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项目开发第二周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1.上周答疑总结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switchToFragment(int position) {</w:t>
              <w:br/>
              <w:t xml:space="preserve">    // 如果点击的是当前位置，不处理</w:t>
              <w:br/>
              <w:t xml:space="preserve">    if (currentPosition == position) {</w:t>
              <w:br/>
              <w:t xml:space="preserve">        return;</w:t>
              <w:br/>
              <w:t xml:space="preserve">    }</w:t>
              <w:br/>
              <w:t xml:space="preserve">    // FragmentTransaction 是为了安全地管理 Fragment 的添加、移除、替换和其他操作</w:t>
              <w:br/>
              <w:t xml:space="preserve">    // 将多个 Fragment 操作打包成一个整体进行隐藏、显示，避免界面状态不一致，实现操作原子性</w:t>
              <w:br/>
              <w:t xml:space="preserve">    FragmentTransaction transaction = fragmentManager.beginTransaction();</w:t>
              <w:br/>
              <w:t xml:space="preserve">    hideCurrentFragment(transaction);</w:t>
              <w:br/>
              <w:t xml:space="preserve">    showFragment(transaction, position);</w:t>
              <w:br/>
              <w:t xml:space="preserve">    updateBottomNavigationState(position);</w:t>
              <w:br/>
              <w:t xml:space="preserve">    transaction.commit();</w:t>
              <w:br/>
              <w:t xml:space="preserve">    currentPosition = position;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开启事务的主要目的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①将</w:t>
      </w:r>
      <w:r>
        <w:rPr>
          <w:rFonts w:eastAsia="等线" w:ascii="Arial" w:cs="Arial" w:hAnsi="Arial"/>
          <w:b w:val="true"/>
          <w:sz w:val="22"/>
        </w:rPr>
        <w:t>隐藏当前Fragment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显示另一个Fragment</w:t>
      </w:r>
      <w:r>
        <w:rPr>
          <w:rFonts w:eastAsia="等线" w:ascii="Arial" w:cs="Arial" w:hAnsi="Arial"/>
          <w:sz w:val="22"/>
        </w:rPr>
        <w:t>这两个操作作为一个原子操作执行。全部成功执行，要么全部不执行。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②确保</w:t>
      </w:r>
      <w:r>
        <w:rPr>
          <w:rFonts w:eastAsia="等线" w:ascii="Arial" w:cs="Arial" w:hAnsi="Arial"/>
          <w:b w:val="true"/>
          <w:sz w:val="22"/>
        </w:rPr>
        <w:t>Fragment切换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底部导航栏状态更新</w:t>
      </w:r>
      <w:r>
        <w:rPr>
          <w:rFonts w:eastAsia="等线" w:ascii="Arial" w:cs="Arial" w:hAnsi="Arial"/>
          <w:sz w:val="22"/>
        </w:rPr>
        <w:t>在同一个事务周期内完成，避免状态不同步。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③多个Fragment操作封装成一个原子操作，保持</w:t>
      </w:r>
      <w:r>
        <w:rPr>
          <w:rFonts w:eastAsia="等线" w:ascii="Arial" w:cs="Arial" w:hAnsi="Arial"/>
          <w:b w:val="true"/>
          <w:sz w:val="22"/>
        </w:rPr>
        <w:t>界面状态的一致性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2.基本功能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2145"/>
        <w:gridCol w:w="4530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子模块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应用框架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底部导航栏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从左到右分别为：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首页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朋友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相机（+）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消息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我（个人主页）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“首页”和“我”支持点击，其余无需支持点击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“我”页面内容以“简洁”为基调自由发挥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启动App后，默认位于“首页”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首页Tab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从左到右分别为：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北京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团购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关注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社区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推荐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搜索Icon</w:t>
            </w:r>
            <w:r>
              <w:rPr>
                <w:rFonts w:eastAsia="等线" w:ascii="Arial" w:cs="Arial" w:hAnsi="Arial"/>
                <w:sz w:val="22"/>
              </w:rPr>
              <w:t>（无需支持横滑）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默认位于“社区”，其余无需支持点击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双列瀑布流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双列框架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需要支持：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下拉刷新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上滑LoadMore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首刷请求失败空态页面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刷新&amp;加载过程的Loading提示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作品卡片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包含如下视图元素：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作品封面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裁切规则：宽高比限制在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3:4</w:t>
            </w:r>
            <w:r>
              <w:rPr>
                <w:rFonts w:eastAsia="等线" w:ascii="Arial" w:cs="Arial" w:hAnsi="Arial"/>
                <w:sz w:val="22"/>
              </w:rPr>
              <w:t xml:space="preserve"> ~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4:3</w:t>
            </w:r>
            <w:r>
              <w:rPr>
                <w:rFonts w:eastAsia="等线" w:ascii="Arial" w:cs="Arial" w:hAnsi="Arial"/>
                <w:sz w:val="22"/>
              </w:rPr>
              <w:t xml:space="preserve"> 之间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作品标题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优先展示标题，没有标题时展示正文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最长展示为 2 行，超出使用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...</w:t>
            </w:r>
            <w:r>
              <w:rPr>
                <w:rFonts w:eastAsia="等线" w:ascii="Arial" w:cs="Arial" w:hAnsi="Arial"/>
                <w:sz w:val="22"/>
              </w:rPr>
              <w:t xml:space="preserve"> 进行截断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底栏：作者头像&amp;昵称、点赞Icon&amp;数量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“点赞Icon&amp;数量”需要支持点击，点击后切换为“已点赞”状态，点赞状态采用本地磁盘持久化存储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详情页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顶部作者区（常驻）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从左到右分别为：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&lt;（返回Icon）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作者头像&amp;昵称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关注按钮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关注按钮</w:t>
            </w:r>
            <w:r>
              <w:rPr>
                <w:rFonts w:eastAsia="等线" w:ascii="Arial" w:cs="Arial" w:hAnsi="Arial"/>
                <w:sz w:val="22"/>
              </w:rPr>
              <w:t>支持点击切换关注状态，采用本地磁盘持久化存储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底部交互区（常驻）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从左到右分别为：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快捷评论框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点赞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评论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收藏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分享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点赞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分享</w:t>
            </w:r>
            <w:r>
              <w:rPr>
                <w:rFonts w:eastAsia="等线" w:ascii="Arial" w:cs="Arial" w:hAnsi="Arial"/>
                <w:sz w:val="22"/>
              </w:rPr>
              <w:t>支持交互，其余可不支持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横滑容器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容器高度&amp;布局规则：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使用首图作为容器比例，宽高比限制在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3:4</w:t>
            </w:r>
            <w:r>
              <w:rPr>
                <w:rFonts w:eastAsia="等线" w:ascii="Arial" w:cs="Arial" w:hAnsi="Arial"/>
                <w:sz w:val="22"/>
              </w:rPr>
              <w:t xml:space="preserve"> ~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16:9</w:t>
            </w:r>
            <w:r>
              <w:rPr>
                <w:rFonts w:eastAsia="等线" w:ascii="Arial" w:cs="Arial" w:hAnsi="Arial"/>
                <w:sz w:val="22"/>
              </w:rPr>
              <w:t xml:space="preserve"> 之间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非首图展示按首图的比例，进行裁切，确保图片内容充满容器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支持手动横滑切换图片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支持片段级别的加载态、失败态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进度条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进度条形态：条状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展示规则：单图不展示、多图展示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支持跟随图片切换横向滚动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无需支持拖动快速预览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标题区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完整展示不截断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正文区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正文：完整展示不截断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话题词：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高亮展示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支持点击（点击后跳转页面以“简洁”为基调自由发挥）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日期文案规则：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24h内，显示具体时间，如：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HH:mm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昨天 HH:mm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7天内，显示为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x天前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其余显示为具体日期，如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MM-dd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3.双列瀑布流列表页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3.1启动流程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应用启动流程：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MainActivity.onCreate()</w:t>
              <w:br/>
              <w:t xml:space="preserve">    → initViews() // 初始化底部导航视图</w:t>
              <w:br/>
              <w:t xml:space="preserve">    → setupFragments() // 创建Fragment实例</w:t>
              <w:br/>
              <w:t xml:space="preserve">    → setupBottomNavigation() // 设置导航点击监听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switchToFragment(0) // 默认显示首页(HomeFragment)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通过switchToFragment实现切换Fragment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首页数据的加载流程：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HomeFragment.onCreateView()</w:t>
              <w:br/>
              <w:t xml:space="preserve">    → setupTabLayout() // 设置顶部标签</w:t>
              <w:br/>
              <w:t xml:space="preserve">    → setupRecyclerView() // 初始化RecyclerView和Adapter</w:t>
              <w:br/>
              <w:t xml:space="preserve">    → loadData() // 首次加载数据</w:t>
              <w:br/>
              <w:t xml:space="preserve">        → NetworkManager.getApiService().getFeed()</w:t>
              <w:br/>
              <w:t xml:space="preserve">        → 成功: postAdapter.updateData()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→ 失败: DataGenerator.generatePosts() // 降级方案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3.2目前主要实现功能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[SVID_20251128_122159_1.mp4]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配置瀑布流布局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setupRecyclerView() {</w:t>
              <w:br/>
              <w:t xml:space="preserve">    // 创建瀑布流布局管理器(2列)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StaggeredGridLayoutManager layoutManager = new StaggeredGridLayoutManager(2, StaggeredGridLayoutManager.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VERTICAL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recyclerView.setLayoutManager(layoutManager);</w:t>
              <w:br/>
              <w:br/>
              <w:t xml:space="preserve">    // 创建适配器，将数据绑定到视图之中</w:t>
              <w:br/>
              <w:t xml:space="preserve">    postAdapter = new PostAdapter(getContext(), postList);</w:t>
              <w:br/>
              <w:t xml:space="preserve">    recyclerView.setAdapter(postAdapter);</w:t>
              <w:br/>
              <w:br/>
              <w:t xml:space="preserve">    // 设置点击事件</w:t>
              <w:br/>
              <w:t xml:space="preserve">    postAdapter.setOnItemClickListener(new PostAdapter.OnItemClickListener() {</w:t>
              <w:br/>
              <w:t xml:space="preserve">        @Override</w:t>
              <w:br/>
              <w:t xml:space="preserve">        public void onItemClick(Post post, int position) {</w:t>
              <w:br/>
              <w:t xml:space="preserve">            // 跳转到详情页</w:t>
              <w:br/>
              <w:t xml:space="preserve">            Intent intent = new Intent(getActivity(), DetailActivity.class);</w:t>
              <w:br/>
              <w:t xml:space="preserve">            intent.putExtra("post", post);</w:t>
              <w:br/>
              <w:t xml:space="preserve">            startActivity(intent);</w:t>
              <w:br/>
              <w:t xml:space="preserve">        }</w:t>
              <w:br/>
              <w:t xml:space="preserve">    });</w:t>
              <w:br/>
              <w:br/>
              <w:t xml:space="preserve">    // 设置下拉刷新</w:t>
              <w:br/>
              <w:t xml:space="preserve">    swipeRefreshLayout.setOnRefreshListener(new SwipeRefreshLayout.OnRefreshListener() {</w:t>
              <w:br/>
              <w:t xml:space="preserve">        @Override</w:t>
              <w:br/>
              <w:t xml:space="preserve">        public void onRefresh() {</w:t>
              <w:br/>
              <w:t xml:space="preserve">            refreshData();</w:t>
              <w:br/>
              <w:t xml:space="preserve">        }</w:t>
              <w:br/>
              <w:t xml:space="preserve">    });</w:t>
              <w:br/>
              <w:br/>
              <w:t xml:space="preserve">    // 设置上拉加载更多，滚动监听器，上拉加载监听器</w:t>
              <w:br/>
              <w:t xml:space="preserve">    recyclerView.addOnScrollListener(new RecyclerView.OnScrollListener() {</w:t>
              <w:br/>
              <w:t xml:space="preserve">        @Override</w:t>
              <w:br/>
              <w:t xml:space="preserve">        public void onScrolled(@NonNull RecyclerView recyclerView, int dx, int dy) {</w:t>
              <w:br/>
              <w:t xml:space="preserve">            super.onScrolled(recyclerView, dx, dy);</w:t>
              <w:br/>
              <w:t xml:space="preserve">            //无法再向下滚动</w:t>
              <w:br/>
              <w:t xml:space="preserve">            if (!recyclerView.canScrollVertically(1)) {</w:t>
              <w:br/>
              <w:t xml:space="preserve">                loadMoreData();</w:t>
              <w:br/>
              <w:t xml:space="preserve">            }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网络请求管理类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通常是一个网络请求管理类，负责统一管理应用中的所有网络相关操作。用于执行网络请求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private static final String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BASE_URL </w:t>
            </w:r>
            <w:r>
              <w:rPr>
                <w:rFonts w:eastAsia="Consolas" w:ascii="Consolas" w:cs="Consolas" w:hAnsi="Consolas"/>
                <w:sz w:val="22"/>
              </w:rPr>
              <w:t>= "https://college-training-camp.bytedance.com/";</w:t>
              <w:br/>
              <w:t>//API 的基础地址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private static ApiService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apiService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>//静态字段，避免重复创建</w:t>
              <w:br/>
              <w:br/>
              <w:t>public interface ApiService {</w:t>
              <w:br/>
              <w:t xml:space="preserve">    @GET("feed/")</w:t>
              <w:br/>
              <w:t xml:space="preserve">    Call&lt;FeedResponse&gt; getFeed(</w:t>
              <w:br/>
              <w:t xml:space="preserve">            @Query("count") int count,</w:t>
              <w:br/>
              <w:t xml:space="preserve">            @Query("accept_video_clip") boolean acceptVideoClip</w:t>
              <w:br/>
              <w:t xml:space="preserve">            // 后端可根据 accept_video_clip 决定是否返回视频内容</w:t>
              <w:br/>
              <w:t xml:space="preserve">    );</w:t>
              <w:br/>
              <w:t>}</w:t>
              <w:br/>
              <w:br/>
              <w:t>public static ApiService getApiService()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apiService </w:t>
            </w:r>
            <w:r>
              <w:rPr>
                <w:rFonts w:eastAsia="Consolas" w:ascii="Consolas" w:cs="Consolas" w:hAnsi="Consolas"/>
                <w:sz w:val="22"/>
              </w:rPr>
              <w:t>== null) {</w:t>
              <w:br/>
              <w:t xml:space="preserve">        //创建全局唯一的ApiService实例，设置基础的URL，添加Gson转换器</w:t>
              <w:br/>
              <w:t xml:space="preserve">        Retrofit retrofit = new Retrofit.Builder()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.baseUrl(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BASE_URL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.addConverterFactory(GsonConverterFactory.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create</w:t>
            </w:r>
            <w:r>
              <w:rPr>
                <w:rFonts w:eastAsia="Consolas" w:ascii="Consolas" w:cs="Consolas" w:hAnsi="Consolas"/>
                <w:sz w:val="22"/>
              </w:rPr>
              <w:t>())//自动将JSON数据转换成对象</w:t>
              <w:br/>
              <w:t xml:space="preserve">                .build();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apiService </w:t>
            </w:r>
            <w:r>
              <w:rPr>
                <w:rFonts w:eastAsia="Consolas" w:ascii="Consolas" w:cs="Consolas" w:hAnsi="Consolas"/>
                <w:sz w:val="22"/>
              </w:rPr>
              <w:t>= retrofit.create(ApiService.class);//动态生成接口实现类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apiService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 初始化数据（发生状态码不一致或者网络请求失败时采用降级方案）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loadData() {</w:t>
              <w:br/>
              <w:t xml:space="preserve">    isLoading = true;</w:t>
              <w:br/>
              <w:t xml:space="preserve">    currentPage = 0;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NetworkManager.ApiService apiService = NetworkManager.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getApiService</w:t>
            </w:r>
            <w:r>
              <w:rPr>
                <w:rFonts w:eastAsia="Consolas" w:ascii="Consolas" w:cs="Consolas" w:hAnsi="Consolas"/>
                <w:sz w:val="22"/>
              </w:rPr>
              <w:t>();</w:t>
              <w:br/>
              <w:t xml:space="preserve">    Call&lt;FeedResponse&gt; call = apiService.getFeed(20, false);</w:t>
              <w:br/>
              <w:t xml:space="preserve">    //获取20条数据</w:t>
              <w:br/>
              <w:t xml:space="preserve">    // HTTP 请求成功发出并收到响应</w:t>
              <w:br/>
              <w:t xml:space="preserve">    call.enqueue(new Callback&lt;FeedResponse&gt;() {</w:t>
              <w:br/>
              <w:t xml:space="preserve">        @Override</w:t>
              <w:br/>
              <w:t xml:space="preserve">        public void onResponse(Call&lt;FeedResponse&gt; call, Response&lt;FeedResponse&gt; response) {</w:t>
              <w:br/>
              <w:t xml:space="preserve">            //标记当前不在加载之中，关闭下拉刷新的状态</w:t>
              <w:br/>
              <w:t xml:space="preserve">            isLoading = false;</w:t>
              <w:br/>
              <w:t xml:space="preserve">            swipeRefreshLayout.setRefreshing(false);</w:t>
              <w:br/>
              <w:t xml:space="preserve">            //判断http状态码是否在范围之内，响应体不为空</w:t>
              <w:br/>
              <w:t xml:space="preserve">            if (response.isSuccessful() &amp;&amp; response.body() != null) {</w:t>
              <w:br/>
              <w:t xml:space="preserve">                FeedResponse feedResponse = response.body();//区分开http成功与业务成功</w:t>
              <w:br/>
              <w:t xml:space="preserve">                if (feedResponse.getStatusCode() == 0) { // 业务逻辑成功，且JSON 数据解析后的 Java 对象返回</w:t>
              <w:br/>
              <w:t xml:space="preserve">                    List&lt;Post&gt; newPosts = feedResponse.getPostList();</w:t>
              <w:br/>
              <w:t xml:space="preserve">                    //清空旧数据 添加新获取的作品列表</w:t>
              <w:br/>
              <w:t xml:space="preserve">                    //告知RecyclerView刷新页面</w:t>
              <w:br/>
              <w:t xml:space="preserve">                    postAdapter.updateData(newPosts);</w:t>
              <w:br/>
              <w:t xml:space="preserve">                    hasMore = feedResponse.getHasMore() == 1;</w:t>
              <w:br/>
              <w:t xml:space="preserve">                } else {//状态码未对应</w:t>
              <w:br/>
              <w:t xml:space="preserve">                    showToast("加载失败，状态码: " + feedResponse.getStatusCode());</w:t>
              <w:br/>
              <w:t xml:space="preserve">                    // 失败时使用降级方案</w:t>
              <w:br/>
              <w:t xml:space="preserve">                    useFallbackData();</w:t>
              <w:br/>
              <w:t xml:space="preserve">                }</w:t>
              <w:br/>
              <w:t xml:space="preserve">            } else {</w:t>
              <w:br/>
              <w:t xml:space="preserve">                showToast("网络请求失败");</w:t>
              <w:br/>
              <w:t xml:space="preserve">                useFallbackData();</w:t>
              <w:br/>
              <w:t xml:space="preserve">            }</w:t>
              <w:br/>
              <w:t xml:space="preserve">        }</w:t>
              <w:br/>
              <w:br/>
              <w:t xml:space="preserve">        //网络异常则</w:t>
              <w:br/>
              <w:t xml:space="preserve">        @Override</w:t>
              <w:br/>
              <w:t xml:space="preserve">        public void onFailure(Call&lt;FeedResponse&gt; call, Throwable t) {</w:t>
              <w:br/>
              <w:t xml:space="preserve">            isLoading = false;</w:t>
              <w:br/>
              <w:t xml:space="preserve">            swipeRefreshLayout.setRefreshing(false);</w:t>
              <w:br/>
              <w:t xml:space="preserve">            showToast("网络连接失败: " + t.getMessage());</w:t>
              <w:br/>
              <w:t xml:space="preserve">            useFallbackData();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3.6 刷新数据以及加载更多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refreshData() {</w:t>
              <w:br/>
              <w:t xml:space="preserve">    //避免重复刷新</w:t>
              <w:br/>
              <w:t xml:space="preserve">    if (isLoading) {</w:t>
              <w:br/>
              <w:t xml:space="preserve">        swipeRefreshLayout.setRefreshing(false);</w:t>
              <w:br/>
              <w:t xml:space="preserve">        return;</w:t>
              <w:br/>
              <w:t xml:space="preserve">    }</w:t>
              <w:br/>
              <w:t xml:space="preserve">    //开启刷新</w:t>
              <w:br/>
              <w:t xml:space="preserve">    swipeRefreshLayout.setRefreshing(true);</w:t>
              <w:br/>
              <w:t xml:space="preserve">    isLoading = true;</w:t>
              <w:br/>
              <w:t xml:space="preserve">    currentPage = 0;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NetworkManager.ApiService apiService = NetworkManager.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getApiService</w:t>
            </w:r>
            <w:r>
              <w:rPr>
                <w:rFonts w:eastAsia="Consolas" w:ascii="Consolas" w:cs="Consolas" w:hAnsi="Consolas"/>
                <w:sz w:val="22"/>
              </w:rPr>
              <w:t>();</w:t>
              <w:br/>
              <w:t xml:space="preserve">    Call&lt;FeedResponse&gt; call = apiService.getFeed(15, false);</w:t>
              <w:br/>
              <w:br/>
              <w:t xml:space="preserve">    call.enqueue(new Callback&lt;FeedResponse&gt;() {</w:t>
              <w:br/>
              <w:t xml:space="preserve">        @Override</w:t>
              <w:br/>
              <w:t xml:space="preserve">        public void onResponse(Call&lt;FeedResponse&gt; call, Response&lt;FeedResponse&gt; response) {</w:t>
              <w:br/>
              <w:t xml:space="preserve">            isLoading = false;</w:t>
              <w:br/>
              <w:t xml:space="preserve">            swipeRefreshLayout.setRefreshing(false);</w:t>
              <w:br/>
              <w:br/>
              <w:t xml:space="preserve">            if (response.isSuccessful() &amp;&amp; response.body() != null) {</w:t>
              <w:br/>
              <w:t xml:space="preserve">                FeedResponse feedResponse = response.body();</w:t>
              <w:br/>
              <w:t xml:space="preserve">                if (feedResponse.getStatusCode() == 0) {</w:t>
              <w:br/>
              <w:t xml:space="preserve">                    List&lt;Post&gt; newPosts = feedResponse.getPostList();</w:t>
              <w:br/>
              <w:t xml:space="preserve">                    postAdapter.updateData(newPosts);</w:t>
              <w:br/>
              <w:t xml:space="preserve">                    hasMore = feedResponse.getHasMore() == 1;</w:t>
              <w:br/>
              <w:t xml:space="preserve">                    showToast("刷新成功");</w:t>
              <w:br/>
              <w:t xml:space="preserve">                } else {</w:t>
              <w:br/>
              <w:t xml:space="preserve">                    showToast("刷新失败");</w:t>
              <w:br/>
              <w:t xml:space="preserve">                    useFallbackDataForRefresh();</w:t>
              <w:br/>
              <w:t xml:space="preserve">                }</w:t>
              <w:br/>
              <w:t xml:space="preserve">            } else {</w:t>
              <w:br/>
              <w:t xml:space="preserve">                showToast("刷新失败");</w:t>
              <w:br/>
              <w:t xml:space="preserve">                useFallbackDataForRefresh();</w:t>
              <w:br/>
              <w:t xml:space="preserve">            }</w:t>
              <w:br/>
              <w:t xml:space="preserve">        }</w:t>
              <w:br/>
              <w:br/>
              <w:t xml:space="preserve">        @Override</w:t>
              <w:br/>
              <w:t xml:space="preserve">        public void onFailure(Call&lt;FeedResponse&gt; call, Throwable t) {</w:t>
              <w:br/>
              <w:t xml:space="preserve">            isLoading = false;</w:t>
              <w:br/>
              <w:t xml:space="preserve">            swipeRefreshLayout.setRefreshing(false);</w:t>
              <w:br/>
              <w:t xml:space="preserve">            showToast("刷新失败: " + t.getMessage());</w:t>
              <w:br/>
              <w:t xml:space="preserve">            useFallbackDataForRefresh();</w:t>
              <w:br/>
              <w:t xml:space="preserve">        }</w:t>
              <w:br/>
              <w:t xml:space="preserve">    });</w:t>
              <w:br/>
              <w:t>}</w:t>
              <w:br/>
              <w:br/>
              <w:t>private void loadMoreData() {</w:t>
              <w:br/>
              <w:t xml:space="preserve">    if (isLoading || !hasMore) return;</w:t>
              <w:br/>
              <w:t xml:space="preserve">    isLoading = true;</w:t>
              <w:br/>
              <w:t xml:space="preserve">    currentPage++;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NetworkManager.ApiService apiService = NetworkManager.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getApiService</w:t>
            </w:r>
            <w:r>
              <w:rPr>
                <w:rFonts w:eastAsia="Consolas" w:ascii="Consolas" w:cs="Consolas" w:hAnsi="Consolas"/>
                <w:sz w:val="22"/>
              </w:rPr>
              <w:t>();</w:t>
              <w:br/>
              <w:t xml:space="preserve">    Call&lt;FeedResponse&gt; call = apiService.getFeed(10, false);</w:t>
              <w:br/>
              <w:br/>
              <w:t xml:space="preserve">    call.enqueue(new Callback&lt;FeedResponse&gt;() {</w:t>
              <w:br/>
              <w:t xml:space="preserve">        @Override</w:t>
              <w:br/>
              <w:t xml:space="preserve">        public void onResponse(Call&lt;FeedResponse&gt; call, Response&lt;FeedResponse&gt; response) {</w:t>
              <w:br/>
              <w:t xml:space="preserve">            isLoading = false;</w:t>
              <w:br/>
              <w:br/>
              <w:t xml:space="preserve">            if (response.isSuccessful() &amp;&amp; response.body() != null) {</w:t>
              <w:br/>
              <w:t xml:space="preserve">                FeedResponse feedResponse = response.body();</w:t>
              <w:br/>
              <w:t xml:space="preserve">                if (feedResponse.getStatusCode() == 0) {</w:t>
              <w:br/>
              <w:t xml:space="preserve">                    List&lt;Post&gt; morePosts = feedResponse.getPostList();</w:t>
              <w:br/>
              <w:t xml:space="preserve">                    postAdapter.addData(morePosts);</w:t>
              <w:br/>
              <w:t xml:space="preserve">                    hasMore = feedResponse.getHasMore() == 1;</w:t>
              <w:br/>
              <w:t xml:space="preserve">                    showToast("加载了 " + morePosts.size() + " 条新内容");</w:t>
              <w:br/>
              <w:t xml:space="preserve">                } else {</w:t>
              <w:br/>
              <w:t xml:space="preserve">                    showToast("加载更多失败");</w:t>
              <w:br/>
              <w:t xml:space="preserve">                }</w:t>
              <w:br/>
              <w:t xml:space="preserve">            } else {</w:t>
              <w:br/>
              <w:t xml:space="preserve">                showToast("加载更多失败");</w:t>
              <w:br/>
              <w:t xml:space="preserve">            }</w:t>
              <w:br/>
              <w:t xml:space="preserve">        }</w:t>
              <w:br/>
              <w:br/>
              <w:t xml:space="preserve">        @Override</w:t>
              <w:br/>
              <w:t xml:space="preserve">        public void onFailure(Call&lt;FeedResponse&gt; call, Throwable t) {</w:t>
              <w:br/>
              <w:t xml:space="preserve">            isLoading = false;</w:t>
              <w:br/>
              <w:t xml:space="preserve">            showToast("加载更多失败: " + t.getMessage());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4.出现问题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问题：两个RecyclerView重叠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67200" cy="6667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  <w:r>
        <w:rPr>
          <w:rFonts w:eastAsia="等线" w:ascii="Arial" w:cs="Arial" w:hAnsi="Arial"/>
          <w:sz w:val="22"/>
        </w:rPr>
        <w:t>切换深色模式会触发Activity重建由于没有使用Fragment的replace（），对象本身不会被销毁， RecyclerView 的引用可能仍指向旧的实例，两个 RecyclerView 叠在一起都在父容器中。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通过Layout Inspector（Tools → Layout Inspector）发现 fragment_home 容器内有两个 RecyclerView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，从而确保每次 onCreateView() 返回前容器是干净的。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02">
    <w:lvl>
      <w:numFmt w:val="bullet"/>
      <w:suff w:val="tab"/>
      <w:lvlText w:val="•"/>
      <w:rPr>
        <w:color w:val="3370ff"/>
      </w:rPr>
    </w:lvl>
  </w:abstractNum>
  <w:abstractNum w:abstractNumId="7903">
    <w:lvl>
      <w:numFmt w:val="bullet"/>
      <w:suff w:val="tab"/>
      <w:lvlText w:val="•"/>
      <w:rPr>
        <w:color w:val="3370ff"/>
      </w:rPr>
    </w:lvl>
  </w:abstractNum>
  <w:abstractNum w:abstractNumId="7904">
    <w:lvl>
      <w:numFmt w:val="bullet"/>
      <w:suff w:val="tab"/>
      <w:lvlText w:val="•"/>
      <w:rPr>
        <w:color w:val="3370ff"/>
      </w:rPr>
    </w:lvl>
  </w:abstractNum>
  <w:abstractNum w:abstractNumId="7905">
    <w:lvl>
      <w:numFmt w:val="bullet"/>
      <w:suff w:val="tab"/>
      <w:lvlText w:val="•"/>
      <w:rPr>
        <w:color w:val="3370ff"/>
      </w:rPr>
    </w:lvl>
  </w:abstractNum>
  <w:abstractNum w:abstractNumId="7906">
    <w:lvl>
      <w:numFmt w:val="bullet"/>
      <w:suff w:val="tab"/>
      <w:lvlText w:val="•"/>
      <w:rPr>
        <w:color w:val="3370ff"/>
      </w:rPr>
    </w:lvl>
  </w:abstractNum>
  <w:abstractNum w:abstractNumId="7907">
    <w:lvl>
      <w:numFmt w:val="bullet"/>
      <w:suff w:val="tab"/>
      <w:lvlText w:val="•"/>
      <w:rPr>
        <w:color w:val="3370ff"/>
      </w:rPr>
    </w:lvl>
  </w:abstractNum>
  <w:abstractNum w:abstractNumId="7908">
    <w:lvl>
      <w:numFmt w:val="bullet"/>
      <w:suff w:val="tab"/>
      <w:lvlText w:val="•"/>
      <w:rPr>
        <w:color w:val="3370ff"/>
      </w:rPr>
    </w:lvl>
  </w:abstractNum>
  <w:abstractNum w:abstractNumId="7909">
    <w:lvl>
      <w:numFmt w:val="bullet"/>
      <w:suff w:val="tab"/>
      <w:lvlText w:val="•"/>
      <w:rPr>
        <w:color w:val="3370ff"/>
      </w:rPr>
    </w:lvl>
  </w:abstractNum>
  <w:abstractNum w:abstractNumId="7910">
    <w:lvl>
      <w:numFmt w:val="bullet"/>
      <w:suff w:val="tab"/>
      <w:lvlText w:val="•"/>
      <w:rPr>
        <w:color w:val="3370ff"/>
      </w:rPr>
    </w:lvl>
  </w:abstractNum>
  <w:abstractNum w:abstractNumId="7911">
    <w:lvl>
      <w:numFmt w:val="bullet"/>
      <w:suff w:val="tab"/>
      <w:lvlText w:val="•"/>
      <w:rPr>
        <w:color w:val="3370ff"/>
      </w:rPr>
    </w:lvl>
  </w:abstractNum>
  <w:abstractNum w:abstractNumId="7912">
    <w:lvl>
      <w:numFmt w:val="bullet"/>
      <w:suff w:val="tab"/>
      <w:lvlText w:val="•"/>
      <w:rPr>
        <w:color w:val="3370ff"/>
      </w:rPr>
    </w:lvl>
  </w:abstractNum>
  <w:abstractNum w:abstractNumId="7913">
    <w:lvl>
      <w:numFmt w:val="bullet"/>
      <w:suff w:val="tab"/>
      <w:lvlText w:val="￮"/>
      <w:rPr>
        <w:color w:val="3370ff"/>
      </w:rPr>
    </w:lvl>
  </w:abstractNum>
  <w:abstractNum w:abstractNumId="7914">
    <w:lvl>
      <w:numFmt w:val="bullet"/>
      <w:suff w:val="tab"/>
      <w:lvlText w:val="•"/>
      <w:rPr>
        <w:color w:val="3370ff"/>
      </w:rPr>
    </w:lvl>
  </w:abstractNum>
  <w:abstractNum w:abstractNumId="7915">
    <w:lvl>
      <w:numFmt w:val="bullet"/>
      <w:suff w:val="tab"/>
      <w:lvlText w:val="￮"/>
      <w:rPr>
        <w:color w:val="3370ff"/>
      </w:rPr>
    </w:lvl>
  </w:abstractNum>
  <w:abstractNum w:abstractNumId="7916">
    <w:lvl>
      <w:numFmt w:val="bullet"/>
      <w:suff w:val="tab"/>
      <w:lvlText w:val="￮"/>
      <w:rPr>
        <w:color w:val="3370ff"/>
      </w:rPr>
    </w:lvl>
  </w:abstractNum>
  <w:abstractNum w:abstractNumId="7917">
    <w:lvl>
      <w:numFmt w:val="bullet"/>
      <w:suff w:val="tab"/>
      <w:lvlText w:val="•"/>
      <w:rPr>
        <w:color w:val="3370ff"/>
      </w:rPr>
    </w:lvl>
  </w:abstractNum>
  <w:abstractNum w:abstractNumId="7918">
    <w:lvl>
      <w:numFmt w:val="bullet"/>
      <w:suff w:val="tab"/>
      <w:lvlText w:val="￮"/>
      <w:rPr>
        <w:color w:val="3370ff"/>
      </w:rPr>
    </w:lvl>
  </w:abstractNum>
  <w:abstractNum w:abstractNumId="7919">
    <w:lvl>
      <w:numFmt w:val="bullet"/>
      <w:suff w:val="tab"/>
      <w:lvlText w:val="•"/>
      <w:rPr>
        <w:color w:val="3370ff"/>
      </w:rPr>
    </w:lvl>
  </w:abstractNum>
  <w:abstractNum w:abstractNumId="7920">
    <w:lvl>
      <w:numFmt w:val="bullet"/>
      <w:suff w:val="tab"/>
      <w:lvlText w:val="•"/>
      <w:rPr>
        <w:color w:val="3370ff"/>
      </w:rPr>
    </w:lvl>
  </w:abstractNum>
  <w:abstractNum w:abstractNumId="7921">
    <w:lvl>
      <w:numFmt w:val="bullet"/>
      <w:suff w:val="tab"/>
      <w:lvlText w:val="•"/>
      <w:rPr>
        <w:color w:val="3370ff"/>
      </w:rPr>
    </w:lvl>
  </w:abstractNum>
  <w:abstractNum w:abstractNumId="7922">
    <w:lvl>
      <w:numFmt w:val="bullet"/>
      <w:suff w:val="tab"/>
      <w:lvlText w:val="•"/>
      <w:rPr>
        <w:color w:val="3370ff"/>
      </w:rPr>
    </w:lvl>
  </w:abstractNum>
  <w:abstractNum w:abstractNumId="7923">
    <w:lvl>
      <w:numFmt w:val="bullet"/>
      <w:suff w:val="tab"/>
      <w:lvlText w:val="•"/>
      <w:rPr>
        <w:color w:val="3370ff"/>
      </w:rPr>
    </w:lvl>
  </w:abstractNum>
  <w:abstractNum w:abstractNumId="7924">
    <w:lvl>
      <w:numFmt w:val="bullet"/>
      <w:suff w:val="tab"/>
      <w:lvlText w:val="￮"/>
      <w:rPr>
        <w:color w:val="3370ff"/>
      </w:rPr>
    </w:lvl>
  </w:abstractNum>
  <w:abstractNum w:abstractNumId="7925">
    <w:lvl>
      <w:numFmt w:val="bullet"/>
      <w:suff w:val="tab"/>
      <w:lvlText w:val="￮"/>
      <w:rPr>
        <w:color w:val="3370ff"/>
      </w:rPr>
    </w:lvl>
  </w:abstractNum>
  <w:abstractNum w:abstractNumId="7926">
    <w:lvl>
      <w:numFmt w:val="bullet"/>
      <w:suff w:val="tab"/>
      <w:lvlText w:val="•"/>
      <w:rPr>
        <w:color w:val="3370ff"/>
      </w:rPr>
    </w:lvl>
  </w:abstractNum>
  <w:abstractNum w:abstractNumId="7927">
    <w:lvl>
      <w:numFmt w:val="bullet"/>
      <w:suff w:val="tab"/>
      <w:lvlText w:val="•"/>
      <w:rPr>
        <w:color w:val="3370ff"/>
      </w:rPr>
    </w:lvl>
  </w:abstractNum>
  <w:abstractNum w:abstractNumId="7928">
    <w:lvl>
      <w:numFmt w:val="bullet"/>
      <w:suff w:val="tab"/>
      <w:lvlText w:val="•"/>
      <w:rPr>
        <w:color w:val="3370ff"/>
      </w:rPr>
    </w:lvl>
  </w:abstractNum>
  <w:abstractNum w:abstractNumId="7929">
    <w:lvl>
      <w:numFmt w:val="bullet"/>
      <w:suff w:val="tab"/>
      <w:lvlText w:val="•"/>
      <w:rPr>
        <w:color w:val="3370ff"/>
      </w:rPr>
    </w:lvl>
  </w:abstractNum>
  <w:abstractNum w:abstractNumId="7930">
    <w:lvl>
      <w:numFmt w:val="bullet"/>
      <w:suff w:val="tab"/>
      <w:lvlText w:val="•"/>
      <w:rPr>
        <w:color w:val="3370ff"/>
      </w:rPr>
    </w:lvl>
  </w:abstractNum>
  <w:abstractNum w:abstractNumId="7931">
    <w:lvl>
      <w:numFmt w:val="bullet"/>
      <w:suff w:val="tab"/>
      <w:lvlText w:val="•"/>
      <w:rPr>
        <w:color w:val="3370ff"/>
      </w:rPr>
    </w:lvl>
  </w:abstractNum>
  <w:abstractNum w:abstractNumId="7932">
    <w:lvl>
      <w:numFmt w:val="bullet"/>
      <w:suff w:val="tab"/>
      <w:lvlText w:val="•"/>
      <w:rPr>
        <w:color w:val="3370ff"/>
      </w:rPr>
    </w:lvl>
  </w:abstractNum>
  <w:abstractNum w:abstractNumId="7933">
    <w:lvl>
      <w:numFmt w:val="bullet"/>
      <w:suff w:val="tab"/>
      <w:lvlText w:val="•"/>
      <w:rPr>
        <w:color w:val="3370ff"/>
      </w:rPr>
    </w:lvl>
  </w:abstractNum>
  <w:abstractNum w:abstractNumId="7934">
    <w:lvl>
      <w:numFmt w:val="bullet"/>
      <w:suff w:val="tab"/>
      <w:lvlText w:val="￮"/>
      <w:rPr>
        <w:color w:val="3370ff"/>
      </w:rPr>
    </w:lvl>
  </w:abstractNum>
  <w:abstractNum w:abstractNumId="7935">
    <w:lvl>
      <w:numFmt w:val="bullet"/>
      <w:suff w:val="tab"/>
      <w:lvlText w:val="￮"/>
      <w:rPr>
        <w:color w:val="3370ff"/>
      </w:rPr>
    </w:lvl>
  </w:abstractNum>
  <w:abstractNum w:abstractNumId="7936">
    <w:lvl>
      <w:numFmt w:val="bullet"/>
      <w:suff w:val="tab"/>
      <w:lvlText w:val="•"/>
      <w:rPr>
        <w:color w:val="3370ff"/>
      </w:rPr>
    </w:lvl>
  </w:abstractNum>
  <w:abstractNum w:abstractNumId="7937">
    <w:lvl>
      <w:numFmt w:val="bullet"/>
      <w:suff w:val="tab"/>
      <w:lvlText w:val="•"/>
      <w:rPr>
        <w:color w:val="3370ff"/>
      </w:rPr>
    </w:lvl>
  </w:abstractNum>
  <w:abstractNum w:abstractNumId="7938">
    <w:lvl>
      <w:numFmt w:val="bullet"/>
      <w:suff w:val="tab"/>
      <w:lvlText w:val="•"/>
      <w:rPr>
        <w:color w:val="3370ff"/>
      </w:rPr>
    </w:lvl>
  </w:abstractNum>
  <w:num w:numId="1">
    <w:abstractNumId w:val="7902"/>
  </w:num>
  <w:num w:numId="2">
    <w:abstractNumId w:val="7903"/>
  </w:num>
  <w:num w:numId="3">
    <w:abstractNumId w:val="7904"/>
  </w:num>
  <w:num w:numId="4">
    <w:abstractNumId w:val="7905"/>
  </w:num>
  <w:num w:numId="5">
    <w:abstractNumId w:val="7906"/>
  </w:num>
  <w:num w:numId="6">
    <w:abstractNumId w:val="7907"/>
  </w:num>
  <w:num w:numId="7">
    <w:abstractNumId w:val="7908"/>
  </w:num>
  <w:num w:numId="8">
    <w:abstractNumId w:val="7909"/>
  </w:num>
  <w:num w:numId="9">
    <w:abstractNumId w:val="7910"/>
  </w:num>
  <w:num w:numId="10">
    <w:abstractNumId w:val="7911"/>
  </w:num>
  <w:num w:numId="11">
    <w:abstractNumId w:val="7912"/>
  </w:num>
  <w:num w:numId="12">
    <w:abstractNumId w:val="7913"/>
  </w:num>
  <w:num w:numId="13">
    <w:abstractNumId w:val="7914"/>
  </w:num>
  <w:num w:numId="14">
    <w:abstractNumId w:val="7915"/>
  </w:num>
  <w:num w:numId="15">
    <w:abstractNumId w:val="7916"/>
  </w:num>
  <w:num w:numId="16">
    <w:abstractNumId w:val="7917"/>
  </w:num>
  <w:num w:numId="17">
    <w:abstractNumId w:val="7918"/>
  </w:num>
  <w:num w:numId="18">
    <w:abstractNumId w:val="7919"/>
  </w:num>
  <w:num w:numId="19">
    <w:abstractNumId w:val="7920"/>
  </w:num>
  <w:num w:numId="20">
    <w:abstractNumId w:val="7921"/>
  </w:num>
  <w:num w:numId="21">
    <w:abstractNumId w:val="7922"/>
  </w:num>
  <w:num w:numId="22">
    <w:abstractNumId w:val="7923"/>
  </w:num>
  <w:num w:numId="23">
    <w:abstractNumId w:val="7924"/>
  </w:num>
  <w:num w:numId="24">
    <w:abstractNumId w:val="7925"/>
  </w:num>
  <w:num w:numId="25">
    <w:abstractNumId w:val="7926"/>
  </w:num>
  <w:num w:numId="26">
    <w:abstractNumId w:val="7927"/>
  </w:num>
  <w:num w:numId="27">
    <w:abstractNumId w:val="7928"/>
  </w:num>
  <w:num w:numId="28">
    <w:abstractNumId w:val="7929"/>
  </w:num>
  <w:num w:numId="29">
    <w:abstractNumId w:val="7930"/>
  </w:num>
  <w:num w:numId="30">
    <w:abstractNumId w:val="7931"/>
  </w:num>
  <w:num w:numId="31">
    <w:abstractNumId w:val="7932"/>
  </w:num>
  <w:num w:numId="32">
    <w:abstractNumId w:val="7933"/>
  </w:num>
  <w:num w:numId="33">
    <w:abstractNumId w:val="7934"/>
  </w:num>
  <w:num w:numId="34">
    <w:abstractNumId w:val="7935"/>
  </w:num>
  <w:num w:numId="35">
    <w:abstractNumId w:val="7936"/>
  </w:num>
  <w:num w:numId="36">
    <w:abstractNumId w:val="7937"/>
  </w:num>
  <w:num w:numId="37">
    <w:abstractNumId w:val="79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2025-11-28T08:05:17Z</dcterms:created>
  <dc:creator>Apache POI</dc:creator>
</cp:coreProperties>
</file>