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04" w:rsidRDefault="00F30004">
      <w:pPr>
        <w:rPr>
          <w:b/>
          <w:sz w:val="32"/>
          <w:szCs w:val="32"/>
        </w:rPr>
      </w:pPr>
      <w:r>
        <w:rPr>
          <w:b/>
          <w:sz w:val="32"/>
          <w:szCs w:val="32"/>
        </w:rPr>
        <w:t>Figyelmeztetés!</w:t>
      </w:r>
      <w:r>
        <w:rPr>
          <w:b/>
          <w:sz w:val="32"/>
          <w:szCs w:val="32"/>
        </w:rPr>
        <w:br/>
        <w:t>Epilepszia veszély!</w:t>
      </w:r>
    </w:p>
    <w:p w:rsidR="00F30004" w:rsidRDefault="00F30004" w:rsidP="00F30004">
      <w:pPr>
        <w:rPr>
          <w:b/>
          <w:sz w:val="32"/>
          <w:szCs w:val="32"/>
        </w:rPr>
      </w:pPr>
      <w:r w:rsidRPr="00F30004">
        <w:rPr>
          <w:sz w:val="24"/>
          <w:szCs w:val="24"/>
        </w:rPr>
        <w:t>Kérjük, olvassa el figyelmesen ezt a részt, mielőtt Ön vagy gyermekei játszani kezdenének a játékkal!</w:t>
      </w:r>
      <w:r w:rsidRPr="00F30004">
        <w:rPr>
          <w:sz w:val="24"/>
          <w:szCs w:val="24"/>
        </w:rPr>
        <w:br/>
        <w:t xml:space="preserve">Néhány ember a mindennapi életben hajlamos epilepsziás rohamokra, vagy eszméletvesztésre, mikor hirtelen fényvillanásokkal, fényeffektusokkal kerül szembe. Hasonlóképpen ezekhez, a televízió-nézés, illetve a videojátékok is okozhatnak ilyesfajta rohamokat. Ez a veszély akkor is fennáll, ha az illető eddig még nem produkált ilyen rohamokat, esetleg még hajlamot sem mutatott rá. Ha az Ön családjában bárkinek valaha is volt valamilyen epilepsziás tünete (pl. roham, eszméletvesztés) a villanó fényektől, kérjük, forduljon kezelőorvoshoz a program további használatát illetően. Kérjük a szülőket, hogy fokozott figyelemmel kísérjék gyermekeiknek a videojátékkal való időtöltését. Ha Ön, vagy gyermeke észreveszi magán az alább felsorolt tünetek valamelyikét a játékkal töltött idő alatt, AZONNAL függessze fel a tevékenységet és forduljon orvoshoz! </w:t>
      </w:r>
      <w:proofErr w:type="gramStart"/>
      <w:r w:rsidRPr="00F30004">
        <w:rPr>
          <w:sz w:val="24"/>
          <w:szCs w:val="24"/>
        </w:rPr>
        <w:t>ilyen</w:t>
      </w:r>
      <w:proofErr w:type="gramEnd"/>
      <w:r w:rsidRPr="00F30004">
        <w:rPr>
          <w:sz w:val="24"/>
          <w:szCs w:val="24"/>
        </w:rPr>
        <w:t xml:space="preserve"> tünetek például: szédülés, homályos látás,szem vagy izomgyengeség, eszméletvesztés, helytelen tájékozódás, önkéntelen mozgás vagy izomrángás.</w:t>
      </w:r>
      <w:r w:rsidRPr="00F30004">
        <w:rPr>
          <w:sz w:val="24"/>
          <w:szCs w:val="24"/>
        </w:rPr>
        <w:br/>
      </w:r>
      <w:r>
        <w:rPr>
          <w:b/>
          <w:sz w:val="32"/>
          <w:szCs w:val="32"/>
        </w:rPr>
        <w:t>Óvintézkedések:</w:t>
      </w:r>
    </w:p>
    <w:p w:rsidR="00F30004" w:rsidRDefault="00F30004" w:rsidP="00F30004">
      <w:pPr>
        <w:pStyle w:val="Listaszerbekezds"/>
        <w:numPr>
          <w:ilvl w:val="0"/>
          <w:numId w:val="2"/>
        </w:numPr>
        <w:rPr>
          <w:sz w:val="24"/>
          <w:szCs w:val="24"/>
        </w:rPr>
      </w:pPr>
      <w:r>
        <w:rPr>
          <w:sz w:val="24"/>
          <w:szCs w:val="24"/>
        </w:rPr>
        <w:t>Ne üljön túl közel a képernyőhöz!</w:t>
      </w:r>
    </w:p>
    <w:p w:rsidR="00F30004" w:rsidRDefault="00F30004" w:rsidP="00F30004">
      <w:pPr>
        <w:pStyle w:val="Listaszerbekezds"/>
        <w:numPr>
          <w:ilvl w:val="0"/>
          <w:numId w:val="2"/>
        </w:numPr>
        <w:rPr>
          <w:sz w:val="24"/>
          <w:szCs w:val="24"/>
        </w:rPr>
      </w:pPr>
      <w:r>
        <w:rPr>
          <w:sz w:val="24"/>
          <w:szCs w:val="24"/>
        </w:rPr>
        <w:t>Tartsa meg a megfelelő távolságot, legalább annyira, amennyire a vezetékek ezt lehetővé teszik!</w:t>
      </w:r>
    </w:p>
    <w:p w:rsidR="00F30004" w:rsidRDefault="00F30004" w:rsidP="00F30004">
      <w:pPr>
        <w:pStyle w:val="Listaszerbekezds"/>
        <w:numPr>
          <w:ilvl w:val="0"/>
          <w:numId w:val="2"/>
        </w:numPr>
        <w:rPr>
          <w:sz w:val="24"/>
          <w:szCs w:val="24"/>
        </w:rPr>
      </w:pPr>
      <w:r>
        <w:rPr>
          <w:sz w:val="24"/>
          <w:szCs w:val="24"/>
        </w:rPr>
        <w:t>Kialvatlanság vagy fáradtság esetén ne üljön le játszani!</w:t>
      </w:r>
    </w:p>
    <w:p w:rsidR="00F30004" w:rsidRDefault="00F30004" w:rsidP="00F30004">
      <w:pPr>
        <w:pStyle w:val="Listaszerbekezds"/>
        <w:numPr>
          <w:ilvl w:val="0"/>
          <w:numId w:val="2"/>
        </w:numPr>
        <w:rPr>
          <w:sz w:val="24"/>
          <w:szCs w:val="24"/>
        </w:rPr>
      </w:pPr>
      <w:r>
        <w:rPr>
          <w:sz w:val="24"/>
          <w:szCs w:val="24"/>
        </w:rPr>
        <w:t>Bizonyosodjon meg róla, hogy a szoba, ahol játszik megfelelő módon világos!</w:t>
      </w:r>
    </w:p>
    <w:p w:rsidR="00EF5B38" w:rsidRDefault="00F30004" w:rsidP="00F30004">
      <w:pPr>
        <w:pStyle w:val="Listaszerbekezds"/>
        <w:numPr>
          <w:ilvl w:val="0"/>
          <w:numId w:val="2"/>
        </w:numPr>
        <w:rPr>
          <w:sz w:val="24"/>
          <w:szCs w:val="24"/>
        </w:rPr>
      </w:pPr>
      <w:r w:rsidRPr="00F30004">
        <w:rPr>
          <w:sz w:val="24"/>
          <w:szCs w:val="24"/>
        </w:rPr>
        <w:t>Tartson szünetet játék közben, óránként legalább 10-15percet!</w:t>
      </w:r>
    </w:p>
    <w:p w:rsidR="00E4569C" w:rsidRDefault="00E4569C" w:rsidP="00E4569C">
      <w:pPr>
        <w:pStyle w:val="Listaszerbekezds"/>
        <w:rPr>
          <w:sz w:val="24"/>
          <w:szCs w:val="24"/>
        </w:rPr>
      </w:pPr>
    </w:p>
    <w:p w:rsidR="00EF5B38" w:rsidRDefault="00EF5B38">
      <w:pPr>
        <w:rPr>
          <w:sz w:val="24"/>
          <w:szCs w:val="24"/>
        </w:rPr>
      </w:pPr>
      <w:r>
        <w:rPr>
          <w:sz w:val="24"/>
          <w:szCs w:val="24"/>
        </w:rPr>
        <w:br w:type="page"/>
      </w:r>
    </w:p>
    <w:p w:rsidR="00F30004" w:rsidRDefault="00EF5B38" w:rsidP="00EF5B38">
      <w:pPr>
        <w:pStyle w:val="Cmsor1"/>
        <w:rPr>
          <w:color w:val="000000" w:themeColor="text1"/>
        </w:rPr>
      </w:pPr>
      <w:r>
        <w:rPr>
          <w:color w:val="000000" w:themeColor="text1"/>
        </w:rPr>
        <w:lastRenderedPageBreak/>
        <w:t>Rendszer követelmények</w:t>
      </w:r>
    </w:p>
    <w:p w:rsidR="00EF5B38" w:rsidRDefault="00EF5B38" w:rsidP="00EF5B38">
      <w:r>
        <w:t xml:space="preserve">Ellenőrizd, hogy a számítógéped megfelel-e a következőkben megjelölt minimális követelményeknek. </w:t>
      </w:r>
      <w:r>
        <w:rPr>
          <w:b/>
        </w:rPr>
        <w:t xml:space="preserve">Ez elengedhetetlen feltétele a </w:t>
      </w:r>
      <w:proofErr w:type="spellStart"/>
      <w:r>
        <w:rPr>
          <w:b/>
        </w:rPr>
        <w:t>Crystal</w:t>
      </w:r>
      <w:proofErr w:type="spellEnd"/>
      <w:r>
        <w:rPr>
          <w:b/>
        </w:rPr>
        <w:t xml:space="preserve"> </w:t>
      </w:r>
      <w:proofErr w:type="spellStart"/>
      <w:r>
        <w:rPr>
          <w:b/>
        </w:rPr>
        <w:t>Zikawata</w:t>
      </w:r>
      <w:proofErr w:type="spellEnd"/>
      <w:r>
        <w:rPr>
          <w:b/>
        </w:rPr>
        <w:t xml:space="preserve"> helyes működésének!</w:t>
      </w:r>
    </w:p>
    <w:p w:rsidR="00EF5B38" w:rsidRDefault="00EF5B38" w:rsidP="00EF5B38">
      <w:pPr>
        <w:pStyle w:val="Cmsor2"/>
        <w:rPr>
          <w:color w:val="000000" w:themeColor="text1"/>
        </w:rPr>
      </w:pPr>
      <w:r>
        <w:rPr>
          <w:color w:val="000000" w:themeColor="text1"/>
        </w:rPr>
        <w:t>A rendszer jellemzőinek ellenőrzése</w:t>
      </w:r>
    </w:p>
    <w:p w:rsidR="00EF5B38" w:rsidRDefault="00EF5B38" w:rsidP="00EF5B38">
      <w:r>
        <w:t xml:space="preserve">A </w:t>
      </w:r>
      <w:proofErr w:type="spellStart"/>
      <w:r>
        <w:t>DirectX</w:t>
      </w:r>
      <w:proofErr w:type="spellEnd"/>
      <w:r>
        <w:t xml:space="preserve"> diagnosztikai eszközei segíthetnek rendszered paramétereinek megismerésében.</w:t>
      </w:r>
    </w:p>
    <w:p w:rsidR="00EF5B38" w:rsidRDefault="00EF5B38" w:rsidP="00EF5B38">
      <w:pPr>
        <w:pStyle w:val="Listaszerbekezds"/>
        <w:numPr>
          <w:ilvl w:val="0"/>
          <w:numId w:val="3"/>
        </w:numPr>
      </w:pPr>
      <w:r>
        <w:t xml:space="preserve">A </w:t>
      </w:r>
      <w:proofErr w:type="spellStart"/>
      <w:r>
        <w:t>DirectX</w:t>
      </w:r>
      <w:proofErr w:type="spellEnd"/>
      <w:r>
        <w:t xml:space="preserve"> diagnosztikai eszközének indításához válaszd a Start menü </w:t>
      </w:r>
      <w:proofErr w:type="gramStart"/>
      <w:r>
        <w:t>Futtatás(</w:t>
      </w:r>
      <w:proofErr w:type="spellStart"/>
      <w:proofErr w:type="gramEnd"/>
      <w:r>
        <w:t>Run</w:t>
      </w:r>
      <w:proofErr w:type="spellEnd"/>
      <w:r>
        <w:t>)  pontját, majd írd be a megfelelő ablakba: DXDIAG. A program elindul.</w:t>
      </w:r>
    </w:p>
    <w:p w:rsidR="00EF5B38" w:rsidRDefault="00EF5B38" w:rsidP="00EF5B38">
      <w:pPr>
        <w:pStyle w:val="Listaszerbekezds"/>
        <w:numPr>
          <w:ilvl w:val="0"/>
          <w:numId w:val="3"/>
        </w:numPr>
      </w:pPr>
      <w:r>
        <w:t xml:space="preserve">A rendszer általános jellemzőit a System </w:t>
      </w:r>
      <w:proofErr w:type="spellStart"/>
      <w:r>
        <w:t>Information</w:t>
      </w:r>
      <w:proofErr w:type="spellEnd"/>
      <w:r>
        <w:t xml:space="preserve"> dobozban találod, video- és hangkártyádról pedig a Display és </w:t>
      </w:r>
      <w:proofErr w:type="spellStart"/>
      <w:r>
        <w:t>Sound</w:t>
      </w:r>
      <w:proofErr w:type="spellEnd"/>
      <w:r>
        <w:t xml:space="preserve"> fülekre kattintva tudhatsz meg többet.</w:t>
      </w:r>
    </w:p>
    <w:p w:rsidR="00EF5B38" w:rsidRDefault="00EF5B38" w:rsidP="00EF5B38">
      <w:pPr>
        <w:pStyle w:val="Listaszerbekezds"/>
        <w:numPr>
          <w:ilvl w:val="0"/>
          <w:numId w:val="3"/>
        </w:numPr>
      </w:pPr>
      <w:r>
        <w:t>A leolvasott paramétereket vesd össze a minimális konfigurációval. A minimális konfiguráció általában csak minimális hang és látványbeállításokkal teszi lehetővé a játék élvezhető sebességű futtatását.</w:t>
      </w:r>
    </w:p>
    <w:p w:rsidR="000E18F6" w:rsidRDefault="000E18F6" w:rsidP="000E18F6">
      <w:pPr>
        <w:pStyle w:val="Cmsor2"/>
        <w:rPr>
          <w:color w:val="000000" w:themeColor="text1"/>
        </w:rPr>
      </w:pPr>
      <w:r>
        <w:rPr>
          <w:color w:val="000000" w:themeColor="text1"/>
        </w:rPr>
        <w:t>Minimum Konfiguráció</w:t>
      </w:r>
    </w:p>
    <w:p w:rsidR="000E18F6" w:rsidRDefault="000E18F6" w:rsidP="000E18F6">
      <w:pPr>
        <w:pStyle w:val="Listaszerbekezds"/>
        <w:numPr>
          <w:ilvl w:val="0"/>
          <w:numId w:val="4"/>
        </w:numPr>
      </w:pPr>
      <w:r>
        <w:t>Windows 10</w:t>
      </w:r>
    </w:p>
    <w:p w:rsidR="000E18F6" w:rsidRDefault="000E18F6" w:rsidP="000E18F6">
      <w:pPr>
        <w:pStyle w:val="Listaszerbekezds"/>
        <w:numPr>
          <w:ilvl w:val="0"/>
          <w:numId w:val="4"/>
        </w:numPr>
      </w:pPr>
      <w:r>
        <w:t xml:space="preserve">2,4 </w:t>
      </w:r>
      <w:proofErr w:type="spellStart"/>
      <w:r>
        <w:t>GHz</w:t>
      </w:r>
      <w:proofErr w:type="spellEnd"/>
      <w:r>
        <w:t xml:space="preserve"> Intel </w:t>
      </w:r>
      <w:proofErr w:type="spellStart"/>
      <w:r>
        <w:t>Core</w:t>
      </w:r>
      <w:proofErr w:type="spellEnd"/>
      <w:r>
        <w:t xml:space="preserve"> 2 </w:t>
      </w:r>
      <w:proofErr w:type="spellStart"/>
      <w:r>
        <w:t>Duo</w:t>
      </w:r>
      <w:proofErr w:type="spellEnd"/>
      <w:r>
        <w:t xml:space="preserve"> vagy AMD Athlon processzor</w:t>
      </w:r>
    </w:p>
    <w:p w:rsidR="000E18F6" w:rsidRDefault="000E18F6" w:rsidP="000E18F6">
      <w:pPr>
        <w:pStyle w:val="Listaszerbekezds"/>
        <w:numPr>
          <w:ilvl w:val="0"/>
          <w:numId w:val="4"/>
        </w:numPr>
      </w:pPr>
      <w:r>
        <w:t>2 GB RAM</w:t>
      </w:r>
    </w:p>
    <w:p w:rsidR="000E18F6" w:rsidRDefault="000E18F6" w:rsidP="000E18F6">
      <w:pPr>
        <w:pStyle w:val="Listaszerbekezds"/>
        <w:numPr>
          <w:ilvl w:val="0"/>
          <w:numId w:val="4"/>
        </w:numPr>
      </w:pPr>
      <w:proofErr w:type="spellStart"/>
      <w:r>
        <w:t>DirectX</w:t>
      </w:r>
      <w:proofErr w:type="spellEnd"/>
      <w:r>
        <w:t xml:space="preserve"> 11 kompatibilis 1 GB memóriájú </w:t>
      </w:r>
      <w:proofErr w:type="spellStart"/>
      <w:r>
        <w:t>videókártya</w:t>
      </w:r>
      <w:proofErr w:type="spellEnd"/>
    </w:p>
    <w:p w:rsidR="000E18F6" w:rsidRDefault="000E18F6" w:rsidP="000E18F6">
      <w:pPr>
        <w:pStyle w:val="Listaszerbekezds"/>
        <w:numPr>
          <w:ilvl w:val="0"/>
          <w:numId w:val="4"/>
        </w:numPr>
      </w:pPr>
      <w:r>
        <w:t>Billentyűzet</w:t>
      </w:r>
    </w:p>
    <w:p w:rsidR="000E18F6" w:rsidRDefault="000E18F6" w:rsidP="000E18F6">
      <w:pPr>
        <w:pStyle w:val="Listaszerbekezds"/>
        <w:numPr>
          <w:ilvl w:val="0"/>
          <w:numId w:val="4"/>
        </w:numPr>
      </w:pPr>
      <w:r>
        <w:t>Egér</w:t>
      </w:r>
    </w:p>
    <w:p w:rsidR="005E63D6" w:rsidRDefault="00E4569C" w:rsidP="00E4569C">
      <w:pPr>
        <w:pStyle w:val="Cmsor1"/>
        <w:rPr>
          <w:color w:val="auto"/>
        </w:rPr>
      </w:pPr>
      <w:r>
        <w:rPr>
          <w:color w:val="auto"/>
        </w:rPr>
        <w:t>A játék telepítése</w:t>
      </w:r>
    </w:p>
    <w:p w:rsidR="00E4569C" w:rsidRDefault="00E4569C" w:rsidP="00E4569C">
      <w:r>
        <w:t xml:space="preserve">A </w:t>
      </w:r>
      <w:proofErr w:type="spellStart"/>
      <w:r>
        <w:t>Crystal</w:t>
      </w:r>
      <w:proofErr w:type="spellEnd"/>
      <w:r>
        <w:t xml:space="preserve"> </w:t>
      </w:r>
      <w:proofErr w:type="spellStart"/>
      <w:r>
        <w:t>Zikawata</w:t>
      </w:r>
      <w:proofErr w:type="spellEnd"/>
      <w:r>
        <w:t xml:space="preserve"> telepítéséhez szükség lesz egy </w:t>
      </w:r>
      <w:proofErr w:type="spellStart"/>
      <w:r>
        <w:t>Steam</w:t>
      </w:r>
      <w:proofErr w:type="spellEnd"/>
      <w:r>
        <w:t xml:space="preserve"> fiókra. Jelentkezzünk be a </w:t>
      </w:r>
      <w:proofErr w:type="spellStart"/>
      <w:r>
        <w:t>Steam</w:t>
      </w:r>
      <w:proofErr w:type="spellEnd"/>
      <w:r>
        <w:t xml:space="preserve"> fiókunkba, és a játék oldalán kattintsunk a Telepítés gombra. Itt kiválaszthatjuk hova szeretnénk </w:t>
      </w:r>
      <w:proofErr w:type="gramStart"/>
      <w:r>
        <w:t>telepíteni</w:t>
      </w:r>
      <w:proofErr w:type="gramEnd"/>
      <w:r>
        <w:t xml:space="preserve"> és hogy létrehozunk-e parancsikont. Kattintsunk a Következő gombra, és elindul a telepítés.</w:t>
      </w:r>
    </w:p>
    <w:p w:rsidR="00B73C3A" w:rsidRDefault="00B73C3A" w:rsidP="00B73C3A">
      <w:pPr>
        <w:pStyle w:val="Cmsor2"/>
        <w:rPr>
          <w:color w:val="auto"/>
        </w:rPr>
      </w:pPr>
      <w:r>
        <w:rPr>
          <w:color w:val="auto"/>
        </w:rPr>
        <w:t>A játék eltávolítása és újratelepítése</w:t>
      </w:r>
    </w:p>
    <w:p w:rsidR="00B73C3A" w:rsidRDefault="00B73C3A" w:rsidP="00B73C3A">
      <w:r>
        <w:t>Ha gondjai támadnak, vagy nem sikerült elsőre megfelelően feltelepíteni a programot, próbálja meg az újratelepítést.</w:t>
      </w:r>
    </w:p>
    <w:p w:rsidR="00B73C3A" w:rsidRDefault="00B73C3A" w:rsidP="00B73C3A">
      <w:pPr>
        <w:pStyle w:val="Listaszerbekezds"/>
        <w:numPr>
          <w:ilvl w:val="0"/>
          <w:numId w:val="5"/>
        </w:numPr>
      </w:pPr>
      <w:r>
        <w:t xml:space="preserve">A </w:t>
      </w:r>
      <w:proofErr w:type="spellStart"/>
      <w:r>
        <w:t>Steamen</w:t>
      </w:r>
      <w:proofErr w:type="spellEnd"/>
      <w:r>
        <w:t xml:space="preserve"> belül lépjen a játék oldalára. Jobb </w:t>
      </w:r>
      <w:proofErr w:type="spellStart"/>
      <w:r>
        <w:t>egérgombal</w:t>
      </w:r>
      <w:proofErr w:type="spellEnd"/>
      <w:r>
        <w:t xml:space="preserve"> előugró menüben kattintson a </w:t>
      </w:r>
      <w:proofErr w:type="spellStart"/>
      <w:r>
        <w:t>Delete</w:t>
      </w:r>
      <w:proofErr w:type="spellEnd"/>
      <w:r>
        <w:t xml:space="preserve"> Local </w:t>
      </w:r>
      <w:proofErr w:type="spellStart"/>
      <w:r>
        <w:t>Content</w:t>
      </w:r>
      <w:proofErr w:type="spellEnd"/>
      <w:proofErr w:type="gramStart"/>
      <w:r>
        <w:t>..</w:t>
      </w:r>
      <w:proofErr w:type="gramEnd"/>
      <w:r>
        <w:t xml:space="preserve"> menüpontra.</w:t>
      </w:r>
    </w:p>
    <w:p w:rsidR="00B73C3A" w:rsidRDefault="00B73C3A" w:rsidP="00B73C3A">
      <w:pPr>
        <w:pStyle w:val="Listaszerbekezds"/>
        <w:numPr>
          <w:ilvl w:val="0"/>
          <w:numId w:val="5"/>
        </w:numPr>
      </w:pPr>
      <w:r>
        <w:t>Ha újra szeretné telepíteni a programot, járjon el a telepítés pontban leírtak szerint.</w:t>
      </w:r>
    </w:p>
    <w:p w:rsidR="00B73C3A" w:rsidRDefault="00B73C3A" w:rsidP="00B73C3A">
      <w:pPr>
        <w:pStyle w:val="Cmsor2"/>
        <w:rPr>
          <w:color w:val="auto"/>
        </w:rPr>
      </w:pPr>
      <w:r>
        <w:rPr>
          <w:color w:val="auto"/>
        </w:rPr>
        <w:t>A Játék indítása</w:t>
      </w:r>
    </w:p>
    <w:p w:rsidR="00B73C3A" w:rsidRDefault="00B73C3A" w:rsidP="00B73C3A">
      <w:r>
        <w:t xml:space="preserve">Lépjen a </w:t>
      </w:r>
      <w:proofErr w:type="spellStart"/>
      <w:r>
        <w:t>Steamen</w:t>
      </w:r>
      <w:proofErr w:type="spellEnd"/>
      <w:r>
        <w:t xml:space="preserve"> belül a játék oldalára, és kattintson a Játék indítása menüpontra / Kattintson az Asztalon a játék parancsikonjára. Ezt követően a játék elindul.</w:t>
      </w:r>
    </w:p>
    <w:p w:rsidR="00B73C3A" w:rsidRDefault="00B73C3A" w:rsidP="00B73C3A">
      <w:pPr>
        <w:pStyle w:val="Cmsor1"/>
        <w:rPr>
          <w:color w:val="auto"/>
        </w:rPr>
      </w:pPr>
      <w:r>
        <w:rPr>
          <w:color w:val="auto"/>
        </w:rPr>
        <w:t>Bevezető</w:t>
      </w:r>
    </w:p>
    <w:p w:rsidR="00B73C3A" w:rsidRDefault="00B73C3A" w:rsidP="00B73C3A">
      <w:r>
        <w:rPr>
          <w:rFonts w:ascii="Calibri" w:hAnsi="Calibri"/>
          <w:color w:val="000000"/>
        </w:rPr>
        <w:t xml:space="preserve">A Galaktikus Federáció bolygóját, egy neves </w:t>
      </w:r>
      <w:proofErr w:type="spellStart"/>
      <w:r>
        <w:rPr>
          <w:rFonts w:ascii="Calibri" w:hAnsi="Calibri"/>
          <w:color w:val="000000"/>
        </w:rPr>
        <w:t>intergalaktikus</w:t>
      </w:r>
      <w:proofErr w:type="spellEnd"/>
      <w:r>
        <w:rPr>
          <w:rFonts w:ascii="Calibri" w:hAnsi="Calibri"/>
          <w:color w:val="000000"/>
        </w:rPr>
        <w:t xml:space="preserve"> fegyver gyártó cég, </w:t>
      </w:r>
      <w:proofErr w:type="gramStart"/>
      <w:r>
        <w:rPr>
          <w:rFonts w:ascii="Calibri" w:hAnsi="Calibri"/>
          <w:color w:val="000000"/>
        </w:rPr>
        <w:t>a</w:t>
      </w:r>
      <w:proofErr w:type="gramEnd"/>
      <w:r>
        <w:rPr>
          <w:rFonts w:ascii="Calibri" w:hAnsi="Calibri"/>
          <w:color w:val="000000"/>
        </w:rPr>
        <w:t xml:space="preserve"> </w:t>
      </w:r>
      <w:r>
        <w:rPr>
          <w:rFonts w:ascii="Calibri" w:hAnsi="Calibri"/>
          <w:b/>
          <w:bCs/>
          <w:color w:val="000000"/>
        </w:rPr>
        <w:t xml:space="preserve">AWS </w:t>
      </w:r>
      <w:r>
        <w:rPr>
          <w:rFonts w:ascii="Calibri" w:hAnsi="Calibri"/>
          <w:color w:val="000000"/>
        </w:rPr>
        <w:t xml:space="preserve">(Advanced </w:t>
      </w:r>
      <w:proofErr w:type="spellStart"/>
      <w:r>
        <w:rPr>
          <w:rFonts w:ascii="Calibri" w:hAnsi="Calibri"/>
          <w:color w:val="000000"/>
        </w:rPr>
        <w:t>Weaponary</w:t>
      </w:r>
      <w:proofErr w:type="spellEnd"/>
      <w:r>
        <w:rPr>
          <w:rFonts w:ascii="Calibri" w:hAnsi="Calibri"/>
          <w:color w:val="000000"/>
        </w:rPr>
        <w:t xml:space="preserve"> </w:t>
      </w:r>
      <w:proofErr w:type="spellStart"/>
      <w:r>
        <w:rPr>
          <w:rFonts w:ascii="Calibri" w:hAnsi="Calibri"/>
          <w:color w:val="000000"/>
        </w:rPr>
        <w:t>Solutions</w:t>
      </w:r>
      <w:proofErr w:type="spellEnd"/>
      <w:r>
        <w:rPr>
          <w:rFonts w:ascii="Calibri" w:hAnsi="Calibri"/>
          <w:color w:val="000000"/>
        </w:rPr>
        <w:t>) megtámadta nyersanyagaiért, hogy teljes mértékű monopóliumot tudjon biztosítani saját részre a szektorban. A békefenntartó</w:t>
      </w:r>
      <w:r>
        <w:rPr>
          <w:rFonts w:ascii="Calibri" w:hAnsi="Calibri"/>
          <w:b/>
          <w:bCs/>
          <w:color w:val="000000"/>
        </w:rPr>
        <w:t xml:space="preserve"> </w:t>
      </w:r>
      <w:r>
        <w:rPr>
          <w:rFonts w:ascii="Calibri" w:hAnsi="Calibri"/>
          <w:color w:val="000000"/>
        </w:rPr>
        <w:t xml:space="preserve">Galaktikus Federáció ezáltal kiderítette, hogy a szövetséges cég nem csak az ő bolygójuk nyersanyagára pályázik, hanem szektor nagyságú inváziót tervez a nyersanyagok erőszakos eltulajdonítására. A Federáció téged küld a helyzet felderítésére és elhárítására, amely akár szektor nagyságú háborúba is torkollhat az </w:t>
      </w:r>
      <w:proofErr w:type="spellStart"/>
      <w:r>
        <w:rPr>
          <w:rFonts w:ascii="Calibri" w:hAnsi="Calibri"/>
          <w:color w:val="000000"/>
        </w:rPr>
        <w:t>intergalaktikus</w:t>
      </w:r>
      <w:proofErr w:type="spellEnd"/>
      <w:r>
        <w:rPr>
          <w:rFonts w:ascii="Calibri" w:hAnsi="Calibri"/>
          <w:color w:val="000000"/>
        </w:rPr>
        <w:t xml:space="preserve"> cég ellen.</w:t>
      </w:r>
    </w:p>
    <w:p w:rsidR="00B73C3A" w:rsidRDefault="00B73C3A" w:rsidP="00B73C3A">
      <w:pPr>
        <w:rPr>
          <w:rFonts w:ascii="Calibri" w:hAnsi="Calibri"/>
          <w:color w:val="000000"/>
        </w:rPr>
      </w:pPr>
    </w:p>
    <w:p w:rsidR="00B73C3A" w:rsidRDefault="00B73C3A" w:rsidP="00B73C3A">
      <w:r>
        <w:rPr>
          <w:rFonts w:ascii="Calibri" w:hAnsi="Calibri"/>
          <w:color w:val="000000"/>
        </w:rPr>
        <w:lastRenderedPageBreak/>
        <w:t xml:space="preserve">A </w:t>
      </w:r>
      <w:proofErr w:type="spellStart"/>
      <w:r>
        <w:rPr>
          <w:rFonts w:ascii="Calibri" w:hAnsi="Calibri"/>
          <w:b/>
          <w:bCs/>
          <w:i/>
          <w:iCs/>
          <w:color w:val="000000"/>
        </w:rPr>
        <w:t>Crystal</w:t>
      </w:r>
      <w:proofErr w:type="spellEnd"/>
      <w:r>
        <w:rPr>
          <w:rFonts w:ascii="Calibri" w:hAnsi="Calibri"/>
          <w:b/>
          <w:bCs/>
          <w:i/>
          <w:iCs/>
          <w:color w:val="000000"/>
        </w:rPr>
        <w:t xml:space="preserve"> </w:t>
      </w:r>
      <w:proofErr w:type="spellStart"/>
      <w:r>
        <w:rPr>
          <w:rFonts w:ascii="Calibri" w:hAnsi="Calibri"/>
          <w:b/>
          <w:bCs/>
          <w:i/>
          <w:iCs/>
          <w:color w:val="000000"/>
        </w:rPr>
        <w:t>Zikawata</w:t>
      </w:r>
      <w:proofErr w:type="spellEnd"/>
      <w:r>
        <w:rPr>
          <w:rFonts w:ascii="Calibri" w:hAnsi="Calibri"/>
          <w:color w:val="000000"/>
        </w:rPr>
        <w:t xml:space="preserve"> garantálja a szórakozást: megannyi ellenséggel, változatos pályákkal és kihívásokkal szembesíti a játékost. </w:t>
      </w:r>
    </w:p>
    <w:p w:rsidR="00B73C3A" w:rsidRDefault="00B73C3A" w:rsidP="00B73C3A">
      <w:pPr>
        <w:pStyle w:val="Cmsor1"/>
        <w:rPr>
          <w:color w:val="auto"/>
        </w:rPr>
      </w:pPr>
      <w:r>
        <w:rPr>
          <w:color w:val="auto"/>
        </w:rPr>
        <w:t>A teljes parancslista</w:t>
      </w:r>
    </w:p>
    <w:p w:rsidR="00B73C3A" w:rsidRDefault="00B73C3A" w:rsidP="00B73C3A">
      <w:r>
        <w:t xml:space="preserve">A </w:t>
      </w:r>
      <w:proofErr w:type="spellStart"/>
      <w:r>
        <w:t>Crystal</w:t>
      </w:r>
      <w:proofErr w:type="spellEnd"/>
      <w:r>
        <w:t xml:space="preserve"> </w:t>
      </w:r>
      <w:proofErr w:type="spellStart"/>
      <w:r>
        <w:t>Zikawata</w:t>
      </w:r>
      <w:proofErr w:type="spellEnd"/>
      <w:r>
        <w:t xml:space="preserve"> irányítása teljesen a felhasználóra van bízva, minden Akció konfigurálható.</w:t>
      </w:r>
    </w:p>
    <w:p w:rsidR="00B73C3A" w:rsidRDefault="00B73C3A" w:rsidP="00B73C3A">
      <w:pPr>
        <w:pStyle w:val="Cmsor2"/>
        <w:rPr>
          <w:color w:val="auto"/>
        </w:rPr>
      </w:pPr>
      <w:r>
        <w:rPr>
          <w:color w:val="auto"/>
        </w:rPr>
        <w:t>Általános parancsok</w:t>
      </w:r>
    </w:p>
    <w:tbl>
      <w:tblPr>
        <w:tblStyle w:val="Rcsostblzat"/>
        <w:tblW w:w="0" w:type="auto"/>
        <w:tblLook w:val="04A0" w:firstRow="1" w:lastRow="0" w:firstColumn="1" w:lastColumn="0" w:noHBand="0" w:noVBand="1"/>
      </w:tblPr>
      <w:tblGrid>
        <w:gridCol w:w="3020"/>
        <w:gridCol w:w="3021"/>
        <w:gridCol w:w="3021"/>
      </w:tblGrid>
      <w:tr w:rsidR="00B73C3A" w:rsidTr="00B73C3A">
        <w:tc>
          <w:tcPr>
            <w:tcW w:w="3020" w:type="dxa"/>
          </w:tcPr>
          <w:p w:rsidR="00B73C3A" w:rsidRPr="00B73C3A" w:rsidRDefault="00B73C3A" w:rsidP="00B73C3A">
            <w:pPr>
              <w:rPr>
                <w:b/>
              </w:rPr>
            </w:pPr>
            <w:r>
              <w:rPr>
                <w:b/>
              </w:rPr>
              <w:t>Akció</w:t>
            </w:r>
          </w:p>
        </w:tc>
        <w:tc>
          <w:tcPr>
            <w:tcW w:w="3021" w:type="dxa"/>
          </w:tcPr>
          <w:p w:rsidR="00B73C3A" w:rsidRPr="00CC4158" w:rsidRDefault="00CC4158" w:rsidP="00B73C3A">
            <w:pPr>
              <w:rPr>
                <w:b/>
              </w:rPr>
            </w:pPr>
            <w:r>
              <w:rPr>
                <w:b/>
              </w:rPr>
              <w:t>Billentyűzet</w:t>
            </w:r>
          </w:p>
        </w:tc>
        <w:tc>
          <w:tcPr>
            <w:tcW w:w="3021" w:type="dxa"/>
          </w:tcPr>
          <w:p w:rsidR="00B73C3A" w:rsidRPr="00CC4158" w:rsidRDefault="00CC4158" w:rsidP="00B73C3A">
            <w:pPr>
              <w:rPr>
                <w:b/>
              </w:rPr>
            </w:pPr>
            <w:r w:rsidRPr="00CC4158">
              <w:rPr>
                <w:b/>
              </w:rPr>
              <w:t>Egér</w:t>
            </w:r>
          </w:p>
        </w:tc>
      </w:tr>
      <w:tr w:rsidR="00B73C3A" w:rsidTr="00B73C3A">
        <w:tc>
          <w:tcPr>
            <w:tcW w:w="3020" w:type="dxa"/>
          </w:tcPr>
          <w:p w:rsidR="00B73C3A" w:rsidRDefault="00CC4158" w:rsidP="00B73C3A">
            <w:r>
              <w:t>Dőlés balra</w:t>
            </w:r>
          </w:p>
        </w:tc>
        <w:tc>
          <w:tcPr>
            <w:tcW w:w="3021" w:type="dxa"/>
          </w:tcPr>
          <w:p w:rsidR="00B73C3A" w:rsidRDefault="00B73C3A" w:rsidP="00B73C3A"/>
        </w:tc>
        <w:tc>
          <w:tcPr>
            <w:tcW w:w="3021" w:type="dxa"/>
          </w:tcPr>
          <w:p w:rsidR="00B73C3A" w:rsidRDefault="00CC4158" w:rsidP="00B73C3A">
            <w:r>
              <w:t>Egér balra</w:t>
            </w:r>
          </w:p>
        </w:tc>
      </w:tr>
      <w:tr w:rsidR="00B73C3A" w:rsidTr="00B73C3A">
        <w:tc>
          <w:tcPr>
            <w:tcW w:w="3020" w:type="dxa"/>
          </w:tcPr>
          <w:p w:rsidR="00B73C3A" w:rsidRDefault="00CC4158" w:rsidP="00B73C3A">
            <w:r>
              <w:t>Dőlés jobbra</w:t>
            </w:r>
          </w:p>
        </w:tc>
        <w:tc>
          <w:tcPr>
            <w:tcW w:w="3021" w:type="dxa"/>
          </w:tcPr>
          <w:p w:rsidR="00B73C3A" w:rsidRDefault="00B73C3A" w:rsidP="00B73C3A"/>
        </w:tc>
        <w:tc>
          <w:tcPr>
            <w:tcW w:w="3021" w:type="dxa"/>
          </w:tcPr>
          <w:p w:rsidR="00B73C3A" w:rsidRDefault="00CC4158" w:rsidP="00B73C3A">
            <w:r>
              <w:t>Egér jobbra</w:t>
            </w:r>
          </w:p>
        </w:tc>
      </w:tr>
      <w:tr w:rsidR="00B73C3A" w:rsidTr="00B73C3A">
        <w:tc>
          <w:tcPr>
            <w:tcW w:w="3020" w:type="dxa"/>
          </w:tcPr>
          <w:p w:rsidR="00B73C3A" w:rsidRDefault="00CC4158" w:rsidP="00B73C3A">
            <w:r>
              <w:t>Front/</w:t>
            </w:r>
            <w:proofErr w:type="spellStart"/>
            <w:r>
              <w:t>Rare</w:t>
            </w:r>
            <w:proofErr w:type="spellEnd"/>
            <w:r>
              <w:t xml:space="preserve"> Fegyver</w:t>
            </w:r>
          </w:p>
        </w:tc>
        <w:tc>
          <w:tcPr>
            <w:tcW w:w="3021" w:type="dxa"/>
          </w:tcPr>
          <w:p w:rsidR="00B73C3A" w:rsidRDefault="00B73C3A" w:rsidP="00B73C3A"/>
        </w:tc>
        <w:tc>
          <w:tcPr>
            <w:tcW w:w="3021" w:type="dxa"/>
          </w:tcPr>
          <w:p w:rsidR="00B73C3A" w:rsidRDefault="00CC4158" w:rsidP="00B73C3A">
            <w:r>
              <w:t>Bal egérgomb</w:t>
            </w:r>
          </w:p>
        </w:tc>
      </w:tr>
      <w:tr w:rsidR="00B73C3A" w:rsidTr="00B73C3A">
        <w:tc>
          <w:tcPr>
            <w:tcW w:w="3020" w:type="dxa"/>
          </w:tcPr>
          <w:p w:rsidR="00B73C3A" w:rsidRDefault="00CC4158" w:rsidP="00B73C3A">
            <w:proofErr w:type="spellStart"/>
            <w:r>
              <w:t>Side</w:t>
            </w:r>
            <w:proofErr w:type="spellEnd"/>
            <w:r>
              <w:t xml:space="preserve"> fegyver</w:t>
            </w:r>
          </w:p>
        </w:tc>
        <w:tc>
          <w:tcPr>
            <w:tcW w:w="3021" w:type="dxa"/>
          </w:tcPr>
          <w:p w:rsidR="00B73C3A" w:rsidRDefault="00B73C3A" w:rsidP="00B73C3A"/>
        </w:tc>
        <w:tc>
          <w:tcPr>
            <w:tcW w:w="3021" w:type="dxa"/>
          </w:tcPr>
          <w:p w:rsidR="00B73C3A" w:rsidRDefault="00CC4158" w:rsidP="00B73C3A">
            <w:r>
              <w:t>jobb egérgomb</w:t>
            </w:r>
          </w:p>
        </w:tc>
      </w:tr>
      <w:tr w:rsidR="00B73C3A" w:rsidTr="00B73C3A">
        <w:tc>
          <w:tcPr>
            <w:tcW w:w="3020" w:type="dxa"/>
          </w:tcPr>
          <w:p w:rsidR="00B73C3A" w:rsidRDefault="00CC4158" w:rsidP="00B73C3A">
            <w:r>
              <w:t>Gyorsítás</w:t>
            </w:r>
          </w:p>
        </w:tc>
        <w:tc>
          <w:tcPr>
            <w:tcW w:w="3021" w:type="dxa"/>
          </w:tcPr>
          <w:p w:rsidR="00B73C3A" w:rsidRDefault="00CC4158" w:rsidP="00B73C3A">
            <w:r>
              <w:t>W</w:t>
            </w:r>
          </w:p>
        </w:tc>
        <w:tc>
          <w:tcPr>
            <w:tcW w:w="3021" w:type="dxa"/>
          </w:tcPr>
          <w:p w:rsidR="00B73C3A" w:rsidRDefault="00B73C3A" w:rsidP="00B73C3A"/>
        </w:tc>
      </w:tr>
      <w:tr w:rsidR="00B73C3A" w:rsidTr="00B73C3A">
        <w:tc>
          <w:tcPr>
            <w:tcW w:w="3020" w:type="dxa"/>
          </w:tcPr>
          <w:p w:rsidR="00B73C3A" w:rsidRDefault="00CC4158" w:rsidP="00B73C3A">
            <w:r>
              <w:t>Lassítás</w:t>
            </w:r>
          </w:p>
        </w:tc>
        <w:tc>
          <w:tcPr>
            <w:tcW w:w="3021" w:type="dxa"/>
          </w:tcPr>
          <w:p w:rsidR="00B73C3A" w:rsidRDefault="00CC4158" w:rsidP="00B73C3A">
            <w:r>
              <w:t>S</w:t>
            </w:r>
          </w:p>
        </w:tc>
        <w:tc>
          <w:tcPr>
            <w:tcW w:w="3021" w:type="dxa"/>
          </w:tcPr>
          <w:p w:rsidR="00B73C3A" w:rsidRDefault="00B73C3A" w:rsidP="00B73C3A"/>
        </w:tc>
      </w:tr>
      <w:tr w:rsidR="00B73C3A" w:rsidTr="00B73C3A">
        <w:tc>
          <w:tcPr>
            <w:tcW w:w="3020" w:type="dxa"/>
          </w:tcPr>
          <w:p w:rsidR="00B73C3A" w:rsidRDefault="00CC4158" w:rsidP="00B73C3A">
            <w:r>
              <w:t>Forgatás balra</w:t>
            </w:r>
          </w:p>
        </w:tc>
        <w:tc>
          <w:tcPr>
            <w:tcW w:w="3021" w:type="dxa"/>
          </w:tcPr>
          <w:p w:rsidR="00B73C3A" w:rsidRDefault="00CC4158" w:rsidP="00B73C3A">
            <w:r>
              <w:t>Q</w:t>
            </w:r>
          </w:p>
        </w:tc>
        <w:tc>
          <w:tcPr>
            <w:tcW w:w="3021" w:type="dxa"/>
          </w:tcPr>
          <w:p w:rsidR="00B73C3A" w:rsidRDefault="00B73C3A" w:rsidP="00B73C3A"/>
        </w:tc>
      </w:tr>
      <w:tr w:rsidR="00CC4158" w:rsidTr="00B73C3A">
        <w:tc>
          <w:tcPr>
            <w:tcW w:w="3020" w:type="dxa"/>
          </w:tcPr>
          <w:p w:rsidR="00CC4158" w:rsidRDefault="00CC4158" w:rsidP="00B73C3A">
            <w:r>
              <w:t>Forgatás Jobbra</w:t>
            </w:r>
          </w:p>
        </w:tc>
        <w:tc>
          <w:tcPr>
            <w:tcW w:w="3021" w:type="dxa"/>
          </w:tcPr>
          <w:p w:rsidR="00CC4158" w:rsidRDefault="00CC4158" w:rsidP="00B73C3A">
            <w:r>
              <w:t>E</w:t>
            </w:r>
          </w:p>
        </w:tc>
        <w:tc>
          <w:tcPr>
            <w:tcW w:w="3021" w:type="dxa"/>
          </w:tcPr>
          <w:p w:rsidR="00CC4158" w:rsidRDefault="00CC4158" w:rsidP="00B73C3A"/>
        </w:tc>
      </w:tr>
    </w:tbl>
    <w:p w:rsidR="00B73C3A" w:rsidRDefault="00B73C3A" w:rsidP="00B73C3A"/>
    <w:p w:rsidR="00CC4158" w:rsidRDefault="00CC4158" w:rsidP="00CC4158">
      <w:pPr>
        <w:pStyle w:val="Cmsor1"/>
        <w:rPr>
          <w:color w:val="auto"/>
        </w:rPr>
      </w:pPr>
      <w:r>
        <w:rPr>
          <w:color w:val="auto"/>
        </w:rPr>
        <w:t>Főmenü</w:t>
      </w:r>
    </w:p>
    <w:p w:rsidR="00CC4158" w:rsidRDefault="00CC4158" w:rsidP="00CC4158">
      <w:pPr>
        <w:tabs>
          <w:tab w:val="left" w:pos="2835"/>
        </w:tabs>
      </w:pPr>
      <w:r>
        <w:t>Start</w:t>
      </w:r>
      <w:r>
        <w:tab/>
        <w:t xml:space="preserve">Egy új játék kezdete. Itt megadhatjuk a karakterünk nevét, milyen </w:t>
      </w:r>
      <w:r>
        <w:tab/>
        <w:t>nehézségű játékmódot szeretnénk választani.</w:t>
      </w:r>
      <w:r>
        <w:br/>
      </w:r>
      <w:proofErr w:type="spellStart"/>
      <w:r>
        <w:t>Continue</w:t>
      </w:r>
      <w:proofErr w:type="spellEnd"/>
      <w:r>
        <w:tab/>
        <w:t xml:space="preserve">Az előzőleg félbehagyott </w:t>
      </w:r>
      <w:proofErr w:type="spellStart"/>
      <w:r>
        <w:t>játékmetetet</w:t>
      </w:r>
      <w:proofErr w:type="spellEnd"/>
      <w:r>
        <w:t xml:space="preserve"> folytathatjuk.</w:t>
      </w:r>
      <w:r>
        <w:br/>
      </w:r>
      <w:proofErr w:type="spellStart"/>
      <w:r>
        <w:t>Load</w:t>
      </w:r>
      <w:proofErr w:type="spellEnd"/>
      <w:r>
        <w:t xml:space="preserve"> Game</w:t>
      </w:r>
      <w:r>
        <w:tab/>
        <w:t>A mentéseink közül választhatunk</w:t>
      </w:r>
      <w:proofErr w:type="gramStart"/>
      <w:r>
        <w:t>,hogy</w:t>
      </w:r>
      <w:proofErr w:type="gramEnd"/>
      <w:r>
        <w:t xml:space="preserve"> honnan szeretnénk folytatni</w:t>
      </w:r>
      <w:r>
        <w:tab/>
        <w:t>a játékot</w:t>
      </w:r>
      <w:r>
        <w:br/>
      </w:r>
      <w:proofErr w:type="spellStart"/>
      <w:r>
        <w:t>Options</w:t>
      </w:r>
      <w:proofErr w:type="spellEnd"/>
      <w:r>
        <w:tab/>
        <w:t xml:space="preserve">Beállíthatjuk az irányítást, a zene hangerejét, az interakciók </w:t>
      </w:r>
      <w:r>
        <w:tab/>
      </w:r>
      <w:r>
        <w:tab/>
        <w:t>hangerejét, a fő hangerőt, a játék megjelenítését.</w:t>
      </w:r>
      <w:r>
        <w:br/>
      </w:r>
      <w:proofErr w:type="spellStart"/>
      <w:r>
        <w:t>Achievments</w:t>
      </w:r>
      <w:proofErr w:type="spellEnd"/>
      <w:r>
        <w:tab/>
        <w:t>A játék során elért kitüntetések listája.</w:t>
      </w:r>
      <w:r>
        <w:br/>
      </w:r>
      <w:proofErr w:type="spellStart"/>
      <w:r>
        <w:t>Exit</w:t>
      </w:r>
      <w:proofErr w:type="spellEnd"/>
      <w:r>
        <w:tab/>
        <w:t>Kilépés a játékból.</w:t>
      </w:r>
    </w:p>
    <w:p w:rsidR="00F003C7" w:rsidRDefault="00F003C7" w:rsidP="00F003C7">
      <w:pPr>
        <w:pStyle w:val="Cmsor1"/>
        <w:rPr>
          <w:color w:val="auto"/>
        </w:rPr>
      </w:pPr>
      <w:r>
        <w:rPr>
          <w:color w:val="auto"/>
        </w:rPr>
        <w:t>A játék cselekménye</w:t>
      </w:r>
    </w:p>
    <w:p w:rsidR="00F003C7" w:rsidRDefault="00F003C7" w:rsidP="00F003C7">
      <w:pPr>
        <w:rPr>
          <w:rFonts w:ascii="Calibri" w:hAnsi="Calibri"/>
          <w:color w:val="000000"/>
        </w:rPr>
      </w:pPr>
      <w:r>
        <w:rPr>
          <w:rFonts w:ascii="Calibri" w:hAnsi="Calibri"/>
          <w:color w:val="000000"/>
        </w:rPr>
        <w:t xml:space="preserve">Az AWS zsoldosainak flottája megtámadta a Galaktikus Federáció bolygóját. A bolygót jelenleg planetáris pajzs védi. Eredeti szándékuk szerint megállapodást akartak kötni a Galaktikus Federációval. Azonban a dolgok másképp alakultak. A fogadott AWS alakulatok támadásokat indítottak bolygó szerte, kiiktatva fontosabb létesítményeket. A Galaktikus Federáció veszélybe került. A békefenntartó harcosok ellentámadást indítanak. Miután sikeresen visszaverik a bolygójukat ért támadást, egy olyan információt szereznek az AWS egyik zsoldosától, amely szerint egy rendkívül veszélyes fegyvert kívánnak bevetni ellenük </w:t>
      </w:r>
      <w:proofErr w:type="spellStart"/>
      <w:r>
        <w:rPr>
          <w:rFonts w:ascii="Calibri" w:hAnsi="Calibri"/>
          <w:color w:val="000000"/>
        </w:rPr>
        <w:t>Crystal</w:t>
      </w:r>
      <w:proofErr w:type="spellEnd"/>
      <w:r>
        <w:rPr>
          <w:rFonts w:ascii="Calibri" w:hAnsi="Calibri"/>
          <w:color w:val="000000"/>
        </w:rPr>
        <w:t xml:space="preserve"> </w:t>
      </w:r>
      <w:proofErr w:type="spellStart"/>
      <w:r>
        <w:rPr>
          <w:rFonts w:ascii="Calibri" w:hAnsi="Calibri"/>
          <w:color w:val="000000"/>
        </w:rPr>
        <w:t>Zikawata</w:t>
      </w:r>
      <w:proofErr w:type="spellEnd"/>
      <w:r>
        <w:rPr>
          <w:rFonts w:ascii="Calibri" w:hAnsi="Calibri"/>
          <w:color w:val="000000"/>
        </w:rPr>
        <w:t xml:space="preserve"> néven. Ez a fegyver még gyártás alatt van, viszont ha kész lesz, akkor távolról is képesek bevetni, ezáltal egy egész bolygót a rajta lévő populációval kristályosíthatnak.  Azonban egy összehangolt terv keretében egy csapatnyi speciális békefenntartó elindul külön utakon a mélyűr azon részére, ahol kritikus csapást mérhetnek az </w:t>
      </w:r>
      <w:proofErr w:type="spellStart"/>
      <w:r>
        <w:rPr>
          <w:rFonts w:ascii="Calibri" w:hAnsi="Calibri"/>
          <w:color w:val="000000"/>
        </w:rPr>
        <w:t>AWS-re</w:t>
      </w:r>
      <w:proofErr w:type="spellEnd"/>
      <w:r>
        <w:rPr>
          <w:rFonts w:ascii="Calibri" w:hAnsi="Calibri"/>
          <w:color w:val="000000"/>
        </w:rPr>
        <w:t>, és megakadályozhatják tervük beteljesülését.</w:t>
      </w:r>
    </w:p>
    <w:p w:rsidR="00F003C7" w:rsidRDefault="00F003C7" w:rsidP="00F003C7">
      <w:pPr>
        <w:pStyle w:val="Cmsor1"/>
        <w:rPr>
          <w:color w:val="auto"/>
        </w:rPr>
      </w:pPr>
      <w:r>
        <w:rPr>
          <w:color w:val="auto"/>
        </w:rPr>
        <w:lastRenderedPageBreak/>
        <w:t>A játék képernyő</w:t>
      </w:r>
    </w:p>
    <w:p w:rsidR="00F003C7" w:rsidRDefault="00F003C7" w:rsidP="00F003C7">
      <w:r>
        <w:rPr>
          <w:noProof/>
          <w:lang w:eastAsia="hu-HU"/>
        </w:rPr>
        <w:drawing>
          <wp:inline distT="0" distB="0" distL="0" distR="0">
            <wp:extent cx="5760720" cy="31819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g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181985"/>
                    </a:xfrm>
                    <a:prstGeom prst="rect">
                      <a:avLst/>
                    </a:prstGeom>
                  </pic:spPr>
                </pic:pic>
              </a:graphicData>
            </a:graphic>
          </wp:inline>
        </w:drawing>
      </w:r>
    </w:p>
    <w:p w:rsidR="00F003C7" w:rsidRDefault="00F003C7" w:rsidP="00F003C7">
      <w:pPr>
        <w:tabs>
          <w:tab w:val="left" w:pos="2552"/>
        </w:tabs>
      </w:pPr>
      <w:r>
        <w:t>Ellenség radar</w:t>
      </w:r>
      <w:r>
        <w:tab/>
        <w:t>A harc során az ellenségek pozícióját a radarról is meghatározhatjuk</w:t>
      </w:r>
      <w:r>
        <w:br/>
        <w:t>Forgásmérő</w:t>
      </w:r>
      <w:r>
        <w:tab/>
        <w:t>Az űrhajó pozícióját jelzi</w:t>
      </w:r>
      <w:r>
        <w:br/>
        <w:t>Energia</w:t>
      </w:r>
      <w:r>
        <w:tab/>
        <w:t>A felhasználható energiamennyiséget jelzi</w:t>
      </w:r>
      <w:r>
        <w:br/>
        <w:t>Pajzs és páncél</w:t>
      </w:r>
      <w:r>
        <w:tab/>
        <w:t>Mutatja, hogy mennyi védelmünk van még hátra</w:t>
      </w:r>
    </w:p>
    <w:p w:rsidR="000E6477" w:rsidRDefault="000E6477" w:rsidP="000E6477">
      <w:pPr>
        <w:pStyle w:val="Cmsor1"/>
        <w:rPr>
          <w:color w:val="auto"/>
        </w:rPr>
      </w:pPr>
      <w:r>
        <w:rPr>
          <w:color w:val="auto"/>
        </w:rPr>
        <w:t>Fegyvertípusok</w:t>
      </w:r>
    </w:p>
    <w:p w:rsidR="000E6477" w:rsidRDefault="000E6477" w:rsidP="000E6477">
      <w:pPr>
        <w:pStyle w:val="Listaszerbekezds"/>
        <w:numPr>
          <w:ilvl w:val="0"/>
          <w:numId w:val="6"/>
        </w:numPr>
        <w:tabs>
          <w:tab w:val="left" w:pos="2552"/>
        </w:tabs>
      </w:pPr>
      <w:r>
        <w:t>Main</w:t>
      </w:r>
      <w:r>
        <w:tab/>
        <w:t>Energiát fogyaszt, közepes sebzést okoz</w:t>
      </w:r>
    </w:p>
    <w:p w:rsidR="000E6477" w:rsidRDefault="000E6477" w:rsidP="000E6477">
      <w:pPr>
        <w:pStyle w:val="Listaszerbekezds"/>
        <w:numPr>
          <w:ilvl w:val="0"/>
          <w:numId w:val="6"/>
        </w:numPr>
        <w:tabs>
          <w:tab w:val="left" w:pos="2552"/>
        </w:tabs>
      </w:pPr>
      <w:r>
        <w:t>Speciális</w:t>
      </w:r>
      <w:r>
        <w:tab/>
        <w:t xml:space="preserve">Ha a játékos eléri a megfelelő </w:t>
      </w:r>
      <w:proofErr w:type="gramStart"/>
      <w:r>
        <w:t>energiaszintet(</w:t>
      </w:r>
      <w:proofErr w:type="gramEnd"/>
      <w:r>
        <w:t xml:space="preserve">a túltöltődés eléri a </w:t>
      </w:r>
      <w:r>
        <w:tab/>
      </w:r>
      <w:r>
        <w:tab/>
        <w:t>100%-ot) akkor használhatja. A speciális képességet a játékos választja</w:t>
      </w:r>
      <w:r>
        <w:tab/>
        <w:t>ki a törzs fejlesztésével.</w:t>
      </w:r>
    </w:p>
    <w:p w:rsidR="000E6477" w:rsidRDefault="000E6477" w:rsidP="000E6477">
      <w:pPr>
        <w:pStyle w:val="Listaszerbekezds"/>
        <w:numPr>
          <w:ilvl w:val="0"/>
          <w:numId w:val="6"/>
        </w:numPr>
        <w:tabs>
          <w:tab w:val="left" w:pos="2552"/>
        </w:tabs>
      </w:pPr>
      <w:proofErr w:type="spellStart"/>
      <w:r>
        <w:t>Rare</w:t>
      </w:r>
      <w:proofErr w:type="spellEnd"/>
      <w:r>
        <w:tab/>
        <w:t>Energiát fogyaszt, nagy sebzést okoz</w:t>
      </w:r>
    </w:p>
    <w:p w:rsidR="000E6477" w:rsidRDefault="000E6477" w:rsidP="000E6477">
      <w:pPr>
        <w:pStyle w:val="Listaszerbekezds"/>
        <w:numPr>
          <w:ilvl w:val="0"/>
          <w:numId w:val="6"/>
        </w:numPr>
        <w:tabs>
          <w:tab w:val="left" w:pos="2552"/>
        </w:tabs>
      </w:pPr>
      <w:proofErr w:type="spellStart"/>
      <w:r>
        <w:t>Side</w:t>
      </w:r>
      <w:proofErr w:type="spellEnd"/>
      <w:r>
        <w:tab/>
        <w:t xml:space="preserve">Lőszert fogyaszt. A maximum lőszer attól függ, milyen fegyvert </w:t>
      </w:r>
      <w:r>
        <w:tab/>
      </w:r>
      <w:r>
        <w:tab/>
        <w:t>használunk:</w:t>
      </w:r>
      <w:r>
        <w:tab/>
      </w:r>
      <w:r>
        <w:tab/>
      </w:r>
      <w:r>
        <w:tab/>
      </w:r>
      <w:r>
        <w:tab/>
      </w:r>
      <w:r>
        <w:tab/>
      </w:r>
      <w:r>
        <w:tab/>
      </w:r>
      <w:r>
        <w:tab/>
      </w:r>
      <w:r>
        <w:tab/>
      </w:r>
      <w:proofErr w:type="spellStart"/>
      <w:r>
        <w:t>-ha</w:t>
      </w:r>
      <w:proofErr w:type="spellEnd"/>
      <w:r>
        <w:t xml:space="preserve"> rakétát, akkor 5. Óriási sebzés.</w:t>
      </w:r>
      <w:r>
        <w:tab/>
      </w:r>
      <w:r>
        <w:tab/>
      </w:r>
      <w:r>
        <w:tab/>
      </w:r>
      <w:r>
        <w:tab/>
      </w:r>
      <w:r>
        <w:tab/>
      </w:r>
      <w:r>
        <w:tab/>
      </w:r>
      <w:proofErr w:type="spellStart"/>
      <w:r>
        <w:t>-ha</w:t>
      </w:r>
      <w:proofErr w:type="spellEnd"/>
      <w:r>
        <w:t xml:space="preserve"> gépfegyvert, akkor 100</w:t>
      </w:r>
      <w:r>
        <w:tab/>
        <w:t>. Kis sebzés.</w:t>
      </w:r>
      <w:r>
        <w:tab/>
      </w:r>
      <w:r>
        <w:tab/>
      </w:r>
      <w:r>
        <w:tab/>
      </w:r>
      <w:r>
        <w:tab/>
      </w:r>
      <w:r>
        <w:tab/>
      </w:r>
      <w:proofErr w:type="spellStart"/>
      <w:r>
        <w:t>-ha</w:t>
      </w:r>
      <w:proofErr w:type="spellEnd"/>
      <w:r>
        <w:t xml:space="preserve"> lézerfegyvert, akkor 10</w:t>
      </w:r>
      <w:proofErr w:type="gramStart"/>
      <w:r>
        <w:t>.Közepes</w:t>
      </w:r>
      <w:proofErr w:type="gramEnd"/>
      <w:r>
        <w:t xml:space="preserve"> sebzés.</w:t>
      </w:r>
      <w:r>
        <w:tab/>
      </w:r>
      <w:r>
        <w:tab/>
      </w:r>
      <w:r>
        <w:tab/>
      </w:r>
      <w:r>
        <w:tab/>
        <w:t>A lőszerből egy egység 5 sec alatt tölt újra.</w:t>
      </w:r>
    </w:p>
    <w:p w:rsidR="000E6477" w:rsidRDefault="000E6477" w:rsidP="000E6477">
      <w:pPr>
        <w:pStyle w:val="Cmsor1"/>
        <w:rPr>
          <w:color w:val="auto"/>
        </w:rPr>
      </w:pPr>
      <w:r>
        <w:rPr>
          <w:color w:val="auto"/>
        </w:rPr>
        <w:t>Navigáció és a radar</w:t>
      </w:r>
    </w:p>
    <w:p w:rsidR="000E6477" w:rsidRPr="000E6477" w:rsidRDefault="00291D17" w:rsidP="000E6477">
      <w:r>
        <w:t xml:space="preserve">Két féle nézet szerepel a játékban: felülnézet és </w:t>
      </w:r>
      <w:proofErr w:type="spellStart"/>
      <w:r>
        <w:t>tps</w:t>
      </w:r>
      <w:proofErr w:type="spellEnd"/>
      <w:r>
        <w:t xml:space="preserve"> nézet. Felülnézetben a játékosnak nincs szüksége radarra, mivel minden ellenség látható a pályán. </w:t>
      </w:r>
      <w:proofErr w:type="spellStart"/>
      <w:r>
        <w:t>Tps</w:t>
      </w:r>
      <w:proofErr w:type="spellEnd"/>
      <w:r>
        <w:t xml:space="preserve"> nézetben a radaron kisebb-nagyobb pontokban láthatóak az ellenségek</w:t>
      </w:r>
      <w:proofErr w:type="gramStart"/>
      <w:r>
        <w:t>,minél</w:t>
      </w:r>
      <w:proofErr w:type="gramEnd"/>
      <w:r>
        <w:t xml:space="preserve"> nagyobb a pont annál közelebb szerepel. Ebben a nézetben addig vagyunk, ameddig nem sikerül minden ellenséggel végezni. </w:t>
      </w:r>
      <w:bookmarkStart w:id="0" w:name="_GoBack"/>
      <w:bookmarkEnd w:id="0"/>
    </w:p>
    <w:sectPr w:rsidR="000E6477" w:rsidRPr="000E6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40562"/>
    <w:multiLevelType w:val="hybridMultilevel"/>
    <w:tmpl w:val="6C542F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E075A2"/>
    <w:multiLevelType w:val="hybridMultilevel"/>
    <w:tmpl w:val="F4EED8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BC521BB"/>
    <w:multiLevelType w:val="hybridMultilevel"/>
    <w:tmpl w:val="9C46B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49A0DA4"/>
    <w:multiLevelType w:val="hybridMultilevel"/>
    <w:tmpl w:val="F6DABA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8C03914"/>
    <w:multiLevelType w:val="hybridMultilevel"/>
    <w:tmpl w:val="C1A8D2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C761FF0"/>
    <w:multiLevelType w:val="hybridMultilevel"/>
    <w:tmpl w:val="196CBF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12"/>
    <w:rsid w:val="000E18F6"/>
    <w:rsid w:val="000E6477"/>
    <w:rsid w:val="00291D17"/>
    <w:rsid w:val="005E63D6"/>
    <w:rsid w:val="00AD4D82"/>
    <w:rsid w:val="00B1285A"/>
    <w:rsid w:val="00B73C3A"/>
    <w:rsid w:val="00C35C12"/>
    <w:rsid w:val="00CC4158"/>
    <w:rsid w:val="00E4569C"/>
    <w:rsid w:val="00EF5B38"/>
    <w:rsid w:val="00F003C7"/>
    <w:rsid w:val="00F300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583A9-1CED-4339-B273-2463F8BD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EF5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F5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30004"/>
    <w:pPr>
      <w:ind w:left="720"/>
      <w:contextualSpacing/>
    </w:pPr>
  </w:style>
  <w:style w:type="character" w:customStyle="1" w:styleId="Cmsor1Char">
    <w:name w:val="Címsor 1 Char"/>
    <w:basedOn w:val="Bekezdsalapbettpusa"/>
    <w:link w:val="Cmsor1"/>
    <w:uiPriority w:val="9"/>
    <w:rsid w:val="00EF5B38"/>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EF5B38"/>
    <w:pPr>
      <w:outlineLvl w:val="9"/>
    </w:pPr>
    <w:rPr>
      <w:lang w:eastAsia="hu-HU"/>
    </w:rPr>
  </w:style>
  <w:style w:type="character" w:customStyle="1" w:styleId="Cmsor2Char">
    <w:name w:val="Címsor 2 Char"/>
    <w:basedOn w:val="Bekezdsalapbettpusa"/>
    <w:link w:val="Cmsor2"/>
    <w:uiPriority w:val="9"/>
    <w:rsid w:val="00EF5B38"/>
    <w:rPr>
      <w:rFonts w:asciiTheme="majorHAnsi" w:eastAsiaTheme="majorEastAsia" w:hAnsiTheme="majorHAnsi" w:cstheme="majorBidi"/>
      <w:color w:val="2E74B5" w:themeColor="accent1" w:themeShade="BF"/>
      <w:sz w:val="26"/>
      <w:szCs w:val="26"/>
    </w:rPr>
  </w:style>
  <w:style w:type="table" w:styleId="Rcsostblzat">
    <w:name w:val="Table Grid"/>
    <w:basedOn w:val="Normltblzat"/>
    <w:uiPriority w:val="39"/>
    <w:rsid w:val="00B7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7ED4C-D60B-47ED-8961-A122408A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Pages>
  <Words>894</Words>
  <Characters>6171</Characters>
  <Application>Microsoft Office Word</Application>
  <DocSecurity>0</DocSecurity>
  <Lines>51</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Scitrix</dc:creator>
  <cp:keywords/>
  <dc:description/>
  <cp:lastModifiedBy>Scitrix</cp:lastModifiedBy>
  <cp:revision>4</cp:revision>
  <dcterms:created xsi:type="dcterms:W3CDTF">2016-10-20T11:37:00Z</dcterms:created>
  <dcterms:modified xsi:type="dcterms:W3CDTF">2016-10-21T18:34:00Z</dcterms:modified>
</cp:coreProperties>
</file>