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BE" w:rsidRPr="002A7706" w:rsidRDefault="004222BE" w:rsidP="00BB3E33">
      <w:pPr>
        <w:jc w:val="center"/>
        <w:rPr>
          <w:b/>
        </w:rPr>
      </w:pPr>
      <w:r w:rsidRPr="002A7706">
        <w:rPr>
          <w:b/>
        </w:rPr>
        <w:t>Логические основы компьютера</w:t>
      </w:r>
    </w:p>
    <w:p w:rsidR="00BB3E33" w:rsidRDefault="00DC4750" w:rsidP="00622F58">
      <w:pPr>
        <w:ind w:firstLine="708"/>
        <w:jc w:val="both"/>
      </w:pPr>
      <w:r>
        <w:t>Логика – наука о формах, методах и законах интеллектуальной познавательной деятельности, формализуемых с помощью логического языка.</w:t>
      </w:r>
      <w:r w:rsidR="00BB3E33">
        <w:t xml:space="preserve"> </w:t>
      </w:r>
    </w:p>
    <w:p w:rsidR="00BB3E33" w:rsidRDefault="004515FC" w:rsidP="00622F58">
      <w:pPr>
        <w:ind w:firstLine="708"/>
        <w:jc w:val="both"/>
      </w:pPr>
      <w:r>
        <w:t>Логика изучает мышление, как средство познания объективного мира.</w:t>
      </w:r>
    </w:p>
    <w:p w:rsidR="00BB3E33" w:rsidRDefault="00E6607C" w:rsidP="00622F58">
      <w:pPr>
        <w:ind w:firstLine="708"/>
        <w:jc w:val="both"/>
      </w:pPr>
      <w:r>
        <w:t>Построение компьютеров основано на законах математической логики.</w:t>
      </w:r>
    </w:p>
    <w:p w:rsidR="009D5F8B" w:rsidRDefault="0093230C" w:rsidP="00904E5D">
      <w:pPr>
        <w:ind w:firstLine="708"/>
        <w:jc w:val="both"/>
      </w:pPr>
      <w:r>
        <w:t>В основе логических схем и устройств ПК лежит специальный математич</w:t>
      </w:r>
      <w:r w:rsidR="000F01CE">
        <w:t>е</w:t>
      </w:r>
      <w:r>
        <w:t>ский аппарат, использующий законы логики.</w:t>
      </w:r>
    </w:p>
    <w:p w:rsidR="00904E5D" w:rsidRDefault="007E0471" w:rsidP="00904E5D">
      <w:pPr>
        <w:ind w:firstLine="708"/>
        <w:jc w:val="both"/>
      </w:pPr>
      <w:r>
        <w:t>Алгебра логики – раздел математики, возникший в 19 веке благодаря усилиям</w:t>
      </w:r>
      <w:r w:rsidR="00FC0DE3">
        <w:t xml:space="preserve"> английского математика Дж. Бул</w:t>
      </w:r>
      <w:r>
        <w:t>я.</w:t>
      </w:r>
    </w:p>
    <w:p w:rsidR="005F41F4" w:rsidRDefault="00BE16C1" w:rsidP="00E80E91">
      <w:pPr>
        <w:ind w:firstLine="708"/>
        <w:jc w:val="both"/>
      </w:pPr>
      <w:r>
        <w:t>Алгебра логики – математический аппарат, с помощью которого записывают, упрощают, вычисляют и преобразуют логически высказывания.</w:t>
      </w:r>
    </w:p>
    <w:p w:rsidR="00A3450A" w:rsidRDefault="00A3450A" w:rsidP="00896CCB">
      <w:pPr>
        <w:ind w:firstLine="708"/>
        <w:jc w:val="both"/>
      </w:pPr>
      <w:r>
        <w:t>Утверждение – основная единица, неделимая с точки зрения отражения смысла информации</w:t>
      </w:r>
      <w:r w:rsidR="00E80E91">
        <w:t xml:space="preserve"> (Теплое лето, берегись автомобиля)</w:t>
      </w:r>
    </w:p>
    <w:p w:rsidR="00A3450A" w:rsidRDefault="00A3450A" w:rsidP="00896CCB">
      <w:pPr>
        <w:ind w:firstLine="708"/>
        <w:jc w:val="both"/>
      </w:pPr>
      <w:r>
        <w:t>Высказывание – повествователь</w:t>
      </w:r>
      <w:r w:rsidR="009E5C4D">
        <w:t>ное утверждение, про которое мож</w:t>
      </w:r>
      <w:r>
        <w:t>но однозначно сказать, истинно оно или ложно</w:t>
      </w:r>
      <w:r w:rsidR="00833ED0">
        <w:t xml:space="preserve"> (</w:t>
      </w:r>
      <w:r w:rsidR="009B7A6A">
        <w:t>Иванов – студент</w:t>
      </w:r>
      <w:r w:rsidR="00833ED0">
        <w:t>)</w:t>
      </w:r>
    </w:p>
    <w:p w:rsidR="00A3450A" w:rsidRDefault="009E5C4D" w:rsidP="00896CCB">
      <w:pPr>
        <w:ind w:firstLine="708"/>
        <w:jc w:val="both"/>
      </w:pPr>
      <w:r>
        <w:t xml:space="preserve">Предикат – </w:t>
      </w:r>
      <w:proofErr w:type="spellStart"/>
      <w:r>
        <w:t>высказывательная</w:t>
      </w:r>
      <w:proofErr w:type="spellEnd"/>
      <w:r>
        <w:t xml:space="preserve"> форма с логическими переменными, имеющими смысл при любых допустимых значениях переменных</w:t>
      </w:r>
    </w:p>
    <w:p w:rsidR="00234EC7" w:rsidRDefault="00234EC7" w:rsidP="00AB2178">
      <w:pPr>
        <w:ind w:firstLine="708"/>
        <w:jc w:val="both"/>
      </w:pPr>
      <w:r>
        <w:t>Логические связки – слова и словосочетания не, и, или…</w:t>
      </w:r>
    </w:p>
    <w:p w:rsidR="00AB2178" w:rsidRDefault="00AB2178" w:rsidP="00AB2178">
      <w:pPr>
        <w:ind w:firstLine="708"/>
        <w:jc w:val="both"/>
        <w:rPr>
          <w:lang w:val="en-US"/>
        </w:rPr>
      </w:pPr>
      <w:r>
        <w:t>Схемы вычислительных устройств</w:t>
      </w:r>
      <w:r>
        <w:rPr>
          <w:lang w:val="en-US"/>
        </w:rPr>
        <w:t>:</w:t>
      </w:r>
    </w:p>
    <w:p w:rsidR="00AB2178" w:rsidRDefault="00AB2178" w:rsidP="00AB2178">
      <w:pPr>
        <w:pStyle w:val="a7"/>
        <w:numPr>
          <w:ilvl w:val="0"/>
          <w:numId w:val="1"/>
        </w:numPr>
        <w:jc w:val="both"/>
      </w:pPr>
      <w:r>
        <w:t>Исполнительные – производят обработку информации, представленной в бинарной форме</w:t>
      </w:r>
    </w:p>
    <w:p w:rsidR="00AB2178" w:rsidRDefault="00AB2178" w:rsidP="00AB2178">
      <w:pPr>
        <w:pStyle w:val="a7"/>
        <w:numPr>
          <w:ilvl w:val="0"/>
          <w:numId w:val="1"/>
        </w:numPr>
        <w:jc w:val="both"/>
      </w:pPr>
      <w:r>
        <w:t>Информационные</w:t>
      </w:r>
      <w:r w:rsidR="005F3E0E">
        <w:t xml:space="preserve"> – служат для передачи бинарной формы информации</w:t>
      </w:r>
    </w:p>
    <w:p w:rsidR="00AB2178" w:rsidRDefault="00AB2178" w:rsidP="00AB2178">
      <w:pPr>
        <w:pStyle w:val="a7"/>
        <w:numPr>
          <w:ilvl w:val="0"/>
          <w:numId w:val="1"/>
        </w:numPr>
        <w:jc w:val="both"/>
      </w:pPr>
      <w:r>
        <w:t>Управляющие</w:t>
      </w:r>
      <w:r w:rsidR="005F3E0E">
        <w:t xml:space="preserve"> – выполняют управляющие функции, генерирую соответствующие сигналы</w:t>
      </w:r>
    </w:p>
    <w:p w:rsidR="00E824EE" w:rsidRDefault="00E824EE" w:rsidP="007201D8">
      <w:pPr>
        <w:ind w:firstLine="708"/>
        <w:jc w:val="both"/>
      </w:pPr>
      <w:r>
        <w:t>Логические элементы – электронные устройства, которые преобразуют проходящие через них двоичные электрические сигналы по определенному закону</w:t>
      </w:r>
    </w:p>
    <w:p w:rsidR="00CD796C" w:rsidRDefault="00E76B83" w:rsidP="00734421">
      <w:pPr>
        <w:ind w:firstLine="708"/>
        <w:jc w:val="both"/>
      </w:pPr>
      <w:r>
        <w:t>Триггер – электронная схема, применяемая для хранения значения одноразрядного двоичного кода</w:t>
      </w:r>
    </w:p>
    <w:p w:rsidR="00734421" w:rsidRPr="0002567B" w:rsidRDefault="00734421" w:rsidP="00734421">
      <w:pPr>
        <w:ind w:firstLine="708"/>
        <w:jc w:val="both"/>
      </w:pPr>
      <w:bookmarkStart w:id="0" w:name="_GoBack"/>
      <w:bookmarkEnd w:id="0"/>
    </w:p>
    <w:sectPr w:rsidR="00734421" w:rsidRPr="00025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BEF" w:rsidRDefault="00042BEF" w:rsidP="00BB3E33">
      <w:pPr>
        <w:spacing w:after="0" w:line="240" w:lineRule="auto"/>
      </w:pPr>
      <w:r>
        <w:separator/>
      </w:r>
    </w:p>
  </w:endnote>
  <w:endnote w:type="continuationSeparator" w:id="0">
    <w:p w:rsidR="00042BEF" w:rsidRDefault="00042BEF" w:rsidP="00BB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BEF" w:rsidRDefault="00042BEF" w:rsidP="00BB3E33">
      <w:pPr>
        <w:spacing w:after="0" w:line="240" w:lineRule="auto"/>
      </w:pPr>
      <w:r>
        <w:separator/>
      </w:r>
    </w:p>
  </w:footnote>
  <w:footnote w:type="continuationSeparator" w:id="0">
    <w:p w:rsidR="00042BEF" w:rsidRDefault="00042BEF" w:rsidP="00BB3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634CC"/>
    <w:multiLevelType w:val="hybridMultilevel"/>
    <w:tmpl w:val="519C387C"/>
    <w:lvl w:ilvl="0" w:tplc="AB28AE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57"/>
    <w:rsid w:val="0002567B"/>
    <w:rsid w:val="00042BEF"/>
    <w:rsid w:val="0009587A"/>
    <w:rsid w:val="000F01CE"/>
    <w:rsid w:val="00234EC7"/>
    <w:rsid w:val="002A7706"/>
    <w:rsid w:val="003E00E5"/>
    <w:rsid w:val="004222BE"/>
    <w:rsid w:val="004515FC"/>
    <w:rsid w:val="00465E60"/>
    <w:rsid w:val="00555F0F"/>
    <w:rsid w:val="005F3E0E"/>
    <w:rsid w:val="005F41F4"/>
    <w:rsid w:val="00622F58"/>
    <w:rsid w:val="006C4E16"/>
    <w:rsid w:val="007201D8"/>
    <w:rsid w:val="00734421"/>
    <w:rsid w:val="007E0471"/>
    <w:rsid w:val="00833ED0"/>
    <w:rsid w:val="00896CCB"/>
    <w:rsid w:val="008F3592"/>
    <w:rsid w:val="00904E5D"/>
    <w:rsid w:val="0093230C"/>
    <w:rsid w:val="009B7A6A"/>
    <w:rsid w:val="009D5F8B"/>
    <w:rsid w:val="009E5C4D"/>
    <w:rsid w:val="00A3450A"/>
    <w:rsid w:val="00AB2178"/>
    <w:rsid w:val="00AF1EA1"/>
    <w:rsid w:val="00BB3E33"/>
    <w:rsid w:val="00BE0276"/>
    <w:rsid w:val="00BE16C1"/>
    <w:rsid w:val="00BF3D57"/>
    <w:rsid w:val="00CD796C"/>
    <w:rsid w:val="00D12DA9"/>
    <w:rsid w:val="00DC4750"/>
    <w:rsid w:val="00E6607C"/>
    <w:rsid w:val="00E76B83"/>
    <w:rsid w:val="00E80E91"/>
    <w:rsid w:val="00E824EE"/>
    <w:rsid w:val="00F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CDD26-9233-4DFA-8E2D-C3479A52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E33"/>
  </w:style>
  <w:style w:type="paragraph" w:styleId="a5">
    <w:name w:val="footer"/>
    <w:basedOn w:val="a"/>
    <w:link w:val="a6"/>
    <w:uiPriority w:val="99"/>
    <w:unhideWhenUsed/>
    <w:rsid w:val="00BB3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E33"/>
  </w:style>
  <w:style w:type="paragraph" w:styleId="a7">
    <w:name w:val="List Paragraph"/>
    <w:basedOn w:val="a"/>
    <w:uiPriority w:val="34"/>
    <w:qFormat/>
    <w:rsid w:val="00AB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231</Words>
  <Characters>1320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44</cp:revision>
  <dcterms:created xsi:type="dcterms:W3CDTF">2020-11-23T07:29:00Z</dcterms:created>
  <dcterms:modified xsi:type="dcterms:W3CDTF">2020-11-23T08:52:00Z</dcterms:modified>
</cp:coreProperties>
</file>