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74B8F">
      <w:r>
        <w:rPr>
          <w:b/>
          <w:i/>
        </w:rPr>
        <w:t xml:space="preserve">Ассемблер – </w:t>
      </w:r>
      <w:r>
        <w:t>компьютерная программа, компилятор исходного текста программы, написанный на языке ассемблера, в программу на машинном языке</w:t>
      </w:r>
    </w:p>
    <w:p w:rsidR="00F74B8F" w:rsidRDefault="00F74B8F">
      <w:r>
        <w:rPr>
          <w:b/>
          <w:i/>
        </w:rPr>
        <w:t>Ассемблер –</w:t>
      </w:r>
      <w:r>
        <w:t xml:space="preserve"> программа, преобразующая исходные коды языка ассемблера в машинные команды</w:t>
      </w:r>
    </w:p>
    <w:p w:rsidR="00F74B8F" w:rsidRDefault="00F74B8F">
      <w:r>
        <w:rPr>
          <w:b/>
          <w:i/>
        </w:rPr>
        <w:t>Характеристики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Программная модель абстрактного ассемблера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Организация оперативной памяти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типы данных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форматы команды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регистры, достаточные программисту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Способы адресации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Системы команды</w:t>
      </w:r>
    </w:p>
    <w:p w:rsidR="00F74B8F" w:rsidRDefault="008B221D" w:rsidP="00F74B8F">
      <w:r>
        <w:rPr>
          <w:b/>
          <w:i/>
        </w:rPr>
        <w:t>Компилятор –</w:t>
      </w:r>
      <w:r>
        <w:t xml:space="preserve"> программа или техническое средство, выполняющее компиляцию</w:t>
      </w:r>
    </w:p>
    <w:p w:rsidR="008B221D" w:rsidRDefault="008B221D" w:rsidP="00F74B8F">
      <w:r>
        <w:rPr>
          <w:b/>
          <w:i/>
        </w:rPr>
        <w:t xml:space="preserve">Компиляция – </w:t>
      </w:r>
      <w:r>
        <w:t>трансляция программы, составленной на исходном языке высо</w:t>
      </w:r>
      <w:r w:rsidR="0003624B">
        <w:t>кого уровня, в эквивалентную программу на низ</w:t>
      </w:r>
      <w:r>
        <w:t xml:space="preserve">коуровневом языке, близком машинному коду (абсолютный код, объектный модуль, </w:t>
      </w:r>
      <w:r>
        <w:rPr>
          <w:b/>
        </w:rPr>
        <w:t>иногда на языке ассемблера</w:t>
      </w:r>
      <w:r>
        <w:t>)</w:t>
      </w:r>
    </w:p>
    <w:p w:rsidR="008B221D" w:rsidRDefault="008B221D" w:rsidP="00F74B8F">
      <w:r>
        <w:t xml:space="preserve">Входной информацией для компилятора (исходный код) является описание алгоритма или программа на проблемно-ориентированном языке, а на выходе компилятора – эквивалентное </w:t>
      </w:r>
      <w:r w:rsidR="0003624B">
        <w:t>описание алгоритма на машинно-орие</w:t>
      </w:r>
      <w:r>
        <w:t>нтированном языке (объектный код)</w:t>
      </w:r>
    </w:p>
    <w:p w:rsidR="0003624B" w:rsidRDefault="00F60D2E" w:rsidP="00F74B8F">
      <w:r>
        <w:rPr>
          <w:b/>
          <w:i/>
        </w:rPr>
        <w:t xml:space="preserve">Язык машинных кодов - </w:t>
      </w:r>
      <w:r>
        <w:t xml:space="preserve"> запись машинной программы </w:t>
      </w:r>
      <w:r w:rsidR="00572AF9">
        <w:t>в виде последовательности восьме</w:t>
      </w:r>
      <w:r>
        <w:t>ричных или шестнадцатеричных цифр, где группа цифра задает значение байта или слова машинной программы</w:t>
      </w:r>
    </w:p>
    <w:p w:rsidR="00F60D2E" w:rsidRDefault="00F60D2E" w:rsidP="00F74B8F">
      <w:r>
        <w:rPr>
          <w:b/>
          <w:i/>
        </w:rPr>
        <w:t xml:space="preserve">Машинный язык (ЯМК) – </w:t>
      </w:r>
      <w:r>
        <w:t xml:space="preserve">управляющий </w:t>
      </w:r>
      <w:r w:rsidR="00572AF9">
        <w:t>код для конкретной маш</w:t>
      </w:r>
      <w:r>
        <w:t xml:space="preserve">инной операции (команды), </w:t>
      </w:r>
      <w:r w:rsidR="00572AF9">
        <w:t>определяющий, откуда взять исход</w:t>
      </w:r>
      <w:r>
        <w:t>ные данные и куда поместить результаты выполнения операции</w:t>
      </w:r>
    </w:p>
    <w:p w:rsidR="00F60D2E" w:rsidRDefault="00F60D2E" w:rsidP="00F74B8F">
      <w:pPr>
        <w:rPr>
          <w:b/>
          <w:i/>
        </w:rPr>
      </w:pPr>
      <w:r>
        <w:rPr>
          <w:b/>
          <w:i/>
        </w:rPr>
        <w:t>Пример машинной команды:</w:t>
      </w:r>
    </w:p>
    <w:p w:rsidR="00F60D2E" w:rsidRDefault="00572AF9" w:rsidP="00572AF9">
      <w:pPr>
        <w:jc w:val="center"/>
      </w:pPr>
      <w:r>
        <w:t>1011</w:t>
      </w:r>
      <w:r w:rsidR="00A00DE2">
        <w:t xml:space="preserve"> </w:t>
      </w:r>
      <w:r w:rsidR="00F60D2E">
        <w:t>0000</w:t>
      </w:r>
      <w:r w:rsidR="00A00DE2">
        <w:t xml:space="preserve"> </w:t>
      </w:r>
      <w:r w:rsidR="00F60D2E">
        <w:t>0000</w:t>
      </w:r>
      <w:r w:rsidR="00A00DE2">
        <w:t xml:space="preserve"> </w:t>
      </w:r>
      <w:r w:rsidR="00F60D2E">
        <w:t>0101</w:t>
      </w:r>
    </w:p>
    <w:p w:rsidR="00572AF9" w:rsidRDefault="00572AF9" w:rsidP="00572AF9">
      <w:r>
        <w:t xml:space="preserve">Процессор </w:t>
      </w:r>
      <w:r>
        <w:rPr>
          <w:lang w:val="en-US"/>
        </w:rPr>
        <w:t>Intel</w:t>
      </w:r>
      <w:r w:rsidRPr="00572AF9">
        <w:t xml:space="preserve"> </w:t>
      </w:r>
      <w:r>
        <w:t xml:space="preserve">помещает 5 в регистр </w:t>
      </w:r>
      <w:r>
        <w:rPr>
          <w:lang w:val="en-US"/>
        </w:rPr>
        <w:t>AL</w:t>
      </w:r>
      <w:r>
        <w:t>: первые 8 битов (1011 0000) – код операции</w:t>
      </w:r>
    </w:p>
    <w:p w:rsidR="00572AF9" w:rsidRDefault="00572AF9" w:rsidP="00572AF9">
      <w:r>
        <w:t xml:space="preserve">(предписываем процессору поместить 8-разрядное число в регистр </w:t>
      </w:r>
      <w:r>
        <w:rPr>
          <w:lang w:val="en-US"/>
        </w:rPr>
        <w:t>AL</w:t>
      </w:r>
      <w:r>
        <w:t>)</w:t>
      </w:r>
    </w:p>
    <w:p w:rsidR="00572AF9" w:rsidRPr="009A35D0" w:rsidRDefault="00572AF9" w:rsidP="00572AF9">
      <w:r>
        <w:t xml:space="preserve">Вторые 8 битов (0000 0101) это операнд (число 5), который необходимо поместить в регистр </w:t>
      </w:r>
      <w:r>
        <w:rPr>
          <w:lang w:val="en-US"/>
        </w:rPr>
        <w:t>AL</w:t>
      </w:r>
    </w:p>
    <w:p w:rsidR="00A34626" w:rsidRDefault="002C51B8" w:rsidP="00572AF9">
      <w:r>
        <w:rPr>
          <w:b/>
          <w:i/>
        </w:rPr>
        <w:t xml:space="preserve">Язык программирования низкого уровня – </w:t>
      </w:r>
      <w:r>
        <w:t>это язык программирования, структура команд которого определяется форматом команд и данных машинного языка, а также архитектурной ЭВМ</w:t>
      </w:r>
    </w:p>
    <w:p w:rsidR="002C51B8" w:rsidRDefault="002C51B8" w:rsidP="00572AF9">
      <w:r>
        <w:t>Ярким представителем языка программирования низкого уровня является язык Ассемблера, который был разработан в 50-е годы прошлого века и позволяет писать программы с использованием специальных обозначений машинных кодов – мнемоники. Ассемблер широко применяется в программах, где необходимо высокое быстродействие</w:t>
      </w:r>
    </w:p>
    <w:p w:rsidR="002C51B8" w:rsidRDefault="002C51B8" w:rsidP="00572AF9">
      <w:r>
        <w:t xml:space="preserve">Ассемблеры ориентированы на определенные типы процессоров. Поскольку разные тип ЭВМ имели разные системы команд процессора, то и ассемблеры у них были разные. Поэтому Ассемблеры и является </w:t>
      </w:r>
      <w:r>
        <w:rPr>
          <w:i/>
        </w:rPr>
        <w:t>машинно-ориентированным языком</w:t>
      </w:r>
      <w:r>
        <w:t>. Такие программы нельзя переносить для исполнения на другие типы ЭВМ.</w:t>
      </w:r>
    </w:p>
    <w:p w:rsidR="008B66BF" w:rsidRDefault="007505A5" w:rsidP="00572AF9">
      <w:r>
        <w:rPr>
          <w:b/>
          <w:i/>
        </w:rPr>
        <w:lastRenderedPageBreak/>
        <w:t xml:space="preserve">Язык ассемблера - </w:t>
      </w:r>
      <w:r>
        <w:t xml:space="preserve"> машинно-ориентированный язык записи программы в виде последовательности операторов, каждый из которых представляет либо директиву ассемблера, либо машинную команду</w:t>
      </w:r>
    </w:p>
    <w:p w:rsidR="007505A5" w:rsidRDefault="007505A5" w:rsidP="00572AF9">
      <w:r>
        <w:t>Обладая достаточно ограниченным набором команд и действий, язык ассемблера является универсальным средством, если вы хотите создать максимально быстро исполняемый код, а также пошагово отследить процессы, выполняемые машиной</w:t>
      </w:r>
    </w:p>
    <w:p w:rsidR="007505A5" w:rsidRDefault="007505A5" w:rsidP="00572AF9">
      <w:r>
        <w:t xml:space="preserve">Исходя из этого выделим очевидные </w:t>
      </w:r>
      <w:r>
        <w:rPr>
          <w:b/>
        </w:rPr>
        <w:t>ДОСТОИНСТВА</w:t>
      </w:r>
      <w:r>
        <w:t>:</w:t>
      </w:r>
    </w:p>
    <w:p w:rsidR="007505A5" w:rsidRDefault="00BD0550" w:rsidP="00572AF9">
      <w:r>
        <w:rPr>
          <w:b/>
          <w:i/>
        </w:rPr>
        <w:t xml:space="preserve">Быстродействие. </w:t>
      </w:r>
      <w:r>
        <w:t>Быстрее только использовать непосредственные инструкции процессора</w:t>
      </w:r>
    </w:p>
    <w:p w:rsidR="00BD0550" w:rsidRDefault="00BD0550" w:rsidP="00572AF9">
      <w:r>
        <w:rPr>
          <w:b/>
          <w:i/>
        </w:rPr>
        <w:t xml:space="preserve">Безопасность. </w:t>
      </w:r>
      <w:proofErr w:type="spellStart"/>
      <w:r>
        <w:t>Низкоуровневость</w:t>
      </w:r>
      <w:proofErr w:type="spellEnd"/>
      <w:r>
        <w:t xml:space="preserve"> в данном случае практически исключает наличие белых пятен в коде</w:t>
      </w:r>
    </w:p>
    <w:p w:rsidR="00BD0550" w:rsidRDefault="001C21DF" w:rsidP="00572AF9">
      <w:r>
        <w:rPr>
          <w:b/>
          <w:i/>
        </w:rPr>
        <w:t xml:space="preserve">Эффективность </w:t>
      </w:r>
      <w:r>
        <w:t>использования возможностей конкретной платформы. Ориентированность на используемую машину позволяет иметь серьезное преим</w:t>
      </w:r>
      <w:r w:rsidR="001F4CBA">
        <w:t>уще</w:t>
      </w:r>
      <w:r>
        <w:t>ство по сравнению с высокоуровневыми языками</w:t>
      </w:r>
    </w:p>
    <w:p w:rsidR="001C21DF" w:rsidRDefault="001C21DF" w:rsidP="00572AF9">
      <w:r>
        <w:rPr>
          <w:b/>
          <w:i/>
        </w:rPr>
        <w:t xml:space="preserve">Понимание исполняемого кода программистом. </w:t>
      </w:r>
      <w:r>
        <w:t>На таком уровне программирования код и действие имеют очев</w:t>
      </w:r>
      <w:r w:rsidR="009A35D0">
        <w:t>идную</w:t>
      </w:r>
      <w:r w:rsidR="001F4CBA">
        <w:t xml:space="preserve"> причинно-следственную связь</w:t>
      </w:r>
    </w:p>
    <w:p w:rsidR="00C56FA3" w:rsidRDefault="00860091" w:rsidP="00572AF9">
      <w:r>
        <w:t xml:space="preserve">Выделим очевидные </w:t>
      </w:r>
      <w:r>
        <w:rPr>
          <w:b/>
        </w:rPr>
        <w:t>НЕДОСТАТКИ</w:t>
      </w:r>
      <w:r>
        <w:t>:</w:t>
      </w:r>
    </w:p>
    <w:p w:rsidR="00860091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Трудно выучить. </w:t>
      </w:r>
      <w:r>
        <w:t>Специализация на платформу, несколько диалектов – все это не способствует быстрому изучению и пониманию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Тяжело читать. </w:t>
      </w:r>
      <w:r>
        <w:t>Большой листинг, простые однотипные операции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>Написание программ.</w:t>
      </w:r>
      <w:r>
        <w:t xml:space="preserve"> Некоторые примитивные операции, описываемые в языках высокого уровня одной строкой, здесь могут вызывать настоящую головную боль у программиста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t>Большинство используемых программ машин просто не нуждается в таком примитивном языке, как ассемблер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t>Высокий порог входа. Представить исполняемый код в языке ассемблера сможет почти любой программист средней руки. Сделать это эффективнее компилятор</w:t>
      </w:r>
      <w:r w:rsidR="00941487">
        <w:t>а</w:t>
      </w:r>
      <w:r>
        <w:t xml:space="preserve"> – лишь малая часть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Ограниченное </w:t>
      </w:r>
      <w:r>
        <w:t>количество библиотек, сообществ, вспомогательных ресурсов по современным меркам</w:t>
      </w:r>
    </w:p>
    <w:p w:rsidR="00E4530D" w:rsidRDefault="000610C8" w:rsidP="00E4530D">
      <w:r>
        <w:rPr>
          <w:b/>
          <w:i/>
        </w:rPr>
        <w:t xml:space="preserve">Синтаксис программы на языке ассемблера определяется </w:t>
      </w:r>
      <w:r>
        <w:t>главным образом системой команд конкретного процессора и системой директив конкретного транслятора</w:t>
      </w:r>
    </w:p>
    <w:p w:rsidR="000610C8" w:rsidRDefault="000610C8" w:rsidP="00E4530D">
      <w:r>
        <w:t>Для некоторых платформ может существовать несколько видов синтаксиса языка ассемблера, не совместимых между собой</w:t>
      </w:r>
    </w:p>
    <w:p w:rsidR="000610C8" w:rsidRDefault="000610C8" w:rsidP="00E4530D">
      <w:r>
        <w:t xml:space="preserve">Например, наиболее популярные синтаксисы языком ассемблера для </w:t>
      </w:r>
      <w:r>
        <w:rPr>
          <w:lang w:val="en-US"/>
        </w:rPr>
        <w:t>Intel</w:t>
      </w:r>
      <w:r w:rsidRPr="000610C8">
        <w:t>-</w:t>
      </w:r>
      <w:r>
        <w:t xml:space="preserve">совместимых процессоров – </w:t>
      </w:r>
      <w:r>
        <w:rPr>
          <w:lang w:val="en-US"/>
        </w:rPr>
        <w:t>Intel</w:t>
      </w:r>
      <w:r w:rsidRPr="000610C8">
        <w:t>-</w:t>
      </w:r>
      <w:r>
        <w:t xml:space="preserve">синтаксис и </w:t>
      </w:r>
      <w:r>
        <w:rPr>
          <w:lang w:val="en-US"/>
        </w:rPr>
        <w:t>AT</w:t>
      </w:r>
      <w:r w:rsidRPr="000610C8">
        <w:t>&amp;</w:t>
      </w:r>
      <w:r>
        <w:rPr>
          <w:lang w:val="en-US"/>
        </w:rPr>
        <w:t>T</w:t>
      </w:r>
      <w:r w:rsidRPr="000610C8">
        <w:t>-</w:t>
      </w:r>
      <w:r>
        <w:t>синтаксис</w:t>
      </w:r>
    </w:p>
    <w:p w:rsidR="000610C8" w:rsidRDefault="000610C8" w:rsidP="00E4530D">
      <w:pPr>
        <w:rPr>
          <w:b/>
          <w:i/>
        </w:rPr>
      </w:pPr>
      <w:r>
        <w:rPr>
          <w:b/>
          <w:i/>
        </w:rPr>
        <w:t>Виды предложений языка Ассемблера</w:t>
      </w:r>
    </w:p>
    <w:p w:rsidR="000610C8" w:rsidRDefault="000610C8" w:rsidP="00E4530D">
      <w:r>
        <w:rPr>
          <w:b/>
          <w:i/>
        </w:rPr>
        <w:t xml:space="preserve">Инструкции или команды – </w:t>
      </w:r>
      <w:r>
        <w:t>представляющие собой символические аналоги машинных команд. В процессе трансляции инструкции ассемблера преобразуются в соответствующие команды систем команд макропроцессора</w:t>
      </w:r>
    </w:p>
    <w:p w:rsidR="000610C8" w:rsidRDefault="000610C8" w:rsidP="00E4530D">
      <w:r>
        <w:rPr>
          <w:b/>
          <w:i/>
        </w:rPr>
        <w:t xml:space="preserve">Макрокоманды – </w:t>
      </w:r>
      <w:r>
        <w:t>оформляемые определенным образом предложения текста программы, замещаемые во время трансляции другими предложениями</w:t>
      </w:r>
    </w:p>
    <w:p w:rsidR="000610C8" w:rsidRDefault="000610C8" w:rsidP="00E4530D">
      <w:r>
        <w:rPr>
          <w:b/>
          <w:i/>
        </w:rPr>
        <w:lastRenderedPageBreak/>
        <w:t xml:space="preserve">Директивы – </w:t>
      </w:r>
      <w:r>
        <w:t>указание транслятору ассемблера на выполнение некоторых действий. У директив нет аналогов в машинном представлении</w:t>
      </w:r>
    </w:p>
    <w:p w:rsidR="000610C8" w:rsidRDefault="000610C8" w:rsidP="00E4530D">
      <w:r>
        <w:t>Различие между командами и директивами проявляется при ассемблировании</w:t>
      </w:r>
    </w:p>
    <w:p w:rsidR="000610C8" w:rsidRDefault="000610C8" w:rsidP="00E4530D">
      <w:r>
        <w:t>Директива – утверждение, которое выполняется ассемблеры во время трансляции исходной программы и получение машинных кодов</w:t>
      </w:r>
    </w:p>
    <w:p w:rsidR="000610C8" w:rsidRDefault="000610C8" w:rsidP="00E4530D">
      <w:r>
        <w:t>Команды Ассемблера всегда генерируют машинный код</w:t>
      </w:r>
    </w:p>
    <w:p w:rsidR="000610C8" w:rsidRDefault="00A71632" w:rsidP="00E4530D">
      <w:pPr>
        <w:rPr>
          <w:b/>
          <w:i/>
        </w:rPr>
      </w:pPr>
      <w:r>
        <w:rPr>
          <w:b/>
          <w:i/>
        </w:rPr>
        <w:t>Комментарии</w:t>
      </w:r>
    </w:p>
    <w:p w:rsidR="00E212A4" w:rsidRPr="00DD5AF2" w:rsidRDefault="00DD5AF2" w:rsidP="00DD5AF2">
      <w:pPr>
        <w:jc w:val="center"/>
        <w:rPr>
          <w:b/>
        </w:rPr>
      </w:pPr>
      <w:r>
        <w:rPr>
          <w:b/>
        </w:rPr>
        <w:t>Формат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4816" w:rsidTr="00F64816">
        <w:tc>
          <w:tcPr>
            <w:tcW w:w="2336" w:type="dxa"/>
          </w:tcPr>
          <w:p w:rsidR="00F64816" w:rsidRDefault="00F64816" w:rsidP="00E4530D">
            <w:r>
              <w:t>Метка</w:t>
            </w:r>
          </w:p>
        </w:tc>
        <w:tc>
          <w:tcPr>
            <w:tcW w:w="2336" w:type="dxa"/>
            <w:shd w:val="clear" w:color="auto" w:fill="FFFF00"/>
          </w:tcPr>
          <w:p w:rsidR="00F64816" w:rsidRDefault="00F64816" w:rsidP="00E4530D">
            <w:r>
              <w:t>Мнемокод</w:t>
            </w:r>
          </w:p>
        </w:tc>
        <w:tc>
          <w:tcPr>
            <w:tcW w:w="2336" w:type="dxa"/>
          </w:tcPr>
          <w:p w:rsidR="00F64816" w:rsidRDefault="00F64816" w:rsidP="00E4530D">
            <w:r>
              <w:t>Операнды</w:t>
            </w:r>
          </w:p>
        </w:tc>
        <w:tc>
          <w:tcPr>
            <w:tcW w:w="2337" w:type="dxa"/>
          </w:tcPr>
          <w:p w:rsidR="00F64816" w:rsidRDefault="00F64816" w:rsidP="00E4530D">
            <w:r>
              <w:t>; Комментарии</w:t>
            </w:r>
          </w:p>
        </w:tc>
      </w:tr>
    </w:tbl>
    <w:p w:rsidR="00A71632" w:rsidRDefault="00DD5E46" w:rsidP="00E4530D">
      <w:r>
        <w:rPr>
          <w:b/>
          <w:i/>
        </w:rPr>
        <w:t xml:space="preserve">Имя метки – </w:t>
      </w:r>
      <w:r>
        <w:t>идентификатор, значением которого является адрес первого байте того предложения исходного текста программы, которое он обозначает. Имя интерпретируется как метка, переменная или ключевое слово, поэтому за ним всегда следует символ двоеточий «:»</w:t>
      </w:r>
    </w:p>
    <w:p w:rsidR="00DD5E46" w:rsidRDefault="00DD5E46" w:rsidP="00E4530D">
      <w:r>
        <w:rPr>
          <w:b/>
          <w:i/>
        </w:rPr>
        <w:t xml:space="preserve">Мнемокод – </w:t>
      </w:r>
      <w:r>
        <w:t>мнемоническая запись кода операции машинн</w:t>
      </w:r>
      <w:r w:rsidR="00F327CD">
        <w:t>ой команды, используемая в языке</w:t>
      </w:r>
      <w:r>
        <w:t xml:space="preserve"> ассемблера</w:t>
      </w:r>
    </w:p>
    <w:p w:rsidR="00DD5E46" w:rsidRDefault="00DD5E46" w:rsidP="00E4530D">
      <w:r>
        <w:rPr>
          <w:b/>
          <w:i/>
        </w:rPr>
        <w:t xml:space="preserve">Операнд – </w:t>
      </w:r>
      <w:r>
        <w:t>данное, используемое при выполнении команды. Наиболее важными параметрами операнда являются длина (обычно в байтах) и местоположение (регистр процессора, ячейка памяти, порт ввода-вывода)</w:t>
      </w:r>
    </w:p>
    <w:p w:rsidR="00DD5E46" w:rsidRDefault="00DD5E46" w:rsidP="00E4530D">
      <w:r>
        <w:rPr>
          <w:b/>
          <w:i/>
        </w:rPr>
        <w:t xml:space="preserve">Комментарии </w:t>
      </w:r>
      <w:r>
        <w:t>строки комментариев, содержащие любые сим</w:t>
      </w:r>
      <w:r w:rsidR="00F724F0">
        <w:t>волы, в том числе</w:t>
      </w:r>
      <w:r>
        <w:t xml:space="preserve"> и буквы русского алфавита. Комментарии игнорируются транслятором</w:t>
      </w:r>
    </w:p>
    <w:p w:rsidR="00F64816" w:rsidRDefault="00F64816" w:rsidP="00E4530D"/>
    <w:p w:rsidR="00D12FF2" w:rsidRPr="00D12FF2" w:rsidRDefault="00D12FF2" w:rsidP="00D12FF2">
      <w:pPr>
        <w:jc w:val="center"/>
        <w:rPr>
          <w:b/>
        </w:rPr>
      </w:pPr>
      <w:r w:rsidRPr="00D12FF2">
        <w:rPr>
          <w:b/>
        </w:rPr>
        <w:t>Формат директивы</w:t>
      </w:r>
    </w:p>
    <w:p w:rsidR="00E212A4" w:rsidRDefault="00E212A4" w:rsidP="00E4530D">
      <w:r>
        <w:rPr>
          <w:b/>
          <w:i/>
        </w:rPr>
        <w:t xml:space="preserve">Имя – </w:t>
      </w:r>
      <w:r>
        <w:t>идентификатор, отличающий данную директивы от других одноименных директив</w:t>
      </w:r>
    </w:p>
    <w:p w:rsidR="00E212A4" w:rsidRDefault="00E212A4" w:rsidP="00E4530D">
      <w:r>
        <w:rPr>
          <w:b/>
          <w:i/>
        </w:rPr>
        <w:t xml:space="preserve">Мнемокод - </w:t>
      </w:r>
      <w:r w:rsidR="00D12FF2">
        <w:t>мнемоническая запись кода операции машинной команды, используемая в языке ассемблера</w:t>
      </w:r>
    </w:p>
    <w:p w:rsidR="00A8202A" w:rsidRDefault="00DD5AF2" w:rsidP="00E4530D">
      <w:r>
        <w:rPr>
          <w:b/>
          <w:i/>
        </w:rPr>
        <w:t xml:space="preserve">Операнд – </w:t>
      </w:r>
      <w:r>
        <w:t xml:space="preserve">части команды, макрокоманды или директивы ассемблера, обозначающие объекты, над которыми производятся действия. Операнды ассемблера описываются </w:t>
      </w:r>
      <w:r>
        <w:rPr>
          <w:u w:val="single"/>
        </w:rPr>
        <w:t>выражениями</w:t>
      </w:r>
      <w:r>
        <w:t xml:space="preserve"> с ч</w:t>
      </w:r>
      <w:r w:rsidR="003F3268">
        <w:t xml:space="preserve">исловыми и текстовыми константами, </w:t>
      </w:r>
      <w:r w:rsidR="003F3268">
        <w:rPr>
          <w:u w:val="single"/>
        </w:rPr>
        <w:t>метками</w:t>
      </w:r>
      <w:r w:rsidR="003F3268">
        <w:t xml:space="preserve"> и идентификаторами переменных</w:t>
      </w:r>
      <w:r w:rsidR="00A8202A">
        <w:t>…</w:t>
      </w:r>
    </w:p>
    <w:p w:rsidR="00A8202A" w:rsidRDefault="00A8202A" w:rsidP="00E4530D"/>
    <w:p w:rsidR="00A8202A" w:rsidRDefault="001A051B" w:rsidP="00E4530D">
      <w:pPr>
        <w:rPr>
          <w:lang w:val="en-US"/>
        </w:rPr>
      </w:pPr>
      <w:r>
        <w:t xml:space="preserve">Программы на языке Ассемблер может начинаться с НЕОБЯЗАТЕЛЬНОГО элемента – заголовка. Директива </w:t>
      </w:r>
      <w:r>
        <w:rPr>
          <w:b/>
          <w:lang w:val="en-US"/>
        </w:rPr>
        <w:t>Title</w:t>
      </w:r>
    </w:p>
    <w:p w:rsidR="001A051B" w:rsidRDefault="00E60049" w:rsidP="00E4530D">
      <w:pPr>
        <w:rPr>
          <w:b/>
          <w:i/>
        </w:rPr>
      </w:pPr>
      <w:r>
        <w:rPr>
          <w:b/>
          <w:i/>
        </w:rPr>
        <w:t>Упрощенный формат модели сегментации памяти</w:t>
      </w:r>
    </w:p>
    <w:p w:rsidR="00E60049" w:rsidRPr="000522BE" w:rsidRDefault="00E60049" w:rsidP="00E4530D">
      <w:proofErr w:type="gramStart"/>
      <w:r>
        <w:rPr>
          <w:b/>
        </w:rPr>
        <w:t>.</w:t>
      </w:r>
      <w:r>
        <w:rPr>
          <w:b/>
          <w:lang w:val="en-US"/>
        </w:rPr>
        <w:t>MODEL</w:t>
      </w:r>
      <w:proofErr w:type="gramEnd"/>
      <w:r w:rsidRPr="000522BE">
        <w:rPr>
          <w:b/>
        </w:rPr>
        <w:t xml:space="preserve"> </w:t>
      </w:r>
      <w:r w:rsidRPr="000522BE">
        <w:t>[</w:t>
      </w:r>
      <w:r w:rsidR="006D49A5">
        <w:t>разр</w:t>
      </w:r>
      <w:r>
        <w:t>ядность</w:t>
      </w:r>
      <w:r w:rsidRPr="000522BE">
        <w:t>]</w:t>
      </w:r>
      <w:r>
        <w:t xml:space="preserve"> </w:t>
      </w:r>
      <w:r>
        <w:rPr>
          <w:b/>
        </w:rPr>
        <w:t xml:space="preserve">модель </w:t>
      </w:r>
      <w:r w:rsidRPr="000522BE">
        <w:t>[</w:t>
      </w:r>
      <w:r>
        <w:t>язык</w:t>
      </w:r>
      <w:r w:rsidRPr="000522BE">
        <w:t>]</w:t>
      </w:r>
    </w:p>
    <w:p w:rsidR="006D49A5" w:rsidRDefault="000522BE" w:rsidP="00E4530D">
      <w:pPr>
        <w:rPr>
          <w:b/>
        </w:rPr>
      </w:pPr>
      <w:proofErr w:type="gramStart"/>
      <w:r>
        <w:t xml:space="preserve">Директива </w:t>
      </w:r>
      <w:r w:rsidRPr="000522BE">
        <w:rPr>
          <w:b/>
        </w:rPr>
        <w:t>.</w:t>
      </w:r>
      <w:r>
        <w:rPr>
          <w:b/>
          <w:lang w:val="en-US"/>
        </w:rPr>
        <w:t>stack</w:t>
      </w:r>
      <w:proofErr w:type="gramEnd"/>
      <w:r w:rsidRPr="000522BE">
        <w:rPr>
          <w:b/>
        </w:rPr>
        <w:t xml:space="preserve"> </w:t>
      </w:r>
      <w:r>
        <w:t xml:space="preserve">является директивой организации структуры памяти и </w:t>
      </w:r>
      <w:r>
        <w:rPr>
          <w:b/>
        </w:rPr>
        <w:t>устанавливает размер пространства для стека</w:t>
      </w:r>
    </w:p>
    <w:p w:rsidR="000522BE" w:rsidRPr="00147454" w:rsidRDefault="001107AE" w:rsidP="00E4530D">
      <w:proofErr w:type="gramStart"/>
      <w:r w:rsidRPr="00147454">
        <w:t>.</w:t>
      </w:r>
      <w:r>
        <w:rPr>
          <w:lang w:val="en-US"/>
        </w:rPr>
        <w:t>stack</w:t>
      </w:r>
      <w:proofErr w:type="gramEnd"/>
      <w:r w:rsidRPr="00147454">
        <w:t xml:space="preserve"> 100</w:t>
      </w:r>
      <w:r>
        <w:rPr>
          <w:lang w:val="en-US"/>
        </w:rPr>
        <w:t>h</w:t>
      </w:r>
    </w:p>
    <w:p w:rsidR="001107AE" w:rsidRDefault="00147454" w:rsidP="00E4530D">
      <w:proofErr w:type="gramStart"/>
      <w:r>
        <w:t xml:space="preserve">Директива </w:t>
      </w:r>
      <w:r w:rsidRPr="00147454">
        <w:rPr>
          <w:b/>
        </w:rPr>
        <w:t>.</w:t>
      </w:r>
      <w:r>
        <w:rPr>
          <w:b/>
          <w:lang w:val="en-US"/>
        </w:rPr>
        <w:t>data</w:t>
      </w:r>
      <w:proofErr w:type="gramEnd"/>
      <w:r w:rsidRPr="00147454">
        <w:rPr>
          <w:b/>
        </w:rPr>
        <w:t xml:space="preserve"> </w:t>
      </w:r>
      <w:r>
        <w:t>– является директивной организации структуры памяти и начинает или продолжает сегмент данных, где хранятся переменные</w:t>
      </w:r>
    </w:p>
    <w:p w:rsidR="00147454" w:rsidRDefault="008A4122" w:rsidP="00E4530D">
      <w:proofErr w:type="gramStart"/>
      <w:r>
        <w:lastRenderedPageBreak/>
        <w:t xml:space="preserve">Директива </w:t>
      </w:r>
      <w:r w:rsidRPr="008A4122">
        <w:rPr>
          <w:b/>
        </w:rPr>
        <w:t>.</w:t>
      </w:r>
      <w:r>
        <w:rPr>
          <w:b/>
          <w:lang w:val="en-US"/>
        </w:rPr>
        <w:t>code</w:t>
      </w:r>
      <w:proofErr w:type="gramEnd"/>
      <w:r w:rsidRPr="008A4122">
        <w:rPr>
          <w:b/>
        </w:rPr>
        <w:t xml:space="preserve"> </w:t>
      </w:r>
      <w:r>
        <w:t>– является директивой организации структуры памяти и отмечает начало сегмента кода, где должны находиться выполняемые команды</w:t>
      </w:r>
    </w:p>
    <w:p w:rsidR="008A4122" w:rsidRDefault="00334A47" w:rsidP="00E4530D">
      <w:r>
        <w:t xml:space="preserve">Директива </w:t>
      </w:r>
      <w:r>
        <w:rPr>
          <w:b/>
          <w:lang w:val="en-US"/>
        </w:rPr>
        <w:t>proc</w:t>
      </w:r>
      <w:r w:rsidRPr="009E2075">
        <w:rPr>
          <w:b/>
        </w:rPr>
        <w:t xml:space="preserve"> </w:t>
      </w:r>
      <w:r>
        <w:t>– объявляет начала процедуры</w:t>
      </w:r>
    </w:p>
    <w:p w:rsidR="00334A47" w:rsidRDefault="009E2075" w:rsidP="00E4530D">
      <w:proofErr w:type="spellStart"/>
      <w:proofErr w:type="gramStart"/>
      <w:r>
        <w:rPr>
          <w:lang w:val="en-US"/>
        </w:rPr>
        <w:t>endp</w:t>
      </w:r>
      <w:proofErr w:type="spellEnd"/>
      <w:proofErr w:type="gramEnd"/>
      <w:r w:rsidRPr="009E2075">
        <w:t xml:space="preserve"> </w:t>
      </w:r>
      <w:r>
        <w:t>–</w:t>
      </w:r>
      <w:r w:rsidRPr="009E2075">
        <w:t xml:space="preserve"> </w:t>
      </w:r>
      <w:r>
        <w:t>конец процедуры</w:t>
      </w:r>
    </w:p>
    <w:p w:rsidR="009E2075" w:rsidRDefault="009E2075" w:rsidP="00E4530D">
      <w:r>
        <w:t>Обращение к данным в программе</w:t>
      </w:r>
    </w:p>
    <w:p w:rsidR="009E2075" w:rsidRDefault="009E2075" w:rsidP="00E453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 xml:space="preserve"> ax, @data</w:t>
      </w:r>
    </w:p>
    <w:p w:rsidR="009E2075" w:rsidRDefault="009E2075" w:rsidP="00E453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 xml:space="preserve"> ds, ax</w:t>
      </w:r>
    </w:p>
    <w:p w:rsidR="009E2075" w:rsidRDefault="009E2075" w:rsidP="00E4530D">
      <w:r w:rsidRPr="009E2075">
        <w:t>@</w:t>
      </w:r>
      <w:r>
        <w:rPr>
          <w:lang w:val="en-US"/>
        </w:rPr>
        <w:t>data</w:t>
      </w:r>
      <w:r w:rsidRPr="009E2075">
        <w:t xml:space="preserve"> – </w:t>
      </w:r>
      <w:r>
        <w:t>имя, данное сегменту данных</w:t>
      </w:r>
    </w:p>
    <w:p w:rsidR="009E2075" w:rsidRDefault="009E2075" w:rsidP="00E4530D">
      <w:r>
        <w:t>Эти строки являются обязательными для любой программы</w:t>
      </w:r>
    </w:p>
    <w:p w:rsidR="009E2075" w:rsidRDefault="009E2075" w:rsidP="00E4530D"/>
    <w:p w:rsidR="00B048C8" w:rsidRDefault="00135810" w:rsidP="00734048">
      <w:pPr>
        <w:jc w:val="both"/>
      </w:pPr>
      <w:r>
        <w:tab/>
      </w:r>
      <w:r w:rsidR="00734048">
        <w:t>Компьютер – универсальный исполнитель, который умеет управлять другими исполнителями и обладает собственной внутренней памятью</w:t>
      </w:r>
    </w:p>
    <w:p w:rsidR="00734048" w:rsidRDefault="00734048" w:rsidP="00734048">
      <w:pPr>
        <w:ind w:firstLine="708"/>
        <w:jc w:val="both"/>
      </w:pPr>
      <w:r>
        <w:t>Запись алгоритма для компьютера называется программой</w:t>
      </w:r>
    </w:p>
    <w:p w:rsidR="00734048" w:rsidRDefault="00734048" w:rsidP="00734048">
      <w:pPr>
        <w:ind w:firstLine="708"/>
        <w:jc w:val="both"/>
      </w:pPr>
      <w:r>
        <w:t>Среди устройств и узлов, входящих в состав компьютера, наиболее важными для выполнения любой программы являются: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Центральный микропроцессор (который для краткости в дальнейшем будем называть просто процессор)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Оперативная память – оперативное запоминающее устройство ОЗУ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Внешнее запоминающее устройство (ВЗУ)</w:t>
      </w:r>
    </w:p>
    <w:p w:rsidR="00734048" w:rsidRDefault="00734048" w:rsidP="00734048">
      <w:pPr>
        <w:ind w:firstLine="708"/>
        <w:jc w:val="both"/>
      </w:pPr>
      <w:r>
        <w:t>В оперативной памяти хранится выполняемая программа вместе с принадлежащим ей данными</w:t>
      </w:r>
    </w:p>
    <w:p w:rsidR="00734048" w:rsidRDefault="00734048" w:rsidP="00734048">
      <w:pPr>
        <w:ind w:firstLine="708"/>
        <w:jc w:val="both"/>
      </w:pPr>
      <w:r>
        <w:t>Операционная система, загрузив программу и при необходимости настраивает ее для выполнения в той области памяти, куда она попала, сообщает процессору начальный адрес загруженной программы и инициирует процесс ее выполнения</w:t>
      </w:r>
    </w:p>
    <w:p w:rsidR="00734048" w:rsidRDefault="00734048" w:rsidP="00734048">
      <w:pPr>
        <w:ind w:firstLine="708"/>
        <w:jc w:val="both"/>
      </w:pPr>
      <w:r>
        <w:t>Процессор выполняет вычисления и другие действия, описанные в программе</w:t>
      </w:r>
    </w:p>
    <w:p w:rsidR="00734048" w:rsidRDefault="005540C3" w:rsidP="00734048">
      <w:pPr>
        <w:ind w:firstLine="708"/>
        <w:jc w:val="both"/>
      </w:pPr>
      <w:r>
        <w:t>Все современные компьютеры построены с использованием концепции, разработанной американским ученым венг</w:t>
      </w:r>
      <w:r w:rsidR="00A5516E">
        <w:t>ер</w:t>
      </w:r>
      <w:r>
        <w:t>ского пр</w:t>
      </w:r>
      <w:r w:rsidR="00A5516E">
        <w:t>оисхождения Джоном фон Нейманом, содержащ</w:t>
      </w:r>
      <w:r>
        <w:t>ий следующие принципы:</w:t>
      </w:r>
    </w:p>
    <w:p w:rsidR="005540C3" w:rsidRDefault="005540C3" w:rsidP="00734048">
      <w:pPr>
        <w:ind w:firstLine="708"/>
        <w:jc w:val="both"/>
      </w:pPr>
      <w:r>
        <w:t>Компьютер должен состоять из следующих модулей: управляющий блок (контроллер), арифметический блок, память, блоки ввода\вывода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Строение ком</w:t>
      </w:r>
      <w:r w:rsidR="00A5516E">
        <w:t>п</w:t>
      </w:r>
      <w:r>
        <w:t>ьютера не должно зависеть от решаемой задачи, программа должна храниться</w:t>
      </w:r>
      <w:r w:rsidR="00A5516E">
        <w:t xml:space="preserve"> </w:t>
      </w:r>
      <w:r>
        <w:t>в памяти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Инструкции и их операнды (то есть данные)</w:t>
      </w:r>
      <w:r w:rsidR="00A5516E">
        <w:t xml:space="preserve"> должны также х</w:t>
      </w:r>
      <w:r>
        <w:t>раниться в той же памяти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Память делится на ячейки одинакового размера, порядковый номер ячейки считается ее адресом (1 ячейка эквивалентна 1 байту)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Программа состоит из серии элементарных инструкци</w:t>
      </w:r>
      <w:r w:rsidR="00A5516E">
        <w:t>й, которые обычно не содержат н</w:t>
      </w:r>
      <w:r>
        <w:t>а</w:t>
      </w:r>
      <w:r w:rsidR="00A5516E">
        <w:t>зна</w:t>
      </w:r>
      <w:r>
        <w:t>чения операнда (указывается только его адрес), п</w:t>
      </w:r>
      <w:r w:rsidR="00A5516E">
        <w:t>о</w:t>
      </w:r>
      <w:r>
        <w:t xml:space="preserve">этому программу не зависит от обрабатываемых </w:t>
      </w:r>
      <w:r w:rsidR="007C03FE">
        <w:t>данных (это уже прототип переменных). Инструкции выполняются одна за другой, в том порядке, в котором они находятся в памяти</w:t>
      </w:r>
    </w:p>
    <w:p w:rsidR="007C03FE" w:rsidRDefault="007C03FE" w:rsidP="005540C3">
      <w:pPr>
        <w:pStyle w:val="a3"/>
        <w:numPr>
          <w:ilvl w:val="0"/>
          <w:numId w:val="4"/>
        </w:numPr>
        <w:jc w:val="both"/>
      </w:pPr>
      <w:r>
        <w:lastRenderedPageBreak/>
        <w:t>Для изменения порядка выполнения инструкций используются инструкции условного или безусловного (</w:t>
      </w:r>
      <w:r>
        <w:rPr>
          <w:lang w:val="en-US"/>
        </w:rPr>
        <w:t>jump</w:t>
      </w:r>
      <w:r>
        <w:t>) перехода</w:t>
      </w:r>
    </w:p>
    <w:p w:rsidR="007C03FE" w:rsidRDefault="00A5516E" w:rsidP="005540C3">
      <w:pPr>
        <w:pStyle w:val="a3"/>
        <w:numPr>
          <w:ilvl w:val="0"/>
          <w:numId w:val="4"/>
        </w:numPr>
        <w:jc w:val="both"/>
      </w:pPr>
      <w:r>
        <w:t>Инструкции и данные (то есть операнды, результаты или адреса) представляются в виде двоичных сигналов и в двоичной система счисления</w:t>
      </w:r>
    </w:p>
    <w:p w:rsidR="00A5516E" w:rsidRDefault="00FE5758" w:rsidP="00FE5758">
      <w:pPr>
        <w:ind w:firstLine="708"/>
        <w:jc w:val="both"/>
      </w:pPr>
      <w:r>
        <w:t xml:space="preserve">Процессор – кремниевая плата или «подложка» с логическими цепями, состоящими из транзисторов, скрытая в пластмассовом корпусе, снабженном контактными ножками (выводами </w:t>
      </w:r>
      <w:r>
        <w:rPr>
          <w:lang w:val="en-US"/>
        </w:rPr>
        <w:t>pin</w:t>
      </w:r>
      <w:r>
        <w:t>)</w:t>
      </w:r>
      <w:r w:rsidRPr="00FE5758">
        <w:t xml:space="preserve">. </w:t>
      </w:r>
      <w:r>
        <w:t>Большинство ножек процессора подключено к шинам – шине адреса, шине данных и т.д.</w:t>
      </w:r>
    </w:p>
    <w:p w:rsidR="00FE5758" w:rsidRDefault="00FE5758" w:rsidP="00FE5758">
      <w:pPr>
        <w:ind w:firstLine="708"/>
        <w:jc w:val="both"/>
      </w:pPr>
      <w:r>
        <w:t xml:space="preserve">Арифметико-логическое устройства выполняет арифметические и логические действия над данными. </w:t>
      </w:r>
    </w:p>
    <w:p w:rsidR="00440231" w:rsidRDefault="00440231" w:rsidP="00FE5758">
      <w:pPr>
        <w:ind w:firstLine="708"/>
        <w:jc w:val="both"/>
      </w:pPr>
      <w:r>
        <w:t>Центральный процессорный блок последовательно выполняет три основных команды: выборку, декодирование, выполнение.</w:t>
      </w:r>
    </w:p>
    <w:p w:rsidR="00440231" w:rsidRDefault="00440231" w:rsidP="00440231">
      <w:pPr>
        <w:ind w:firstLine="708"/>
        <w:jc w:val="both"/>
      </w:pPr>
      <w:r>
        <w:t>Выборка – процессор считывает из памяти первую команду программу. При этом он: помещает очередную команду в участок, называемый очередью, обновляет программный счетчик</w:t>
      </w:r>
    </w:p>
    <w:p w:rsidR="00440231" w:rsidRDefault="00440231" w:rsidP="00440231">
      <w:pPr>
        <w:ind w:firstLine="708"/>
        <w:jc w:val="both"/>
      </w:pPr>
      <w:r>
        <w:t>Декодирование – находит в памяти данные, необходимые для ее выполнения (если команда требует данных). При этом он: рассчитывает адрес, выбирает операнды из памяти</w:t>
      </w:r>
    </w:p>
    <w:p w:rsidR="00440231" w:rsidRDefault="00440231" w:rsidP="00DB2EC5">
      <w:pPr>
        <w:ind w:firstLine="708"/>
        <w:jc w:val="both"/>
      </w:pPr>
      <w:r>
        <w:t>Выполнение – выполняет необходимые расчеты, сохраняет результаты в памяти или регистрах, устанавливает необходимое состояние флагов</w:t>
      </w:r>
    </w:p>
    <w:p w:rsidR="00700622" w:rsidRDefault="00700622" w:rsidP="00DB2EC5">
      <w:pPr>
        <w:ind w:firstLine="708"/>
        <w:jc w:val="both"/>
      </w:pPr>
      <w:r>
        <w:t>Регистры представляют собой сверхоперативную память небольшого размера, которая предназначен для временного хранения служебной информации или данных</w:t>
      </w:r>
    </w:p>
    <w:p w:rsidR="00DB2EC5" w:rsidRDefault="00286D88" w:rsidP="00DB2EC5">
      <w:pPr>
        <w:ind w:firstLine="708"/>
        <w:jc w:val="both"/>
      </w:pPr>
      <w:r>
        <w:t>Регистра подразделяются на: регистры общего назначения, сегментные регистры, регистры состояние, индексные регистры</w:t>
      </w:r>
    </w:p>
    <w:p w:rsidR="00286D88" w:rsidRDefault="00C866D8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AX</w:t>
      </w:r>
      <w:r w:rsidRPr="00C866D8">
        <w:t xml:space="preserve"> – </w:t>
      </w:r>
      <w:r>
        <w:t xml:space="preserve">аккумулятор, используется при хранении промежуточных данных. </w:t>
      </w:r>
    </w:p>
    <w:p w:rsidR="00C866D8" w:rsidRDefault="00C866D8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BX</w:t>
      </w:r>
      <w:r w:rsidRPr="00C866D8">
        <w:t xml:space="preserve"> – </w:t>
      </w:r>
      <w:r>
        <w:t>базовый регистр, единственный регистр общего назначения, используемый в индексной адресации, применяется для хранения базового адреса некоторого объекта в памяти, содержит адреса процедур или переменных, используется при вычислениях</w:t>
      </w:r>
    </w:p>
    <w:p w:rsidR="00C866D8" w:rsidRDefault="00DB22F4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CX</w:t>
      </w:r>
      <w:r w:rsidRPr="00DB22F4">
        <w:t xml:space="preserve"> – </w:t>
      </w:r>
      <w:r>
        <w:t>счетчик для операций повторения и циклических команд. При выполнении этих команд увеличение значения происходит автоматически. Используется при вычислениях.</w:t>
      </w:r>
    </w:p>
    <w:p w:rsidR="00DB22F4" w:rsidRDefault="00A97733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DX</w:t>
      </w:r>
      <w:r w:rsidRPr="00A97733">
        <w:t xml:space="preserve"> – </w:t>
      </w:r>
      <w:r>
        <w:t xml:space="preserve">регистр данных, используется в некоторых операциях ввода\вывода, в операциях умножения и деления 16-ти разрядных чисел совместно с регистром </w:t>
      </w:r>
      <w:r>
        <w:rPr>
          <w:lang w:val="en-US"/>
        </w:rPr>
        <w:t>AX</w:t>
      </w:r>
      <w:r>
        <w:t>, в него помещается результат операции</w:t>
      </w:r>
    </w:p>
    <w:p w:rsidR="001A26B5" w:rsidRDefault="001A26B5" w:rsidP="00C8458A">
      <w:pPr>
        <w:ind w:firstLine="708"/>
        <w:jc w:val="both"/>
      </w:pPr>
      <w:r>
        <w:t>Обзор системы команд процессора</w:t>
      </w:r>
      <w:r w:rsidR="00C8458A">
        <w:t>:</w:t>
      </w:r>
    </w:p>
    <w:p w:rsidR="00C8458A" w:rsidRDefault="00C8458A" w:rsidP="00C8458A">
      <w:pPr>
        <w:ind w:firstLine="708"/>
        <w:jc w:val="both"/>
      </w:pPr>
      <w:r>
        <w:t>Команды передачи данных – команды этой группы используются для перемещения данных между различными узлами компьютера</w:t>
      </w:r>
    </w:p>
    <w:p w:rsidR="00C8458A" w:rsidRDefault="00C8458A" w:rsidP="00C8458A">
      <w:pPr>
        <w:ind w:firstLine="708"/>
        <w:jc w:val="both"/>
      </w:pPr>
      <w:r>
        <w:t>Арифметические команды – предназначены для выполнения сложений, вычитаний, умножений и делений чисел</w:t>
      </w:r>
    </w:p>
    <w:p w:rsidR="00C8458A" w:rsidRDefault="00C8458A" w:rsidP="00C8458A">
      <w:pPr>
        <w:ind w:firstLine="708"/>
        <w:jc w:val="both"/>
      </w:pPr>
      <w:r>
        <w:t>Логические команды – выполняют логические сложение и умножение, инверсию и т.д.</w:t>
      </w:r>
    </w:p>
    <w:p w:rsidR="00C8458A" w:rsidRDefault="00C8458A" w:rsidP="00C8458A">
      <w:pPr>
        <w:ind w:firstLine="708"/>
        <w:jc w:val="both"/>
      </w:pPr>
      <w:r>
        <w:t>Команды сдвигов – выполняют различные разрядные сдвиги влево и вправо</w:t>
      </w:r>
    </w:p>
    <w:p w:rsidR="00C8458A" w:rsidRDefault="00C8458A" w:rsidP="00C8458A">
      <w:pPr>
        <w:ind w:firstLine="708"/>
        <w:jc w:val="both"/>
      </w:pPr>
      <w:r>
        <w:t xml:space="preserve">Команды управления выполнением – в эту группу включаются команды, нарушающие естественный порядок выполнения команд программы, такие как программные прерывания и </w:t>
      </w:r>
      <w:r>
        <w:lastRenderedPageBreak/>
        <w:t>возврат из прерываний, вызов и возврат из подпрограмм, различные условные и безусловные переходы</w:t>
      </w:r>
    </w:p>
    <w:p w:rsidR="00C8458A" w:rsidRDefault="00C8458A" w:rsidP="00C8458A">
      <w:pPr>
        <w:ind w:firstLine="708"/>
        <w:jc w:val="both"/>
      </w:pPr>
    </w:p>
    <w:p w:rsidR="00C8458A" w:rsidRDefault="00C8458A" w:rsidP="00C8458A">
      <w:pPr>
        <w:ind w:firstLine="708"/>
        <w:jc w:val="both"/>
      </w:pPr>
      <w:r>
        <w:t>Операнд – объект, над которым выполняется машинная команды.</w:t>
      </w:r>
    </w:p>
    <w:p w:rsidR="00F471B7" w:rsidRDefault="00DF18F5" w:rsidP="00C8458A">
      <w:pPr>
        <w:ind w:firstLine="708"/>
        <w:jc w:val="both"/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DF18F5">
        <w:t xml:space="preserve"> </w:t>
      </w:r>
      <w:r>
        <w:rPr>
          <w:lang w:val="en-US"/>
        </w:rPr>
        <w:t>ax</w:t>
      </w:r>
      <w:r w:rsidRPr="00DF18F5">
        <w:t xml:space="preserve">, </w:t>
      </w:r>
      <w:proofErr w:type="spellStart"/>
      <w:r>
        <w:rPr>
          <w:lang w:val="en-US"/>
        </w:rPr>
        <w:t>bx</w:t>
      </w:r>
      <w:proofErr w:type="spellEnd"/>
      <w:r w:rsidRPr="00DF18F5">
        <w:t xml:space="preserve">; </w:t>
      </w:r>
      <w:proofErr w:type="spellStart"/>
      <w:r>
        <w:rPr>
          <w:lang w:val="en-US"/>
        </w:rPr>
        <w:t>bx</w:t>
      </w:r>
      <w:proofErr w:type="spellEnd"/>
      <w:r w:rsidRPr="00DF18F5">
        <w:t xml:space="preserve"> – </w:t>
      </w:r>
      <w:r>
        <w:t>операнд источник</w:t>
      </w:r>
      <w:r w:rsidRPr="00DF18F5">
        <w:t xml:space="preserve">; </w:t>
      </w:r>
      <w:r>
        <w:rPr>
          <w:lang w:val="en-US"/>
        </w:rPr>
        <w:t>ax</w:t>
      </w:r>
      <w:r w:rsidRPr="00DF18F5">
        <w:t xml:space="preserve"> </w:t>
      </w:r>
      <w:r>
        <w:t>–</w:t>
      </w:r>
      <w:r w:rsidRPr="00DF18F5">
        <w:t xml:space="preserve"> </w:t>
      </w:r>
      <w:r>
        <w:t>операнд приемник</w:t>
      </w:r>
    </w:p>
    <w:p w:rsidR="00D338F8" w:rsidRDefault="00D338F8" w:rsidP="00D338F8">
      <w:pPr>
        <w:ind w:firstLine="708"/>
        <w:jc w:val="both"/>
      </w:pPr>
      <w:r>
        <w:t>Основные типы операндов: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Непосредственный – константа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Регистр – значение одного из регистров процессора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Память – ссылается на значение в памяти</w:t>
      </w:r>
    </w:p>
    <w:p w:rsidR="009D3FFB" w:rsidRDefault="009D3FFB" w:rsidP="00387F28">
      <w:pPr>
        <w:jc w:val="both"/>
      </w:pPr>
    </w:p>
    <w:p w:rsidR="00F41DBF" w:rsidRDefault="005F2E2C" w:rsidP="00FC2529">
      <w:pPr>
        <w:ind w:firstLine="708"/>
        <w:jc w:val="both"/>
      </w:pPr>
      <w:r>
        <w:t xml:space="preserve">Содержимое регистра </w:t>
      </w:r>
      <w:proofErr w:type="spellStart"/>
      <w:r>
        <w:rPr>
          <w:lang w:val="en-US"/>
        </w:rPr>
        <w:t>eflags</w:t>
      </w:r>
      <w:proofErr w:type="spellEnd"/>
      <w:r w:rsidRPr="005F2E2C">
        <w:t xml:space="preserve"> – </w:t>
      </w:r>
      <w:r>
        <w:t>флаги состояния</w:t>
      </w:r>
    </w:p>
    <w:p w:rsidR="005F2E2C" w:rsidRDefault="005F2E2C" w:rsidP="00FC2529">
      <w:pPr>
        <w:ind w:firstLine="708"/>
        <w:jc w:val="both"/>
      </w:pPr>
      <w:r>
        <w:t>Эти флаги могут изменяться после выполнения машинных команд</w:t>
      </w:r>
    </w:p>
    <w:p w:rsidR="005F2E2C" w:rsidRDefault="005F2E2C" w:rsidP="00FC2529">
      <w:pPr>
        <w:ind w:firstLine="708"/>
        <w:jc w:val="both"/>
      </w:pPr>
      <w:r>
        <w:t xml:space="preserve">Флаги состояния регистра </w:t>
      </w:r>
      <w:proofErr w:type="spellStart"/>
      <w:r>
        <w:rPr>
          <w:lang w:val="en-US"/>
        </w:rPr>
        <w:t>eflags</w:t>
      </w:r>
      <w:proofErr w:type="spellEnd"/>
      <w:r w:rsidRPr="005F2E2C">
        <w:t xml:space="preserve"> отражают особенности </w:t>
      </w:r>
      <w:r w:rsidR="00D66C71">
        <w:t xml:space="preserve">результата </w:t>
      </w:r>
      <w:r w:rsidR="00FC2529">
        <w:t>исполнения арифметических или логических операций</w:t>
      </w:r>
    </w:p>
    <w:p w:rsidR="00FC2529" w:rsidRDefault="00FC2529" w:rsidP="00FC2529">
      <w:pPr>
        <w:ind w:firstLine="708"/>
        <w:jc w:val="both"/>
      </w:pPr>
      <w:r>
        <w:t>Это дает возможность анализировать состояние вычислительного процесса и реагировать на него с помощью команд условных переходов и вызовов подпрограмм</w:t>
      </w:r>
    </w:p>
    <w:p w:rsidR="00FC2529" w:rsidRDefault="003B0A87" w:rsidP="00FC2529">
      <w:pPr>
        <w:ind w:firstLine="708"/>
        <w:jc w:val="both"/>
      </w:pPr>
      <w:r>
        <w:rPr>
          <w:lang w:val="en-US"/>
        </w:rPr>
        <w:t>CF</w:t>
      </w:r>
      <w:r w:rsidRPr="003B0A87">
        <w:t xml:space="preserve"> – </w:t>
      </w:r>
      <w:r>
        <w:t>флаг переноса</w:t>
      </w:r>
    </w:p>
    <w:p w:rsidR="003B0A87" w:rsidRDefault="003B0A87" w:rsidP="00FC2529">
      <w:pPr>
        <w:ind w:firstLine="708"/>
        <w:jc w:val="both"/>
      </w:pPr>
      <w:r>
        <w:rPr>
          <w:lang w:val="en-US"/>
        </w:rPr>
        <w:t>SF</w:t>
      </w:r>
      <w:r w:rsidRPr="003B0A87">
        <w:t xml:space="preserve"> – </w:t>
      </w:r>
      <w:r>
        <w:t xml:space="preserve">флаг знака </w:t>
      </w:r>
    </w:p>
    <w:p w:rsidR="004F5F62" w:rsidRDefault="00411197" w:rsidP="00FC2529">
      <w:pPr>
        <w:ind w:firstLine="708"/>
        <w:jc w:val="both"/>
      </w:pPr>
      <w:r w:rsidRPr="00411197">
        <w:t>0</w:t>
      </w:r>
      <w:r>
        <w:rPr>
          <w:lang w:val="en-US"/>
        </w:rPr>
        <w:t>F</w:t>
      </w:r>
      <w:r w:rsidRPr="00411197">
        <w:t xml:space="preserve"> – </w:t>
      </w:r>
      <w:r>
        <w:t>флаг переполнения</w:t>
      </w:r>
    </w:p>
    <w:p w:rsidR="00411197" w:rsidRDefault="00411197" w:rsidP="00FC2529">
      <w:pPr>
        <w:ind w:firstLine="708"/>
        <w:jc w:val="both"/>
      </w:pPr>
      <w:r>
        <w:rPr>
          <w:lang w:val="en-US"/>
        </w:rPr>
        <w:t>Z</w:t>
      </w:r>
      <w:r w:rsidR="00F82F87">
        <w:rPr>
          <w:lang w:val="en-US"/>
        </w:rPr>
        <w:t>F</w:t>
      </w:r>
      <w:r w:rsidRPr="00411197">
        <w:t xml:space="preserve"> – </w:t>
      </w:r>
      <w:r>
        <w:t>флаг нуля</w:t>
      </w:r>
    </w:p>
    <w:p w:rsidR="00411197" w:rsidRDefault="00AC09B9" w:rsidP="00FC2529">
      <w:pPr>
        <w:ind w:firstLine="708"/>
        <w:jc w:val="both"/>
      </w:pPr>
      <w:r>
        <w:rPr>
          <w:lang w:val="en-US"/>
        </w:rPr>
        <w:t>AF</w:t>
      </w:r>
      <w:r w:rsidRPr="00AC09B9">
        <w:t xml:space="preserve"> – </w:t>
      </w:r>
      <w:r>
        <w:t>флаг дополнительного переноса</w:t>
      </w:r>
    </w:p>
    <w:p w:rsidR="00AC09B9" w:rsidRDefault="004007DA" w:rsidP="00FC2529">
      <w:pPr>
        <w:ind w:firstLine="708"/>
        <w:jc w:val="both"/>
      </w:pPr>
      <w:r>
        <w:rPr>
          <w:lang w:val="en-US"/>
        </w:rPr>
        <w:t>PF</w:t>
      </w:r>
      <w:r w:rsidRPr="00C10DDF">
        <w:t xml:space="preserve"> – </w:t>
      </w:r>
      <w:r>
        <w:t>флаг четности</w:t>
      </w:r>
    </w:p>
    <w:p w:rsidR="004007DA" w:rsidRDefault="004007DA" w:rsidP="00FC2529">
      <w:pPr>
        <w:ind w:firstLine="708"/>
        <w:jc w:val="both"/>
      </w:pPr>
    </w:p>
    <w:p w:rsidR="00F32838" w:rsidRDefault="00F32838" w:rsidP="00FC2529">
      <w:pPr>
        <w:ind w:firstLine="708"/>
        <w:jc w:val="both"/>
      </w:pPr>
      <w:r>
        <w:t>Системные флаги</w:t>
      </w:r>
    </w:p>
    <w:p w:rsidR="00F32838" w:rsidRPr="00C10DDF" w:rsidRDefault="00F32838" w:rsidP="00FC2529">
      <w:pPr>
        <w:ind w:firstLine="708"/>
        <w:jc w:val="both"/>
      </w:pPr>
      <w:r>
        <w:t xml:space="preserve">Команда </w:t>
      </w:r>
      <w:proofErr w:type="spellStart"/>
      <w:r>
        <w:rPr>
          <w:lang w:val="en-US"/>
        </w:rPr>
        <w:t>int</w:t>
      </w:r>
      <w:proofErr w:type="spellEnd"/>
    </w:p>
    <w:p w:rsidR="00F32838" w:rsidRPr="00C10DDF" w:rsidRDefault="00F32838" w:rsidP="00FC2529">
      <w:pPr>
        <w:ind w:firstLine="708"/>
        <w:jc w:val="both"/>
      </w:pPr>
    </w:p>
    <w:p w:rsidR="00BE0E52" w:rsidRDefault="00BE0E52" w:rsidP="00FC2529">
      <w:pPr>
        <w:ind w:firstLine="708"/>
        <w:jc w:val="both"/>
      </w:pPr>
      <w:r>
        <w:t xml:space="preserve">Регистр указателя команд </w:t>
      </w:r>
      <w:r>
        <w:rPr>
          <w:lang w:val="en-US"/>
        </w:rPr>
        <w:t>IP</w:t>
      </w:r>
      <w:r>
        <w:t>, указывает в каждый момент относительный адрес команды, сл</w:t>
      </w:r>
      <w:r w:rsidR="00A33F89">
        <w:t xml:space="preserve">едующей за исполняемой, </w:t>
      </w:r>
      <w:proofErr w:type="spellStart"/>
      <w:r w:rsidR="005F4E8C">
        <w:t>программно</w:t>
      </w:r>
      <w:proofErr w:type="spellEnd"/>
      <w:r>
        <w:t xml:space="preserve"> недоступен</w:t>
      </w:r>
    </w:p>
    <w:p w:rsidR="006F641A" w:rsidRDefault="006F641A" w:rsidP="00FC2529">
      <w:pPr>
        <w:ind w:firstLine="708"/>
        <w:jc w:val="both"/>
      </w:pPr>
      <w:r>
        <w:rPr>
          <w:lang w:val="en-US"/>
        </w:rPr>
        <w:t>CS</w:t>
      </w:r>
      <w:r w:rsidRPr="00C10DDF">
        <w:t xml:space="preserve"> – </w:t>
      </w:r>
      <w:r>
        <w:t>регистр сегмента кода</w:t>
      </w:r>
    </w:p>
    <w:p w:rsidR="00C37B88" w:rsidRDefault="00C37B88" w:rsidP="00FC2529">
      <w:pPr>
        <w:ind w:firstLine="708"/>
        <w:jc w:val="both"/>
      </w:pPr>
      <w:r>
        <w:t>(</w:t>
      </w:r>
      <w:r w:rsidRPr="00C10DDF">
        <w:t>&lt;</w:t>
      </w:r>
      <w:proofErr w:type="gramStart"/>
      <w:r>
        <w:rPr>
          <w:lang w:val="en-US"/>
        </w:rPr>
        <w:t>CS</w:t>
      </w:r>
      <w:r w:rsidRPr="00C10DDF">
        <w:t>:</w:t>
      </w:r>
      <w:r>
        <w:rPr>
          <w:lang w:val="en-US"/>
        </w:rPr>
        <w:t>IP</w:t>
      </w:r>
      <w:proofErr w:type="gramEnd"/>
      <w:r w:rsidRPr="00C10DDF">
        <w:t>&gt;</w:t>
      </w:r>
      <w:r>
        <w:t>)</w:t>
      </w:r>
    </w:p>
    <w:p w:rsidR="00C37B88" w:rsidRDefault="000676E2" w:rsidP="00FC2529">
      <w:pPr>
        <w:ind w:firstLine="708"/>
        <w:jc w:val="both"/>
      </w:pPr>
      <w:r>
        <w:t>Команды передачи управления – нарушить заданный порядок, обойти некоторый участок программы, перейти на выполнение другой ветви, передать управление подпрограммы</w:t>
      </w:r>
    </w:p>
    <w:p w:rsidR="000676E2" w:rsidRDefault="00155A82" w:rsidP="00FC2529">
      <w:pPr>
        <w:ind w:firstLine="708"/>
        <w:jc w:val="both"/>
      </w:pPr>
      <w:r>
        <w:t>Команды передачи управление: безусловные (без условия) и условные (зависит от условий)</w:t>
      </w:r>
    </w:p>
    <w:p w:rsidR="00155A82" w:rsidRDefault="00C477C9" w:rsidP="00FC2529">
      <w:pPr>
        <w:ind w:firstLine="708"/>
        <w:jc w:val="both"/>
      </w:pPr>
      <w:r>
        <w:lastRenderedPageBreak/>
        <w:t>Безусловные: собственные (без возврата в точку перехода), вызовы подпрограмм (с возвратом после завершения подпрограммы), вызовы прогр</w:t>
      </w:r>
      <w:r w:rsidR="00B808AC">
        <w:t>аммных прерываний и возврат из программных</w:t>
      </w:r>
      <w:r>
        <w:t xml:space="preserve"> прерываний</w:t>
      </w:r>
    </w:p>
    <w:p w:rsidR="00C362DE" w:rsidRDefault="00C362DE" w:rsidP="00FC2529">
      <w:pPr>
        <w:ind w:firstLine="708"/>
        <w:jc w:val="both"/>
      </w:pPr>
      <w:r>
        <w:rPr>
          <w:lang w:val="en-US"/>
        </w:rPr>
        <w:t>JMP</w:t>
      </w:r>
      <w:r w:rsidRPr="00C10DDF">
        <w:t xml:space="preserve"> </w:t>
      </w:r>
      <w:r>
        <w:t>метка</w:t>
      </w:r>
    </w:p>
    <w:p w:rsidR="008A50E1" w:rsidRDefault="008A50E1" w:rsidP="00FC2529">
      <w:pPr>
        <w:ind w:firstLine="708"/>
        <w:jc w:val="both"/>
      </w:pPr>
      <w:r w:rsidRPr="008A50E1">
        <w:t>&lt;</w:t>
      </w:r>
      <w:r>
        <w:rPr>
          <w:lang w:val="en-US"/>
        </w:rPr>
        <w:t>IP</w:t>
      </w:r>
      <w:r w:rsidRPr="008A50E1">
        <w:t>&gt; = &lt;</w:t>
      </w:r>
      <w:r>
        <w:rPr>
          <w:lang w:val="en-US"/>
        </w:rPr>
        <w:t>IP</w:t>
      </w:r>
      <w:r w:rsidRPr="008A50E1">
        <w:t xml:space="preserve">&gt; + </w:t>
      </w:r>
      <w:r>
        <w:t>смещение к нужной команде</w:t>
      </w:r>
    </w:p>
    <w:p w:rsidR="008A50E1" w:rsidRPr="00C10DDF" w:rsidRDefault="00CC42C9" w:rsidP="00FC2529">
      <w:pPr>
        <w:ind w:firstLine="708"/>
        <w:jc w:val="both"/>
      </w:pPr>
      <w:r>
        <w:rPr>
          <w:lang w:val="en-US"/>
        </w:rPr>
        <w:t>JMP</w:t>
      </w:r>
      <w:r w:rsidRPr="00C10DDF">
        <w:t xml:space="preserve"> </w:t>
      </w:r>
      <w:r>
        <w:rPr>
          <w:lang w:val="en-US"/>
        </w:rPr>
        <w:t>Back</w:t>
      </w:r>
      <w:r w:rsidRPr="00C10DDF">
        <w:t xml:space="preserve">, </w:t>
      </w:r>
      <w:r>
        <w:rPr>
          <w:lang w:val="en-US"/>
        </w:rPr>
        <w:t>JMP</w:t>
      </w:r>
      <w:r w:rsidRPr="00C10DDF">
        <w:t xml:space="preserve"> </w:t>
      </w:r>
      <w:r>
        <w:rPr>
          <w:lang w:val="en-US"/>
        </w:rPr>
        <w:t>Forward</w:t>
      </w:r>
    </w:p>
    <w:p w:rsidR="00BA59DF" w:rsidRDefault="00C10DDF" w:rsidP="00FC2529">
      <w:pPr>
        <w:ind w:firstLine="708"/>
        <w:jc w:val="both"/>
      </w:pPr>
      <w:proofErr w:type="gramStart"/>
      <w:r>
        <w:rPr>
          <w:lang w:val="en-US"/>
        </w:rPr>
        <w:t>s</w:t>
      </w:r>
      <w:proofErr w:type="spellStart"/>
      <w:r>
        <w:t>hort</w:t>
      </w:r>
      <w:proofErr w:type="spellEnd"/>
      <w:proofErr w:type="gramEnd"/>
      <w:r w:rsidR="00006636">
        <w:t xml:space="preserve"> </w:t>
      </w:r>
      <w:r w:rsidR="00006636" w:rsidRPr="00006636">
        <w:t xml:space="preserve">– </w:t>
      </w:r>
      <w:r w:rsidR="00006636">
        <w:t>прямой короткий переход</w:t>
      </w:r>
    </w:p>
    <w:p w:rsidR="00006636" w:rsidRDefault="00006636" w:rsidP="00FC2529">
      <w:pPr>
        <w:ind w:firstLine="708"/>
        <w:jc w:val="both"/>
      </w:pPr>
      <w:proofErr w:type="gramStart"/>
      <w:r>
        <w:rPr>
          <w:lang w:val="en-US"/>
        </w:rPr>
        <w:t>near</w:t>
      </w:r>
      <w:proofErr w:type="gramEnd"/>
      <w:r w:rsidRPr="00006636">
        <w:t xml:space="preserve"> </w:t>
      </w:r>
      <w:proofErr w:type="spellStart"/>
      <w:r>
        <w:rPr>
          <w:lang w:val="en-US"/>
        </w:rPr>
        <w:t>ptr</w:t>
      </w:r>
      <w:proofErr w:type="spellEnd"/>
      <w:r w:rsidRPr="00006636">
        <w:t xml:space="preserve"> </w:t>
      </w:r>
      <w:r>
        <w:t>–</w:t>
      </w:r>
      <w:r w:rsidRPr="00006636">
        <w:t xml:space="preserve"> </w:t>
      </w:r>
      <w:r>
        <w:t>прямой ближний переход</w:t>
      </w:r>
    </w:p>
    <w:p w:rsidR="00006636" w:rsidRDefault="00006636" w:rsidP="00FC2529">
      <w:pPr>
        <w:ind w:firstLine="708"/>
        <w:jc w:val="both"/>
      </w:pPr>
      <w:proofErr w:type="gramStart"/>
      <w:r>
        <w:rPr>
          <w:lang w:val="en-US"/>
        </w:rPr>
        <w:t>word</w:t>
      </w:r>
      <w:proofErr w:type="gramEnd"/>
      <w:r w:rsidRPr="00006636">
        <w:t xml:space="preserve"> </w:t>
      </w:r>
      <w:proofErr w:type="spellStart"/>
      <w:r>
        <w:rPr>
          <w:lang w:val="en-US"/>
        </w:rPr>
        <w:t>ptr</w:t>
      </w:r>
      <w:proofErr w:type="spellEnd"/>
      <w:r w:rsidRPr="00006636">
        <w:t xml:space="preserve"> </w:t>
      </w:r>
      <w:r>
        <w:t>–</w:t>
      </w:r>
      <w:r w:rsidRPr="00006636">
        <w:t xml:space="preserve"> </w:t>
      </w:r>
      <w:r>
        <w:t>косвенный ближний переход</w:t>
      </w:r>
      <w:bookmarkStart w:id="0" w:name="_GoBack"/>
      <w:bookmarkEnd w:id="0"/>
    </w:p>
    <w:p w:rsidR="00006636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r>
        <w:rPr>
          <w:lang w:val="en-US"/>
        </w:rPr>
        <w:t>short</w:t>
      </w:r>
      <w:r w:rsidRPr="00204CAA">
        <w:t xml:space="preserve">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– </w:t>
      </w:r>
      <w:r>
        <w:t xml:space="preserve">переход на метку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</w:t>
      </w:r>
      <w:r>
        <w:t>в пределах -128 – 127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– </w:t>
      </w:r>
      <w:r>
        <w:t>то же самое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r>
        <w:rPr>
          <w:lang w:val="en-US"/>
        </w:rPr>
        <w:t>near</w:t>
      </w:r>
      <w:r w:rsidRPr="00204CAA">
        <w:t xml:space="preserve"> </w:t>
      </w:r>
      <w:proofErr w:type="spellStart"/>
      <w:r>
        <w:rPr>
          <w:lang w:val="en-US"/>
        </w:rPr>
        <w:t>ptr</w:t>
      </w:r>
      <w:proofErr w:type="spellEnd"/>
      <w:r w:rsidRPr="00204CAA">
        <w:t xml:space="preserve"> </w:t>
      </w:r>
      <w:proofErr w:type="spellStart"/>
      <w:r>
        <w:rPr>
          <w:lang w:val="en-US"/>
        </w:rPr>
        <w:t>pt</w:t>
      </w:r>
      <w:proofErr w:type="spellEnd"/>
      <w:r w:rsidRPr="00204CAA">
        <w:t xml:space="preserve"> </w:t>
      </w:r>
      <w:r>
        <w:t>–</w:t>
      </w:r>
      <w:r w:rsidRPr="00204CAA">
        <w:t xml:space="preserve"> </w:t>
      </w:r>
      <w:r>
        <w:t xml:space="preserve">переход на метку </w:t>
      </w:r>
      <w:proofErr w:type="spellStart"/>
      <w:r>
        <w:rPr>
          <w:lang w:val="en-US"/>
        </w:rPr>
        <w:t>pt</w:t>
      </w:r>
      <w:proofErr w:type="spellEnd"/>
      <w:r w:rsidRPr="00204CAA">
        <w:t xml:space="preserve"> </w:t>
      </w:r>
      <w:r>
        <w:t xml:space="preserve">в пределах текущего сегмента 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06391B">
        <w:t xml:space="preserve"> </w:t>
      </w:r>
      <w:proofErr w:type="spellStart"/>
      <w:r>
        <w:rPr>
          <w:lang w:val="en-US"/>
        </w:rPr>
        <w:t>pt</w:t>
      </w:r>
      <w:proofErr w:type="spellEnd"/>
      <w:r w:rsidRPr="0006391B">
        <w:t xml:space="preserve"> – </w:t>
      </w:r>
      <w:r>
        <w:t>то же самое</w:t>
      </w:r>
    </w:p>
    <w:p w:rsidR="00204CAA" w:rsidRPr="00C10DDF" w:rsidRDefault="0006391B" w:rsidP="00FC2529">
      <w:pPr>
        <w:ind w:firstLine="708"/>
        <w:jc w:val="both"/>
      </w:pPr>
      <w:r>
        <w:t xml:space="preserve">Цикл на основе </w:t>
      </w:r>
      <w:r>
        <w:rPr>
          <w:lang w:val="en-US"/>
        </w:rPr>
        <w:t>JMP</w:t>
      </w:r>
      <w:r w:rsidRPr="00C10DDF">
        <w:t>:</w:t>
      </w:r>
    </w:p>
    <w:p w:rsidR="0006391B" w:rsidRDefault="00996539" w:rsidP="00372887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Start: </w:t>
      </w:r>
      <w:proofErr w:type="spellStart"/>
      <w:r w:rsidR="0006391B">
        <w:rPr>
          <w:lang w:val="en-US"/>
        </w:rPr>
        <w:t>Mov</w:t>
      </w:r>
      <w:proofErr w:type="spellEnd"/>
      <w:r w:rsidR="0006391B">
        <w:rPr>
          <w:lang w:val="en-US"/>
        </w:rPr>
        <w:t xml:space="preserve"> ah, 2</w:t>
      </w:r>
    </w:p>
    <w:p w:rsidR="0006391B" w:rsidRDefault="0006391B" w:rsidP="00372887">
      <w:pPr>
        <w:ind w:left="708" w:firstLine="708"/>
        <w:jc w:val="both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dl, ‘A’</w:t>
      </w:r>
    </w:p>
    <w:p w:rsidR="0006391B" w:rsidRPr="00C10DDF" w:rsidRDefault="0006391B" w:rsidP="00372887">
      <w:pPr>
        <w:ind w:left="708" w:firstLine="708"/>
        <w:jc w:val="both"/>
      </w:pPr>
      <w:proofErr w:type="spellStart"/>
      <w:r>
        <w:rPr>
          <w:lang w:val="en-US"/>
        </w:rPr>
        <w:t>Int</w:t>
      </w:r>
      <w:proofErr w:type="spellEnd"/>
      <w:r w:rsidRPr="00C10DDF">
        <w:t xml:space="preserve"> 21</w:t>
      </w:r>
      <w:r>
        <w:rPr>
          <w:lang w:val="en-US"/>
        </w:rPr>
        <w:t>h</w:t>
      </w:r>
    </w:p>
    <w:p w:rsidR="0006391B" w:rsidRPr="00C10DDF" w:rsidRDefault="0006391B" w:rsidP="00372887">
      <w:pPr>
        <w:ind w:left="708" w:firstLine="708"/>
        <w:jc w:val="both"/>
      </w:pPr>
      <w:r>
        <w:rPr>
          <w:lang w:val="en-US"/>
        </w:rPr>
        <w:t>JMP</w:t>
      </w:r>
      <w:r w:rsidRPr="00C10DDF">
        <w:t xml:space="preserve"> </w:t>
      </w:r>
      <w:r>
        <w:rPr>
          <w:lang w:val="en-US"/>
        </w:rPr>
        <w:t>Start</w:t>
      </w:r>
    </w:p>
    <w:p w:rsidR="00996539" w:rsidRDefault="00F50451" w:rsidP="00FC2529">
      <w:pPr>
        <w:ind w:firstLine="708"/>
        <w:jc w:val="both"/>
      </w:pPr>
      <w:r>
        <w:rPr>
          <w:lang w:val="en-US"/>
        </w:rPr>
        <w:t>CMP</w:t>
      </w:r>
      <w:r w:rsidR="00B658A8">
        <w:t xml:space="preserve"> получатель, отправитель </w:t>
      </w:r>
      <w:r w:rsidRPr="00B658A8">
        <w:t xml:space="preserve">– </w:t>
      </w:r>
      <w:r w:rsidR="00B658A8">
        <w:t xml:space="preserve">сравнение, флаги </w:t>
      </w:r>
      <w:r w:rsidR="00B658A8">
        <w:rPr>
          <w:lang w:val="en-US"/>
        </w:rPr>
        <w:t>CF</w:t>
      </w:r>
      <w:r w:rsidR="00B658A8">
        <w:t xml:space="preserve"> (</w:t>
      </w:r>
      <w:r w:rsidR="00E858DE">
        <w:t xml:space="preserve">1, если </w:t>
      </w:r>
      <w:r w:rsidR="00B658A8">
        <w:t xml:space="preserve">получатель </w:t>
      </w:r>
      <w:r w:rsidR="00B658A8" w:rsidRPr="00B658A8">
        <w:t xml:space="preserve">&lt; </w:t>
      </w:r>
      <w:r w:rsidR="00B658A8">
        <w:t>отправителя)</w:t>
      </w:r>
      <w:r w:rsidR="00B658A8" w:rsidRPr="00B658A8">
        <w:t xml:space="preserve"> </w:t>
      </w:r>
      <w:r w:rsidR="00B658A8">
        <w:t xml:space="preserve">и </w:t>
      </w:r>
      <w:r w:rsidR="00B658A8">
        <w:rPr>
          <w:lang w:val="en-US"/>
        </w:rPr>
        <w:t>ZF</w:t>
      </w:r>
      <w:r w:rsidR="00B658A8">
        <w:t xml:space="preserve"> (</w:t>
      </w:r>
      <w:r w:rsidR="00B658A8" w:rsidRPr="00B658A8">
        <w:t>&gt;</w:t>
      </w:r>
      <w:r w:rsidR="00B658A8">
        <w:t>)</w:t>
      </w:r>
    </w:p>
    <w:p w:rsidR="00E17719" w:rsidRDefault="007639F6" w:rsidP="00FC2529">
      <w:pPr>
        <w:ind w:firstLine="708"/>
        <w:jc w:val="both"/>
      </w:pPr>
      <w:proofErr w:type="spellStart"/>
      <w:r>
        <w:rPr>
          <w:lang w:val="en-US"/>
        </w:rPr>
        <w:t>Jcond</w:t>
      </w:r>
      <w:proofErr w:type="spellEnd"/>
      <w:r w:rsidRPr="007639F6">
        <w:t xml:space="preserve"> </w:t>
      </w:r>
      <w:r>
        <w:t>метка – команда перехода по условию передает управление по указанному адресу, когда признак условия установлен</w:t>
      </w:r>
    </w:p>
    <w:p w:rsidR="007639F6" w:rsidRPr="007639F6" w:rsidRDefault="007639F6" w:rsidP="00FC2529">
      <w:pPr>
        <w:ind w:firstLine="708"/>
        <w:jc w:val="both"/>
      </w:pPr>
    </w:p>
    <w:sectPr w:rsidR="007639F6" w:rsidRPr="00763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61DE0"/>
    <w:multiLevelType w:val="hybridMultilevel"/>
    <w:tmpl w:val="B74C6F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7E6A6C"/>
    <w:multiLevelType w:val="hybridMultilevel"/>
    <w:tmpl w:val="DB18B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014203"/>
    <w:multiLevelType w:val="hybridMultilevel"/>
    <w:tmpl w:val="3BB28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A2A61"/>
    <w:multiLevelType w:val="hybridMultilevel"/>
    <w:tmpl w:val="10C0EA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93D638B"/>
    <w:multiLevelType w:val="hybridMultilevel"/>
    <w:tmpl w:val="46AE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EC"/>
    <w:rsid w:val="00006636"/>
    <w:rsid w:val="0003624B"/>
    <w:rsid w:val="000522BE"/>
    <w:rsid w:val="000610C8"/>
    <w:rsid w:val="0006391B"/>
    <w:rsid w:val="000676E2"/>
    <w:rsid w:val="000D4108"/>
    <w:rsid w:val="001107AE"/>
    <w:rsid w:val="00135810"/>
    <w:rsid w:val="00147454"/>
    <w:rsid w:val="00155A82"/>
    <w:rsid w:val="001806FC"/>
    <w:rsid w:val="001A051B"/>
    <w:rsid w:val="001A26B5"/>
    <w:rsid w:val="001C21DF"/>
    <w:rsid w:val="001F4CBA"/>
    <w:rsid w:val="00204CAA"/>
    <w:rsid w:val="00286D88"/>
    <w:rsid w:val="002C51B8"/>
    <w:rsid w:val="00334A47"/>
    <w:rsid w:val="00370478"/>
    <w:rsid w:val="00372887"/>
    <w:rsid w:val="00387F28"/>
    <w:rsid w:val="003B0A87"/>
    <w:rsid w:val="003F3268"/>
    <w:rsid w:val="004007DA"/>
    <w:rsid w:val="00411197"/>
    <w:rsid w:val="00440231"/>
    <w:rsid w:val="00463A43"/>
    <w:rsid w:val="00497D06"/>
    <w:rsid w:val="004B570A"/>
    <w:rsid w:val="004F5F62"/>
    <w:rsid w:val="005236D3"/>
    <w:rsid w:val="005540C3"/>
    <w:rsid w:val="00572AF9"/>
    <w:rsid w:val="005E78F9"/>
    <w:rsid w:val="005F2E2C"/>
    <w:rsid w:val="005F4E8C"/>
    <w:rsid w:val="006514FC"/>
    <w:rsid w:val="00651DEC"/>
    <w:rsid w:val="006D49A5"/>
    <w:rsid w:val="006E562F"/>
    <w:rsid w:val="006F641A"/>
    <w:rsid w:val="00700622"/>
    <w:rsid w:val="00734048"/>
    <w:rsid w:val="007505A5"/>
    <w:rsid w:val="007555F9"/>
    <w:rsid w:val="007639F6"/>
    <w:rsid w:val="007C03FE"/>
    <w:rsid w:val="007F53FD"/>
    <w:rsid w:val="0081488C"/>
    <w:rsid w:val="00860091"/>
    <w:rsid w:val="008A4122"/>
    <w:rsid w:val="008A50E1"/>
    <w:rsid w:val="008B221D"/>
    <w:rsid w:val="008B2CD8"/>
    <w:rsid w:val="008B66BF"/>
    <w:rsid w:val="008F3592"/>
    <w:rsid w:val="008F38F1"/>
    <w:rsid w:val="00941487"/>
    <w:rsid w:val="009617D3"/>
    <w:rsid w:val="00996539"/>
    <w:rsid w:val="009A35D0"/>
    <w:rsid w:val="009D3FFB"/>
    <w:rsid w:val="009E2075"/>
    <w:rsid w:val="00A00DE2"/>
    <w:rsid w:val="00A33F89"/>
    <w:rsid w:val="00A34626"/>
    <w:rsid w:val="00A5516E"/>
    <w:rsid w:val="00A71632"/>
    <w:rsid w:val="00A8202A"/>
    <w:rsid w:val="00A97733"/>
    <w:rsid w:val="00AC09B9"/>
    <w:rsid w:val="00B048C8"/>
    <w:rsid w:val="00B658A8"/>
    <w:rsid w:val="00B807DE"/>
    <w:rsid w:val="00B808AC"/>
    <w:rsid w:val="00BA59DF"/>
    <w:rsid w:val="00BD0550"/>
    <w:rsid w:val="00BE0E52"/>
    <w:rsid w:val="00C10DDF"/>
    <w:rsid w:val="00C362DE"/>
    <w:rsid w:val="00C37B88"/>
    <w:rsid w:val="00C477C9"/>
    <w:rsid w:val="00C56FA3"/>
    <w:rsid w:val="00C804B7"/>
    <w:rsid w:val="00C8458A"/>
    <w:rsid w:val="00C866D8"/>
    <w:rsid w:val="00CA2702"/>
    <w:rsid w:val="00CC42C9"/>
    <w:rsid w:val="00D12FF2"/>
    <w:rsid w:val="00D338F8"/>
    <w:rsid w:val="00D66C71"/>
    <w:rsid w:val="00DB0E0A"/>
    <w:rsid w:val="00DB22F4"/>
    <w:rsid w:val="00DB2EC5"/>
    <w:rsid w:val="00DD5AF2"/>
    <w:rsid w:val="00DD5E46"/>
    <w:rsid w:val="00DF18F5"/>
    <w:rsid w:val="00E17719"/>
    <w:rsid w:val="00E212A4"/>
    <w:rsid w:val="00E4530D"/>
    <w:rsid w:val="00E60049"/>
    <w:rsid w:val="00E858DE"/>
    <w:rsid w:val="00EE5556"/>
    <w:rsid w:val="00F327CD"/>
    <w:rsid w:val="00F32838"/>
    <w:rsid w:val="00F41DBF"/>
    <w:rsid w:val="00F471B7"/>
    <w:rsid w:val="00F50451"/>
    <w:rsid w:val="00F60D2E"/>
    <w:rsid w:val="00F64816"/>
    <w:rsid w:val="00F724F0"/>
    <w:rsid w:val="00F74B8F"/>
    <w:rsid w:val="00F82F87"/>
    <w:rsid w:val="00FC2529"/>
    <w:rsid w:val="00F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FFCF0-CEE7-4C28-9443-BB09FE8C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B8F"/>
    <w:pPr>
      <w:ind w:left="720"/>
      <w:contextualSpacing/>
    </w:pPr>
  </w:style>
  <w:style w:type="table" w:styleId="a4">
    <w:name w:val="Table Grid"/>
    <w:basedOn w:val="a1"/>
    <w:uiPriority w:val="39"/>
    <w:rsid w:val="00F6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150</cp:revision>
  <dcterms:created xsi:type="dcterms:W3CDTF">2021-09-07T07:24:00Z</dcterms:created>
  <dcterms:modified xsi:type="dcterms:W3CDTF">2021-10-07T13:46:00Z</dcterms:modified>
</cp:coreProperties>
</file>