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FDC" w:rsidRPr="0012351B" w:rsidRDefault="00713FDC" w:rsidP="00713FD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30303"/>
          <w:spacing w:val="3"/>
          <w:sz w:val="26"/>
          <w:szCs w:val="26"/>
        </w:rPr>
      </w:pPr>
      <w:r w:rsidRPr="0012351B">
        <w:rPr>
          <w:rFonts w:ascii="Times New Roman" w:hAnsi="Times New Roman" w:cs="Times New Roman"/>
          <w:i/>
          <w:color w:val="030303"/>
          <w:spacing w:val="3"/>
          <w:sz w:val="26"/>
          <w:szCs w:val="26"/>
        </w:rPr>
        <w:t xml:space="preserve">Философия Платона. Эйдология, мир идей, учение Платона об идеях, зачем он постулировал их за элементы сущего. </w:t>
      </w:r>
    </w:p>
    <w:p w:rsidR="00713FDC" w:rsidRPr="0012351B" w:rsidRDefault="00713FDC" w:rsidP="00713FD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30303"/>
          <w:spacing w:val="3"/>
          <w:sz w:val="26"/>
          <w:szCs w:val="26"/>
        </w:rPr>
      </w:pPr>
      <w:r w:rsidRPr="0012351B">
        <w:rPr>
          <w:rFonts w:ascii="Times New Roman" w:hAnsi="Times New Roman" w:cs="Times New Roman"/>
          <w:i/>
          <w:color w:val="030303"/>
          <w:spacing w:val="3"/>
          <w:sz w:val="26"/>
          <w:szCs w:val="26"/>
        </w:rPr>
        <w:t xml:space="preserve">Есть прием познавательной деятельности – </w:t>
      </w:r>
      <w:proofErr w:type="spellStart"/>
      <w:r w:rsidRPr="0012351B">
        <w:rPr>
          <w:rFonts w:ascii="Times New Roman" w:hAnsi="Times New Roman" w:cs="Times New Roman"/>
          <w:i/>
          <w:color w:val="030303"/>
          <w:spacing w:val="3"/>
          <w:sz w:val="26"/>
          <w:szCs w:val="26"/>
        </w:rPr>
        <w:t>гипостазис</w:t>
      </w:r>
      <w:proofErr w:type="spellEnd"/>
      <w:r w:rsidRPr="0012351B">
        <w:rPr>
          <w:rFonts w:ascii="Times New Roman" w:hAnsi="Times New Roman" w:cs="Times New Roman"/>
          <w:i/>
          <w:color w:val="030303"/>
          <w:spacing w:val="3"/>
          <w:sz w:val="26"/>
          <w:szCs w:val="26"/>
        </w:rPr>
        <w:t xml:space="preserve"> или гипостаза, т.е. наделение антологическим статусом продуктов мысли творчества, когда мы допускаем в бытие абстрактных сущностей, воспринимаем их не как продукт мысли, а как существующие элементы. Когда математика не может вычислить, например, число Пи, она вводит буквенные обозначения. В каком значении число Пи существует? </w:t>
      </w:r>
    </w:p>
    <w:p w:rsidR="00713FDC" w:rsidRPr="0012351B" w:rsidRDefault="00713FDC" w:rsidP="00713FD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30303"/>
          <w:spacing w:val="3"/>
          <w:sz w:val="26"/>
          <w:szCs w:val="26"/>
        </w:rPr>
      </w:pPr>
      <w:r w:rsidRPr="0012351B">
        <w:rPr>
          <w:rFonts w:ascii="Times New Roman" w:hAnsi="Times New Roman" w:cs="Times New Roman"/>
          <w:i/>
          <w:color w:val="030303"/>
          <w:spacing w:val="3"/>
          <w:sz w:val="26"/>
          <w:szCs w:val="26"/>
        </w:rPr>
        <w:t xml:space="preserve">Если не знать предметного значения чего-то и допустить его в бытие, вы занимаетесь </w:t>
      </w:r>
      <w:proofErr w:type="spellStart"/>
      <w:r w:rsidRPr="0012351B">
        <w:rPr>
          <w:rFonts w:ascii="Times New Roman" w:hAnsi="Times New Roman" w:cs="Times New Roman"/>
          <w:i/>
          <w:color w:val="030303"/>
          <w:spacing w:val="3"/>
          <w:sz w:val="26"/>
          <w:szCs w:val="26"/>
        </w:rPr>
        <w:t>гипостазисом</w:t>
      </w:r>
      <w:proofErr w:type="spellEnd"/>
      <w:r w:rsidRPr="0012351B">
        <w:rPr>
          <w:rFonts w:ascii="Times New Roman" w:hAnsi="Times New Roman" w:cs="Times New Roman"/>
          <w:i/>
          <w:color w:val="030303"/>
          <w:spacing w:val="3"/>
          <w:sz w:val="26"/>
          <w:szCs w:val="26"/>
        </w:rPr>
        <w:t xml:space="preserve">. Например, в существовании бога убедиться нельзя, но тем не менее, мы с ним общаемся. </w:t>
      </w:r>
    </w:p>
    <w:p w:rsidR="00713FDC" w:rsidRPr="00713FDC" w:rsidRDefault="00713FDC" w:rsidP="00713FDC">
      <w:pPr>
        <w:pStyle w:val="a3"/>
        <w:spacing w:before="0" w:beforeAutospacing="0" w:after="0" w:afterAutospacing="0" w:line="360" w:lineRule="auto"/>
        <w:ind w:firstLine="567"/>
        <w:jc w:val="both"/>
        <w:rPr>
          <w:i/>
          <w:color w:val="030303"/>
          <w:spacing w:val="3"/>
          <w:sz w:val="26"/>
          <w:szCs w:val="26"/>
        </w:rPr>
      </w:pPr>
      <w:r w:rsidRPr="0012351B">
        <w:rPr>
          <w:i/>
          <w:color w:val="030303"/>
          <w:spacing w:val="3"/>
          <w:sz w:val="26"/>
          <w:szCs w:val="26"/>
        </w:rPr>
        <w:t>Допущение трансце</w:t>
      </w:r>
      <w:r>
        <w:rPr>
          <w:i/>
          <w:color w:val="030303"/>
          <w:spacing w:val="3"/>
          <w:sz w:val="26"/>
          <w:szCs w:val="26"/>
        </w:rPr>
        <w:t>н</w:t>
      </w:r>
      <w:r w:rsidRPr="0012351B">
        <w:rPr>
          <w:i/>
          <w:color w:val="030303"/>
          <w:spacing w:val="3"/>
          <w:sz w:val="26"/>
          <w:szCs w:val="26"/>
        </w:rPr>
        <w:t xml:space="preserve">дентных сущностей – </w:t>
      </w:r>
      <w:proofErr w:type="spellStart"/>
      <w:r w:rsidRPr="0012351B">
        <w:rPr>
          <w:i/>
          <w:color w:val="030303"/>
          <w:spacing w:val="3"/>
          <w:sz w:val="26"/>
          <w:szCs w:val="26"/>
        </w:rPr>
        <w:t>гипостазис</w:t>
      </w:r>
      <w:proofErr w:type="spellEnd"/>
      <w:r w:rsidRPr="0012351B">
        <w:rPr>
          <w:i/>
          <w:color w:val="030303"/>
          <w:spacing w:val="3"/>
          <w:sz w:val="26"/>
          <w:szCs w:val="26"/>
        </w:rPr>
        <w:t>.</w:t>
      </w:r>
    </w:p>
    <w:p w:rsidR="00713FDC" w:rsidRDefault="00713FDC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color w:val="000000"/>
          <w:sz w:val="26"/>
          <w:szCs w:val="26"/>
        </w:rPr>
        <w:t xml:space="preserve">Ряд философов считает, что наряду с материальной реальностью есть также реальность </w:t>
      </w:r>
      <w:r w:rsidRPr="0012351B">
        <w:rPr>
          <w:b/>
          <w:bCs/>
          <w:color w:val="000000"/>
          <w:sz w:val="26"/>
          <w:szCs w:val="26"/>
        </w:rPr>
        <w:t>идеальная</w:t>
      </w:r>
      <w:r w:rsidRPr="0012351B">
        <w:rPr>
          <w:color w:val="000000"/>
          <w:sz w:val="26"/>
          <w:szCs w:val="26"/>
        </w:rPr>
        <w:t xml:space="preserve">, и именно она является истинной реальностью. Такая позиция есть </w:t>
      </w:r>
      <w:r w:rsidRPr="0012351B">
        <w:rPr>
          <w:b/>
          <w:bCs/>
          <w:color w:val="000000"/>
          <w:sz w:val="26"/>
          <w:szCs w:val="26"/>
        </w:rPr>
        <w:t>объективный идеализм</w:t>
      </w:r>
      <w:r w:rsidRPr="0012351B">
        <w:rPr>
          <w:color w:val="000000"/>
          <w:sz w:val="26"/>
          <w:szCs w:val="26"/>
        </w:rPr>
        <w:t xml:space="preserve">. Поскольку она трудна для понимания, попробуем разобраться на примерах. </w:t>
      </w: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color w:val="000000"/>
          <w:sz w:val="26"/>
          <w:szCs w:val="26"/>
        </w:rPr>
        <w:t>Сравним, например, кирпичный дом и груду кирпичей. Материально, по составу, они тождественны. В чем же их различие? Очевидно, в доме кирпичи соединены упорядоченной, осмысленной связью. Но является ли эта связь – структура или схема дома - чем-то материальным? Видимо нет. Это то, что идеалисты называют идеей. Далее, все дома имеют между собой что-то общее – «</w:t>
      </w:r>
      <w:proofErr w:type="spellStart"/>
      <w:r w:rsidRPr="0012351B">
        <w:rPr>
          <w:color w:val="000000"/>
          <w:sz w:val="26"/>
          <w:szCs w:val="26"/>
        </w:rPr>
        <w:t>домовость</w:t>
      </w:r>
      <w:proofErr w:type="spellEnd"/>
      <w:r w:rsidRPr="0012351B">
        <w:rPr>
          <w:color w:val="000000"/>
          <w:sz w:val="26"/>
          <w:szCs w:val="26"/>
        </w:rPr>
        <w:t>», из-за чего их и причисляют к одному классу домов. И, наконец, все дома, класс домов отличаются от не-домов, классов других вещей и существ (столов, стульев, собак, кошек, людей и т.п.).</w:t>
      </w: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color w:val="000000"/>
          <w:sz w:val="26"/>
          <w:szCs w:val="26"/>
        </w:rPr>
        <w:t xml:space="preserve"> По мнению идеалистов, все это говорит о том, что в мире присутствует идеальное начало, </w:t>
      </w:r>
      <w:r w:rsidRPr="0012351B">
        <w:rPr>
          <w:i/>
          <w:iCs/>
          <w:color w:val="000000"/>
          <w:sz w:val="26"/>
          <w:szCs w:val="26"/>
        </w:rPr>
        <w:t>идеи</w:t>
      </w:r>
      <w:r w:rsidRPr="0012351B">
        <w:rPr>
          <w:color w:val="000000"/>
          <w:sz w:val="26"/>
          <w:szCs w:val="26"/>
        </w:rPr>
        <w:t xml:space="preserve">. </w:t>
      </w: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b/>
          <w:bCs/>
          <w:color w:val="000000"/>
          <w:sz w:val="26"/>
          <w:szCs w:val="26"/>
        </w:rPr>
        <w:t>Идея (</w:t>
      </w:r>
      <w:proofErr w:type="spellStart"/>
      <w:r w:rsidRPr="0012351B">
        <w:rPr>
          <w:b/>
          <w:bCs/>
          <w:color w:val="000000"/>
          <w:sz w:val="26"/>
          <w:szCs w:val="26"/>
        </w:rPr>
        <w:t>эйдос</w:t>
      </w:r>
      <w:proofErr w:type="spellEnd"/>
      <w:r w:rsidRPr="0012351B">
        <w:rPr>
          <w:b/>
          <w:bCs/>
          <w:color w:val="000000"/>
          <w:sz w:val="26"/>
          <w:szCs w:val="26"/>
        </w:rPr>
        <w:t>)</w:t>
      </w:r>
      <w:r w:rsidRPr="0012351B">
        <w:rPr>
          <w:color w:val="000000"/>
          <w:sz w:val="26"/>
          <w:szCs w:val="26"/>
        </w:rPr>
        <w:t xml:space="preserve">, дословно, – «вид», прообраз какой-либо вещи. </w:t>
      </w: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color w:val="000000"/>
          <w:sz w:val="26"/>
          <w:szCs w:val="26"/>
        </w:rPr>
        <w:t>Впервые об идеях (</w:t>
      </w:r>
      <w:proofErr w:type="spellStart"/>
      <w:r w:rsidRPr="0012351B">
        <w:rPr>
          <w:color w:val="000000"/>
          <w:sz w:val="26"/>
          <w:szCs w:val="26"/>
        </w:rPr>
        <w:t>эйдосах</w:t>
      </w:r>
      <w:proofErr w:type="spellEnd"/>
      <w:r w:rsidRPr="0012351B">
        <w:rPr>
          <w:color w:val="000000"/>
          <w:sz w:val="26"/>
          <w:szCs w:val="26"/>
        </w:rPr>
        <w:t xml:space="preserve">) поведал великий греческий философ </w:t>
      </w:r>
      <w:r w:rsidRPr="0012351B">
        <w:rPr>
          <w:b/>
          <w:bCs/>
          <w:color w:val="000000"/>
          <w:sz w:val="26"/>
          <w:szCs w:val="26"/>
        </w:rPr>
        <w:t>Платон</w:t>
      </w:r>
      <w:r w:rsidRPr="0012351B">
        <w:rPr>
          <w:color w:val="000000"/>
          <w:sz w:val="26"/>
          <w:szCs w:val="26"/>
        </w:rPr>
        <w:t xml:space="preserve">. </w:t>
      </w: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jc w:val="both"/>
        <w:rPr>
          <w:color w:val="000000"/>
          <w:sz w:val="26"/>
          <w:szCs w:val="26"/>
        </w:rPr>
      </w:pPr>
      <w:r w:rsidRPr="0012351B">
        <w:rPr>
          <w:color w:val="000000"/>
          <w:sz w:val="26"/>
          <w:szCs w:val="26"/>
        </w:rPr>
        <w:t xml:space="preserve">Каковы же, по его мнению, </w:t>
      </w:r>
      <w:r w:rsidRPr="0012351B">
        <w:rPr>
          <w:b/>
          <w:bCs/>
          <w:color w:val="000000"/>
          <w:sz w:val="26"/>
          <w:szCs w:val="26"/>
        </w:rPr>
        <w:t>свойства идей</w:t>
      </w:r>
      <w:r w:rsidRPr="0012351B">
        <w:rPr>
          <w:color w:val="000000"/>
          <w:sz w:val="26"/>
          <w:szCs w:val="26"/>
        </w:rPr>
        <w:t xml:space="preserve">?  </w:t>
      </w: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color w:val="000000"/>
          <w:sz w:val="26"/>
          <w:szCs w:val="26"/>
        </w:rPr>
        <w:lastRenderedPageBreak/>
        <w:t xml:space="preserve">Прежде всего, надо хорошо понять, что речь идет не о наших, человеческих мыслях, а о космических, мировых идеях, идеях Мирового Разума. Эти </w:t>
      </w:r>
      <w:r w:rsidRPr="0012351B">
        <w:rPr>
          <w:b/>
          <w:bCs/>
          <w:color w:val="000000"/>
          <w:sz w:val="26"/>
          <w:szCs w:val="26"/>
        </w:rPr>
        <w:t>идеи объективны</w:t>
      </w:r>
      <w:r w:rsidRPr="0012351B">
        <w:rPr>
          <w:i/>
          <w:iCs/>
          <w:color w:val="000000"/>
          <w:sz w:val="26"/>
          <w:szCs w:val="26"/>
        </w:rPr>
        <w:t xml:space="preserve"> </w:t>
      </w:r>
      <w:r w:rsidRPr="0012351B">
        <w:rPr>
          <w:color w:val="000000"/>
          <w:sz w:val="26"/>
          <w:szCs w:val="26"/>
        </w:rPr>
        <w:t>– существуют вне и независимо от человеческого сознания.</w:t>
      </w: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color w:val="000000"/>
          <w:sz w:val="26"/>
          <w:szCs w:val="26"/>
        </w:rPr>
        <w:t xml:space="preserve">Любая </w:t>
      </w:r>
      <w:r w:rsidRPr="0012351B">
        <w:rPr>
          <w:b/>
          <w:bCs/>
          <w:color w:val="000000"/>
          <w:sz w:val="26"/>
          <w:szCs w:val="26"/>
        </w:rPr>
        <w:t>идея есть единое во многом</w:t>
      </w:r>
      <w:r w:rsidRPr="0012351B">
        <w:rPr>
          <w:color w:val="000000"/>
          <w:sz w:val="26"/>
          <w:szCs w:val="26"/>
        </w:rPr>
        <w:t xml:space="preserve">, нечто </w:t>
      </w:r>
      <w:r w:rsidRPr="0012351B">
        <w:rPr>
          <w:b/>
          <w:bCs/>
          <w:color w:val="000000"/>
          <w:sz w:val="26"/>
          <w:szCs w:val="26"/>
        </w:rPr>
        <w:t>общее</w:t>
      </w:r>
      <w:r w:rsidRPr="0012351B">
        <w:rPr>
          <w:color w:val="000000"/>
          <w:sz w:val="26"/>
          <w:szCs w:val="26"/>
        </w:rPr>
        <w:t xml:space="preserve"> для данного класса вещей. Например, кошка вообще, добро вообще, человек вообще и т.д. Платно использовал такие слова: «</w:t>
      </w:r>
      <w:proofErr w:type="spellStart"/>
      <w:r w:rsidRPr="0012351B">
        <w:rPr>
          <w:color w:val="000000"/>
          <w:sz w:val="26"/>
          <w:szCs w:val="26"/>
        </w:rPr>
        <w:t>кошачесть</w:t>
      </w:r>
      <w:proofErr w:type="spellEnd"/>
      <w:r w:rsidRPr="0012351B">
        <w:rPr>
          <w:color w:val="000000"/>
          <w:sz w:val="26"/>
          <w:szCs w:val="26"/>
        </w:rPr>
        <w:t>», «человечность», «</w:t>
      </w:r>
      <w:proofErr w:type="spellStart"/>
      <w:r w:rsidRPr="0012351B">
        <w:rPr>
          <w:color w:val="000000"/>
          <w:sz w:val="26"/>
          <w:szCs w:val="26"/>
        </w:rPr>
        <w:t>лошадность</w:t>
      </w:r>
      <w:proofErr w:type="spellEnd"/>
      <w:r w:rsidRPr="0012351B">
        <w:rPr>
          <w:color w:val="000000"/>
          <w:sz w:val="26"/>
          <w:szCs w:val="26"/>
        </w:rPr>
        <w:t xml:space="preserve">». </w:t>
      </w: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color w:val="000000"/>
          <w:sz w:val="26"/>
          <w:szCs w:val="26"/>
        </w:rPr>
        <w:t xml:space="preserve">Идеи – это </w:t>
      </w:r>
      <w:r w:rsidRPr="0012351B">
        <w:rPr>
          <w:b/>
          <w:bCs/>
          <w:color w:val="000000"/>
          <w:sz w:val="26"/>
          <w:szCs w:val="26"/>
        </w:rPr>
        <w:t>совершенные образцы вещей</w:t>
      </w:r>
      <w:r w:rsidRPr="0012351B">
        <w:rPr>
          <w:color w:val="000000"/>
          <w:sz w:val="26"/>
          <w:szCs w:val="26"/>
        </w:rPr>
        <w:t>, предельно, максимально лучшее в своем роде. Это, например, - идеальный человек, идеальная любовь, идеальный стол и т. п.</w:t>
      </w:r>
      <w:r w:rsidR="00D75249">
        <w:rPr>
          <w:color w:val="000000"/>
          <w:sz w:val="26"/>
          <w:szCs w:val="26"/>
        </w:rPr>
        <w:t xml:space="preserve"> </w:t>
      </w: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b/>
          <w:bCs/>
          <w:color w:val="000000"/>
          <w:sz w:val="26"/>
          <w:szCs w:val="26"/>
        </w:rPr>
        <w:t>Идеи нематериальны, невещественны</w:t>
      </w:r>
      <w:r w:rsidRPr="0012351B">
        <w:rPr>
          <w:color w:val="000000"/>
          <w:sz w:val="26"/>
          <w:szCs w:val="26"/>
        </w:rPr>
        <w:t xml:space="preserve">. Их нельзя постигать при помощи обычных органов чувств. Они сверхчувственны и </w:t>
      </w:r>
      <w:r w:rsidRPr="0012351B">
        <w:rPr>
          <w:b/>
          <w:bCs/>
          <w:color w:val="000000"/>
          <w:sz w:val="26"/>
          <w:szCs w:val="26"/>
        </w:rPr>
        <w:t>постижимы только разумом</w:t>
      </w:r>
      <w:r w:rsidRPr="0012351B">
        <w:rPr>
          <w:i/>
          <w:iCs/>
          <w:color w:val="000000"/>
          <w:sz w:val="26"/>
          <w:szCs w:val="26"/>
        </w:rPr>
        <w:t xml:space="preserve">. </w:t>
      </w:r>
      <w:r w:rsidRPr="0012351B">
        <w:rPr>
          <w:color w:val="000000"/>
          <w:sz w:val="26"/>
          <w:szCs w:val="26"/>
        </w:rPr>
        <w:t xml:space="preserve">Как-то Диоген </w:t>
      </w:r>
      <w:proofErr w:type="spellStart"/>
      <w:r w:rsidRPr="0012351B">
        <w:rPr>
          <w:color w:val="000000"/>
          <w:sz w:val="26"/>
          <w:szCs w:val="26"/>
        </w:rPr>
        <w:t>Синопский</w:t>
      </w:r>
      <w:proofErr w:type="spellEnd"/>
      <w:r w:rsidRPr="0012351B">
        <w:rPr>
          <w:color w:val="000000"/>
          <w:sz w:val="26"/>
          <w:szCs w:val="26"/>
        </w:rPr>
        <w:t xml:space="preserve"> возражал Платону: «Лошадь я вижу, а </w:t>
      </w:r>
      <w:proofErr w:type="spellStart"/>
      <w:r w:rsidRPr="0012351B">
        <w:rPr>
          <w:color w:val="000000"/>
          <w:sz w:val="26"/>
          <w:szCs w:val="26"/>
        </w:rPr>
        <w:t>лошадности</w:t>
      </w:r>
      <w:proofErr w:type="spellEnd"/>
      <w:r w:rsidRPr="0012351B">
        <w:rPr>
          <w:color w:val="000000"/>
          <w:sz w:val="26"/>
          <w:szCs w:val="26"/>
        </w:rPr>
        <w:t xml:space="preserve"> не вижу». На что Платон ответил: «Надо смотреть разумным глазом». Именно разум постигает идеи. </w:t>
      </w: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color w:val="000000"/>
          <w:sz w:val="26"/>
          <w:szCs w:val="26"/>
        </w:rPr>
        <w:t xml:space="preserve">Поскольку идеи совершенны, они неизменны. Они </w:t>
      </w:r>
      <w:r w:rsidRPr="0012351B">
        <w:rPr>
          <w:b/>
          <w:bCs/>
          <w:color w:val="000000"/>
          <w:sz w:val="26"/>
          <w:szCs w:val="26"/>
        </w:rPr>
        <w:t>вечно пребывают</w:t>
      </w:r>
      <w:r w:rsidRPr="0012351B">
        <w:rPr>
          <w:i/>
          <w:iCs/>
          <w:color w:val="000000"/>
          <w:sz w:val="26"/>
          <w:szCs w:val="26"/>
        </w:rPr>
        <w:t xml:space="preserve"> </w:t>
      </w:r>
      <w:r w:rsidRPr="0012351B">
        <w:rPr>
          <w:color w:val="000000"/>
          <w:sz w:val="26"/>
          <w:szCs w:val="26"/>
        </w:rPr>
        <w:t xml:space="preserve">за пределами пространства и времени </w:t>
      </w:r>
      <w:r w:rsidRPr="0012351B">
        <w:rPr>
          <w:b/>
          <w:bCs/>
          <w:color w:val="000000"/>
          <w:sz w:val="26"/>
          <w:szCs w:val="26"/>
        </w:rPr>
        <w:t>в особом</w:t>
      </w:r>
      <w:r w:rsidRPr="0012351B">
        <w:rPr>
          <w:color w:val="000000"/>
          <w:sz w:val="26"/>
          <w:szCs w:val="26"/>
        </w:rPr>
        <w:t xml:space="preserve"> </w:t>
      </w:r>
      <w:r w:rsidRPr="0012351B">
        <w:rPr>
          <w:b/>
          <w:bCs/>
          <w:color w:val="000000"/>
          <w:sz w:val="26"/>
          <w:szCs w:val="26"/>
        </w:rPr>
        <w:t>идеальном мире</w:t>
      </w:r>
      <w:r w:rsidRPr="0012351B">
        <w:rPr>
          <w:color w:val="000000"/>
          <w:sz w:val="26"/>
          <w:szCs w:val="26"/>
        </w:rPr>
        <w:t>.</w:t>
      </w: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b/>
          <w:bCs/>
          <w:color w:val="000000"/>
          <w:sz w:val="26"/>
          <w:szCs w:val="26"/>
        </w:rPr>
        <w:t>Идеи вносят в мир целостность и осмысленную упорядоченность</w:t>
      </w:r>
      <w:r w:rsidRPr="0012351B">
        <w:rPr>
          <w:color w:val="000000"/>
          <w:sz w:val="26"/>
          <w:szCs w:val="26"/>
        </w:rPr>
        <w:t>. Благодаря им все вещи и существа разделяются на виды и роды. У каждого</w:t>
      </w:r>
      <w:r>
        <w:rPr>
          <w:color w:val="000000"/>
          <w:sz w:val="26"/>
          <w:szCs w:val="26"/>
        </w:rPr>
        <w:t xml:space="preserve"> класса предметов есть своя идея </w:t>
      </w:r>
      <w:r w:rsidRPr="0012351B">
        <w:rPr>
          <w:color w:val="000000"/>
          <w:sz w:val="26"/>
          <w:szCs w:val="26"/>
        </w:rPr>
        <w:t>(</w:t>
      </w:r>
      <w:proofErr w:type="spellStart"/>
      <w:r w:rsidRPr="0012351B">
        <w:rPr>
          <w:color w:val="000000"/>
          <w:sz w:val="26"/>
          <w:szCs w:val="26"/>
        </w:rPr>
        <w:t>эйдос</w:t>
      </w:r>
      <w:proofErr w:type="spellEnd"/>
      <w:r w:rsidRPr="0012351B">
        <w:rPr>
          <w:color w:val="000000"/>
          <w:sz w:val="26"/>
          <w:szCs w:val="26"/>
        </w:rPr>
        <w:t xml:space="preserve">) как образец. </w:t>
      </w:r>
    </w:p>
    <w:p w:rsidR="001A1582" w:rsidRDefault="001A1582" w:rsidP="004B3CD3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color w:val="000000"/>
          <w:sz w:val="26"/>
          <w:szCs w:val="26"/>
        </w:rPr>
        <w:t xml:space="preserve">Что же такое материальные предметы? Это всего лишь ограниченные временем и пространством несовершенные подобия, отражения или тени идей. Несовершенство всего материального объясняется тем, что оно состоит из материи. Материя, по Платону, - это </w:t>
      </w:r>
      <w:proofErr w:type="spellStart"/>
      <w:r w:rsidRPr="0012351B">
        <w:rPr>
          <w:b/>
          <w:bCs/>
          <w:color w:val="000000"/>
          <w:sz w:val="26"/>
          <w:szCs w:val="26"/>
        </w:rPr>
        <w:t>меон</w:t>
      </w:r>
      <w:proofErr w:type="spellEnd"/>
      <w:r w:rsidRPr="0012351B">
        <w:rPr>
          <w:color w:val="000000"/>
          <w:sz w:val="26"/>
          <w:szCs w:val="26"/>
        </w:rPr>
        <w:t xml:space="preserve"> (почти ничто). Это чистая, неопределенная, хаотическая возможность существования. Все зло, по мнению идеалистов, происходит от материи. Любая вещь причастна совершенной идее, отпечата</w:t>
      </w:r>
      <w:r w:rsidR="0049029E">
        <w:rPr>
          <w:color w:val="000000"/>
          <w:sz w:val="26"/>
          <w:szCs w:val="26"/>
        </w:rPr>
        <w:t>вшейся в несовершенной материи.</w:t>
      </w:r>
    </w:p>
    <w:p w:rsidR="00D75249" w:rsidRPr="00D75249" w:rsidRDefault="00D75249" w:rsidP="00D7524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2351B">
        <w:rPr>
          <w:rFonts w:ascii="Times New Roman" w:hAnsi="Times New Roman" w:cs="Times New Roman"/>
          <w:sz w:val="26"/>
          <w:szCs w:val="26"/>
        </w:rPr>
        <w:t>Платон учил: то, что в нашем мире мы воспринимаем как тот или иной предмет, является конкретным выражением общей Идеи – архетипа, который и наделяет данный предмет своими особыми свойствами и структурой. (Так, нечто может быть «прекрасным» ровно настолько, насколько в нем присутствует идея Красоты). Идеи формируют и образуют наш физический мир, хотя находятся вне него. Они проявляются во времени, но сами – вне времени.</w:t>
      </w: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color w:val="000000"/>
          <w:sz w:val="26"/>
          <w:szCs w:val="26"/>
        </w:rPr>
        <w:lastRenderedPageBreak/>
        <w:t xml:space="preserve">В материальном мире присутствуют и вечные нематериальные </w:t>
      </w:r>
      <w:r w:rsidRPr="0012351B">
        <w:rPr>
          <w:b/>
          <w:bCs/>
          <w:color w:val="000000"/>
          <w:sz w:val="26"/>
          <w:szCs w:val="26"/>
        </w:rPr>
        <w:t>души</w:t>
      </w:r>
      <w:r w:rsidRPr="0012351B">
        <w:rPr>
          <w:color w:val="000000"/>
          <w:sz w:val="26"/>
          <w:szCs w:val="26"/>
        </w:rPr>
        <w:t xml:space="preserve">. Когда-то они были в идеальном мире и хранят в себе память об идеях. Поэтому всякое познание, по Платону, это - </w:t>
      </w:r>
      <w:proofErr w:type="spellStart"/>
      <w:r w:rsidRPr="0012351B">
        <w:rPr>
          <w:b/>
          <w:bCs/>
          <w:color w:val="000000"/>
          <w:sz w:val="26"/>
          <w:szCs w:val="26"/>
        </w:rPr>
        <w:t>анамнесис</w:t>
      </w:r>
      <w:proofErr w:type="spellEnd"/>
      <w:r w:rsidRPr="0012351B">
        <w:rPr>
          <w:b/>
          <w:bCs/>
          <w:color w:val="000000"/>
          <w:sz w:val="26"/>
          <w:szCs w:val="26"/>
        </w:rPr>
        <w:t xml:space="preserve"> </w:t>
      </w:r>
      <w:r w:rsidRPr="0012351B">
        <w:rPr>
          <w:color w:val="000000"/>
          <w:sz w:val="26"/>
          <w:szCs w:val="26"/>
        </w:rPr>
        <w:t xml:space="preserve">(припоминание). </w:t>
      </w:r>
    </w:p>
    <w:p w:rsidR="001A1582" w:rsidRPr="0012351B" w:rsidRDefault="001A1582" w:rsidP="001A1582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6"/>
          <w:szCs w:val="26"/>
        </w:rPr>
      </w:pPr>
      <w:r w:rsidRPr="0012351B">
        <w:rPr>
          <w:color w:val="000000"/>
          <w:sz w:val="26"/>
          <w:szCs w:val="26"/>
        </w:rPr>
        <w:t xml:space="preserve">Как возможно взаимодействие материи и идеи, ведь они диаметрально противоположны по своим качествам? Это возможно потому, что над всеми реальностями парит высшее начало, объединяющее собой все. Это – </w:t>
      </w:r>
      <w:proofErr w:type="spellStart"/>
      <w:r w:rsidRPr="0012351B">
        <w:rPr>
          <w:color w:val="000000"/>
          <w:sz w:val="26"/>
          <w:szCs w:val="26"/>
        </w:rPr>
        <w:t>абсолют</w:t>
      </w:r>
      <w:proofErr w:type="spellEnd"/>
      <w:r w:rsidRPr="0012351B">
        <w:rPr>
          <w:color w:val="000000"/>
          <w:sz w:val="26"/>
          <w:szCs w:val="26"/>
        </w:rPr>
        <w:t xml:space="preserve"> – </w:t>
      </w:r>
      <w:r w:rsidRPr="0012351B">
        <w:rPr>
          <w:b/>
          <w:bCs/>
          <w:color w:val="000000"/>
          <w:sz w:val="26"/>
          <w:szCs w:val="26"/>
        </w:rPr>
        <w:t>Сверхсущее Единое</w:t>
      </w:r>
      <w:r w:rsidRPr="0012351B">
        <w:rPr>
          <w:color w:val="000000"/>
          <w:sz w:val="26"/>
          <w:szCs w:val="26"/>
        </w:rPr>
        <w:t xml:space="preserve">, которое выше всех противоположений. Платон называет его </w:t>
      </w:r>
      <w:r w:rsidRPr="0012351B">
        <w:rPr>
          <w:b/>
          <w:bCs/>
          <w:color w:val="000000"/>
          <w:sz w:val="26"/>
          <w:szCs w:val="26"/>
        </w:rPr>
        <w:t>Благом</w:t>
      </w:r>
      <w:r w:rsidRPr="0012351B">
        <w:rPr>
          <w:color w:val="000000"/>
          <w:sz w:val="26"/>
          <w:szCs w:val="26"/>
        </w:rPr>
        <w:t xml:space="preserve"> или Добром с большой буквы, так как все существует только благодаря ему.</w:t>
      </w:r>
    </w:p>
    <w:p w:rsidR="00AF6F73" w:rsidRPr="0012351B" w:rsidRDefault="00AF6F73" w:rsidP="00AF6F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2351B">
        <w:rPr>
          <w:rFonts w:ascii="Times New Roman" w:hAnsi="Times New Roman" w:cs="Times New Roman"/>
          <w:sz w:val="26"/>
          <w:szCs w:val="26"/>
        </w:rPr>
        <w:t>Идеи не просто сосуществуют друг с другом, они находятся в отношении подчинения и соподчинения. Более общим идеям подчиняются более частные, но никакой пирамиды идей у Платона нет, так как он понимал сложность и многообразие мира.</w:t>
      </w:r>
    </w:p>
    <w:p w:rsidR="00C8483E" w:rsidRDefault="00C8483E" w:rsidP="00C8483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2351B">
        <w:rPr>
          <w:rFonts w:ascii="Times New Roman" w:hAnsi="Times New Roman" w:cs="Times New Roman"/>
          <w:sz w:val="26"/>
          <w:szCs w:val="26"/>
        </w:rPr>
        <w:t>Вторым после идей началом мироздания является материя. Это некое пространство, нечто незримое, бесформенное и неуловимое. Материя тождественна сама себе и в тоже время пластична. Она способна принимать разные формы, но ее нельзя считать телом, так как тело есть нечто оформленное, а материя бесформенна. Материя – источник вещественности, изменчивости, зла и несвободы. Мате</w:t>
      </w:r>
      <w:r>
        <w:rPr>
          <w:rFonts w:ascii="Times New Roman" w:hAnsi="Times New Roman" w:cs="Times New Roman"/>
          <w:sz w:val="26"/>
          <w:szCs w:val="26"/>
        </w:rPr>
        <w:t xml:space="preserve">рия вечна и идеями не творима. </w:t>
      </w:r>
    </w:p>
    <w:p w:rsidR="00577557" w:rsidRDefault="00577557" w:rsidP="005775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2351B">
        <w:rPr>
          <w:rFonts w:ascii="Times New Roman" w:hAnsi="Times New Roman" w:cs="Times New Roman"/>
          <w:sz w:val="26"/>
          <w:szCs w:val="26"/>
        </w:rPr>
        <w:t>Мир вещей – промежуточный. Мир сущего между миром идей и миром материи. Все вещи – дети идей и материи. В этом мире все изменчиво, преходяще, не</w:t>
      </w:r>
      <w:r>
        <w:rPr>
          <w:rFonts w:ascii="Times New Roman" w:hAnsi="Times New Roman" w:cs="Times New Roman"/>
          <w:sz w:val="26"/>
          <w:szCs w:val="26"/>
        </w:rPr>
        <w:t>прочно, смертно и несовершенно.</w:t>
      </w:r>
    </w:p>
    <w:p w:rsidR="00804AF0" w:rsidRDefault="00804AF0" w:rsidP="00804A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2351B">
        <w:rPr>
          <w:rFonts w:ascii="Times New Roman" w:hAnsi="Times New Roman" w:cs="Times New Roman"/>
          <w:sz w:val="26"/>
          <w:szCs w:val="26"/>
        </w:rPr>
        <w:t xml:space="preserve">Сам процесс возникновения вещи – тайна. Философия Платона ее не раскрывает. Каждая вещь является воплощением не </w:t>
      </w:r>
      <w:r>
        <w:rPr>
          <w:rFonts w:ascii="Times New Roman" w:hAnsi="Times New Roman" w:cs="Times New Roman"/>
          <w:sz w:val="26"/>
          <w:szCs w:val="26"/>
        </w:rPr>
        <w:t>одной, а сразу нескольких идей.</w:t>
      </w:r>
    </w:p>
    <w:p w:rsidR="002157F0" w:rsidRDefault="002157F0" w:rsidP="002157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2351B">
        <w:rPr>
          <w:rFonts w:ascii="Times New Roman" w:hAnsi="Times New Roman" w:cs="Times New Roman"/>
          <w:sz w:val="26"/>
          <w:szCs w:val="26"/>
        </w:rPr>
        <w:t>Наряду с идеями и материей существует еще третье начало – душа космоса, мировая душа. Это динамическая и творческая сила, источник движения, жизни, одушевленности, сознания и познания. Душа космоса объемлет мир идей и мир вещей, связывая их. Она заставляет вещи подражать идеям, а идеи – присутствовать в вещах. Душа состоит из трех частей – тождественного (идеи), изменчивого</w:t>
      </w:r>
      <w:r>
        <w:rPr>
          <w:rFonts w:ascii="Times New Roman" w:hAnsi="Times New Roman" w:cs="Times New Roman"/>
          <w:sz w:val="26"/>
          <w:szCs w:val="26"/>
        </w:rPr>
        <w:t xml:space="preserve"> (материя) и иного (мир вещей).</w:t>
      </w:r>
    </w:p>
    <w:p w:rsidR="008A27E9" w:rsidRDefault="008A27E9" w:rsidP="008A27E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2351B">
        <w:rPr>
          <w:rFonts w:ascii="Times New Roman" w:hAnsi="Times New Roman" w:cs="Times New Roman"/>
          <w:sz w:val="26"/>
          <w:szCs w:val="26"/>
        </w:rPr>
        <w:t xml:space="preserve">Чувства не могут быть источником знаний. Опыт абсолютно исключает правильное познание. Правильное знание априорно, внеопытно. Знания находятся в самой душе, надо только суметь их вспомнить. Умение припомнить врожденное </w:t>
      </w:r>
      <w:r w:rsidRPr="0012351B">
        <w:rPr>
          <w:rFonts w:ascii="Times New Roman" w:hAnsi="Times New Roman" w:cs="Times New Roman"/>
          <w:sz w:val="26"/>
          <w:szCs w:val="26"/>
        </w:rPr>
        <w:lastRenderedPageBreak/>
        <w:t>знание не дано каждому. Припоминание достигается лишь в процессе логического рассуждения, философской беседы вопросов и ответов. Умение правильно задавать вопросы есть диалектика. По существу, под диалектикой Платон понимает логику, к открытию законов которой он вплотную п</w:t>
      </w:r>
      <w:r>
        <w:rPr>
          <w:rFonts w:ascii="Times New Roman" w:hAnsi="Times New Roman" w:cs="Times New Roman"/>
          <w:sz w:val="26"/>
          <w:szCs w:val="26"/>
        </w:rPr>
        <w:t xml:space="preserve">одошел в своем «Государстве».  </w:t>
      </w:r>
    </w:p>
    <w:p w:rsidR="008A27E9" w:rsidRDefault="008A27E9" w:rsidP="00FB5C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2351B">
        <w:rPr>
          <w:rFonts w:ascii="Times New Roman" w:hAnsi="Times New Roman" w:cs="Times New Roman"/>
          <w:sz w:val="26"/>
          <w:szCs w:val="26"/>
        </w:rPr>
        <w:t>Совершенно иным образом постигается материя (поскольку идей в ней нет). Ее можно постигнуть только методом отрицания. То есть материя это нечто совершенно противоположное миру идей.</w:t>
      </w:r>
    </w:p>
    <w:p w:rsidR="008F3592" w:rsidRPr="00237415" w:rsidRDefault="008F3592" w:rsidP="00FB5C6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37415" w:rsidRPr="00237415" w:rsidRDefault="00237415" w:rsidP="00FB5C6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</w:t>
      </w:r>
      <w:r w:rsidRPr="00237415">
        <w:rPr>
          <w:rFonts w:ascii="Times New Roman" w:hAnsi="Times New Roman" w:cs="Times New Roman"/>
          <w:sz w:val="26"/>
          <w:szCs w:val="26"/>
        </w:rPr>
        <w:t xml:space="preserve">исло π можно рассматривать как объект, существующий независимо от человеческого сознания и принадлежащий миру математических сущностей. Эта </w:t>
      </w:r>
      <w:proofErr w:type="spellStart"/>
      <w:r w:rsidRPr="00237415">
        <w:rPr>
          <w:rFonts w:ascii="Times New Roman" w:hAnsi="Times New Roman" w:cs="Times New Roman"/>
          <w:sz w:val="26"/>
          <w:szCs w:val="26"/>
        </w:rPr>
        <w:t>платонистская</w:t>
      </w:r>
      <w:proofErr w:type="spellEnd"/>
      <w:r w:rsidRPr="00237415">
        <w:rPr>
          <w:rFonts w:ascii="Times New Roman" w:hAnsi="Times New Roman" w:cs="Times New Roman"/>
          <w:sz w:val="26"/>
          <w:szCs w:val="26"/>
        </w:rPr>
        <w:t xml:space="preserve"> точка зрения ведет к тому, что все истины о π, включая еще не доказанные теоремы, в которых оно используется, уже существуют и имеют объективный характер, независимо от того, знаем мы это или нет. И хотя цифры разложения числа π открываются нами лишь в ходе применения вычислительных алгоритмов, в мире математических объектов π существует объективно, и там наличествуют сразу все знаки его бесконечного (!) десятичного разложения.</w:t>
      </w:r>
      <w:bookmarkStart w:id="0" w:name="_GoBack"/>
      <w:bookmarkEnd w:id="0"/>
    </w:p>
    <w:sectPr w:rsidR="00237415" w:rsidRPr="00237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E9"/>
    <w:rsid w:val="001A1582"/>
    <w:rsid w:val="002157F0"/>
    <w:rsid w:val="00237415"/>
    <w:rsid w:val="0049029E"/>
    <w:rsid w:val="004B3CD3"/>
    <w:rsid w:val="00577557"/>
    <w:rsid w:val="005F4BE9"/>
    <w:rsid w:val="00713FDC"/>
    <w:rsid w:val="00804AF0"/>
    <w:rsid w:val="008A27E9"/>
    <w:rsid w:val="008F3592"/>
    <w:rsid w:val="00AF6F73"/>
    <w:rsid w:val="00B16958"/>
    <w:rsid w:val="00B402B7"/>
    <w:rsid w:val="00C8483E"/>
    <w:rsid w:val="00CC2CD7"/>
    <w:rsid w:val="00D10231"/>
    <w:rsid w:val="00D75249"/>
    <w:rsid w:val="00FB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D7B85-E709-419D-901C-35B34E5F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1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1061</Words>
  <Characters>6050</Characters>
  <Application>Microsoft Office Word</Application>
  <DocSecurity>0</DocSecurity>
  <Lines>50</Lines>
  <Paragraphs>14</Paragraphs>
  <ScaleCrop>false</ScaleCrop>
  <Company>SPecialiST RePack</Company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19</cp:revision>
  <dcterms:created xsi:type="dcterms:W3CDTF">2021-09-15T11:56:00Z</dcterms:created>
  <dcterms:modified xsi:type="dcterms:W3CDTF">2021-09-15T14:18:00Z</dcterms:modified>
</cp:coreProperties>
</file>