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7" w:rsidRDefault="00561327" w:rsidP="00C360BB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Карельский М.К.</w:t>
      </w:r>
    </w:p>
    <w:p w:rsidR="00596F90" w:rsidRDefault="00561327" w:rsidP="00596F90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ИУК4-42.Б</w:t>
      </w:r>
    </w:p>
    <w:p w:rsidR="00596F90" w:rsidRDefault="00440CED" w:rsidP="00440CED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 w:rsidRPr="00440CED">
        <w:rPr>
          <w:color w:val="191919"/>
          <w:sz w:val="28"/>
          <w:szCs w:val="28"/>
          <w:u w:val="single"/>
        </w:rPr>
        <w:t>Модели политической системы</w:t>
      </w:r>
    </w:p>
    <w:p w:rsidR="00440CED" w:rsidRDefault="00440CED" w:rsidP="00440CED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</w:rPr>
      </w:pPr>
    </w:p>
    <w:p w:rsidR="00B62510" w:rsidRDefault="00E0090F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формы политических систем:</w:t>
      </w:r>
    </w:p>
    <w:p w:rsidR="006132C0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Демократия</w:t>
      </w:r>
    </w:p>
    <w:p w:rsidR="003F78CD" w:rsidRPr="006132C0" w:rsidRDefault="003F78CD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2C0">
        <w:rPr>
          <w:rFonts w:ascii="Times New Roman" w:hAnsi="Times New Roman" w:cs="Times New Roman"/>
          <w:sz w:val="28"/>
          <w:szCs w:val="28"/>
        </w:rPr>
        <w:t>П</w:t>
      </w:r>
      <w:r w:rsidRPr="006132C0">
        <w:rPr>
          <w:rFonts w:ascii="Times New Roman" w:hAnsi="Times New Roman" w:cs="Times New Roman"/>
          <w:sz w:val="28"/>
          <w:szCs w:val="28"/>
        </w:rPr>
        <w:t>олитическая система, в основе которой лежит метод коллективного принятия решений с равным воздействием участников на исход процесса и</w:t>
      </w:r>
      <w:r w:rsidRPr="006132C0">
        <w:rPr>
          <w:rFonts w:ascii="Times New Roman" w:hAnsi="Times New Roman" w:cs="Times New Roman"/>
          <w:sz w:val="28"/>
          <w:szCs w:val="28"/>
        </w:rPr>
        <w:t>ли на его существенные стадии</w:t>
      </w:r>
      <w:r w:rsidRPr="006132C0">
        <w:rPr>
          <w:rFonts w:ascii="Times New Roman" w:hAnsi="Times New Roman" w:cs="Times New Roman"/>
          <w:sz w:val="28"/>
          <w:szCs w:val="28"/>
        </w:rPr>
        <w:t>. Хотя такой метод применим к любым социальным институтам, на сегодняшний день его важнейшим приложением является государство, так как оно обладает большой властью. В этом случае определение демократии обычно сужают до одного из следующих признаков:</w:t>
      </w:r>
    </w:p>
    <w:p w:rsidR="00DF6C82" w:rsidRDefault="003F78CD" w:rsidP="008C150B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82">
        <w:rPr>
          <w:rFonts w:ascii="Times New Roman" w:hAnsi="Times New Roman" w:cs="Times New Roman"/>
          <w:sz w:val="28"/>
          <w:szCs w:val="28"/>
        </w:rPr>
        <w:t>Назначение лидеров управляемыми ими людьми происходит путём честных и состязательных выборов</w:t>
      </w:r>
    </w:p>
    <w:p w:rsidR="00DF6C82" w:rsidRDefault="003F78CD" w:rsidP="008C150B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82">
        <w:rPr>
          <w:rFonts w:ascii="Times New Roman" w:hAnsi="Times New Roman" w:cs="Times New Roman"/>
          <w:sz w:val="28"/>
          <w:szCs w:val="28"/>
        </w:rPr>
        <w:t>Народ является единственно легит</w:t>
      </w:r>
      <w:r w:rsidR="00DF6C82">
        <w:rPr>
          <w:rFonts w:ascii="Times New Roman" w:hAnsi="Times New Roman" w:cs="Times New Roman"/>
          <w:sz w:val="28"/>
          <w:szCs w:val="28"/>
        </w:rPr>
        <w:t>имным источником власти</w:t>
      </w:r>
    </w:p>
    <w:p w:rsidR="009C2A00" w:rsidRDefault="003F78CD" w:rsidP="008C150B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82">
        <w:rPr>
          <w:rFonts w:ascii="Times New Roman" w:hAnsi="Times New Roman" w:cs="Times New Roman"/>
          <w:sz w:val="28"/>
          <w:szCs w:val="28"/>
        </w:rPr>
        <w:t>Общество осуществляет самоуправление ради общего блага и удов</w:t>
      </w:r>
      <w:r w:rsidR="00DF6C82">
        <w:rPr>
          <w:rFonts w:ascii="Times New Roman" w:hAnsi="Times New Roman" w:cs="Times New Roman"/>
          <w:sz w:val="28"/>
          <w:szCs w:val="28"/>
        </w:rPr>
        <w:t>летворения общих интересов</w:t>
      </w:r>
    </w:p>
    <w:p w:rsidR="008C150B" w:rsidRPr="008C150B" w:rsidRDefault="008C150B" w:rsidP="008C15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82">
        <w:rPr>
          <w:rFonts w:ascii="Times New Roman" w:hAnsi="Times New Roman" w:cs="Times New Roman"/>
          <w:sz w:val="28"/>
          <w:szCs w:val="28"/>
        </w:rPr>
        <w:t>Либеральная демократия</w:t>
      </w:r>
    </w:p>
    <w:p w:rsidR="006132C0" w:rsidRDefault="006132C0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132C0">
        <w:rPr>
          <w:rFonts w:ascii="Times New Roman" w:hAnsi="Times New Roman" w:cs="Times New Roman"/>
          <w:sz w:val="28"/>
          <w:szCs w:val="28"/>
        </w:rPr>
        <w:t>равовой строй, построенный на основе представительной и прямой демократии, в котором воля большинства и способность избранных представителей, осуществляющих власть, ограничены во имя защиты прав и свобод меньшинства и отдельных граждан.</w:t>
      </w:r>
    </w:p>
    <w:p w:rsidR="006132C0" w:rsidRDefault="006132C0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2C0">
        <w:rPr>
          <w:rFonts w:ascii="Times New Roman" w:hAnsi="Times New Roman" w:cs="Times New Roman"/>
          <w:sz w:val="28"/>
          <w:szCs w:val="28"/>
        </w:rPr>
        <w:t>В либеральной демократии политическая</w:t>
      </w:r>
      <w:r>
        <w:rPr>
          <w:rFonts w:ascii="Times New Roman" w:hAnsi="Times New Roman" w:cs="Times New Roman"/>
          <w:sz w:val="28"/>
          <w:szCs w:val="28"/>
        </w:rPr>
        <w:t xml:space="preserve"> группа, находящаяся у власти, –</w:t>
      </w:r>
      <w:r w:rsidRPr="006132C0">
        <w:rPr>
          <w:rFonts w:ascii="Times New Roman" w:hAnsi="Times New Roman" w:cs="Times New Roman"/>
          <w:sz w:val="28"/>
          <w:szCs w:val="28"/>
        </w:rPr>
        <w:t xml:space="preserve"> правящая партия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32C0">
        <w:rPr>
          <w:rFonts w:ascii="Times New Roman" w:hAnsi="Times New Roman" w:cs="Times New Roman"/>
          <w:sz w:val="28"/>
          <w:szCs w:val="28"/>
        </w:rPr>
        <w:t xml:space="preserve"> не обязана разделять все аспекты идеологии либерализма (например, она может выступать за социал-демократию). Однако она обязана подчиняться упомянутому выше принципу верховенства права.</w:t>
      </w:r>
    </w:p>
    <w:p w:rsidR="007F6C80" w:rsidRDefault="007F6C80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C80">
        <w:rPr>
          <w:rFonts w:ascii="Times New Roman" w:hAnsi="Times New Roman" w:cs="Times New Roman"/>
          <w:sz w:val="28"/>
          <w:szCs w:val="28"/>
        </w:rPr>
        <w:t>Либеральная демократия ставит своей целью равное обеспечение каждому человеку и гражданину его прав и свобод на соблюдение надлежащих правовых процедур, частную собственность, неприкосновенность личной жизни, свободу слова, свободу собраний, свободу ассоциаций и свободу вероисповедания. Эти права либеральной демократией закреплены в высших законах (таких, как конституция или статут, либо же в прецедентных решениях, вынесенных верховными судебными инстанциями), которые, в свою очередь, наделяют различные государственные органы полномочиями с целью обеспечения этих прав и свобод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6C80" w:rsidRDefault="007F6C80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C80">
        <w:rPr>
          <w:rFonts w:ascii="Times New Roman" w:hAnsi="Times New Roman" w:cs="Times New Roman"/>
          <w:sz w:val="28"/>
          <w:szCs w:val="28"/>
        </w:rPr>
        <w:t xml:space="preserve">Характерным элементом либеральной демократии является «открытое общество», характеризуемое толерантностью, терпимостью, политическим плюрализмом, мирным сосуществованием и конкуренцией самого широкого спектра общественно-политических взглядов. Благодаря периодически проводимым выборам, каждая из групп, придерживающихся различных </w:t>
      </w:r>
      <w:r w:rsidRPr="007F6C80">
        <w:rPr>
          <w:rFonts w:ascii="Times New Roman" w:hAnsi="Times New Roman" w:cs="Times New Roman"/>
          <w:sz w:val="28"/>
          <w:szCs w:val="28"/>
        </w:rPr>
        <w:lastRenderedPageBreak/>
        <w:t>взглядов, имеет шанс приобрести власть. На практике радикальные, экстремистские или маргинальные точки зрения крайне редко играют значительную роль в либерально-демократическом процессе.</w:t>
      </w:r>
    </w:p>
    <w:p w:rsidR="007F6C80" w:rsidRDefault="007F6C80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C80">
        <w:rPr>
          <w:rFonts w:ascii="Times New Roman" w:hAnsi="Times New Roman" w:cs="Times New Roman"/>
          <w:sz w:val="28"/>
          <w:szCs w:val="28"/>
        </w:rPr>
        <w:t xml:space="preserve">Термин либеральный в данном случае понимается так же, как в эпоху буржуазных революций конца XVIII века: обеспечивающий каждому человеку защиту от </w:t>
      </w:r>
      <w:proofErr w:type="gramStart"/>
      <w:r w:rsidRPr="007F6C80">
        <w:rPr>
          <w:rFonts w:ascii="Times New Roman" w:hAnsi="Times New Roman" w:cs="Times New Roman"/>
          <w:sz w:val="28"/>
          <w:szCs w:val="28"/>
        </w:rPr>
        <w:t>беспредела</w:t>
      </w:r>
      <w:proofErr w:type="gramEnd"/>
      <w:r w:rsidRPr="007F6C80">
        <w:rPr>
          <w:rFonts w:ascii="Times New Roman" w:hAnsi="Times New Roman" w:cs="Times New Roman"/>
          <w:sz w:val="28"/>
          <w:szCs w:val="28"/>
        </w:rPr>
        <w:t xml:space="preserve"> и произвола со стороны власти и органов правопорядка.</w:t>
      </w:r>
    </w:p>
    <w:p w:rsidR="0075010A" w:rsidRPr="006132C0" w:rsidRDefault="0075010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Нелиберальная демократия</w:t>
      </w:r>
    </w:p>
    <w:p w:rsidR="00A1725E" w:rsidRDefault="004F0C62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F0C62">
        <w:rPr>
          <w:rFonts w:ascii="Times New Roman" w:hAnsi="Times New Roman" w:cs="Times New Roman"/>
          <w:sz w:val="28"/>
          <w:szCs w:val="28"/>
        </w:rPr>
        <w:t>олитическая система, имеющая некоторые формальные признаки демократии, например выборы, но исключающая реальные механизмы и институты народовластия, такие как свобода слова, свобода собраний, независимый суд, разделение законодательной и исполнительной ветвей власти и др. В таких системах граждане не имеют реаль</w:t>
      </w:r>
      <w:r>
        <w:rPr>
          <w:rFonts w:ascii="Times New Roman" w:hAnsi="Times New Roman" w:cs="Times New Roman"/>
          <w:sz w:val="28"/>
          <w:szCs w:val="28"/>
        </w:rPr>
        <w:t>ных гражданских прав и свобод</w:t>
      </w:r>
      <w:r w:rsidRPr="004F0C62">
        <w:rPr>
          <w:rFonts w:ascii="Times New Roman" w:hAnsi="Times New Roman" w:cs="Times New Roman"/>
          <w:sz w:val="28"/>
          <w:szCs w:val="28"/>
        </w:rPr>
        <w:t>. Общество в таких странах не является открытым. Зачастую конституции в странах с фиктивной демократией включают демократические права и свободы граждан, но правящие режимы безнаказанно игнорируют и нарушают эти права, поскольку правовые механизмы и институты защиты гражданских прав отсутствуют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010A" w:rsidRPr="00A1725E" w:rsidRDefault="0075010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Гибридный режим</w:t>
      </w:r>
    </w:p>
    <w:p w:rsidR="006063CA" w:rsidRDefault="006063C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6063CA">
        <w:rPr>
          <w:rFonts w:ascii="Times New Roman" w:hAnsi="Times New Roman" w:cs="Times New Roman"/>
          <w:sz w:val="28"/>
          <w:szCs w:val="28"/>
        </w:rPr>
        <w:t>мешанный тип политического режима, возникающий на основе авторитарного вследствие незавершённ</w:t>
      </w:r>
      <w:r>
        <w:rPr>
          <w:rFonts w:ascii="Times New Roman" w:hAnsi="Times New Roman" w:cs="Times New Roman"/>
          <w:sz w:val="28"/>
          <w:szCs w:val="28"/>
        </w:rPr>
        <w:t>ого демократического перехода</w:t>
      </w:r>
      <w:r w:rsidRPr="006063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063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63CA">
        <w:rPr>
          <w:rFonts w:ascii="Times New Roman" w:hAnsi="Times New Roman" w:cs="Times New Roman"/>
          <w:sz w:val="28"/>
          <w:szCs w:val="28"/>
        </w:rPr>
        <w:t>Гибридные режимы сочетают в себе автократические черты с демократическими, то есть в них одновременно могут проводиться политические репрессии и легальная политическая борьба.</w:t>
      </w:r>
      <w:proofErr w:type="gramEnd"/>
      <w:r w:rsidRPr="006063CA">
        <w:rPr>
          <w:rFonts w:ascii="Times New Roman" w:hAnsi="Times New Roman" w:cs="Times New Roman"/>
          <w:sz w:val="28"/>
          <w:szCs w:val="28"/>
        </w:rPr>
        <w:t xml:space="preserve"> Термин «гибридный режим» обязан своим существованием полиморфному взгляду на политические режимы, противостоящему дихото</w:t>
      </w:r>
      <w:r>
        <w:rPr>
          <w:rFonts w:ascii="Times New Roman" w:hAnsi="Times New Roman" w:cs="Times New Roman"/>
          <w:sz w:val="28"/>
          <w:szCs w:val="28"/>
        </w:rPr>
        <w:t>мии автократии или демократии</w:t>
      </w:r>
      <w:r w:rsidRPr="006063CA">
        <w:rPr>
          <w:rFonts w:ascii="Times New Roman" w:hAnsi="Times New Roman" w:cs="Times New Roman"/>
          <w:sz w:val="28"/>
          <w:szCs w:val="28"/>
        </w:rPr>
        <w:t>. Гибридные режимы характерны для ресурсных стран (</w:t>
      </w:r>
      <w:proofErr w:type="spellStart"/>
      <w:r w:rsidRPr="006063CA">
        <w:rPr>
          <w:rFonts w:ascii="Times New Roman" w:hAnsi="Times New Roman" w:cs="Times New Roman"/>
          <w:sz w:val="28"/>
          <w:szCs w:val="28"/>
        </w:rPr>
        <w:t>петрогосударств</w:t>
      </w:r>
      <w:proofErr w:type="spellEnd"/>
      <w:r w:rsidRPr="006063CA">
        <w:rPr>
          <w:rFonts w:ascii="Times New Roman" w:hAnsi="Times New Roman" w:cs="Times New Roman"/>
          <w:sz w:val="28"/>
          <w:szCs w:val="28"/>
        </w:rPr>
        <w:t>). Такие режимы устойчивы и живучи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3CA" w:rsidRDefault="006063C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63CA">
        <w:rPr>
          <w:rFonts w:ascii="Times New Roman" w:hAnsi="Times New Roman" w:cs="Times New Roman"/>
          <w:sz w:val="28"/>
          <w:szCs w:val="28"/>
        </w:rPr>
        <w:t xml:space="preserve">Западные исследователи, анализирующие гибридные режимы, обращают внимание в основном на декоративность демократических институтов (выборы не ведут к смене власти, </w:t>
      </w:r>
      <w:r>
        <w:rPr>
          <w:rFonts w:ascii="Times New Roman" w:hAnsi="Times New Roman" w:cs="Times New Roman"/>
          <w:sz w:val="28"/>
          <w:szCs w:val="28"/>
        </w:rPr>
        <w:t xml:space="preserve">разные СМИ вещают одно и то же, </w:t>
      </w:r>
      <w:r w:rsidRPr="006063CA">
        <w:rPr>
          <w:rFonts w:ascii="Times New Roman" w:hAnsi="Times New Roman" w:cs="Times New Roman"/>
          <w:sz w:val="28"/>
          <w:szCs w:val="28"/>
        </w:rPr>
        <w:t>«оппозиция» в парламенте голосует так же, как и правящая партия и т. д.), из чего делается вывод о том, что в основе гибридных режимов лежит авторитаризм, однако гибридные режимы также ими</w:t>
      </w:r>
      <w:r>
        <w:rPr>
          <w:rFonts w:ascii="Times New Roman" w:hAnsi="Times New Roman" w:cs="Times New Roman"/>
          <w:sz w:val="28"/>
          <w:szCs w:val="28"/>
        </w:rPr>
        <w:t>тируют диктатуру, имея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3CA">
        <w:rPr>
          <w:rFonts w:ascii="Times New Roman" w:hAnsi="Times New Roman" w:cs="Times New Roman"/>
          <w:sz w:val="28"/>
          <w:szCs w:val="28"/>
        </w:rPr>
        <w:t>относительно более низкий (точечный) уровень насилия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010A" w:rsidRPr="006063CA" w:rsidRDefault="0075010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Авторитаризм</w:t>
      </w:r>
    </w:p>
    <w:p w:rsidR="007B2453" w:rsidRDefault="007B2453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B2453">
        <w:rPr>
          <w:rFonts w:ascii="Times New Roman" w:hAnsi="Times New Roman" w:cs="Times New Roman"/>
          <w:sz w:val="28"/>
          <w:szCs w:val="28"/>
        </w:rPr>
        <w:t>ип недемократического политического режима, основанного на несменяемой централизованной власти одного лица (президента, монарха, премьер-министра) или группы лиц (например, политической партии) при сохранении в стране экономических, гражданских и духовных свобод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2453" w:rsidRDefault="007B2453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453">
        <w:rPr>
          <w:rFonts w:ascii="Times New Roman" w:hAnsi="Times New Roman" w:cs="Times New Roman"/>
          <w:sz w:val="28"/>
          <w:szCs w:val="28"/>
        </w:rPr>
        <w:t xml:space="preserve">Данный политический режим предполагает подавление несистемной оппозиции или её полное отсутствие, а также невозможность для легальной </w:t>
      </w:r>
      <w:r w:rsidRPr="007B2453">
        <w:rPr>
          <w:rFonts w:ascii="Times New Roman" w:hAnsi="Times New Roman" w:cs="Times New Roman"/>
          <w:sz w:val="28"/>
          <w:szCs w:val="28"/>
        </w:rPr>
        <w:lastRenderedPageBreak/>
        <w:t>оппозиции существенно влиять на политику государства. Авторитарные лидеры используют власть, не принимая во внимание отличные от мнения власти и разрешённой оппозиции (если она присутствует) политические взгляды, и их почти невозможно сменить путём выборов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010A" w:rsidRPr="007B2453" w:rsidRDefault="0075010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Тоталитаризм</w:t>
      </w:r>
    </w:p>
    <w:p w:rsidR="009945B3" w:rsidRDefault="009945B3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945B3">
        <w:rPr>
          <w:rFonts w:ascii="Times New Roman" w:hAnsi="Times New Roman" w:cs="Times New Roman"/>
          <w:sz w:val="28"/>
          <w:szCs w:val="28"/>
        </w:rPr>
        <w:t xml:space="preserve">орма отношения общества и власти, при которой политическая власть стремится к полному (тотальному) контролю людей и общества, ставя задачу полностью контролировать все </w:t>
      </w:r>
      <w:r>
        <w:rPr>
          <w:rFonts w:ascii="Times New Roman" w:hAnsi="Times New Roman" w:cs="Times New Roman"/>
          <w:sz w:val="28"/>
          <w:szCs w:val="28"/>
        </w:rPr>
        <w:t>аспекты человеческой жизни</w:t>
      </w:r>
      <w:r w:rsidRPr="009945B3">
        <w:rPr>
          <w:rFonts w:ascii="Times New Roman" w:hAnsi="Times New Roman" w:cs="Times New Roman"/>
          <w:sz w:val="28"/>
          <w:szCs w:val="28"/>
        </w:rPr>
        <w:t>. Проявления оппозиции в любой форме пресекаются или подавляются государством.</w:t>
      </w:r>
    </w:p>
    <w:p w:rsidR="0075010A" w:rsidRPr="009945B3" w:rsidRDefault="0075010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Теократия</w:t>
      </w:r>
    </w:p>
    <w:p w:rsidR="00CC6F03" w:rsidRDefault="00CC6F03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C6F03">
        <w:rPr>
          <w:rFonts w:ascii="Times New Roman" w:hAnsi="Times New Roman" w:cs="Times New Roman"/>
          <w:sz w:val="28"/>
          <w:szCs w:val="28"/>
        </w:rPr>
        <w:t>ветская и духовная власть в одном лице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CC6F03">
        <w:rPr>
          <w:rFonts w:ascii="Times New Roman" w:hAnsi="Times New Roman" w:cs="Times New Roman"/>
          <w:sz w:val="28"/>
          <w:szCs w:val="28"/>
        </w:rPr>
        <w:t>олитическая система, при которой религиозные деятели имеют решающее влияние на политику государства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010A" w:rsidRPr="00CC6F03" w:rsidRDefault="0075010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Торизм</w:t>
      </w:r>
    </w:p>
    <w:p w:rsidR="00E0090F" w:rsidRDefault="00171B43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71B43">
        <w:rPr>
          <w:rFonts w:ascii="Times New Roman" w:hAnsi="Times New Roman" w:cs="Times New Roman"/>
          <w:sz w:val="28"/>
          <w:szCs w:val="28"/>
        </w:rPr>
        <w:t xml:space="preserve">олитическое направление или </w:t>
      </w:r>
      <w:r>
        <w:rPr>
          <w:rFonts w:ascii="Times New Roman" w:hAnsi="Times New Roman" w:cs="Times New Roman"/>
          <w:sz w:val="28"/>
          <w:szCs w:val="28"/>
        </w:rPr>
        <w:t>политическая система в Англии</w:t>
      </w:r>
      <w:r w:rsidRPr="00171B43">
        <w:rPr>
          <w:rFonts w:ascii="Times New Roman" w:hAnsi="Times New Roman" w:cs="Times New Roman"/>
          <w:sz w:val="28"/>
          <w:szCs w:val="28"/>
        </w:rPr>
        <w:t>, политическая философия, представляющая собой британскую в</w:t>
      </w:r>
      <w:r>
        <w:rPr>
          <w:rFonts w:ascii="Times New Roman" w:hAnsi="Times New Roman" w:cs="Times New Roman"/>
          <w:sz w:val="28"/>
          <w:szCs w:val="28"/>
        </w:rPr>
        <w:t>ерсию классического (упорного</w:t>
      </w:r>
      <w:r w:rsidRPr="00171B43">
        <w:rPr>
          <w:rFonts w:ascii="Times New Roman" w:hAnsi="Times New Roman" w:cs="Times New Roman"/>
          <w:sz w:val="28"/>
          <w:szCs w:val="28"/>
        </w:rPr>
        <w:t>) консерватизма.</w:t>
      </w:r>
    </w:p>
    <w:p w:rsidR="0075010A" w:rsidRPr="00A94432" w:rsidRDefault="0075010A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90F" w:rsidRPr="00E0090F" w:rsidRDefault="00E0090F" w:rsidP="008C150B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Цезаризм</w:t>
      </w:r>
    </w:p>
    <w:p w:rsidR="00E0090F" w:rsidRDefault="00695815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5815">
        <w:rPr>
          <w:rFonts w:ascii="Times New Roman" w:hAnsi="Times New Roman" w:cs="Times New Roman"/>
          <w:sz w:val="28"/>
          <w:szCs w:val="28"/>
        </w:rPr>
        <w:t>олитический р</w:t>
      </w:r>
      <w:r>
        <w:rPr>
          <w:rFonts w:ascii="Times New Roman" w:hAnsi="Times New Roman" w:cs="Times New Roman"/>
          <w:sz w:val="28"/>
          <w:szCs w:val="28"/>
        </w:rPr>
        <w:t>ежим (политическая система</w:t>
      </w:r>
      <w:r w:rsidRPr="00695815">
        <w:rPr>
          <w:rFonts w:ascii="Times New Roman" w:hAnsi="Times New Roman" w:cs="Times New Roman"/>
          <w:sz w:val="28"/>
          <w:szCs w:val="28"/>
        </w:rPr>
        <w:t>), при котором авторитарная власть организуется на псевдодемократических принципах.</w:t>
      </w:r>
    </w:p>
    <w:p w:rsidR="00D11146" w:rsidRDefault="00D11146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146">
        <w:rPr>
          <w:rFonts w:ascii="Times New Roman" w:hAnsi="Times New Roman" w:cs="Times New Roman"/>
          <w:sz w:val="28"/>
          <w:szCs w:val="28"/>
        </w:rPr>
        <w:t>Правитель, сосредоточив в своих руках верховную власть в полном объёме, сохраняет при этом для вида демократические учреждения и формально признаёт, что власть делегирована ему народом, который остаётся единственным сувереном. Впервые в истории такой режим был установлен Юлием Цезарем в Римской республике в I веке до нашей эры.</w:t>
      </w:r>
    </w:p>
    <w:p w:rsidR="008C150B" w:rsidRPr="00BB3AF6" w:rsidRDefault="008C150B" w:rsidP="008C15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150B">
        <w:rPr>
          <w:rFonts w:ascii="Times New Roman" w:hAnsi="Times New Roman" w:cs="Times New Roman"/>
          <w:sz w:val="28"/>
          <w:szCs w:val="28"/>
        </w:rPr>
        <w:t>Формально римский народ оставался носителем суверенной государственной власти, а Цезарь считался лишь первым магистратом, на самом деле народные собрания являлись послушным орудием в руках Цезаря, соединявшего в своём лице все высшие должности, а Сенат был низведён до простого совещательного учреждения.</w:t>
      </w:r>
    </w:p>
    <w:sectPr w:rsidR="008C150B" w:rsidRPr="00BB3AF6" w:rsidSect="00AC7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0950"/>
    <w:multiLevelType w:val="hybridMultilevel"/>
    <w:tmpl w:val="CDF0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706B7"/>
    <w:multiLevelType w:val="hybridMultilevel"/>
    <w:tmpl w:val="8C84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E6E75"/>
    <w:multiLevelType w:val="multilevel"/>
    <w:tmpl w:val="80A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724D8"/>
    <w:multiLevelType w:val="hybridMultilevel"/>
    <w:tmpl w:val="724C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519FB"/>
    <w:multiLevelType w:val="hybridMultilevel"/>
    <w:tmpl w:val="C8B6988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9ED019B"/>
    <w:multiLevelType w:val="hybridMultilevel"/>
    <w:tmpl w:val="A6907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B0472"/>
    <w:multiLevelType w:val="hybridMultilevel"/>
    <w:tmpl w:val="67A80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E7141"/>
    <w:multiLevelType w:val="hybridMultilevel"/>
    <w:tmpl w:val="2F76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30371"/>
    <w:multiLevelType w:val="multilevel"/>
    <w:tmpl w:val="8E4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616FC2"/>
    <w:multiLevelType w:val="hybridMultilevel"/>
    <w:tmpl w:val="905C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D0FA0"/>
    <w:multiLevelType w:val="hybridMultilevel"/>
    <w:tmpl w:val="89C26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565E1"/>
    <w:multiLevelType w:val="hybridMultilevel"/>
    <w:tmpl w:val="5D004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80227"/>
    <w:multiLevelType w:val="hybridMultilevel"/>
    <w:tmpl w:val="9946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C5192"/>
    <w:multiLevelType w:val="hybridMultilevel"/>
    <w:tmpl w:val="4DA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32B3C"/>
    <w:multiLevelType w:val="hybridMultilevel"/>
    <w:tmpl w:val="D0C2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1570E"/>
    <w:multiLevelType w:val="hybridMultilevel"/>
    <w:tmpl w:val="EC06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35BB2"/>
    <w:multiLevelType w:val="hybridMultilevel"/>
    <w:tmpl w:val="E59C1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9"/>
  </w:num>
  <w:num w:numId="5">
    <w:abstractNumId w:val="0"/>
  </w:num>
  <w:num w:numId="6">
    <w:abstractNumId w:val="11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3"/>
  </w:num>
  <w:num w:numId="12">
    <w:abstractNumId w:val="2"/>
  </w:num>
  <w:num w:numId="13">
    <w:abstractNumId w:val="8"/>
  </w:num>
  <w:num w:numId="14">
    <w:abstractNumId w:val="7"/>
  </w:num>
  <w:num w:numId="15">
    <w:abstractNumId w:val="6"/>
  </w:num>
  <w:num w:numId="16">
    <w:abstractNumId w:val="1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71E62"/>
    <w:rsid w:val="00171B43"/>
    <w:rsid w:val="001E6363"/>
    <w:rsid w:val="00221D02"/>
    <w:rsid w:val="00232F25"/>
    <w:rsid w:val="00233FF3"/>
    <w:rsid w:val="00241038"/>
    <w:rsid w:val="00386FF8"/>
    <w:rsid w:val="003D4BD1"/>
    <w:rsid w:val="003F78CD"/>
    <w:rsid w:val="00425176"/>
    <w:rsid w:val="00440CED"/>
    <w:rsid w:val="004F0C62"/>
    <w:rsid w:val="00517AC1"/>
    <w:rsid w:val="00524855"/>
    <w:rsid w:val="00561327"/>
    <w:rsid w:val="005664B3"/>
    <w:rsid w:val="00571E62"/>
    <w:rsid w:val="00596A46"/>
    <w:rsid w:val="00596F90"/>
    <w:rsid w:val="005A42C0"/>
    <w:rsid w:val="005B3709"/>
    <w:rsid w:val="006063CA"/>
    <w:rsid w:val="006132C0"/>
    <w:rsid w:val="006259C8"/>
    <w:rsid w:val="0064015C"/>
    <w:rsid w:val="0064727E"/>
    <w:rsid w:val="00695815"/>
    <w:rsid w:val="006A16BA"/>
    <w:rsid w:val="00710139"/>
    <w:rsid w:val="0075010A"/>
    <w:rsid w:val="007835BB"/>
    <w:rsid w:val="007B2453"/>
    <w:rsid w:val="007F6C80"/>
    <w:rsid w:val="008C150B"/>
    <w:rsid w:val="00932D75"/>
    <w:rsid w:val="009945B3"/>
    <w:rsid w:val="009C2A00"/>
    <w:rsid w:val="00A1725E"/>
    <w:rsid w:val="00A94432"/>
    <w:rsid w:val="00AC7FF4"/>
    <w:rsid w:val="00AF2AA4"/>
    <w:rsid w:val="00B62510"/>
    <w:rsid w:val="00BB3AF6"/>
    <w:rsid w:val="00C32BA4"/>
    <w:rsid w:val="00C360BB"/>
    <w:rsid w:val="00CB1101"/>
    <w:rsid w:val="00CC6F03"/>
    <w:rsid w:val="00D11146"/>
    <w:rsid w:val="00D84469"/>
    <w:rsid w:val="00DF6C82"/>
    <w:rsid w:val="00E0090F"/>
    <w:rsid w:val="00E304C7"/>
    <w:rsid w:val="00E7233E"/>
    <w:rsid w:val="00EA280A"/>
    <w:rsid w:val="00F32A3B"/>
    <w:rsid w:val="00FB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1E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1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45</cp:revision>
  <cp:lastPrinted>2022-02-10T16:45:00Z</cp:lastPrinted>
  <dcterms:created xsi:type="dcterms:W3CDTF">2022-02-10T12:49:00Z</dcterms:created>
  <dcterms:modified xsi:type="dcterms:W3CDTF">2022-02-24T16:00:00Z</dcterms:modified>
</cp:coreProperties>
</file>