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338FF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27985">
        <w:rPr>
          <w:b/>
          <w:bCs/>
          <w:sz w:val="28"/>
          <w:szCs w:val="28"/>
        </w:rPr>
        <w:t xml:space="preserve">Установка </w:t>
      </w:r>
      <w:r w:rsidR="00A27985">
        <w:rPr>
          <w:b/>
          <w:bCs/>
          <w:sz w:val="28"/>
          <w:szCs w:val="28"/>
          <w:lang w:val="en-US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  <w:bookmarkStart w:id="0" w:name="_GoBack"/>
      <w:bookmarkEnd w:id="0"/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32797E" w:rsidRDefault="00642386" w:rsidP="0032797E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32797E" w:rsidRPr="0032797E">
        <w:rPr>
          <w:sz w:val="28"/>
          <w:szCs w:val="28"/>
        </w:rPr>
        <w:t xml:space="preserve">приобретение практических навыков по установке и запуску ОС </w:t>
      </w:r>
      <w:proofErr w:type="spellStart"/>
      <w:r w:rsidR="0032797E" w:rsidRPr="0032797E">
        <w:rPr>
          <w:sz w:val="28"/>
          <w:szCs w:val="28"/>
        </w:rPr>
        <w:t>Linux</w:t>
      </w:r>
      <w:proofErr w:type="spellEnd"/>
      <w:r w:rsidR="0032797E" w:rsidRPr="0032797E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Ознакомиться с вариантами установки ОС </w:t>
      </w:r>
      <w:proofErr w:type="spellStart"/>
      <w:r w:rsidRPr="006263F6">
        <w:rPr>
          <w:sz w:val="28"/>
          <w:szCs w:val="28"/>
        </w:rPr>
        <w:t>Linux</w:t>
      </w:r>
      <w:proofErr w:type="spellEnd"/>
      <w:r w:rsidRPr="006263F6">
        <w:rPr>
          <w:sz w:val="28"/>
          <w:szCs w:val="28"/>
        </w:rPr>
        <w:t>.</w:t>
      </w:r>
    </w:p>
    <w:p w:rsid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Получить навыки установки ОС </w:t>
      </w:r>
      <w:proofErr w:type="spellStart"/>
      <w:r w:rsidRPr="006263F6">
        <w:rPr>
          <w:sz w:val="28"/>
          <w:szCs w:val="28"/>
        </w:rPr>
        <w:t>Linux</w:t>
      </w:r>
      <w:proofErr w:type="spellEnd"/>
      <w:r w:rsidRPr="006263F6">
        <w:rPr>
          <w:sz w:val="28"/>
          <w:szCs w:val="28"/>
        </w:rPr>
        <w:t>.</w:t>
      </w:r>
    </w:p>
    <w:p w:rsidR="006D4C48" w:rsidRP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Изучить основные шаги установки ОС </w:t>
      </w:r>
      <w:proofErr w:type="spellStart"/>
      <w:r w:rsidRPr="006263F6">
        <w:rPr>
          <w:sz w:val="28"/>
          <w:szCs w:val="28"/>
        </w:rPr>
        <w:t>Linux</w:t>
      </w:r>
      <w:proofErr w:type="spellEnd"/>
    </w:p>
    <w:p w:rsidR="006263F6" w:rsidRPr="00DF4008" w:rsidRDefault="006263F6" w:rsidP="006263F6">
      <w:pPr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1F0955" w:rsidRDefault="001F0955" w:rsidP="0069585C">
      <w:pPr>
        <w:ind w:firstLine="708"/>
        <w:rPr>
          <w:b/>
          <w:sz w:val="28"/>
          <w:szCs w:val="28"/>
        </w:rPr>
      </w:pPr>
    </w:p>
    <w:p w:rsidR="00F93C1F" w:rsidRPr="000F11FF" w:rsidRDefault="000F11FF" w:rsidP="001F0955">
      <w:pPr>
        <w:jc w:val="center"/>
        <w:rPr>
          <w:sz w:val="28"/>
          <w:szCs w:val="28"/>
          <w:lang w:val="en-US"/>
        </w:rPr>
      </w:pPr>
      <w:r w:rsidRPr="000F11FF">
        <w:rPr>
          <w:noProof/>
          <w:sz w:val="28"/>
          <w:szCs w:val="28"/>
        </w:rPr>
        <w:drawing>
          <wp:inline distT="0" distB="0" distL="0" distR="0">
            <wp:extent cx="4086933" cy="2773680"/>
            <wp:effectExtent l="0" t="0" r="0" b="0"/>
            <wp:docPr id="3" name="Рисунок 3" descr="C:\Users\Multina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42" cy="27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55" w:rsidRPr="000F11FF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11FF">
        <w:rPr>
          <w:color w:val="auto"/>
          <w:sz w:val="24"/>
          <w:szCs w:val="28"/>
        </w:rPr>
        <w:t>.1</w:t>
      </w:r>
      <w:r w:rsidRPr="003678F3">
        <w:rPr>
          <w:color w:val="auto"/>
          <w:sz w:val="24"/>
          <w:szCs w:val="28"/>
        </w:rPr>
        <w:t xml:space="preserve">. </w:t>
      </w:r>
      <w:r w:rsidR="000F11FF">
        <w:rPr>
          <w:b w:val="0"/>
          <w:color w:val="auto"/>
          <w:sz w:val="24"/>
          <w:szCs w:val="28"/>
        </w:rPr>
        <w:t>Установка</w:t>
      </w:r>
    </w:p>
    <w:p w:rsidR="008A3FC2" w:rsidRDefault="002A041F" w:rsidP="002A041F">
      <w:pPr>
        <w:jc w:val="center"/>
        <w:rPr>
          <w:sz w:val="28"/>
          <w:szCs w:val="28"/>
        </w:rPr>
      </w:pPr>
      <w:r w:rsidRPr="002A041F">
        <w:rPr>
          <w:noProof/>
          <w:sz w:val="28"/>
          <w:szCs w:val="28"/>
        </w:rPr>
        <w:drawing>
          <wp:inline distT="0" distB="0" distL="0" distR="0">
            <wp:extent cx="4143351" cy="2766060"/>
            <wp:effectExtent l="0" t="0" r="0" b="0"/>
            <wp:docPr id="5" name="Рисунок 5" descr="C:\Users\Multina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nam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60" cy="2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1F" w:rsidRPr="000F11FF" w:rsidRDefault="002A041F" w:rsidP="002A041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8A3FC2" w:rsidRDefault="00CF6B9E" w:rsidP="00CF6B9E">
      <w:pPr>
        <w:jc w:val="center"/>
        <w:rPr>
          <w:sz w:val="28"/>
          <w:szCs w:val="28"/>
        </w:rPr>
      </w:pPr>
      <w:r w:rsidRPr="00CF6B9E">
        <w:rPr>
          <w:noProof/>
          <w:sz w:val="28"/>
          <w:szCs w:val="28"/>
        </w:rPr>
        <w:lastRenderedPageBreak/>
        <w:drawing>
          <wp:inline distT="0" distB="0" distL="0" distR="0">
            <wp:extent cx="4052038" cy="2705100"/>
            <wp:effectExtent l="0" t="0" r="0" b="0"/>
            <wp:docPr id="6" name="Рисунок 6" descr="C:\Users\Multinam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name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91" cy="27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9E" w:rsidRPr="000F11FF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E26DB0" w:rsidRDefault="00F66A49" w:rsidP="00F66A49">
      <w:pPr>
        <w:jc w:val="center"/>
        <w:rPr>
          <w:sz w:val="28"/>
          <w:szCs w:val="28"/>
        </w:rPr>
      </w:pPr>
      <w:r w:rsidRPr="00F66A49">
        <w:rPr>
          <w:noProof/>
          <w:sz w:val="28"/>
          <w:szCs w:val="28"/>
        </w:rPr>
        <w:drawing>
          <wp:inline distT="0" distB="0" distL="0" distR="0">
            <wp:extent cx="4063452" cy="2712720"/>
            <wp:effectExtent l="0" t="0" r="0" b="0"/>
            <wp:docPr id="8" name="Рисунок 8" descr="C:\Users\Multinam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ltiname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34" cy="27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F66A49" w:rsidRDefault="00170740" w:rsidP="00170740">
      <w:pPr>
        <w:jc w:val="center"/>
        <w:rPr>
          <w:sz w:val="28"/>
          <w:szCs w:val="28"/>
        </w:rPr>
      </w:pPr>
      <w:r w:rsidRPr="00170740">
        <w:rPr>
          <w:noProof/>
          <w:sz w:val="28"/>
          <w:szCs w:val="28"/>
        </w:rPr>
        <w:drawing>
          <wp:inline distT="0" distB="0" distL="0" distR="0">
            <wp:extent cx="4084320" cy="2726651"/>
            <wp:effectExtent l="0" t="0" r="0" b="0"/>
            <wp:docPr id="10" name="Рисунок 10" descr="C:\Users\Multinam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name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03" cy="27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40" w:rsidRPr="000F11FF" w:rsidRDefault="00170740" w:rsidP="0017074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.5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F66A49" w:rsidRDefault="0052333A" w:rsidP="0052333A">
      <w:pPr>
        <w:jc w:val="center"/>
        <w:rPr>
          <w:sz w:val="28"/>
          <w:szCs w:val="28"/>
        </w:rPr>
      </w:pPr>
      <w:r w:rsidRPr="0052333A">
        <w:rPr>
          <w:noProof/>
          <w:sz w:val="28"/>
          <w:szCs w:val="28"/>
        </w:rPr>
        <w:lastRenderedPageBreak/>
        <w:drawing>
          <wp:inline distT="0" distB="0" distL="0" distR="0">
            <wp:extent cx="4053840" cy="2706303"/>
            <wp:effectExtent l="0" t="0" r="0" b="0"/>
            <wp:docPr id="11" name="Рисунок 11" descr="C:\Users\Multinam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ltiname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28" cy="27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3A" w:rsidRPr="000F11FF" w:rsidRDefault="0052333A" w:rsidP="0052333A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E26DB0" w:rsidRDefault="00E04BF8" w:rsidP="00E04BF8">
      <w:pPr>
        <w:jc w:val="center"/>
        <w:rPr>
          <w:sz w:val="28"/>
          <w:szCs w:val="28"/>
        </w:rPr>
      </w:pPr>
      <w:r w:rsidRPr="00E04BF8">
        <w:rPr>
          <w:noProof/>
          <w:sz w:val="28"/>
          <w:szCs w:val="28"/>
        </w:rPr>
        <w:drawing>
          <wp:inline distT="0" distB="0" distL="0" distR="0">
            <wp:extent cx="4100731" cy="3528060"/>
            <wp:effectExtent l="0" t="0" r="0" b="0"/>
            <wp:docPr id="12" name="Рисунок 12" descr="C:\Users\Multinam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ltiname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41" cy="35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C2" w:rsidRPr="005A5BF2" w:rsidRDefault="00E04BF8" w:rsidP="005A5BF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B5BD9">
        <w:rPr>
          <w:noProof/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.7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FA3611">
        <w:rPr>
          <w:sz w:val="28"/>
          <w:szCs w:val="28"/>
        </w:rPr>
        <w:t xml:space="preserve">установки и запуску </w:t>
      </w:r>
      <w:r w:rsidR="00FA3611">
        <w:rPr>
          <w:sz w:val="28"/>
          <w:szCs w:val="28"/>
          <w:lang w:val="en-US"/>
        </w:rPr>
        <w:t>Linux</w:t>
      </w:r>
      <w:r w:rsidR="00FA3611">
        <w:rPr>
          <w:sz w:val="28"/>
          <w:szCs w:val="28"/>
        </w:rPr>
        <w:t xml:space="preserve">, </w:t>
      </w:r>
      <w:r w:rsidR="0090376A">
        <w:rPr>
          <w:sz w:val="28"/>
          <w:szCs w:val="28"/>
        </w:rPr>
        <w:t xml:space="preserve">работы </w:t>
      </w:r>
      <w:r w:rsidR="00FA3611">
        <w:rPr>
          <w:sz w:val="28"/>
          <w:szCs w:val="28"/>
        </w:rPr>
        <w:t xml:space="preserve">с </w:t>
      </w:r>
      <w:proofErr w:type="spellStart"/>
      <w:r w:rsidR="00FA3611">
        <w:rPr>
          <w:sz w:val="28"/>
          <w:szCs w:val="28"/>
          <w:lang w:val="en-US"/>
        </w:rPr>
        <w:t>VirtualBox</w:t>
      </w:r>
      <w:proofErr w:type="spellEnd"/>
      <w:r w:rsidR="00FA3611" w:rsidRPr="00FA3611">
        <w:rPr>
          <w:sz w:val="28"/>
          <w:szCs w:val="28"/>
        </w:rPr>
        <w:t>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DF55AA" w:rsidRDefault="00CA7C30" w:rsidP="0069204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59339C" w:rsidRPr="00EE5D14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EE5D14">
        <w:rPr>
          <w:sz w:val="28"/>
          <w:szCs w:val="28"/>
          <w:u w:val="single"/>
        </w:rPr>
        <w:t xml:space="preserve">Дайте краткую характеристику ОС </w:t>
      </w:r>
      <w:proofErr w:type="spellStart"/>
      <w:r w:rsidRPr="00EE5D14">
        <w:rPr>
          <w:sz w:val="28"/>
          <w:szCs w:val="28"/>
          <w:u w:val="single"/>
        </w:rPr>
        <w:t>Linux</w:t>
      </w:r>
      <w:proofErr w:type="spellEnd"/>
      <w:r w:rsidRPr="00EE5D14">
        <w:rPr>
          <w:sz w:val="28"/>
          <w:szCs w:val="28"/>
          <w:u w:val="single"/>
        </w:rPr>
        <w:t>.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 xml:space="preserve"> — семейство </w:t>
      </w:r>
      <w:proofErr w:type="spellStart"/>
      <w:r w:rsidRPr="0059339C">
        <w:rPr>
          <w:sz w:val="28"/>
          <w:szCs w:val="28"/>
        </w:rPr>
        <w:t>Unix</w:t>
      </w:r>
      <w:proofErr w:type="spellEnd"/>
      <w:r w:rsidRPr="0059339C">
        <w:rPr>
          <w:sz w:val="28"/>
          <w:szCs w:val="28"/>
        </w:rPr>
        <w:t xml:space="preserve">-подобных операционных систем на базе ядра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>,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включающих тот или иной набор ут</w:t>
      </w:r>
      <w:r w:rsidR="00DF55AA">
        <w:rPr>
          <w:sz w:val="28"/>
          <w:szCs w:val="28"/>
        </w:rPr>
        <w:t>илит и программ проекта GNU, и,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возможно, другие компоненты. Как и ядро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>, системы на его основе как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правило создаются и распространяются в соответствии с моделью разработки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свободного и открытого программного обеспечения.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>-системы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распространяются в основном бесплатно в виде различных дистрибутивов —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в </w:t>
      </w:r>
      <w:r w:rsidRPr="0059339C">
        <w:rPr>
          <w:sz w:val="28"/>
          <w:szCs w:val="28"/>
        </w:rPr>
        <w:lastRenderedPageBreak/>
        <w:t>форме, готовой для установки и удобной для сопровождения и обновлений,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— и имеющих свой набор системных и прикладных компонентов, как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свободных, так и собственнических.</w:t>
      </w:r>
    </w:p>
    <w:p w:rsidR="00DF55AA" w:rsidRPr="0059339C" w:rsidRDefault="00DF55AA" w:rsidP="00DF55AA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>Перечислите архитектуры процессоров, на которых работает ОС</w:t>
      </w:r>
      <w:r w:rsidR="00DF55AA" w:rsidRPr="00140567">
        <w:rPr>
          <w:sz w:val="28"/>
          <w:szCs w:val="28"/>
          <w:u w:val="single"/>
        </w:rPr>
        <w:t xml:space="preserve"> </w:t>
      </w:r>
      <w:proofErr w:type="spellStart"/>
      <w:r w:rsidRPr="00140567">
        <w:rPr>
          <w:sz w:val="28"/>
          <w:szCs w:val="28"/>
          <w:u w:val="single"/>
        </w:rPr>
        <w:t>Linux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 w:rsidRPr="0059339C">
        <w:rPr>
          <w:sz w:val="28"/>
          <w:szCs w:val="28"/>
        </w:rPr>
        <w:t xml:space="preserve">ОС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 xml:space="preserve"> работает на множестве процессоров различных архитектур, таких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как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x</w:t>
      </w:r>
      <w:r w:rsidRPr="00DF55AA">
        <w:rPr>
          <w:sz w:val="28"/>
          <w:szCs w:val="28"/>
        </w:rPr>
        <w:t xml:space="preserve">86, </w:t>
      </w:r>
      <w:r w:rsidRPr="0059339C">
        <w:rPr>
          <w:sz w:val="28"/>
          <w:szCs w:val="28"/>
          <w:lang w:val="en-US"/>
        </w:rPr>
        <w:t>x</w:t>
      </w:r>
      <w:r w:rsidRPr="00DF55AA">
        <w:rPr>
          <w:sz w:val="28"/>
          <w:szCs w:val="28"/>
        </w:rPr>
        <w:t xml:space="preserve">86-64, </w:t>
      </w:r>
      <w:r w:rsidRPr="0059339C">
        <w:rPr>
          <w:sz w:val="28"/>
          <w:szCs w:val="28"/>
          <w:lang w:val="en-US"/>
        </w:rPr>
        <w:t>PowerPC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ARM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Alpha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AXP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SPARC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Motorola</w:t>
      </w:r>
      <w:r w:rsidRPr="00DF55AA">
        <w:rPr>
          <w:sz w:val="28"/>
          <w:szCs w:val="28"/>
        </w:rPr>
        <w:t xml:space="preserve"> 680</w:t>
      </w:r>
      <w:r w:rsidRPr="0059339C">
        <w:rPr>
          <w:sz w:val="28"/>
          <w:szCs w:val="28"/>
          <w:lang w:val="en-US"/>
        </w:rPr>
        <w:t>x</w:t>
      </w:r>
      <w:r w:rsidRPr="00DF55AA">
        <w:rPr>
          <w:sz w:val="28"/>
          <w:szCs w:val="28"/>
        </w:rPr>
        <w:t xml:space="preserve">0, </w:t>
      </w:r>
      <w:proofErr w:type="spellStart"/>
      <w:r w:rsidRPr="0059339C">
        <w:rPr>
          <w:sz w:val="28"/>
          <w:szCs w:val="28"/>
          <w:lang w:val="en-US"/>
        </w:rPr>
        <w:t>SuperH</w:t>
      </w:r>
      <w:proofErr w:type="spellEnd"/>
      <w:r w:rsidRPr="00DF55AA">
        <w:rPr>
          <w:sz w:val="28"/>
          <w:szCs w:val="28"/>
        </w:rPr>
        <w:t>,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IBM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System</w:t>
      </w:r>
      <w:r w:rsidRPr="00DF55AA">
        <w:rPr>
          <w:sz w:val="28"/>
          <w:szCs w:val="28"/>
        </w:rPr>
        <w:t xml:space="preserve">/390, </w:t>
      </w:r>
      <w:r w:rsidRPr="0059339C">
        <w:rPr>
          <w:sz w:val="28"/>
          <w:szCs w:val="28"/>
          <w:lang w:val="en-US"/>
        </w:rPr>
        <w:t>MIPS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PA</w:t>
      </w:r>
      <w:r w:rsidRPr="00DF55AA">
        <w:rPr>
          <w:sz w:val="28"/>
          <w:szCs w:val="28"/>
        </w:rPr>
        <w:t>-</w:t>
      </w:r>
      <w:r w:rsidRPr="0059339C">
        <w:rPr>
          <w:sz w:val="28"/>
          <w:szCs w:val="28"/>
          <w:lang w:val="en-US"/>
        </w:rPr>
        <w:t>RISC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AXIS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CRIS</w:t>
      </w:r>
      <w:r w:rsidRPr="00DF55AA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  <w:lang w:val="en-US"/>
        </w:rPr>
        <w:t>Renesas</w:t>
      </w:r>
      <w:proofErr w:type="spellEnd"/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M</w:t>
      </w:r>
      <w:r w:rsidRPr="00DF55AA">
        <w:rPr>
          <w:sz w:val="28"/>
          <w:szCs w:val="28"/>
        </w:rPr>
        <w:t>32</w:t>
      </w:r>
      <w:r w:rsidRPr="0059339C">
        <w:rPr>
          <w:sz w:val="28"/>
          <w:szCs w:val="28"/>
          <w:lang w:val="en-US"/>
        </w:rPr>
        <w:t>R</w:t>
      </w:r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Atmel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AVR</w:t>
      </w:r>
      <w:r w:rsidRPr="00DF55AA">
        <w:rPr>
          <w:sz w:val="28"/>
          <w:szCs w:val="28"/>
        </w:rPr>
        <w:t>32,</w:t>
      </w:r>
      <w:r w:rsidR="00DF55AA" w:rsidRPr="00DF55AA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  <w:lang w:val="en-US"/>
        </w:rPr>
        <w:t>Renesas</w:t>
      </w:r>
      <w:proofErr w:type="spellEnd"/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H</w:t>
      </w:r>
      <w:r w:rsidRPr="00DF55AA">
        <w:rPr>
          <w:sz w:val="28"/>
          <w:szCs w:val="28"/>
        </w:rPr>
        <w:t xml:space="preserve">8/300, </w:t>
      </w:r>
      <w:r w:rsidRPr="0059339C">
        <w:rPr>
          <w:sz w:val="28"/>
          <w:szCs w:val="28"/>
          <w:lang w:val="en-US"/>
        </w:rPr>
        <w:t>NEC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V</w:t>
      </w:r>
      <w:r w:rsidRPr="00DF55AA">
        <w:rPr>
          <w:sz w:val="28"/>
          <w:szCs w:val="28"/>
        </w:rPr>
        <w:t xml:space="preserve">850, </w:t>
      </w:r>
      <w:proofErr w:type="spellStart"/>
      <w:r w:rsidRPr="0059339C">
        <w:rPr>
          <w:sz w:val="28"/>
          <w:szCs w:val="28"/>
          <w:lang w:val="en-US"/>
        </w:rPr>
        <w:t>Tensilica</w:t>
      </w:r>
      <w:proofErr w:type="spellEnd"/>
      <w:r w:rsidRPr="00DF55AA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  <w:lang w:val="en-US"/>
        </w:rPr>
        <w:t>Xtensa</w:t>
      </w:r>
      <w:proofErr w:type="spellEnd"/>
      <w:r w:rsidRPr="00DF55AA">
        <w:rPr>
          <w:sz w:val="28"/>
          <w:szCs w:val="28"/>
        </w:rPr>
        <w:t>, «</w:t>
      </w:r>
      <w:r w:rsidRPr="0059339C">
        <w:rPr>
          <w:sz w:val="28"/>
          <w:szCs w:val="28"/>
        </w:rPr>
        <w:t>Эльбрус</w:t>
      </w:r>
      <w:r w:rsidRPr="00DF55AA">
        <w:rPr>
          <w:sz w:val="28"/>
          <w:szCs w:val="28"/>
        </w:rPr>
        <w:t xml:space="preserve">» </w:t>
      </w:r>
      <w:r w:rsidRPr="0059339C">
        <w:rPr>
          <w:sz w:val="28"/>
          <w:szCs w:val="28"/>
        </w:rPr>
        <w:t>и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многих</w:t>
      </w:r>
      <w:r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других</w:t>
      </w:r>
      <w:r w:rsidRPr="00DF55AA">
        <w:rPr>
          <w:sz w:val="28"/>
          <w:szCs w:val="28"/>
        </w:rPr>
        <w:t>.</w:t>
      </w:r>
    </w:p>
    <w:p w:rsidR="00DF55AA" w:rsidRPr="00DF55AA" w:rsidRDefault="00DF55AA" w:rsidP="00DF55AA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Приведите примеры дистрибутивов </w:t>
      </w:r>
      <w:proofErr w:type="spellStart"/>
      <w:r w:rsidRPr="00140567">
        <w:rPr>
          <w:sz w:val="28"/>
          <w:szCs w:val="28"/>
          <w:u w:val="single"/>
        </w:rPr>
        <w:t>Linux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DF55AA" w:rsidRDefault="0059339C" w:rsidP="00DF55AA">
      <w:pPr>
        <w:ind w:firstLine="708"/>
        <w:jc w:val="both"/>
        <w:rPr>
          <w:sz w:val="28"/>
          <w:szCs w:val="28"/>
        </w:rPr>
      </w:pPr>
      <w:r w:rsidRPr="0059339C">
        <w:rPr>
          <w:sz w:val="28"/>
          <w:szCs w:val="28"/>
        </w:rPr>
        <w:t>Самые распространённые в мире дистрибут</w:t>
      </w:r>
      <w:r w:rsidR="00D44AAC">
        <w:rPr>
          <w:sz w:val="28"/>
          <w:szCs w:val="28"/>
        </w:rPr>
        <w:t>ивы</w:t>
      </w:r>
      <w:r w:rsidRPr="0059339C">
        <w:rPr>
          <w:sz w:val="28"/>
          <w:szCs w:val="28"/>
        </w:rPr>
        <w:t xml:space="preserve">: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</w:rPr>
        <w:t>Mint</w:t>
      </w:r>
      <w:proofErr w:type="spellEnd"/>
      <w:r w:rsidRPr="0059339C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</w:rPr>
        <w:t>Ubuntu</w:t>
      </w:r>
      <w:proofErr w:type="spellEnd"/>
      <w:r w:rsidRPr="0059339C">
        <w:rPr>
          <w:sz w:val="28"/>
          <w:szCs w:val="28"/>
        </w:rPr>
        <w:t>,</w:t>
      </w:r>
      <w:r w:rsidR="00DF55AA" w:rsidRPr="00DF55AA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  <w:lang w:val="en-US"/>
        </w:rPr>
        <w:t>Debian</w:t>
      </w:r>
      <w:proofErr w:type="spellEnd"/>
      <w:r w:rsidRPr="00DF55AA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  <w:lang w:val="en-US"/>
        </w:rPr>
        <w:t>Mageia</w:t>
      </w:r>
      <w:proofErr w:type="spellEnd"/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Fedora</w:t>
      </w:r>
      <w:r w:rsidRPr="00DF55AA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  <w:lang w:val="en-US"/>
        </w:rPr>
        <w:t>OpenSUSE</w:t>
      </w:r>
      <w:proofErr w:type="spellEnd"/>
      <w:r w:rsidRPr="00DF55AA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  <w:lang w:val="en-US"/>
        </w:rPr>
        <w:t>ArchLinux</w:t>
      </w:r>
      <w:proofErr w:type="spellEnd"/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CentOS</w:t>
      </w:r>
      <w:r w:rsidRPr="00DF55AA">
        <w:rPr>
          <w:sz w:val="28"/>
          <w:szCs w:val="28"/>
        </w:rPr>
        <w:t xml:space="preserve">, </w:t>
      </w:r>
      <w:proofErr w:type="spellStart"/>
      <w:r w:rsidRPr="0059339C">
        <w:rPr>
          <w:sz w:val="28"/>
          <w:szCs w:val="28"/>
          <w:lang w:val="en-US"/>
        </w:rPr>
        <w:t>PCLinuxOS</w:t>
      </w:r>
      <w:proofErr w:type="spellEnd"/>
      <w:r w:rsidRPr="00DF55AA">
        <w:rPr>
          <w:sz w:val="28"/>
          <w:szCs w:val="28"/>
        </w:rPr>
        <w:t xml:space="preserve">, </w:t>
      </w:r>
      <w:r w:rsidRPr="0059339C">
        <w:rPr>
          <w:sz w:val="28"/>
          <w:szCs w:val="28"/>
          <w:lang w:val="en-US"/>
        </w:rPr>
        <w:t>Slackware</w:t>
      </w:r>
      <w:r w:rsidRPr="00DF55AA">
        <w:rPr>
          <w:sz w:val="28"/>
          <w:szCs w:val="28"/>
        </w:rPr>
        <w:t>.</w:t>
      </w:r>
    </w:p>
    <w:p w:rsidR="00DF55AA" w:rsidRDefault="00DF55AA" w:rsidP="00DF55AA">
      <w:pPr>
        <w:jc w:val="both"/>
        <w:rPr>
          <w:sz w:val="28"/>
          <w:szCs w:val="28"/>
        </w:rPr>
      </w:pPr>
    </w:p>
    <w:p w:rsidR="0059339C" w:rsidRPr="00140567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Дайте краткую характеристику </w:t>
      </w:r>
      <w:proofErr w:type="spellStart"/>
      <w:r w:rsidRPr="00140567">
        <w:rPr>
          <w:sz w:val="28"/>
          <w:szCs w:val="28"/>
          <w:u w:val="single"/>
        </w:rPr>
        <w:t>Slackware</w:t>
      </w:r>
      <w:proofErr w:type="spellEnd"/>
      <w:r w:rsidRPr="00140567">
        <w:rPr>
          <w:sz w:val="28"/>
          <w:szCs w:val="28"/>
          <w:u w:val="single"/>
        </w:rPr>
        <w:t xml:space="preserve"> </w:t>
      </w:r>
      <w:proofErr w:type="spellStart"/>
      <w:r w:rsidRPr="00140567">
        <w:rPr>
          <w:sz w:val="28"/>
          <w:szCs w:val="28"/>
          <w:u w:val="single"/>
        </w:rPr>
        <w:t>Linux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proofErr w:type="spellStart"/>
      <w:r w:rsidRPr="0059339C">
        <w:rPr>
          <w:sz w:val="28"/>
          <w:szCs w:val="28"/>
        </w:rPr>
        <w:t>Slackware</w:t>
      </w:r>
      <w:proofErr w:type="spellEnd"/>
      <w:r w:rsidRPr="0059339C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 xml:space="preserve"> — один из старейших дистрибутивов </w:t>
      </w:r>
      <w:proofErr w:type="spellStart"/>
      <w:r w:rsidRPr="0059339C">
        <w:rPr>
          <w:sz w:val="28"/>
          <w:szCs w:val="28"/>
        </w:rPr>
        <w:t>Linux</w:t>
      </w:r>
      <w:proofErr w:type="spellEnd"/>
      <w:r w:rsidRPr="0059339C">
        <w:rPr>
          <w:sz w:val="28"/>
          <w:szCs w:val="28"/>
        </w:rPr>
        <w:t>. Его иногда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называют «самым </w:t>
      </w:r>
      <w:proofErr w:type="spellStart"/>
      <w:r w:rsidRPr="0059339C">
        <w:rPr>
          <w:sz w:val="28"/>
          <w:szCs w:val="28"/>
        </w:rPr>
        <w:t>UNIX’овым</w:t>
      </w:r>
      <w:proofErr w:type="spellEnd"/>
      <w:r w:rsidRPr="0059339C">
        <w:rPr>
          <w:sz w:val="28"/>
          <w:szCs w:val="28"/>
        </w:rPr>
        <w:t xml:space="preserve">». За небольшими исключениями, </w:t>
      </w:r>
      <w:proofErr w:type="spellStart"/>
      <w:r w:rsidRPr="0059339C">
        <w:rPr>
          <w:sz w:val="28"/>
          <w:szCs w:val="28"/>
        </w:rPr>
        <w:t>Slackware</w:t>
      </w:r>
      <w:proofErr w:type="spellEnd"/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состоит из свободных программных пакетов, распространяемых с исходным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кодом. Название </w:t>
      </w:r>
      <w:proofErr w:type="spellStart"/>
      <w:r w:rsidRPr="0059339C">
        <w:rPr>
          <w:sz w:val="28"/>
          <w:szCs w:val="28"/>
        </w:rPr>
        <w:t>Slackware</w:t>
      </w:r>
      <w:proofErr w:type="spellEnd"/>
      <w:r w:rsidRPr="0059339C">
        <w:rPr>
          <w:sz w:val="28"/>
          <w:szCs w:val="28"/>
        </w:rPr>
        <w:t xml:space="preserve"> происходит от слова </w:t>
      </w:r>
      <w:proofErr w:type="spellStart"/>
      <w:r w:rsidRPr="0059339C">
        <w:rPr>
          <w:sz w:val="28"/>
          <w:szCs w:val="28"/>
        </w:rPr>
        <w:t>Slack</w:t>
      </w:r>
      <w:proofErr w:type="spellEnd"/>
      <w:r w:rsidRPr="0059339C">
        <w:rPr>
          <w:sz w:val="28"/>
          <w:szCs w:val="28"/>
        </w:rPr>
        <w:t>, что означает ленивый,</w:t>
      </w:r>
      <w:r w:rsidR="00DF55AA" w:rsidRPr="00DF55AA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нерадивый, расхлябанный, расслабленный, вялый, а также лодырничать.</w:t>
      </w:r>
    </w:p>
    <w:p w:rsidR="00DF55AA" w:rsidRPr="0059339C" w:rsidRDefault="00DF55AA" w:rsidP="00DF55AA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D7610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Перечислите шаги по установке операционной системы </w:t>
      </w:r>
      <w:proofErr w:type="spellStart"/>
      <w:r w:rsidRPr="00140567">
        <w:rPr>
          <w:sz w:val="28"/>
          <w:szCs w:val="28"/>
          <w:u w:val="single"/>
        </w:rPr>
        <w:t>Slackware</w:t>
      </w:r>
      <w:proofErr w:type="spellEnd"/>
      <w:r w:rsidR="00DF55AA" w:rsidRPr="00140567">
        <w:rPr>
          <w:sz w:val="28"/>
          <w:szCs w:val="28"/>
          <w:u w:val="single"/>
        </w:rPr>
        <w:t xml:space="preserve"> </w:t>
      </w:r>
      <w:proofErr w:type="spellStart"/>
      <w:r w:rsidRPr="00140567">
        <w:rPr>
          <w:sz w:val="28"/>
          <w:szCs w:val="28"/>
          <w:u w:val="single"/>
        </w:rPr>
        <w:t>Linux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DF55AA" w:rsidRDefault="0059339C" w:rsidP="0059339C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 xml:space="preserve">Подготовить раздел подкачки для </w:t>
      </w:r>
      <w:proofErr w:type="spellStart"/>
      <w:r w:rsidRPr="00DF55AA">
        <w:rPr>
          <w:sz w:val="28"/>
          <w:szCs w:val="28"/>
        </w:rPr>
        <w:t>Linux</w:t>
      </w:r>
      <w:proofErr w:type="spellEnd"/>
      <w:r w:rsidRPr="00DF55AA">
        <w:rPr>
          <w:sz w:val="28"/>
          <w:szCs w:val="28"/>
        </w:rPr>
        <w:t xml:space="preserve"> и осуществить разметку</w:t>
      </w:r>
      <w:r w:rsidR="00DF55AA" w:rsidRPr="00DF55AA">
        <w:rPr>
          <w:sz w:val="28"/>
          <w:szCs w:val="28"/>
        </w:rPr>
        <w:t xml:space="preserve"> </w:t>
      </w:r>
      <w:r w:rsidRPr="00DF55AA">
        <w:rPr>
          <w:sz w:val="28"/>
          <w:szCs w:val="28"/>
        </w:rPr>
        <w:t>жесткого диска.</w:t>
      </w:r>
    </w:p>
    <w:p w:rsidR="00DF55AA" w:rsidRDefault="0059339C" w:rsidP="0059339C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 xml:space="preserve">Сообщить </w:t>
      </w:r>
      <w:proofErr w:type="spellStart"/>
      <w:r w:rsidRPr="00DF55AA">
        <w:rPr>
          <w:sz w:val="28"/>
          <w:szCs w:val="28"/>
        </w:rPr>
        <w:t>Linux</w:t>
      </w:r>
      <w:proofErr w:type="spellEnd"/>
      <w:r w:rsidRPr="00DF55AA">
        <w:rPr>
          <w:sz w:val="28"/>
          <w:szCs w:val="28"/>
        </w:rPr>
        <w:t>, куда необходимо установить систему.</w:t>
      </w:r>
    </w:p>
    <w:p w:rsidR="00DF55AA" w:rsidRDefault="0059339C" w:rsidP="0059339C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 xml:space="preserve">Указать источник файлов для установки </w:t>
      </w:r>
      <w:proofErr w:type="spellStart"/>
      <w:r w:rsidRPr="00DF55AA">
        <w:rPr>
          <w:sz w:val="28"/>
          <w:szCs w:val="28"/>
        </w:rPr>
        <w:t>Linux.</w:t>
      </w:r>
      <w:proofErr w:type="spellEnd"/>
    </w:p>
    <w:p w:rsidR="00DF55AA" w:rsidRDefault="0059339C" w:rsidP="0059339C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>Выбрать устанавливаемые программные компоненты.</w:t>
      </w:r>
    </w:p>
    <w:p w:rsidR="00DF55AA" w:rsidRDefault="0059339C" w:rsidP="0059339C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>Установить систему.</w:t>
      </w:r>
    </w:p>
    <w:p w:rsidR="00DF55AA" w:rsidRDefault="0059339C" w:rsidP="00DF55AA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F55AA">
        <w:rPr>
          <w:sz w:val="28"/>
          <w:szCs w:val="28"/>
        </w:rPr>
        <w:t>Настроить установленную систему.</w:t>
      </w:r>
    </w:p>
    <w:p w:rsidR="00DF55AA" w:rsidRPr="00DF55AA" w:rsidRDefault="00DF55AA" w:rsidP="00DF55AA">
      <w:pPr>
        <w:jc w:val="both"/>
        <w:rPr>
          <w:sz w:val="28"/>
          <w:szCs w:val="28"/>
        </w:rPr>
      </w:pPr>
    </w:p>
    <w:p w:rsidR="0059339C" w:rsidRPr="00140567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Перечислите обозначения имен жестких дисков в </w:t>
      </w:r>
      <w:proofErr w:type="spellStart"/>
      <w:r w:rsidRPr="00140567">
        <w:rPr>
          <w:sz w:val="28"/>
          <w:szCs w:val="28"/>
          <w:u w:val="single"/>
        </w:rPr>
        <w:t>Linux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hda</w:t>
      </w:r>
      <w:proofErr w:type="spellEnd"/>
      <w:r>
        <w:rPr>
          <w:sz w:val="28"/>
          <w:szCs w:val="28"/>
        </w:rPr>
        <w:t xml:space="preserve"> - Первый жесткий диск IDE;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hdb</w:t>
      </w:r>
      <w:proofErr w:type="spellEnd"/>
      <w:r>
        <w:rPr>
          <w:sz w:val="28"/>
          <w:szCs w:val="28"/>
        </w:rPr>
        <w:t xml:space="preserve"> - Второй жесткий диск IDE;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sda</w:t>
      </w:r>
      <w:proofErr w:type="spellEnd"/>
      <w:r>
        <w:rPr>
          <w:sz w:val="28"/>
          <w:szCs w:val="28"/>
        </w:rPr>
        <w:t xml:space="preserve"> - Первый жесткий диск SCSI;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sdb</w:t>
      </w:r>
      <w:proofErr w:type="spellEnd"/>
      <w:r>
        <w:rPr>
          <w:sz w:val="28"/>
          <w:szCs w:val="28"/>
        </w:rPr>
        <w:t xml:space="preserve"> - Второй жесткий диск SCSI;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/fd0 - Первый флоппи-дисковод (А);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/fd1 - Второй флоппи-дисковод (В);</w:t>
      </w:r>
    </w:p>
    <w:p w:rsidR="0059339C" w:rsidRDefault="0059339C" w:rsidP="00DF5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eda</w:t>
      </w:r>
      <w:proofErr w:type="spellEnd"/>
      <w:r>
        <w:rPr>
          <w:sz w:val="28"/>
          <w:szCs w:val="28"/>
        </w:rPr>
        <w:t xml:space="preserve"> - Первый жесткий диск ESDI.</w:t>
      </w:r>
    </w:p>
    <w:p w:rsidR="00DF55AA" w:rsidRDefault="00DF55AA" w:rsidP="00DF55AA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DF55AA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Перечислите основные команды утилиты </w:t>
      </w:r>
      <w:proofErr w:type="spellStart"/>
      <w:r w:rsidRPr="00140567">
        <w:rPr>
          <w:sz w:val="28"/>
          <w:szCs w:val="28"/>
          <w:u w:val="single"/>
          <w:lang w:val="en-US"/>
        </w:rPr>
        <w:t>cfdisk</w:t>
      </w:r>
      <w:proofErr w:type="spellEnd"/>
      <w:r w:rsidRPr="00140567">
        <w:rPr>
          <w:sz w:val="28"/>
          <w:szCs w:val="28"/>
          <w:u w:val="single"/>
        </w:rPr>
        <w:t>.</w:t>
      </w:r>
    </w:p>
    <w:p w:rsidR="00E12AA4" w:rsidRDefault="004571C9" w:rsidP="00E12A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571C9">
        <w:rPr>
          <w:sz w:val="28"/>
          <w:szCs w:val="28"/>
        </w:rPr>
        <w:t>оздание, наст</w:t>
      </w:r>
      <w:r w:rsidR="00A633E9">
        <w:rPr>
          <w:sz w:val="28"/>
          <w:szCs w:val="28"/>
        </w:rPr>
        <w:t xml:space="preserve">ройка, удаление </w:t>
      </w:r>
      <w:r w:rsidR="00E12AA4">
        <w:rPr>
          <w:sz w:val="28"/>
          <w:szCs w:val="28"/>
        </w:rPr>
        <w:t>раздела, запись изменений</w:t>
      </w:r>
      <w:r w:rsidR="00A633E9">
        <w:rPr>
          <w:sz w:val="28"/>
          <w:szCs w:val="28"/>
        </w:rPr>
        <w:t>.</w:t>
      </w:r>
    </w:p>
    <w:p w:rsidR="00A633E9" w:rsidRPr="007C104F" w:rsidRDefault="00A633E9" w:rsidP="00E12AA4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7C104F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 xml:space="preserve">Назовите команду для запуска установки ОС </w:t>
      </w:r>
      <w:r w:rsidRPr="00140567">
        <w:rPr>
          <w:sz w:val="28"/>
          <w:szCs w:val="28"/>
          <w:u w:val="single"/>
          <w:lang w:val="en-US"/>
        </w:rPr>
        <w:t>Linux</w:t>
      </w:r>
      <w:r w:rsidRPr="00140567">
        <w:rPr>
          <w:sz w:val="28"/>
          <w:szCs w:val="28"/>
          <w:u w:val="single"/>
        </w:rPr>
        <w:t>.</w:t>
      </w:r>
    </w:p>
    <w:p w:rsidR="007C104F" w:rsidRPr="0059339C" w:rsidRDefault="0059339C" w:rsidP="0095754A">
      <w:pPr>
        <w:ind w:firstLine="708"/>
        <w:jc w:val="both"/>
        <w:rPr>
          <w:sz w:val="28"/>
          <w:szCs w:val="28"/>
        </w:rPr>
      </w:pPr>
      <w:r w:rsidRPr="0059339C">
        <w:rPr>
          <w:sz w:val="28"/>
          <w:szCs w:val="28"/>
        </w:rPr>
        <w:t xml:space="preserve">Для запуска установки </w:t>
      </w:r>
      <w:r w:rsidRPr="0059339C">
        <w:rPr>
          <w:sz w:val="28"/>
          <w:szCs w:val="28"/>
          <w:lang w:val="en-US"/>
        </w:rPr>
        <w:t>Slackware</w:t>
      </w:r>
      <w:r w:rsidRPr="0059339C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Linux</w:t>
      </w:r>
      <w:r w:rsidRPr="0059339C">
        <w:rPr>
          <w:sz w:val="28"/>
          <w:szCs w:val="28"/>
        </w:rPr>
        <w:t xml:space="preserve"> необходимо ввести в терминале</w:t>
      </w:r>
      <w:r w:rsidR="003A62B4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команду </w:t>
      </w:r>
      <w:r w:rsidRPr="0059339C">
        <w:rPr>
          <w:sz w:val="28"/>
          <w:szCs w:val="28"/>
          <w:lang w:val="en-US"/>
        </w:rPr>
        <w:t>setup</w:t>
      </w:r>
      <w:r w:rsidRPr="0059339C">
        <w:rPr>
          <w:sz w:val="28"/>
          <w:szCs w:val="28"/>
        </w:rPr>
        <w:t>.</w:t>
      </w:r>
    </w:p>
    <w:p w:rsidR="0059339C" w:rsidRPr="00140567" w:rsidRDefault="0059339C" w:rsidP="007C104F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lastRenderedPageBreak/>
        <w:t>Опишите, для чего необходим раздел подкачки. Как его создать.</w:t>
      </w:r>
    </w:p>
    <w:p w:rsidR="0059339C" w:rsidRDefault="0059339C" w:rsidP="007C104F">
      <w:pPr>
        <w:ind w:firstLine="708"/>
        <w:jc w:val="both"/>
        <w:rPr>
          <w:sz w:val="28"/>
          <w:szCs w:val="28"/>
        </w:rPr>
      </w:pPr>
      <w:r w:rsidRPr="0059339C">
        <w:rPr>
          <w:sz w:val="28"/>
          <w:szCs w:val="28"/>
        </w:rPr>
        <w:t xml:space="preserve">При использовании </w:t>
      </w:r>
      <w:r w:rsidRPr="0059339C">
        <w:rPr>
          <w:sz w:val="28"/>
          <w:szCs w:val="28"/>
          <w:lang w:val="en-US"/>
        </w:rPr>
        <w:t>PC</w:t>
      </w:r>
      <w:r w:rsidRPr="0059339C">
        <w:rPr>
          <w:sz w:val="28"/>
          <w:szCs w:val="28"/>
        </w:rPr>
        <w:t xml:space="preserve"> с небольшим объемом оперативной памяти, хорошей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идеей может оказаться создание раздела подкачки. Такой раздел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рассматривается системой как дополнительная оперативная память. При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нехватке памяти </w:t>
      </w:r>
      <w:r w:rsidRPr="0059339C">
        <w:rPr>
          <w:sz w:val="28"/>
          <w:szCs w:val="28"/>
          <w:lang w:val="en-US"/>
        </w:rPr>
        <w:t>Linux</w:t>
      </w:r>
      <w:r w:rsidRPr="0059339C">
        <w:rPr>
          <w:sz w:val="28"/>
          <w:szCs w:val="28"/>
        </w:rPr>
        <w:t xml:space="preserve"> может использовать часть диска как виртуальную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память. Для создания раздела подкачки необходимо с помощью утилит </w:t>
      </w:r>
      <w:proofErr w:type="spellStart"/>
      <w:r w:rsidRPr="0059339C">
        <w:rPr>
          <w:sz w:val="28"/>
          <w:szCs w:val="28"/>
          <w:lang w:val="en-US"/>
        </w:rPr>
        <w:t>cfdisk</w:t>
      </w:r>
      <w:proofErr w:type="spellEnd"/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или </w:t>
      </w:r>
      <w:proofErr w:type="spellStart"/>
      <w:r w:rsidRPr="0059339C">
        <w:rPr>
          <w:sz w:val="28"/>
          <w:szCs w:val="28"/>
          <w:lang w:val="en-US"/>
        </w:rPr>
        <w:t>fdisk</w:t>
      </w:r>
      <w:proofErr w:type="spellEnd"/>
      <w:r w:rsidRPr="0059339C">
        <w:rPr>
          <w:sz w:val="28"/>
          <w:szCs w:val="28"/>
        </w:rPr>
        <w:t xml:space="preserve"> выделить определённое количество памяти в отельный раздел и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пометить его как раздел подкачки (</w:t>
      </w:r>
      <w:r w:rsidRPr="0059339C">
        <w:rPr>
          <w:sz w:val="28"/>
          <w:szCs w:val="28"/>
          <w:lang w:val="en-US"/>
        </w:rPr>
        <w:t>Linux</w:t>
      </w:r>
      <w:r w:rsidRPr="0059339C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swap</w:t>
      </w:r>
      <w:r w:rsidRPr="0059339C">
        <w:rPr>
          <w:sz w:val="28"/>
          <w:szCs w:val="28"/>
        </w:rPr>
        <w:t>). Во время установки системы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необходимо снова указать </w:t>
      </w:r>
      <w:r w:rsidRPr="0059339C">
        <w:rPr>
          <w:sz w:val="28"/>
          <w:szCs w:val="28"/>
          <w:lang w:val="en-US"/>
        </w:rPr>
        <w:t>Linux</w:t>
      </w:r>
      <w:r w:rsidRPr="0059339C">
        <w:rPr>
          <w:sz w:val="28"/>
          <w:szCs w:val="28"/>
        </w:rPr>
        <w:t xml:space="preserve"> на данный раздел с помощью пункта меню</w:t>
      </w:r>
      <w:r w:rsidR="007C104F" w:rsidRPr="007C104F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ADDSWAP</w:t>
      </w:r>
      <w:r w:rsidRPr="0059339C">
        <w:rPr>
          <w:sz w:val="28"/>
          <w:szCs w:val="28"/>
        </w:rPr>
        <w:t>.</w:t>
      </w:r>
    </w:p>
    <w:p w:rsidR="007C104F" w:rsidRPr="0059339C" w:rsidRDefault="007C104F" w:rsidP="007C104F">
      <w:pPr>
        <w:ind w:firstLine="708"/>
        <w:jc w:val="both"/>
        <w:rPr>
          <w:sz w:val="28"/>
          <w:szCs w:val="28"/>
        </w:rPr>
      </w:pPr>
    </w:p>
    <w:p w:rsidR="0059339C" w:rsidRPr="00140567" w:rsidRDefault="0059339C" w:rsidP="004B2B63">
      <w:pPr>
        <w:pStyle w:val="ab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140567">
        <w:rPr>
          <w:sz w:val="28"/>
          <w:szCs w:val="28"/>
          <w:u w:val="single"/>
        </w:rPr>
        <w:t>Перечислите, какие настройки предлагается ввести после установки</w:t>
      </w:r>
      <w:r w:rsidR="007C104F" w:rsidRPr="00140567">
        <w:rPr>
          <w:sz w:val="28"/>
          <w:szCs w:val="28"/>
          <w:u w:val="single"/>
        </w:rPr>
        <w:t xml:space="preserve"> </w:t>
      </w:r>
      <w:r w:rsidRPr="00140567">
        <w:rPr>
          <w:sz w:val="28"/>
          <w:szCs w:val="28"/>
          <w:u w:val="single"/>
        </w:rPr>
        <w:t xml:space="preserve">ОС </w:t>
      </w:r>
      <w:r w:rsidRPr="00140567">
        <w:rPr>
          <w:sz w:val="28"/>
          <w:szCs w:val="28"/>
          <w:u w:val="single"/>
          <w:lang w:val="en-US"/>
        </w:rPr>
        <w:t>Linux</w:t>
      </w:r>
      <w:r w:rsidRPr="00140567">
        <w:rPr>
          <w:sz w:val="28"/>
          <w:szCs w:val="28"/>
          <w:u w:val="single"/>
        </w:rPr>
        <w:t>.</w:t>
      </w:r>
    </w:p>
    <w:p w:rsidR="0059339C" w:rsidRPr="007C104F" w:rsidRDefault="0059339C" w:rsidP="007C104F">
      <w:pPr>
        <w:ind w:firstLine="708"/>
        <w:jc w:val="both"/>
        <w:rPr>
          <w:sz w:val="28"/>
          <w:szCs w:val="28"/>
        </w:rPr>
      </w:pPr>
      <w:r w:rsidRPr="0059339C">
        <w:rPr>
          <w:sz w:val="28"/>
          <w:szCs w:val="28"/>
        </w:rPr>
        <w:t xml:space="preserve">После установки система предложит записать загрузчик на </w:t>
      </w:r>
      <w:r w:rsidRPr="0059339C">
        <w:rPr>
          <w:sz w:val="28"/>
          <w:szCs w:val="28"/>
          <w:lang w:val="en-US"/>
        </w:rPr>
        <w:t>USB</w:t>
      </w:r>
      <w:r w:rsidRPr="0059339C">
        <w:rPr>
          <w:sz w:val="28"/>
          <w:szCs w:val="28"/>
        </w:rPr>
        <w:t xml:space="preserve"> </w:t>
      </w:r>
      <w:proofErr w:type="spellStart"/>
      <w:r w:rsidRPr="0059339C">
        <w:rPr>
          <w:sz w:val="28"/>
          <w:szCs w:val="28"/>
        </w:rPr>
        <w:t>флешку</w:t>
      </w:r>
      <w:proofErr w:type="spellEnd"/>
      <w:r w:rsidRPr="0059339C">
        <w:rPr>
          <w:sz w:val="28"/>
          <w:szCs w:val="28"/>
        </w:rPr>
        <w:t>,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чтобы можно было восстановить систему в случае необходимости. Далее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появится возможность создать и настроить загрузчик </w:t>
      </w:r>
      <w:r w:rsidRPr="0059339C">
        <w:rPr>
          <w:sz w:val="28"/>
          <w:szCs w:val="28"/>
          <w:lang w:val="en-US"/>
        </w:rPr>
        <w:t>Linux</w:t>
      </w:r>
      <w:r w:rsidRPr="0059339C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Loader</w:t>
      </w:r>
      <w:r w:rsidRPr="0059339C">
        <w:rPr>
          <w:sz w:val="28"/>
          <w:szCs w:val="28"/>
        </w:rPr>
        <w:t xml:space="preserve"> (</w:t>
      </w:r>
      <w:r w:rsidRPr="0059339C">
        <w:rPr>
          <w:sz w:val="28"/>
          <w:szCs w:val="28"/>
          <w:lang w:val="en-US"/>
        </w:rPr>
        <w:t>LILO</w:t>
      </w:r>
      <w:r w:rsidRPr="0059339C">
        <w:rPr>
          <w:sz w:val="28"/>
          <w:szCs w:val="28"/>
        </w:rPr>
        <w:t>). Для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  <w:lang w:val="en-US"/>
        </w:rPr>
        <w:t>LILO</w:t>
      </w:r>
      <w:r w:rsidRPr="0059339C">
        <w:rPr>
          <w:sz w:val="28"/>
          <w:szCs w:val="28"/>
        </w:rPr>
        <w:t xml:space="preserve"> можно настроить: расширение экрана, дополнительные параметры ядра,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 xml:space="preserve">поддержку </w:t>
      </w:r>
      <w:r w:rsidRPr="0059339C">
        <w:rPr>
          <w:sz w:val="28"/>
          <w:szCs w:val="28"/>
          <w:lang w:val="en-US"/>
        </w:rPr>
        <w:t>UTF</w:t>
      </w:r>
      <w:r w:rsidRPr="0059339C">
        <w:rPr>
          <w:sz w:val="28"/>
          <w:szCs w:val="28"/>
        </w:rPr>
        <w:t>-8 в терминале, место для установки. После создания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загрузчика будет предложено настроить сетевой адаптер, выбрать службы,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запускаемые по умолчанию при старте системы, а также способ</w:t>
      </w:r>
      <w:r w:rsidR="007C104F">
        <w:rPr>
          <w:sz w:val="28"/>
          <w:szCs w:val="28"/>
        </w:rPr>
        <w:t xml:space="preserve"> </w:t>
      </w:r>
      <w:r w:rsidRPr="0059339C">
        <w:rPr>
          <w:sz w:val="28"/>
          <w:szCs w:val="28"/>
        </w:rPr>
        <w:t>синхронизации времени между перезагрузками, окружение рабочего стола и</w:t>
      </w:r>
      <w:r w:rsidR="007C104F">
        <w:rPr>
          <w:sz w:val="28"/>
          <w:szCs w:val="28"/>
        </w:rPr>
        <w:t xml:space="preserve"> </w:t>
      </w:r>
      <w:r w:rsidRPr="007C104F">
        <w:rPr>
          <w:sz w:val="28"/>
          <w:szCs w:val="28"/>
        </w:rPr>
        <w:t xml:space="preserve">пароль </w:t>
      </w:r>
      <w:proofErr w:type="spellStart"/>
      <w:r w:rsidRPr="007C104F">
        <w:rPr>
          <w:sz w:val="28"/>
          <w:szCs w:val="28"/>
        </w:rPr>
        <w:t>суперпользователя</w:t>
      </w:r>
      <w:proofErr w:type="spellEnd"/>
      <w:r w:rsidRPr="007C104F">
        <w:rPr>
          <w:sz w:val="28"/>
          <w:szCs w:val="28"/>
        </w:rPr>
        <w:t xml:space="preserve"> (</w:t>
      </w:r>
      <w:r w:rsidRPr="0059339C">
        <w:rPr>
          <w:sz w:val="28"/>
          <w:szCs w:val="28"/>
          <w:lang w:val="en-US"/>
        </w:rPr>
        <w:t>root</w:t>
      </w:r>
      <w:r w:rsidRPr="007C104F">
        <w:rPr>
          <w:sz w:val="28"/>
          <w:szCs w:val="28"/>
        </w:rPr>
        <w:t>)</w:t>
      </w:r>
      <w:r w:rsidRPr="007C104F">
        <w:rPr>
          <w:sz w:val="28"/>
          <w:szCs w:val="28"/>
        </w:rPr>
        <w:t>.</w:t>
      </w:r>
    </w:p>
    <w:sectPr w:rsidR="0059339C" w:rsidRPr="007C104F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966" w:rsidRDefault="00A76966" w:rsidP="00BC34CD">
      <w:r>
        <w:separator/>
      </w:r>
    </w:p>
  </w:endnote>
  <w:endnote w:type="continuationSeparator" w:id="0">
    <w:p w:rsidR="00A76966" w:rsidRDefault="00A7696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BD9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966" w:rsidRDefault="00A76966" w:rsidP="00BC34CD">
      <w:r>
        <w:separator/>
      </w:r>
    </w:p>
  </w:footnote>
  <w:footnote w:type="continuationSeparator" w:id="0">
    <w:p w:rsidR="00A76966" w:rsidRDefault="00A7696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5"/>
  </w:num>
  <w:num w:numId="5">
    <w:abstractNumId w:val="17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4"/>
  </w:num>
  <w:num w:numId="14">
    <w:abstractNumId w:val="10"/>
  </w:num>
  <w:num w:numId="15">
    <w:abstractNumId w:val="13"/>
  </w:num>
  <w:num w:numId="16">
    <w:abstractNumId w:val="4"/>
  </w:num>
  <w:num w:numId="17">
    <w:abstractNumId w:val="2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9A8E2-2455-403D-91DA-91CBC132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932</cp:revision>
  <cp:lastPrinted>2022-09-09T19:28:00Z</cp:lastPrinted>
  <dcterms:created xsi:type="dcterms:W3CDTF">2019-09-22T20:44:00Z</dcterms:created>
  <dcterms:modified xsi:type="dcterms:W3CDTF">2022-09-09T19:31:00Z</dcterms:modified>
</cp:coreProperties>
</file>