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41DE" w:rsidRDefault="00E256EA" w:rsidP="00A841DE">
      <w:r>
        <w:t>03.09</w:t>
      </w:r>
    </w:p>
    <w:p w:rsidR="008F3592" w:rsidRDefault="00981EBF" w:rsidP="00AF3355">
      <w:pPr>
        <w:jc w:val="center"/>
      </w:pPr>
      <w:r>
        <w:t>Введение в экспертные системы</w:t>
      </w:r>
    </w:p>
    <w:p w:rsidR="008240EF" w:rsidRDefault="008240EF" w:rsidP="00AF3355">
      <w:r>
        <w:t>Мета-данные – данные о данных</w:t>
      </w:r>
      <w:r w:rsidR="00317473">
        <w:t>, знания</w:t>
      </w:r>
    </w:p>
    <w:p w:rsidR="00317473" w:rsidRDefault="009D6EDB" w:rsidP="00AF3355">
      <w:r>
        <w:t>Экспертная система – программное средство, использующее экспертные знания для высокоэффективного решения неформализованных (</w:t>
      </w:r>
      <w:proofErr w:type="spellStart"/>
      <w:r>
        <w:t>трудноформализованных</w:t>
      </w:r>
      <w:proofErr w:type="spellEnd"/>
      <w:r>
        <w:t>) задач в узкой предметной области</w:t>
      </w:r>
    </w:p>
    <w:p w:rsidR="00553498" w:rsidRDefault="001A64A0" w:rsidP="00AF3355">
      <w:r>
        <w:t>Такие задачи не могут быть заданы в числовой форме, не могут быть выделены цели в терминах определенной целевой функции</w:t>
      </w:r>
      <w:r w:rsidR="00827D1D">
        <w:t>, не существует алгоритмического решения задачи</w:t>
      </w:r>
      <w:r w:rsidR="000A5651">
        <w:t>, либо оно есть, но его нельзя использовать из-за ограниченности ресурсов</w:t>
      </w:r>
    </w:p>
    <w:p w:rsidR="005B3435" w:rsidRDefault="005B3435" w:rsidP="00AF3355">
      <w:r>
        <w:t>Отличит</w:t>
      </w:r>
      <w:r w:rsidR="00882239">
        <w:t>ельной чертой ЭС является знания</w:t>
      </w:r>
      <w:r>
        <w:t>, которые становятся явными и доступными</w:t>
      </w:r>
    </w:p>
    <w:p w:rsidR="00882239" w:rsidRDefault="00602A35" w:rsidP="00AF3355">
      <w:r>
        <w:t>С ЭС работает инженер по знаниям, который является посредником между экспертом и программистом</w:t>
      </w:r>
    </w:p>
    <w:p w:rsidR="00602A35" w:rsidRDefault="00D643F7" w:rsidP="00AF3355">
      <w:r>
        <w:t xml:space="preserve">ЭС бывают статическими </w:t>
      </w:r>
      <w:r w:rsidR="004662CD">
        <w:t xml:space="preserve">(1) </w:t>
      </w:r>
      <w:r>
        <w:t>и динамическими</w:t>
      </w:r>
      <w:r w:rsidR="00E11649">
        <w:t xml:space="preserve"> (статическая + датчики внешнего мира)</w:t>
      </w:r>
    </w:p>
    <w:p w:rsidR="00E11649" w:rsidRDefault="006142CE" w:rsidP="00AF3355">
      <w:r>
        <w:t>Режимы работы ЭС:</w:t>
      </w:r>
    </w:p>
    <w:p w:rsidR="006142CE" w:rsidRDefault="006142CE" w:rsidP="006142CE">
      <w:pPr>
        <w:pStyle w:val="a3"/>
        <w:numPr>
          <w:ilvl w:val="0"/>
          <w:numId w:val="1"/>
        </w:numPr>
      </w:pPr>
      <w:r>
        <w:t>Приобретение знаний</w:t>
      </w:r>
    </w:p>
    <w:p w:rsidR="00F217BC" w:rsidRDefault="00F217BC" w:rsidP="006142CE">
      <w:pPr>
        <w:pStyle w:val="a3"/>
        <w:numPr>
          <w:ilvl w:val="0"/>
          <w:numId w:val="1"/>
        </w:numPr>
      </w:pPr>
      <w:r>
        <w:t>Консультация</w:t>
      </w:r>
      <w:r w:rsidR="00580AD5">
        <w:t xml:space="preserve"> – общение с конечным пользователем</w:t>
      </w:r>
    </w:p>
    <w:p w:rsidR="00B44C2D" w:rsidRDefault="00B44C2D" w:rsidP="00B44C2D">
      <w:r>
        <w:t>Этапы построения ЭС:</w:t>
      </w:r>
    </w:p>
    <w:p w:rsidR="00B44C2D" w:rsidRDefault="002455E8" w:rsidP="00B44C2D">
      <w:pPr>
        <w:pStyle w:val="a3"/>
        <w:numPr>
          <w:ilvl w:val="0"/>
          <w:numId w:val="2"/>
        </w:numPr>
      </w:pPr>
      <w:r>
        <w:t>Идентификация – определение решаемой задачи</w:t>
      </w:r>
    </w:p>
    <w:p w:rsidR="00CB60DE" w:rsidRDefault="00CB60DE" w:rsidP="00B44C2D">
      <w:pPr>
        <w:pStyle w:val="a3"/>
        <w:numPr>
          <w:ilvl w:val="0"/>
          <w:numId w:val="2"/>
        </w:numPr>
      </w:pPr>
      <w:r>
        <w:t>Поиск экспертов и определение типов пользователей</w:t>
      </w:r>
    </w:p>
    <w:p w:rsidR="00CB60DE" w:rsidRDefault="009F5039" w:rsidP="00B44C2D">
      <w:pPr>
        <w:pStyle w:val="a3"/>
        <w:numPr>
          <w:ilvl w:val="0"/>
          <w:numId w:val="2"/>
        </w:numPr>
      </w:pPr>
      <w:r>
        <w:t xml:space="preserve">Концептуализация </w:t>
      </w:r>
      <w:r w:rsidR="009F0B86">
        <w:t>– выясняется содержательный анализ предметной области, выделяются основные понятия, методы решения задач</w:t>
      </w:r>
    </w:p>
    <w:p w:rsidR="003E5EEE" w:rsidRDefault="007C3E2B" w:rsidP="00B44C2D">
      <w:pPr>
        <w:pStyle w:val="a3"/>
        <w:numPr>
          <w:ilvl w:val="0"/>
          <w:numId w:val="2"/>
        </w:numPr>
      </w:pPr>
      <w:r>
        <w:t>Простая формализация – выбор средства разработки ЭС</w:t>
      </w:r>
    </w:p>
    <w:p w:rsidR="006D104E" w:rsidRDefault="006D104E" w:rsidP="00B44C2D">
      <w:pPr>
        <w:pStyle w:val="a3"/>
        <w:numPr>
          <w:ilvl w:val="0"/>
          <w:numId w:val="2"/>
        </w:numPr>
      </w:pPr>
      <w:r>
        <w:t>Выбор способа представления знаний</w:t>
      </w:r>
    </w:p>
    <w:p w:rsidR="008D6AAC" w:rsidRDefault="008D6AAC" w:rsidP="00B44C2D">
      <w:pPr>
        <w:pStyle w:val="a3"/>
        <w:numPr>
          <w:ilvl w:val="0"/>
          <w:numId w:val="2"/>
        </w:numPr>
      </w:pPr>
      <w:r>
        <w:t>Приобретение знаний</w:t>
      </w:r>
    </w:p>
    <w:p w:rsidR="008D6AAC" w:rsidRDefault="008D6AAC" w:rsidP="00B44C2D">
      <w:pPr>
        <w:pStyle w:val="a3"/>
        <w:numPr>
          <w:ilvl w:val="0"/>
          <w:numId w:val="2"/>
        </w:numPr>
      </w:pPr>
      <w:r>
        <w:t>Тестирование экспертом</w:t>
      </w:r>
    </w:p>
    <w:p w:rsidR="00AD570B" w:rsidRDefault="00AD570B" w:rsidP="00B44C2D">
      <w:pPr>
        <w:pStyle w:val="a3"/>
        <w:numPr>
          <w:ilvl w:val="0"/>
          <w:numId w:val="2"/>
        </w:numPr>
      </w:pPr>
      <w:r>
        <w:t>Эксплуатация</w:t>
      </w:r>
    </w:p>
    <w:p w:rsidR="00D82D20" w:rsidRDefault="00D82D20" w:rsidP="00D82D20"/>
    <w:p w:rsidR="00FD4250" w:rsidRDefault="00FD4250" w:rsidP="00AF3355">
      <w:r>
        <w:t>17.09</w:t>
      </w:r>
    </w:p>
    <w:p w:rsidR="00FD4250" w:rsidRDefault="00FD4250" w:rsidP="00AF3355">
      <w:r>
        <w:t>Свойства знаний, отличающие их от данных:</w:t>
      </w:r>
    </w:p>
    <w:p w:rsidR="00FD4250" w:rsidRDefault="00FD4250" w:rsidP="00FD4250">
      <w:pPr>
        <w:pStyle w:val="a3"/>
        <w:numPr>
          <w:ilvl w:val="0"/>
          <w:numId w:val="3"/>
        </w:numPr>
      </w:pPr>
      <w:r>
        <w:t>Внутренняя интерпретируемость</w:t>
      </w:r>
    </w:p>
    <w:p w:rsidR="00FD4250" w:rsidRDefault="00FD4250" w:rsidP="00FD4250">
      <w:pPr>
        <w:pStyle w:val="a3"/>
        <w:numPr>
          <w:ilvl w:val="0"/>
          <w:numId w:val="3"/>
        </w:numPr>
      </w:pPr>
      <w:r>
        <w:t>Структурированность</w:t>
      </w:r>
    </w:p>
    <w:p w:rsidR="00FD4250" w:rsidRDefault="00FD4250" w:rsidP="00FD4250">
      <w:pPr>
        <w:pStyle w:val="a3"/>
        <w:numPr>
          <w:ilvl w:val="0"/>
          <w:numId w:val="3"/>
        </w:numPr>
      </w:pPr>
      <w:r>
        <w:t>Связность</w:t>
      </w:r>
    </w:p>
    <w:p w:rsidR="00FD4250" w:rsidRDefault="00FD4250" w:rsidP="00FD4250">
      <w:pPr>
        <w:pStyle w:val="a3"/>
        <w:numPr>
          <w:ilvl w:val="0"/>
          <w:numId w:val="3"/>
        </w:numPr>
      </w:pPr>
      <w:r>
        <w:t xml:space="preserve">Семантическая метрика </w:t>
      </w:r>
    </w:p>
    <w:p w:rsidR="00FD4250" w:rsidRDefault="00FD4250" w:rsidP="00FD4250">
      <w:pPr>
        <w:pStyle w:val="a3"/>
        <w:numPr>
          <w:ilvl w:val="0"/>
          <w:numId w:val="3"/>
        </w:numPr>
      </w:pPr>
      <w:r>
        <w:t>Активность</w:t>
      </w:r>
    </w:p>
    <w:p w:rsidR="00FD4250" w:rsidRDefault="00020D6F" w:rsidP="00FD4250">
      <w:r>
        <w:t>Факты (фактические знания) и правила (знания для принятия решений)</w:t>
      </w:r>
    </w:p>
    <w:p w:rsidR="00020D6F" w:rsidRDefault="00020D6F" w:rsidP="00FD4250">
      <w:r>
        <w:t>Направления работы со знаниями:</w:t>
      </w:r>
    </w:p>
    <w:p w:rsidR="00020D6F" w:rsidRDefault="00020D6F" w:rsidP="00020D6F">
      <w:pPr>
        <w:pStyle w:val="a3"/>
        <w:numPr>
          <w:ilvl w:val="0"/>
          <w:numId w:val="4"/>
        </w:numPr>
      </w:pPr>
      <w:r>
        <w:t>Представление знаний</w:t>
      </w:r>
    </w:p>
    <w:p w:rsidR="00020D6F" w:rsidRDefault="00020D6F" w:rsidP="00020D6F">
      <w:pPr>
        <w:pStyle w:val="a3"/>
        <w:numPr>
          <w:ilvl w:val="0"/>
          <w:numId w:val="4"/>
        </w:numPr>
      </w:pPr>
      <w:r>
        <w:t>Манипулирование знаниями</w:t>
      </w:r>
    </w:p>
    <w:p w:rsidR="00020D6F" w:rsidRDefault="00020D6F" w:rsidP="00020D6F">
      <w:r>
        <w:t>Модели представления знаний</w:t>
      </w:r>
    </w:p>
    <w:p w:rsidR="00020D6F" w:rsidRDefault="00020D6F" w:rsidP="00020D6F">
      <w:r>
        <w:lastRenderedPageBreak/>
        <w:t>Условия задания модели знаний:</w:t>
      </w:r>
    </w:p>
    <w:p w:rsidR="00020D6F" w:rsidRDefault="00020D6F" w:rsidP="00020D6F">
      <w:pPr>
        <w:pStyle w:val="a3"/>
        <w:numPr>
          <w:ilvl w:val="0"/>
          <w:numId w:val="5"/>
        </w:numPr>
      </w:pPr>
      <w:r>
        <w:t>Однородность представления</w:t>
      </w:r>
    </w:p>
    <w:p w:rsidR="00020D6F" w:rsidRDefault="00020D6F" w:rsidP="00020D6F">
      <w:pPr>
        <w:pStyle w:val="a3"/>
        <w:numPr>
          <w:ilvl w:val="0"/>
          <w:numId w:val="5"/>
        </w:numPr>
      </w:pPr>
      <w:r>
        <w:t>Простота понимания</w:t>
      </w:r>
    </w:p>
    <w:p w:rsidR="00020D6F" w:rsidRDefault="004F60AF" w:rsidP="00020D6F">
      <w:r>
        <w:t>Формальные модели представления знаний</w:t>
      </w:r>
    </w:p>
    <w:p w:rsidR="004F60AF" w:rsidRDefault="004F60AF" w:rsidP="004F60AF">
      <w:pPr>
        <w:pStyle w:val="a3"/>
        <w:numPr>
          <w:ilvl w:val="0"/>
          <w:numId w:val="6"/>
        </w:numPr>
      </w:pPr>
      <w:r>
        <w:t>На основе формальной логики</w:t>
      </w:r>
    </w:p>
    <w:p w:rsidR="004F60AF" w:rsidRDefault="004F60AF" w:rsidP="004F60AF">
      <w:r>
        <w:t>Неформальные модели представления знаний</w:t>
      </w:r>
    </w:p>
    <w:p w:rsidR="004F60AF" w:rsidRDefault="004F60AF" w:rsidP="004F60AF">
      <w:pPr>
        <w:pStyle w:val="a3"/>
        <w:numPr>
          <w:ilvl w:val="0"/>
          <w:numId w:val="6"/>
        </w:numPr>
      </w:pPr>
      <w:r>
        <w:t>Продукционные</w:t>
      </w:r>
    </w:p>
    <w:p w:rsidR="004F60AF" w:rsidRDefault="004F60AF" w:rsidP="004F60AF">
      <w:pPr>
        <w:pStyle w:val="a3"/>
        <w:numPr>
          <w:ilvl w:val="0"/>
          <w:numId w:val="6"/>
        </w:numPr>
      </w:pPr>
      <w:r>
        <w:t>Семантические сети</w:t>
      </w:r>
    </w:p>
    <w:p w:rsidR="004F60AF" w:rsidRDefault="004F60AF" w:rsidP="004F60AF">
      <w:pPr>
        <w:pStyle w:val="a3"/>
        <w:numPr>
          <w:ilvl w:val="0"/>
          <w:numId w:val="6"/>
        </w:numPr>
      </w:pPr>
      <w:r>
        <w:t>Фреймы</w:t>
      </w:r>
    </w:p>
    <w:p w:rsidR="004F60AF" w:rsidRDefault="004F60AF" w:rsidP="004F60AF">
      <w:r>
        <w:t>Интегрированные модели представления знаний</w:t>
      </w:r>
    </w:p>
    <w:p w:rsidR="004F60AF" w:rsidRDefault="00F936AB" w:rsidP="00F936AB">
      <w:pPr>
        <w:jc w:val="center"/>
      </w:pPr>
      <w:r>
        <w:t>Продукционная система</w:t>
      </w:r>
    </w:p>
    <w:p w:rsidR="00F936AB" w:rsidRDefault="00F936AB" w:rsidP="004F60AF">
      <w:r>
        <w:t>Модель вычислений, основанная на продукционных правилах, представляющих знания о решении задач в виде правил «ЕСЛИ условие, ТО действие»</w:t>
      </w:r>
    </w:p>
    <w:p w:rsidR="00F936AB" w:rsidRDefault="00F936AB" w:rsidP="004F60AF">
      <w:r>
        <w:t>Впервые идея появилась в работе Эмиля Поста в 1943</w:t>
      </w:r>
    </w:p>
    <w:p w:rsidR="00F936AB" w:rsidRDefault="00F936AB" w:rsidP="004F60AF">
      <w:r>
        <w:t>Продукционная система эквивалентна машине Тьюринга</w:t>
      </w:r>
    </w:p>
    <w:p w:rsidR="00F936AB" w:rsidRPr="005F44B8" w:rsidRDefault="009269EC" w:rsidP="004F60AF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…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…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⊢T</m:t>
          </m:r>
        </m:oMath>
      </m:oMathPara>
    </w:p>
    <w:p w:rsidR="005F44B8" w:rsidRDefault="00441A3A" w:rsidP="00441A3A">
      <w:pPr>
        <w:jc w:val="center"/>
      </w:pPr>
      <w:r>
        <w:t>Продукционная модель представления знаний</w:t>
      </w:r>
    </w:p>
    <w:p w:rsidR="00441A3A" w:rsidRDefault="00441A3A" w:rsidP="00441A3A">
      <w:pPr>
        <w:jc w:val="center"/>
      </w:pPr>
      <w:r>
        <w:t>(2)</w:t>
      </w:r>
    </w:p>
    <w:p w:rsidR="00441A3A" w:rsidRDefault="00BB5618" w:rsidP="00BB5618">
      <w:pPr>
        <w:jc w:val="center"/>
      </w:pPr>
      <w:r>
        <w:t>Классификация ядер продукции</w:t>
      </w:r>
    </w:p>
    <w:p w:rsidR="00BB5618" w:rsidRDefault="00BB5618" w:rsidP="00BB5618">
      <w:r>
        <w:t>Детерминированные – реализуется с необходимостью</w:t>
      </w:r>
    </w:p>
    <w:p w:rsidR="00BB5618" w:rsidRDefault="00BB5618" w:rsidP="007B0F2C">
      <w:pPr>
        <w:ind w:firstLine="708"/>
      </w:pPr>
      <w:r>
        <w:t>Однозначные – …</w:t>
      </w:r>
    </w:p>
    <w:p w:rsidR="00BB5618" w:rsidRDefault="00BB5618" w:rsidP="007B0F2C">
      <w:pPr>
        <w:ind w:firstLine="708"/>
      </w:pPr>
      <w:r>
        <w:t>Альтернативные – если А, то чаще всего надо делать В1 и реже В2</w:t>
      </w:r>
    </w:p>
    <w:p w:rsidR="00BB5618" w:rsidRDefault="00BB5618" w:rsidP="00BB5618">
      <w:r>
        <w:t>Недетерминированные – реализуется с возможностью</w:t>
      </w:r>
    </w:p>
    <w:p w:rsidR="00BB5618" w:rsidRDefault="00BB5618" w:rsidP="007B0F2C">
      <w:pPr>
        <w:ind w:firstLine="708"/>
      </w:pPr>
      <w:r>
        <w:t>Если А, то с вероятностью р реализовать В</w:t>
      </w:r>
    </w:p>
    <w:p w:rsidR="00BB5618" w:rsidRDefault="00BB5618" w:rsidP="007B0F2C">
      <w:pPr>
        <w:ind w:firstLine="708"/>
      </w:pPr>
      <w:r>
        <w:t>Если А, то с большой долей уверенности В</w:t>
      </w:r>
    </w:p>
    <w:p w:rsidR="007B0F2C" w:rsidRDefault="00F22E40" w:rsidP="00F22E40">
      <w:pPr>
        <w:jc w:val="center"/>
      </w:pPr>
      <w:r>
        <w:t>Архитектура продукционной системы</w:t>
      </w:r>
    </w:p>
    <w:p w:rsidR="00F22E40" w:rsidRDefault="0072338D" w:rsidP="0072338D">
      <w:pPr>
        <w:pStyle w:val="a3"/>
        <w:numPr>
          <w:ilvl w:val="0"/>
          <w:numId w:val="8"/>
        </w:numPr>
      </w:pPr>
      <w:r>
        <w:t xml:space="preserve">БЗ продукционных правил </w:t>
      </w:r>
    </w:p>
    <w:p w:rsidR="0072338D" w:rsidRDefault="0072338D" w:rsidP="0072338D">
      <w:pPr>
        <w:pStyle w:val="a3"/>
        <w:numPr>
          <w:ilvl w:val="0"/>
          <w:numId w:val="8"/>
        </w:numPr>
      </w:pPr>
      <w:r>
        <w:t>Рабочая память</w:t>
      </w:r>
    </w:p>
    <w:p w:rsidR="0072338D" w:rsidRDefault="0072338D" w:rsidP="0072338D">
      <w:pPr>
        <w:pStyle w:val="a3"/>
        <w:numPr>
          <w:ilvl w:val="0"/>
          <w:numId w:val="8"/>
        </w:numPr>
      </w:pPr>
      <w:r>
        <w:t>Цикл управления распознавание-действие</w:t>
      </w:r>
    </w:p>
    <w:p w:rsidR="0072338D" w:rsidRDefault="0072338D" w:rsidP="0072338D">
      <w:pPr>
        <w:pStyle w:val="a3"/>
        <w:numPr>
          <w:ilvl w:val="0"/>
          <w:numId w:val="8"/>
        </w:numPr>
      </w:pPr>
      <w:r>
        <w:t>Моделирование решения задачи основано на процессе сопоставления с образцом, в ходе которого текущее состояние решения сравнивается с имеющимися знаниями для определения дальнейших действий</w:t>
      </w:r>
    </w:p>
    <w:p w:rsidR="0072338D" w:rsidRDefault="0072338D" w:rsidP="0072338D">
      <w:pPr>
        <w:ind w:left="360"/>
      </w:pPr>
      <w:r>
        <w:t>(3)</w:t>
      </w:r>
    </w:p>
    <w:p w:rsidR="005251D0" w:rsidRDefault="005251D0" w:rsidP="005251D0">
      <w:pPr>
        <w:ind w:left="360"/>
        <w:jc w:val="center"/>
      </w:pPr>
      <w:r>
        <w:t>Разновидности цепочек вывода</w:t>
      </w:r>
    </w:p>
    <w:p w:rsidR="005251D0" w:rsidRDefault="005251D0" w:rsidP="005251D0">
      <w:pPr>
        <w:pStyle w:val="a3"/>
        <w:numPr>
          <w:ilvl w:val="0"/>
          <w:numId w:val="9"/>
        </w:numPr>
      </w:pPr>
      <w:r>
        <w:lastRenderedPageBreak/>
        <w:t>Монотонным выводом в продукционных системах называют вывод, при котором факты не удаляются из рабочей памяти</w:t>
      </w:r>
    </w:p>
    <w:p w:rsidR="005251D0" w:rsidRDefault="005251D0" w:rsidP="005251D0">
      <w:pPr>
        <w:pStyle w:val="a3"/>
        <w:numPr>
          <w:ilvl w:val="0"/>
          <w:numId w:val="9"/>
        </w:numPr>
      </w:pPr>
      <w:r>
        <w:t>Немонотонный вывод допускает удаление фактов из рабочей памяти. При немонотонном выводе существенную роль играет порядок применения продукционных правил</w:t>
      </w:r>
    </w:p>
    <w:p w:rsidR="00DF2225" w:rsidRDefault="00BB4523" w:rsidP="00BB4523">
      <w:pPr>
        <w:ind w:left="360"/>
        <w:jc w:val="center"/>
      </w:pPr>
      <w:r>
        <w:t>Алгоритм прямого вывода</w:t>
      </w:r>
    </w:p>
    <w:p w:rsidR="00BB4523" w:rsidRDefault="00BB4523" w:rsidP="00BB4523">
      <w:pPr>
        <w:pStyle w:val="a3"/>
        <w:numPr>
          <w:ilvl w:val="0"/>
          <w:numId w:val="10"/>
        </w:numPr>
      </w:pPr>
      <w:r>
        <w:t>Изначально система содержит описание ряда ситуаций</w:t>
      </w:r>
    </w:p>
    <w:p w:rsidR="00BB4523" w:rsidRDefault="00BB4523" w:rsidP="00BB4523">
      <w:pPr>
        <w:pStyle w:val="a3"/>
        <w:numPr>
          <w:ilvl w:val="0"/>
          <w:numId w:val="10"/>
        </w:numPr>
      </w:pPr>
      <w:r>
        <w:t>Для каждой ситуации система ищет в базе знаний правила, в условной части которых содержится соответствующее условие</w:t>
      </w:r>
    </w:p>
    <w:p w:rsidR="00BB4523" w:rsidRDefault="00BB4523" w:rsidP="00BB4523">
      <w:pPr>
        <w:pStyle w:val="a3"/>
        <w:numPr>
          <w:ilvl w:val="0"/>
          <w:numId w:val="10"/>
        </w:numPr>
      </w:pPr>
      <w:r>
        <w:t xml:space="preserve">В соответствии с </w:t>
      </w:r>
      <w:proofErr w:type="spellStart"/>
      <w:r>
        <w:t>консеквентом</w:t>
      </w:r>
      <w:proofErr w:type="spellEnd"/>
      <w:r>
        <w:t xml:space="preserve"> каждое правило может генерировать новые факты, который добавляются к уже имеющиеся в рабочей памяти</w:t>
      </w:r>
    </w:p>
    <w:p w:rsidR="00BB4523" w:rsidRDefault="00BB4523" w:rsidP="00BB4523">
      <w:pPr>
        <w:pStyle w:val="a3"/>
        <w:numPr>
          <w:ilvl w:val="0"/>
          <w:numId w:val="10"/>
        </w:numPr>
      </w:pPr>
      <w:r>
        <w:t>Система обрабатывает каждый вновь сгенерированный факт. При наличии хотя бы одного правила, в антецеденте которого присутствует данных факт выполняются действия, начиная с пункта 2</w:t>
      </w:r>
    </w:p>
    <w:p w:rsidR="00BB4523" w:rsidRDefault="00BB4523" w:rsidP="00BB4523">
      <w:pPr>
        <w:pStyle w:val="a3"/>
        <w:numPr>
          <w:ilvl w:val="0"/>
          <w:numId w:val="10"/>
        </w:numPr>
      </w:pPr>
      <w:r>
        <w:t>Рассуждения закачиваются, когда больше нет необработанных фактов и правил</w:t>
      </w:r>
    </w:p>
    <w:p w:rsidR="00BB4523" w:rsidRDefault="003E5B9A" w:rsidP="00BB4523">
      <w:r>
        <w:t>Обратная цепочка рассуждений применяется в задачах, соответствующих процессу проверки гипотез при решении проблем человеком – для заданной ситуации необходимо определить условия к ней приводящие</w:t>
      </w:r>
    </w:p>
    <w:p w:rsidR="003E5B9A" w:rsidRDefault="003E5B9A" w:rsidP="003E5B9A">
      <w:pPr>
        <w:pStyle w:val="a3"/>
        <w:numPr>
          <w:ilvl w:val="0"/>
          <w:numId w:val="11"/>
        </w:numPr>
      </w:pPr>
      <w:r>
        <w:t>Цель поиска явно присутствует в постановке задачи или может быть легко сформулирована</w:t>
      </w:r>
    </w:p>
    <w:p w:rsidR="003E5B9A" w:rsidRDefault="003E5B9A" w:rsidP="003E5B9A">
      <w:pPr>
        <w:pStyle w:val="a3"/>
        <w:numPr>
          <w:ilvl w:val="0"/>
          <w:numId w:val="11"/>
        </w:numPr>
      </w:pPr>
      <w:r>
        <w:t>Имеется слишком большое число правил, которые на основе исходных фактов продуцируют возрастающее число заклю</w:t>
      </w:r>
      <w:r w:rsidR="00064AE2">
        <w:t>чений или цель</w:t>
      </w:r>
      <w:r>
        <w:t>ю</w:t>
      </w:r>
      <w:r w:rsidR="00064AE2">
        <w:t>. Своевременны</w:t>
      </w:r>
      <w:r>
        <w:t>й отбор целей позволяет отсеять множество тупиковых ветвей, что сокращает прост</w:t>
      </w:r>
      <w:r w:rsidR="00064AE2">
        <w:t>р</w:t>
      </w:r>
      <w:r>
        <w:t>анство поиска</w:t>
      </w:r>
    </w:p>
    <w:p w:rsidR="003E5B9A" w:rsidRDefault="003E5B9A" w:rsidP="003E5B9A">
      <w:pPr>
        <w:pStyle w:val="a3"/>
        <w:numPr>
          <w:ilvl w:val="0"/>
          <w:numId w:val="11"/>
        </w:numPr>
      </w:pPr>
      <w:r>
        <w:t>Исходн</w:t>
      </w:r>
      <w:r w:rsidR="00064AE2">
        <w:t>ые данные не приводятся в задач</w:t>
      </w:r>
      <w:r>
        <w:t>е, но подразуме</w:t>
      </w:r>
      <w:r w:rsidR="00064AE2">
        <w:t>в</w:t>
      </w:r>
      <w:r>
        <w:t xml:space="preserve">ается, что они должны быть известны или могут быть легко получены </w:t>
      </w:r>
    </w:p>
    <w:p w:rsidR="00064AE2" w:rsidRDefault="00064AE2" w:rsidP="003E5B9A">
      <w:pPr>
        <w:pStyle w:val="a3"/>
        <w:numPr>
          <w:ilvl w:val="0"/>
          <w:numId w:val="11"/>
        </w:numPr>
      </w:pPr>
      <w:r>
        <w:t>Вывод на основе данных, процесс решения задачи начинается с исходных фактов. Затем применяя допустимые правила, осуществляется переход к новым фактам. И так до тез пор, пока цель не будет достигнута. Этот процесс также называют прямой цепочкой вывода</w:t>
      </w:r>
    </w:p>
    <w:p w:rsidR="00064AE2" w:rsidRDefault="00064AE2" w:rsidP="003E5B9A">
      <w:pPr>
        <w:pStyle w:val="a3"/>
        <w:numPr>
          <w:ilvl w:val="0"/>
          <w:numId w:val="11"/>
        </w:numPr>
      </w:pPr>
      <w:r>
        <w:t>Вывод от цели начинается от одной из допустимых целей, и рассматриваются пути, ведущие к достижению этой цели. Таким образом, определяется последовательность правил, позволяющий найти решение. Процесс повторяется для всех заданных в задаче целей. Такой способ поиска называют также обратной цепочкой вывода</w:t>
      </w:r>
    </w:p>
    <w:p w:rsidR="003E5B9A" w:rsidRDefault="003E5B9A" w:rsidP="003E5B9A">
      <w:pPr>
        <w:jc w:val="center"/>
      </w:pPr>
      <w:r>
        <w:t>Эвристики и управление в экспертных системах</w:t>
      </w:r>
    </w:p>
    <w:p w:rsidR="003E5B9A" w:rsidRDefault="003E5B9A" w:rsidP="003E5B9A">
      <w:pPr>
        <w:jc w:val="center"/>
      </w:pPr>
      <w:r>
        <w:t>Системы активизации продукций</w:t>
      </w:r>
    </w:p>
    <w:p w:rsidR="003E5B9A" w:rsidRDefault="003E5B9A" w:rsidP="003E5B9A">
      <w:r>
        <w:t>Принцип «стопки книг»</w:t>
      </w:r>
    </w:p>
    <w:p w:rsidR="003E5B9A" w:rsidRDefault="00064AE2" w:rsidP="003E5B9A">
      <w:r>
        <w:t>Принцип наиболее д</w:t>
      </w:r>
      <w:r w:rsidR="003E5B9A">
        <w:t>линного условия</w:t>
      </w:r>
    </w:p>
    <w:p w:rsidR="003E5B9A" w:rsidRDefault="003E5B9A" w:rsidP="003E5B9A">
      <w:r>
        <w:t xml:space="preserve">Принцип </w:t>
      </w:r>
      <w:proofErr w:type="spellStart"/>
      <w:r>
        <w:t>метапродукций</w:t>
      </w:r>
      <w:proofErr w:type="spellEnd"/>
    </w:p>
    <w:p w:rsidR="003E5B9A" w:rsidRDefault="003E5B9A" w:rsidP="003E5B9A">
      <w:r>
        <w:t>Принцип декомпозиции</w:t>
      </w:r>
    </w:p>
    <w:p w:rsidR="003E5B9A" w:rsidRDefault="003E5B9A" w:rsidP="003E5B9A">
      <w:r>
        <w:t>Принцип приоритетного выбора</w:t>
      </w:r>
    </w:p>
    <w:p w:rsidR="003E5B9A" w:rsidRDefault="003E5B9A" w:rsidP="003E5B9A">
      <w:r>
        <w:t>Управление по именам</w:t>
      </w:r>
    </w:p>
    <w:p w:rsidR="003E5B9A" w:rsidRPr="003E5B9A" w:rsidRDefault="009269EC" w:rsidP="003E5B9A">
      <w:pPr>
        <w:rPr>
          <w:rFonts w:eastAsiaTheme="minorEastAsia"/>
          <w:i/>
          <w:lang w:val="en-US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а</m:t>
              </m:r>
            </m:e>
          </m:d>
          <m:r>
            <w:rPr>
              <w:rFonts w:ascii="Cambria Math" w:hAnsi="Cambria Math"/>
              <w:lang w:val="en-US"/>
            </w:rPr>
            <m:t>A→B;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б</m:t>
              </m:r>
            </m:e>
          </m:d>
          <m:r>
            <w:rPr>
              <w:rFonts w:ascii="Cambria Math" w:hAnsi="Cambria Math"/>
              <w:lang w:val="en-US"/>
            </w:rPr>
            <m:t>B∧D→A;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в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A∨B→C;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г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A∧D→C</m:t>
          </m:r>
        </m:oMath>
      </m:oMathPara>
    </w:p>
    <w:p w:rsidR="003E5B9A" w:rsidRPr="00A50905" w:rsidRDefault="007E624F" w:rsidP="003E5B9A">
      <w:r w:rsidRPr="00A50905">
        <w:t>24.09</w:t>
      </w:r>
    </w:p>
    <w:p w:rsidR="007E624F" w:rsidRDefault="007E624F" w:rsidP="007E624F">
      <w:pPr>
        <w:jc w:val="center"/>
      </w:pPr>
      <w:r>
        <w:lastRenderedPageBreak/>
        <w:t>Семантические сет</w:t>
      </w:r>
      <w:r w:rsidR="003562C0">
        <w:t>и</w:t>
      </w:r>
    </w:p>
    <w:p w:rsidR="007E624F" w:rsidRDefault="00A50905" w:rsidP="00A50905">
      <w:r>
        <w:t>Семантическая сеть – структурированный объект, который представляет простой и естественный вид модели представления знаний</w:t>
      </w:r>
    </w:p>
    <w:p w:rsidR="00A50905" w:rsidRDefault="001453CF" w:rsidP="00A50905">
      <w:r>
        <w:t>01.10</w:t>
      </w:r>
    </w:p>
    <w:p w:rsidR="001453CF" w:rsidRDefault="001453CF" w:rsidP="001453CF">
      <w:pPr>
        <w:jc w:val="center"/>
      </w:pPr>
      <w:r>
        <w:t>Фреймовая модель знаний</w:t>
      </w:r>
    </w:p>
    <w:p w:rsidR="009C314A" w:rsidRDefault="009C314A" w:rsidP="001453CF">
      <w:r>
        <w:tab/>
        <w:t>Вся информация, относящаяся к определенной концепции, хранится в одном сложно</w:t>
      </w:r>
      <w:r w:rsidR="00D43CD6">
        <w:t>м</w:t>
      </w:r>
      <w:r>
        <w:t xml:space="preserve"> объекте (фрейме)</w:t>
      </w:r>
      <w:r w:rsidR="00D43CD6">
        <w:t>. Состоят из набора «слотов», которые могут быть заполнены фацетами/наполнителями:</w:t>
      </w:r>
    </w:p>
    <w:p w:rsidR="00D43CD6" w:rsidRDefault="00D43CD6" w:rsidP="001453CF">
      <w:r>
        <w:tab/>
        <w:t>Значения (статические знания) (могут представлять собой значение по умолчанию или исключение)</w:t>
      </w:r>
    </w:p>
    <w:p w:rsidR="00D43CD6" w:rsidRDefault="00D43CD6" w:rsidP="001453CF">
      <w:r>
        <w:tab/>
        <w:t>Процедурные вложения (демон) (активировать правило, если значение превышает порог (динамическое знание))</w:t>
      </w:r>
    </w:p>
    <w:p w:rsidR="00D43CD6" w:rsidRDefault="00D43CD6" w:rsidP="001453CF">
      <w:r>
        <w:tab/>
        <w:t>Указатели на другие фреймы (иерархия наследования)</w:t>
      </w:r>
    </w:p>
    <w:p w:rsidR="00D43CD6" w:rsidRDefault="00D844C5" w:rsidP="001453CF">
      <w:r>
        <w:tab/>
        <w:t>Фасеты могут принимать следующие формы:</w:t>
      </w:r>
    </w:p>
    <w:p w:rsidR="00D844C5" w:rsidRDefault="00D844C5" w:rsidP="00D844C5">
      <w:pPr>
        <w:pStyle w:val="a3"/>
        <w:numPr>
          <w:ilvl w:val="0"/>
          <w:numId w:val="13"/>
        </w:numPr>
        <w:rPr>
          <w:lang w:val="en-US"/>
        </w:rPr>
      </w:pPr>
      <w:r>
        <w:rPr>
          <w:lang w:val="en-US"/>
        </w:rPr>
        <w:t>Values</w:t>
      </w:r>
    </w:p>
    <w:p w:rsidR="00D844C5" w:rsidRDefault="00D844C5" w:rsidP="00D844C5">
      <w:pPr>
        <w:pStyle w:val="a3"/>
        <w:numPr>
          <w:ilvl w:val="0"/>
          <w:numId w:val="13"/>
        </w:numPr>
        <w:rPr>
          <w:lang w:val="en-US"/>
        </w:rPr>
      </w:pPr>
      <w:r>
        <w:rPr>
          <w:lang w:val="en-US"/>
        </w:rPr>
        <w:t>Defaults</w:t>
      </w:r>
    </w:p>
    <w:p w:rsidR="00D844C5" w:rsidRDefault="00D844C5" w:rsidP="00D844C5">
      <w:pPr>
        <w:pStyle w:val="a3"/>
        <w:numPr>
          <w:ilvl w:val="0"/>
          <w:numId w:val="13"/>
        </w:numPr>
        <w:rPr>
          <w:lang w:val="en-US"/>
        </w:rPr>
      </w:pPr>
      <w:r>
        <w:rPr>
          <w:lang w:val="en-US"/>
        </w:rPr>
        <w:t>Rangers</w:t>
      </w:r>
    </w:p>
    <w:p w:rsidR="00D844C5" w:rsidRDefault="00D844C5" w:rsidP="00D844C5">
      <w:pPr>
        <w:pStyle w:val="a3"/>
        <w:numPr>
          <w:ilvl w:val="0"/>
          <w:numId w:val="13"/>
        </w:numPr>
        <w:rPr>
          <w:lang w:val="en-US"/>
        </w:rPr>
      </w:pPr>
      <w:r>
        <w:rPr>
          <w:lang w:val="en-US"/>
        </w:rPr>
        <w:t>If-added</w:t>
      </w:r>
    </w:p>
    <w:p w:rsidR="00D844C5" w:rsidRDefault="00D844C5" w:rsidP="00D844C5">
      <w:pPr>
        <w:pStyle w:val="a3"/>
        <w:numPr>
          <w:ilvl w:val="0"/>
          <w:numId w:val="13"/>
        </w:numPr>
        <w:rPr>
          <w:lang w:val="en-US"/>
        </w:rPr>
      </w:pPr>
      <w:r>
        <w:rPr>
          <w:lang w:val="en-US"/>
        </w:rPr>
        <w:t>If-needed</w:t>
      </w:r>
    </w:p>
    <w:p w:rsidR="00D844C5" w:rsidRDefault="00157120" w:rsidP="00157120">
      <w:pPr>
        <w:ind w:left="708"/>
      </w:pPr>
      <w:r>
        <w:t>Основными свойствами наполнителя являются:</w:t>
      </w:r>
    </w:p>
    <w:p w:rsidR="00157120" w:rsidRDefault="00157120" w:rsidP="00157120">
      <w:pPr>
        <w:pStyle w:val="a3"/>
        <w:numPr>
          <w:ilvl w:val="0"/>
          <w:numId w:val="14"/>
        </w:numPr>
      </w:pPr>
      <w:r>
        <w:t>Детали о том, является ли слот однозначным или многозначным</w:t>
      </w:r>
    </w:p>
    <w:p w:rsidR="00157120" w:rsidRDefault="00157120" w:rsidP="00157120">
      <w:pPr>
        <w:pStyle w:val="a3"/>
        <w:numPr>
          <w:ilvl w:val="0"/>
          <w:numId w:val="14"/>
        </w:numPr>
      </w:pPr>
      <w:r>
        <w:t>Ограничения на диапазоны значений или типы значений</w:t>
      </w:r>
    </w:p>
    <w:p w:rsidR="00157120" w:rsidRDefault="00157120" w:rsidP="00157120">
      <w:pPr>
        <w:pStyle w:val="a3"/>
        <w:numPr>
          <w:ilvl w:val="0"/>
          <w:numId w:val="14"/>
        </w:numPr>
      </w:pPr>
      <w:r>
        <w:t>Простые значения по умолчанию для атрибута</w:t>
      </w:r>
    </w:p>
    <w:p w:rsidR="00157120" w:rsidRDefault="00157120" w:rsidP="00157120">
      <w:pPr>
        <w:pStyle w:val="a3"/>
        <w:numPr>
          <w:ilvl w:val="0"/>
          <w:numId w:val="14"/>
        </w:numPr>
      </w:pPr>
      <w:r>
        <w:t>Правила наследования значений атрибута</w:t>
      </w:r>
    </w:p>
    <w:p w:rsidR="00157120" w:rsidRDefault="00157120" w:rsidP="00157120">
      <w:pPr>
        <w:pStyle w:val="a3"/>
        <w:numPr>
          <w:ilvl w:val="0"/>
          <w:numId w:val="14"/>
        </w:numPr>
      </w:pPr>
      <w:r>
        <w:t>Правила вычисления значений отдельно от наследования</w:t>
      </w:r>
    </w:p>
    <w:p w:rsidR="00157120" w:rsidRDefault="00157120" w:rsidP="00157120">
      <w:pPr>
        <w:pStyle w:val="a3"/>
        <w:numPr>
          <w:ilvl w:val="0"/>
          <w:numId w:val="14"/>
        </w:numPr>
      </w:pPr>
      <w:r>
        <w:t>Классы/фреймы, к которым он может быть присоединен</w:t>
      </w:r>
    </w:p>
    <w:p w:rsidR="00157120" w:rsidRDefault="00157120" w:rsidP="00157120">
      <w:pPr>
        <w:pStyle w:val="a3"/>
        <w:numPr>
          <w:ilvl w:val="0"/>
          <w:numId w:val="14"/>
        </w:numPr>
      </w:pPr>
      <w:r>
        <w:t>Обратные атрибуты</w:t>
      </w:r>
    </w:p>
    <w:p w:rsidR="00157120" w:rsidRDefault="00157120" w:rsidP="00157120">
      <w:pPr>
        <w:ind w:firstLine="708"/>
      </w:pPr>
      <w:r>
        <w:t>Естественно, интерпретатор фреймовой системы должен знать, как обрабатывать такие фреймы</w:t>
      </w:r>
    </w:p>
    <w:p w:rsidR="00157120" w:rsidRDefault="00F71671" w:rsidP="00F71671">
      <w:pPr>
        <w:jc w:val="center"/>
      </w:pPr>
      <w:r>
        <w:t>Построение и использование фреймов</w:t>
      </w:r>
    </w:p>
    <w:p w:rsidR="00F71671" w:rsidRDefault="00F71671" w:rsidP="00F71671">
      <w:r>
        <w:tab/>
        <w:t>Конструктор класса</w:t>
      </w:r>
    </w:p>
    <w:p w:rsidR="00F71671" w:rsidRDefault="00F71671" w:rsidP="00F71671">
      <w:r>
        <w:tab/>
        <w:t>Конструктор экземпляра</w:t>
      </w:r>
    </w:p>
    <w:p w:rsidR="00F71671" w:rsidRDefault="00F71671" w:rsidP="00F71671">
      <w:r>
        <w:tab/>
        <w:t>Записывающее устройство слота:</w:t>
      </w:r>
    </w:p>
    <w:p w:rsidR="00F71671" w:rsidRDefault="00F71671" w:rsidP="00F71671">
      <w:r>
        <w:tab/>
      </w:r>
      <w:r>
        <w:tab/>
        <w:t>- Входными данными являются имя фрейма, имя слота и значение</w:t>
      </w:r>
    </w:p>
    <w:p w:rsidR="00F71671" w:rsidRDefault="00F71671" w:rsidP="00F71671">
      <w:r>
        <w:tab/>
        <w:t>Считыватель слотов:</w:t>
      </w:r>
    </w:p>
    <w:p w:rsidR="00F71671" w:rsidRDefault="00F71671" w:rsidP="00F71671">
      <w:r>
        <w:tab/>
      </w:r>
      <w:r>
        <w:tab/>
        <w:t>- Его входными данными являются имя фрейма, имя слота и выходное соответствующее значение</w:t>
      </w:r>
    </w:p>
    <w:p w:rsidR="00F71671" w:rsidRDefault="00842E56" w:rsidP="00842E56">
      <w:pPr>
        <w:jc w:val="center"/>
      </w:pPr>
      <w:r>
        <w:t>Преимущества и недостатки фреймов</w:t>
      </w:r>
    </w:p>
    <w:p w:rsidR="00842E56" w:rsidRDefault="00842E56" w:rsidP="00842E56">
      <w:r>
        <w:lastRenderedPageBreak/>
        <w:t>+ Облегчает программирование за счет группировки связанных знаний</w:t>
      </w:r>
    </w:p>
    <w:p w:rsidR="00842E56" w:rsidRDefault="00842E56" w:rsidP="00842E56">
      <w:r>
        <w:t>+ Достаточно интуитивно понятны для многих приложений и не разработчиков</w:t>
      </w:r>
    </w:p>
    <w:p w:rsidR="00842E56" w:rsidRDefault="00842E56" w:rsidP="00842E56">
      <w:r>
        <w:t>+ Выразительность и гибкость</w:t>
      </w:r>
    </w:p>
    <w:p w:rsidR="00842E56" w:rsidRDefault="00842E56" w:rsidP="00842E56">
      <w:r>
        <w:t>+ Наследование легко контролируется</w:t>
      </w:r>
    </w:p>
    <w:p w:rsidR="00842E56" w:rsidRDefault="00842E56" w:rsidP="00842E56">
      <w:r>
        <w:t>+ Фреймы полезны для моделирования знаний, которые представляют собой знания, основанные на здравом смысле</w:t>
      </w:r>
    </w:p>
    <w:p w:rsidR="00842E56" w:rsidRDefault="00842E56" w:rsidP="00842E56">
      <w:r>
        <w:t>- Не существует стандартов для определения систем на основе фреймов (семантики)</w:t>
      </w:r>
    </w:p>
    <w:p w:rsidR="00842E56" w:rsidRDefault="00842E56" w:rsidP="00842E56">
      <w:r>
        <w:t>- Скорее общая методология, чем конкретное представление</w:t>
      </w:r>
    </w:p>
    <w:p w:rsidR="00842E56" w:rsidRDefault="00842E56" w:rsidP="00842E56">
      <w:r>
        <w:t>- Нет формальных механизмов рассуждений/выводов</w:t>
      </w:r>
    </w:p>
    <w:p w:rsidR="00842E56" w:rsidRDefault="00842E56" w:rsidP="00842E56">
      <w:r>
        <w:t>- Фреймы не могут представлять исключения</w:t>
      </w:r>
    </w:p>
    <w:p w:rsidR="00842E56" w:rsidRDefault="00FA4920" w:rsidP="00842E56">
      <w:r>
        <w:tab/>
      </w:r>
      <w:r>
        <w:rPr>
          <w:lang w:val="en-US"/>
        </w:rPr>
        <w:t>FRL</w:t>
      </w:r>
      <w:r w:rsidRPr="00FA4920">
        <w:t xml:space="preserve"> (</w:t>
      </w:r>
      <w:r>
        <w:rPr>
          <w:lang w:val="en-US"/>
        </w:rPr>
        <w:t>Frame</w:t>
      </w:r>
      <w:r w:rsidRPr="00FA4920">
        <w:t xml:space="preserve"> </w:t>
      </w:r>
      <w:r>
        <w:rPr>
          <w:lang w:val="en-US"/>
        </w:rPr>
        <w:t>Representation</w:t>
      </w:r>
      <w:r w:rsidRPr="00FA4920">
        <w:t xml:space="preserve"> </w:t>
      </w:r>
      <w:r>
        <w:rPr>
          <w:lang w:val="en-US"/>
        </w:rPr>
        <w:t>Language</w:t>
      </w:r>
      <w:r w:rsidRPr="00FA4920">
        <w:t xml:space="preserve">) – </w:t>
      </w:r>
      <w:r>
        <w:t>технология создана для проектирования интеллектуальных систем на основе фреймовой модели представления знаний. В основном применяется для проектирования вырождающихся в сеть фреймовой модели.</w:t>
      </w:r>
    </w:p>
    <w:p w:rsidR="00FA4920" w:rsidRPr="006151F4" w:rsidRDefault="003F047D" w:rsidP="00842E56">
      <w:r w:rsidRPr="006151F4">
        <w:t>08.10</w:t>
      </w:r>
    </w:p>
    <w:p w:rsidR="003F047D" w:rsidRDefault="003F047D" w:rsidP="003F047D">
      <w:pPr>
        <w:jc w:val="center"/>
      </w:pPr>
      <w:r>
        <w:t>Мягкие вычисления</w:t>
      </w:r>
    </w:p>
    <w:p w:rsidR="00CB0A9F" w:rsidRPr="00C21B4A" w:rsidRDefault="00CB0A9F" w:rsidP="003F047D">
      <w:r>
        <w:tab/>
        <w:t xml:space="preserve">Качественная оценка имеет нечисловой характер, не обладает свойством </w:t>
      </w:r>
      <w:proofErr w:type="spellStart"/>
      <w:r>
        <w:t>аддитивности</w:t>
      </w:r>
      <w:proofErr w:type="spellEnd"/>
      <w:r>
        <w:t>, присущим числам</w:t>
      </w:r>
      <w:r w:rsidR="00C21B4A" w:rsidRPr="00C21B4A">
        <w:t>.</w:t>
      </w:r>
    </w:p>
    <w:p w:rsidR="00C21B4A" w:rsidRDefault="00C21B4A" w:rsidP="003F047D">
      <w:r>
        <w:tab/>
        <w:t>Задача перевести качественные оценки на язык математика, понятный вычислительной машине, преобразовать четкие и точные показания приборов в форму качественных оценок, применяемых людьми, и использовать их в алгоритмах ИИ, основанных на правилах, подобных тем, которые лежат в основе человеческих рассуждений, вводить в система обработки информации величины, определить которые может только человек.</w:t>
      </w:r>
    </w:p>
    <w:p w:rsidR="00C21B4A" w:rsidRDefault="00B66CD1" w:rsidP="003F047D">
      <w:r w:rsidRPr="006151F4">
        <w:tab/>
      </w:r>
      <w:r>
        <w:t>Лингвистическая переменная (скорость судна, температура, возраст)</w:t>
      </w:r>
    </w:p>
    <w:p w:rsidR="00B66CD1" w:rsidRDefault="00B66CD1" w:rsidP="003F047D">
      <w:r>
        <w:tab/>
        <w:t>Лингвистическое значение (очень большой, отрицательный, старый, молодой, хороший, средний, приятный, неприятный, истинный, ложный)</w:t>
      </w:r>
    </w:p>
    <w:p w:rsidR="00B66CD1" w:rsidRPr="006151F4" w:rsidRDefault="00B66CD1" w:rsidP="003F047D">
      <w:r>
        <w:tab/>
        <w:t>Нечеткие числа</w:t>
      </w:r>
    </w:p>
    <w:p w:rsidR="00C5423E" w:rsidRDefault="00C5423E" w:rsidP="003F047D">
      <w:r w:rsidRPr="006151F4">
        <w:tab/>
      </w:r>
      <w:r>
        <w:t>Лингвистическое терм-множество переменной</w:t>
      </w:r>
    </w:p>
    <w:p w:rsidR="00C5423E" w:rsidRDefault="00C5423E" w:rsidP="003F047D">
      <w:r>
        <w:tab/>
      </w:r>
      <w:r>
        <w:tab/>
      </w:r>
      <w:r>
        <w:rPr>
          <w:lang w:val="en-US"/>
        </w:rPr>
        <w:t>X</w:t>
      </w:r>
      <w:r w:rsidRPr="00C5423E">
        <w:rPr>
          <w:vertAlign w:val="subscript"/>
          <w:lang w:val="en-US"/>
        </w:rPr>
        <w:t>L</w:t>
      </w:r>
      <w:r w:rsidRPr="00C5423E">
        <w:t xml:space="preserve"> = {</w:t>
      </w:r>
      <w:r>
        <w:t>отрицательный, положительный</w:t>
      </w:r>
      <w:r w:rsidRPr="00C5423E">
        <w:t>}</w:t>
      </w:r>
      <w:r>
        <w:t xml:space="preserve"> = </w:t>
      </w:r>
      <w:r w:rsidRPr="00C5423E">
        <w:t>{</w:t>
      </w:r>
      <w:r>
        <w:rPr>
          <w:lang w:val="en-US"/>
        </w:rPr>
        <w:t>X</w:t>
      </w:r>
      <w:r w:rsidRPr="00C5423E">
        <w:rPr>
          <w:vertAlign w:val="subscript"/>
          <w:lang w:val="en-US"/>
        </w:rPr>
        <w:t>L</w:t>
      </w:r>
      <w:r w:rsidRPr="00C5423E">
        <w:rPr>
          <w:vertAlign w:val="subscript"/>
        </w:rPr>
        <w:t>1</w:t>
      </w:r>
      <w:r w:rsidRPr="00C5423E">
        <w:t xml:space="preserve">, </w:t>
      </w:r>
      <w:r>
        <w:rPr>
          <w:lang w:val="en-US"/>
        </w:rPr>
        <w:t>X</w:t>
      </w:r>
      <w:r w:rsidRPr="00C5423E">
        <w:rPr>
          <w:vertAlign w:val="subscript"/>
          <w:lang w:val="en-US"/>
        </w:rPr>
        <w:t>L</w:t>
      </w:r>
      <w:r w:rsidRPr="00C5423E">
        <w:rPr>
          <w:vertAlign w:val="subscript"/>
        </w:rPr>
        <w:t>2</w:t>
      </w:r>
      <w:r w:rsidRPr="00C5423E">
        <w:t>}</w:t>
      </w:r>
    </w:p>
    <w:p w:rsidR="00C5423E" w:rsidRDefault="00C5423E" w:rsidP="003F047D">
      <w:r>
        <w:tab/>
      </w:r>
      <w:r>
        <w:tab/>
      </w:r>
      <w:r>
        <w:rPr>
          <w:lang w:val="en-US"/>
        </w:rPr>
        <w:t>Y</w:t>
      </w:r>
      <w:r w:rsidRPr="00C5423E">
        <w:rPr>
          <w:vertAlign w:val="subscript"/>
          <w:lang w:val="en-US"/>
        </w:rPr>
        <w:t>L</w:t>
      </w:r>
      <w:r w:rsidRPr="00C5423E">
        <w:t xml:space="preserve"> = {</w:t>
      </w:r>
      <w:r>
        <w:t>малый, средний, большой</w:t>
      </w:r>
      <w:r w:rsidRPr="00C5423E">
        <w:t>}</w:t>
      </w:r>
      <w:r>
        <w:t xml:space="preserve"> = </w:t>
      </w:r>
      <w:r w:rsidRPr="00C5423E">
        <w:t>{</w:t>
      </w:r>
      <w:proofErr w:type="spellStart"/>
      <w:r>
        <w:rPr>
          <w:lang w:val="en-US"/>
        </w:rPr>
        <w:t>y</w:t>
      </w:r>
      <w:r w:rsidRPr="00C5423E">
        <w:rPr>
          <w:vertAlign w:val="subscript"/>
          <w:lang w:val="en-US"/>
        </w:rPr>
        <w:t>L</w:t>
      </w:r>
      <w:proofErr w:type="spellEnd"/>
      <w:r w:rsidRPr="00C5423E">
        <w:rPr>
          <w:vertAlign w:val="subscript"/>
        </w:rPr>
        <w:t>1</w:t>
      </w:r>
      <w:r w:rsidRPr="00C5423E">
        <w:t xml:space="preserve">, </w:t>
      </w:r>
      <w:proofErr w:type="spellStart"/>
      <w:r>
        <w:rPr>
          <w:lang w:val="en-US"/>
        </w:rPr>
        <w:t>y</w:t>
      </w:r>
      <w:r w:rsidRPr="00C5423E">
        <w:rPr>
          <w:vertAlign w:val="subscript"/>
          <w:lang w:val="en-US"/>
        </w:rPr>
        <w:t>L</w:t>
      </w:r>
      <w:proofErr w:type="spellEnd"/>
      <w:r w:rsidRPr="00C5423E">
        <w:rPr>
          <w:vertAlign w:val="subscript"/>
        </w:rPr>
        <w:t>2</w:t>
      </w:r>
      <w:r w:rsidRPr="00C5423E">
        <w:t xml:space="preserve">, </w:t>
      </w:r>
      <w:r>
        <w:rPr>
          <w:lang w:val="en-US"/>
        </w:rPr>
        <w:t>Y</w:t>
      </w:r>
      <w:r w:rsidRPr="00C5423E">
        <w:rPr>
          <w:vertAlign w:val="subscript"/>
          <w:lang w:val="en-US"/>
        </w:rPr>
        <w:t>L</w:t>
      </w:r>
      <w:r w:rsidRPr="00C5423E">
        <w:rPr>
          <w:vertAlign w:val="subscript"/>
        </w:rPr>
        <w:t>3</w:t>
      </w:r>
      <w:r w:rsidRPr="00C5423E">
        <w:t>}</w:t>
      </w:r>
    </w:p>
    <w:p w:rsidR="00C5423E" w:rsidRDefault="00C5423E" w:rsidP="003F047D">
      <w:r>
        <w:tab/>
        <w:t>Область значений переменной</w:t>
      </w:r>
    </w:p>
    <w:p w:rsidR="00C5423E" w:rsidRDefault="00C5423E" w:rsidP="003F047D">
      <w:r>
        <w:tab/>
      </w:r>
      <w:r>
        <w:tab/>
        <w:t>Пример непрерывной области значений переменной</w:t>
      </w:r>
    </w:p>
    <w:p w:rsidR="00C5423E" w:rsidRPr="00C5423E" w:rsidRDefault="00C5423E" w:rsidP="003F047D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X=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x:x∈R,0≤x≤100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мм</m:t>
                  </m:r>
                </m:e>
              </m:d>
            </m:e>
          </m:d>
        </m:oMath>
      </m:oMathPara>
    </w:p>
    <w:p w:rsidR="00C5423E" w:rsidRPr="00C5423E" w:rsidRDefault="00C5423E" w:rsidP="003F047D">
      <w:pPr>
        <w:rPr>
          <w:rFonts w:eastAsiaTheme="minorEastAsia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>
        <w:rPr>
          <w:rFonts w:eastAsiaTheme="minorEastAsia"/>
        </w:rPr>
        <w:t>Пример дискретной области значений</w:t>
      </w:r>
    </w:p>
    <w:p w:rsidR="00C5423E" w:rsidRPr="00C5423E" w:rsidRDefault="00C5423E" w:rsidP="003F047D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X={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=-1,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=-0.75,…,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8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=0.75,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9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=1}</m:t>
          </m:r>
        </m:oMath>
      </m:oMathPara>
    </w:p>
    <w:p w:rsidR="00C5423E" w:rsidRDefault="006E401E" w:rsidP="003F047D">
      <w:pPr>
        <w:rPr>
          <w:rFonts w:eastAsiaTheme="minorEastAsia"/>
        </w:rPr>
      </w:pPr>
      <w:r>
        <w:rPr>
          <w:rFonts w:eastAsiaTheme="minorEastAsia"/>
          <w:lang w:val="en-US"/>
        </w:rPr>
        <w:lastRenderedPageBreak/>
        <w:tab/>
      </w:r>
      <w:r>
        <w:rPr>
          <w:rFonts w:eastAsiaTheme="minorEastAsia"/>
        </w:rPr>
        <w:t xml:space="preserve">Нечеткое множество – множество </w:t>
      </w:r>
      <w:proofErr w:type="gramStart"/>
      <w:r>
        <w:rPr>
          <w:rFonts w:eastAsiaTheme="minorEastAsia"/>
        </w:rPr>
        <w:t xml:space="preserve">пар: </w:t>
      </w:r>
      <m:oMath>
        <m:r>
          <w:rPr>
            <w:rFonts w:ascii="Cambria Math" w:eastAsiaTheme="minorEastAsia" w:hAnsi="Cambria Math"/>
          </w:rPr>
          <m:t>A=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</m:sup>
                </m:sSub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,x</m:t>
                </m:r>
              </m:e>
            </m:d>
          </m:e>
        </m:d>
        <m:r>
          <w:rPr>
            <w:rFonts w:ascii="Cambria Math" w:eastAsiaTheme="minorEastAsia" w:hAnsi="Cambria Math"/>
          </w:rPr>
          <m:t>, ∀x∈X,</m:t>
        </m:r>
      </m:oMath>
      <w:r>
        <w:rPr>
          <w:rFonts w:eastAsiaTheme="minorEastAsia"/>
        </w:rPr>
        <w:t xml:space="preserve"> степень</w:t>
      </w:r>
      <w:proofErr w:type="gramEnd"/>
      <w:r>
        <w:rPr>
          <w:rFonts w:eastAsiaTheme="minorEastAsia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μ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  <m:sup>
            <m:r>
              <w:rPr>
                <w:rFonts w:ascii="Cambria Math" w:eastAsiaTheme="minorEastAsia" w:hAnsi="Cambria Math"/>
              </w:rPr>
              <m:t>*</m:t>
            </m:r>
          </m:sup>
        </m:sSubSup>
      </m:oMath>
      <w:r w:rsidRPr="006E401E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принадлежности множеству А задается с помощью функции принадлежности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μ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:X→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0,1</m:t>
            </m:r>
          </m:e>
        </m:d>
        <m:r>
          <w:rPr>
            <w:rFonts w:ascii="Cambria Math" w:eastAsiaTheme="minorEastAsia" w:hAnsi="Cambria Math"/>
          </w:rPr>
          <m:t>.</m:t>
        </m:r>
      </m:oMath>
      <w:r w:rsidRPr="006E401E">
        <w:rPr>
          <w:rFonts w:eastAsiaTheme="minorEastAsia"/>
        </w:rPr>
        <w:t xml:space="preserve"> </w:t>
      </w:r>
      <w:r>
        <w:rPr>
          <w:rFonts w:eastAsiaTheme="minorEastAsia"/>
        </w:rPr>
        <w:t>Функция принадлежности в виде:</w:t>
      </w:r>
    </w:p>
    <w:p w:rsidR="006E401E" w:rsidRPr="006E401E" w:rsidRDefault="006E401E" w:rsidP="006E401E">
      <w:pPr>
        <w:pStyle w:val="a3"/>
        <w:numPr>
          <w:ilvl w:val="0"/>
          <w:numId w:val="15"/>
        </w:numPr>
        <w:rPr>
          <w:rFonts w:eastAsiaTheme="minorEastAsia"/>
        </w:rPr>
      </w:pPr>
      <w:r w:rsidRPr="006E401E">
        <w:rPr>
          <w:rFonts w:eastAsiaTheme="minorEastAsia"/>
        </w:rPr>
        <w:t>Графика или диаграммы</w:t>
      </w:r>
    </w:p>
    <w:p w:rsidR="006E401E" w:rsidRPr="006E401E" w:rsidRDefault="006E401E" w:rsidP="006E401E">
      <w:pPr>
        <w:pStyle w:val="a3"/>
        <w:numPr>
          <w:ilvl w:val="0"/>
          <w:numId w:val="15"/>
        </w:numPr>
        <w:rPr>
          <w:rFonts w:eastAsiaTheme="minorEastAsia"/>
        </w:rPr>
      </w:pPr>
      <w:r w:rsidRPr="006E401E">
        <w:rPr>
          <w:rFonts w:eastAsiaTheme="minorEastAsia"/>
        </w:rPr>
        <w:t>Аналитического выражения</w:t>
      </w:r>
    </w:p>
    <w:p w:rsidR="006E401E" w:rsidRPr="006E401E" w:rsidRDefault="006E401E" w:rsidP="006E401E">
      <w:pPr>
        <w:pStyle w:val="a3"/>
        <w:numPr>
          <w:ilvl w:val="0"/>
          <w:numId w:val="15"/>
        </w:numPr>
        <w:rPr>
          <w:rFonts w:eastAsiaTheme="minorEastAsia"/>
        </w:rPr>
      </w:pPr>
      <w:r w:rsidRPr="006E401E">
        <w:rPr>
          <w:rFonts w:eastAsiaTheme="minorEastAsia"/>
        </w:rPr>
        <w:t>Таблицы</w:t>
      </w:r>
    </w:p>
    <w:p w:rsidR="006E401E" w:rsidRPr="006E401E" w:rsidRDefault="006E401E" w:rsidP="006E401E">
      <w:pPr>
        <w:pStyle w:val="a3"/>
        <w:numPr>
          <w:ilvl w:val="0"/>
          <w:numId w:val="15"/>
        </w:numPr>
        <w:rPr>
          <w:rFonts w:eastAsiaTheme="minorEastAsia"/>
        </w:rPr>
      </w:pPr>
      <w:r w:rsidRPr="006E401E">
        <w:rPr>
          <w:rFonts w:eastAsiaTheme="minorEastAsia"/>
        </w:rPr>
        <w:t>Вектора степеней принадлежности</w:t>
      </w:r>
    </w:p>
    <w:p w:rsidR="006E401E" w:rsidRPr="006E401E" w:rsidRDefault="006E401E" w:rsidP="006E401E">
      <w:pPr>
        <w:pStyle w:val="a3"/>
        <w:numPr>
          <w:ilvl w:val="0"/>
          <w:numId w:val="15"/>
        </w:numPr>
        <w:rPr>
          <w:rFonts w:eastAsiaTheme="minorEastAsia"/>
        </w:rPr>
      </w:pPr>
      <w:r w:rsidRPr="006E401E">
        <w:rPr>
          <w:rFonts w:eastAsiaTheme="minorEastAsia"/>
        </w:rPr>
        <w:t>Суммы или интеграла</w:t>
      </w:r>
    </w:p>
    <w:p w:rsidR="006E401E" w:rsidRDefault="00157B59" w:rsidP="00157B59">
      <w:pPr>
        <w:ind w:firstLine="708"/>
        <w:rPr>
          <w:rFonts w:eastAsiaTheme="minorEastAsia"/>
        </w:rPr>
      </w:pPr>
      <w:r>
        <w:rPr>
          <w:rFonts w:eastAsiaTheme="minorEastAsia"/>
        </w:rPr>
        <w:t>Нормальные нечетки</w:t>
      </w:r>
      <w:r w:rsidR="00627B6B">
        <w:rPr>
          <w:rFonts w:eastAsiaTheme="minorEastAsia"/>
        </w:rPr>
        <w:t>е</w:t>
      </w:r>
      <w:r>
        <w:rPr>
          <w:rFonts w:eastAsiaTheme="minorEastAsia"/>
        </w:rPr>
        <w:t xml:space="preserve"> множества – функция принадлежности принимает значения в интервале от 0 до 1</w:t>
      </w:r>
    </w:p>
    <w:p w:rsidR="00157B59" w:rsidRPr="00157B59" w:rsidRDefault="009269EC" w:rsidP="00157B59">
      <w:pPr>
        <w:ind w:left="36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μ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sup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  </m:t>
              </m:r>
            </m:den>
          </m:f>
        </m:oMath>
      </m:oMathPara>
    </w:p>
    <w:p w:rsidR="00157B59" w:rsidRDefault="00157B59" w:rsidP="00157B59">
      <w:pPr>
        <w:rPr>
          <w:rFonts w:eastAsiaTheme="minorEastAsia"/>
        </w:rPr>
      </w:pPr>
      <w:r>
        <w:rPr>
          <w:rFonts w:eastAsiaTheme="minorEastAsia"/>
        </w:rPr>
        <w:tab/>
        <w:t>С</w:t>
      </w:r>
      <w:r w:rsidR="00957414">
        <w:rPr>
          <w:rFonts w:eastAsiaTheme="minorEastAsia"/>
        </w:rPr>
        <w:t>убнормальные нечеткие множества –</w:t>
      </w:r>
      <w:r>
        <w:rPr>
          <w:rFonts w:eastAsiaTheme="minorEastAsia"/>
        </w:rPr>
        <w:t xml:space="preserve"> если максимальное значение функции принадлежности меньше 1</w:t>
      </w:r>
    </w:p>
    <w:p w:rsidR="00157B59" w:rsidRPr="001F5273" w:rsidRDefault="001F5273" w:rsidP="00157B59">
      <w:pPr>
        <w:rPr>
          <w:rFonts w:eastAsiaTheme="minorEastAsia"/>
          <w:i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X=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-нечеткое множество</m:t>
          </m:r>
        </m:oMath>
      </m:oMathPara>
    </w:p>
    <w:p w:rsidR="001F5273" w:rsidRPr="001F5273" w:rsidRDefault="001F5273" w:rsidP="00157B59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B=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-нечеткий набор</m:t>
          </m:r>
        </m:oMath>
      </m:oMathPara>
    </w:p>
    <w:p w:rsidR="001F5273" w:rsidRDefault="004C3D59" w:rsidP="004C3D59">
      <w:pPr>
        <w:jc w:val="center"/>
        <w:rPr>
          <w:rFonts w:eastAsiaTheme="minorEastAsia"/>
        </w:rPr>
      </w:pPr>
      <w:r>
        <w:rPr>
          <w:rFonts w:eastAsiaTheme="minorEastAsia"/>
        </w:rPr>
        <w:t>Характеристические параметры нечеткого множества</w:t>
      </w:r>
    </w:p>
    <w:p w:rsidR="004C3D59" w:rsidRDefault="004C3D59" w:rsidP="004C3D59">
      <w:pPr>
        <w:rPr>
          <w:rFonts w:eastAsiaTheme="minorEastAsia"/>
        </w:rPr>
      </w:pPr>
      <w:r>
        <w:rPr>
          <w:rFonts w:eastAsiaTheme="minorEastAsia"/>
        </w:rPr>
        <w:tab/>
        <w:t>Высота нечеткого множества А</w:t>
      </w:r>
    </w:p>
    <w:p w:rsidR="004C3D59" w:rsidRPr="004C3D59" w:rsidRDefault="004C3D59" w:rsidP="004C3D5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sup</m:t>
              </m:r>
            </m:e>
            <m:sub>
              <m:r>
                <w:rPr>
                  <w:rFonts w:ascii="Cambria Math" w:eastAsiaTheme="minorEastAsia" w:hAnsi="Cambria Math"/>
                </w:rPr>
                <m:t>x∈X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d>
        </m:oMath>
      </m:oMathPara>
    </w:p>
    <w:p w:rsidR="004C3D59" w:rsidRDefault="004C3D59" w:rsidP="004C3D59">
      <w:pPr>
        <w:rPr>
          <w:rFonts w:eastAsiaTheme="minorEastAsia"/>
        </w:rPr>
      </w:pPr>
      <w:r>
        <w:rPr>
          <w:rFonts w:eastAsiaTheme="minorEastAsia"/>
        </w:rPr>
        <w:tab/>
        <w:t>Носитель нечеткого множества</w:t>
      </w:r>
    </w:p>
    <w:p w:rsidR="004C3D59" w:rsidRPr="004C3D59" w:rsidRDefault="004C3D59" w:rsidP="004C3D5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=supp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x: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&gt;0,x∈X</m:t>
              </m:r>
            </m:e>
          </m:d>
        </m:oMath>
      </m:oMathPara>
    </w:p>
    <w:p w:rsidR="004C3D59" w:rsidRDefault="004C3D59" w:rsidP="004C3D59">
      <w:pPr>
        <w:rPr>
          <w:rFonts w:eastAsiaTheme="minorEastAsia"/>
        </w:rPr>
      </w:pPr>
      <w:r>
        <w:rPr>
          <w:rFonts w:eastAsiaTheme="minorEastAsia"/>
        </w:rPr>
        <w:tab/>
        <w:t>Ядро нечеткого множества А</w:t>
      </w:r>
    </w:p>
    <w:p w:rsidR="004C3D59" w:rsidRPr="004C3D59" w:rsidRDefault="004C3D59" w:rsidP="004C3D5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C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=core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x: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=1,x∈X</m:t>
              </m:r>
            </m:e>
          </m:d>
        </m:oMath>
      </m:oMathPara>
    </w:p>
    <w:p w:rsidR="004C3D59" w:rsidRDefault="00192D36" w:rsidP="004C3D59">
      <w:pPr>
        <w:rPr>
          <w:rFonts w:eastAsiaTheme="minorEastAsia"/>
        </w:rPr>
      </w:pPr>
      <w:r>
        <w:rPr>
          <w:rFonts w:eastAsiaTheme="minorEastAsia"/>
        </w:rPr>
        <w:tab/>
        <w:t>Вертикальное представление: в виде графика или таблицы</w:t>
      </w:r>
    </w:p>
    <w:p w:rsidR="00192D36" w:rsidRDefault="00192D36" w:rsidP="004C3D59">
      <w:pPr>
        <w:rPr>
          <w:rFonts w:eastAsiaTheme="minorEastAsia"/>
        </w:rPr>
      </w:pPr>
      <w:r>
        <w:rPr>
          <w:rFonts w:eastAsiaTheme="minorEastAsia"/>
        </w:rPr>
        <w:tab/>
        <w:t xml:space="preserve">Горизонтальное представление </w:t>
      </w:r>
      <m:oMath>
        <m:r>
          <w:rPr>
            <w:rFonts w:ascii="Cambria Math" w:eastAsiaTheme="minorEastAsia" w:hAnsi="Cambria Math"/>
          </w:rPr>
          <m:t>α</m:t>
        </m:r>
      </m:oMath>
      <w:r>
        <w:rPr>
          <w:rFonts w:eastAsiaTheme="minorEastAsia"/>
        </w:rPr>
        <w:t xml:space="preserve">-срезов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α</m:t>
            </m:r>
          </m:sup>
        </m:sSup>
      </m:oMath>
      <w:r>
        <w:rPr>
          <w:rFonts w:eastAsiaTheme="minorEastAsia"/>
        </w:rPr>
        <w:t xml:space="preserve">(альфа-уровень, разложением нечеткого множества по множествам </w:t>
      </w:r>
      <w:proofErr w:type="gramStart"/>
      <w:r>
        <w:rPr>
          <w:rFonts w:eastAsiaTheme="minorEastAsia"/>
        </w:rPr>
        <w:t xml:space="preserve">уровня </w:t>
      </w:r>
      <m:oMath>
        <m:r>
          <w:rPr>
            <w:rFonts w:ascii="Cambria Math" w:eastAsiaTheme="minorEastAsia" w:hAnsi="Cambria Math"/>
          </w:rPr>
          <m:t>α</m:t>
        </m:r>
      </m:oMath>
      <w:r>
        <w:rPr>
          <w:rFonts w:eastAsiaTheme="minorEastAsia"/>
        </w:rPr>
        <w:t>)</w:t>
      </w:r>
      <w:proofErr w:type="gramEnd"/>
    </w:p>
    <w:p w:rsidR="00192D36" w:rsidRPr="00192D36" w:rsidRDefault="00192D36" w:rsidP="004C3D59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A&gt;α=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x:x∈X,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&gt;α</m:t>
              </m:r>
            </m:e>
          </m:d>
        </m:oMath>
      </m:oMathPara>
    </w:p>
    <w:p w:rsidR="00192D36" w:rsidRPr="00192D36" w:rsidRDefault="00192D36" w:rsidP="004C3D59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A≥α=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x:x∈X,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≥α</m:t>
              </m:r>
            </m:e>
          </m:d>
        </m:oMath>
      </m:oMathPara>
    </w:p>
    <w:p w:rsidR="00192D36" w:rsidRDefault="00192D36" w:rsidP="004C3D59">
      <w:pPr>
        <w:rPr>
          <w:rFonts w:eastAsiaTheme="minorEastAsia"/>
        </w:rPr>
      </w:pPr>
      <w:r>
        <w:rPr>
          <w:rFonts w:eastAsiaTheme="minorEastAsia"/>
          <w:i/>
        </w:rPr>
        <w:tab/>
      </w:r>
      <w:r>
        <w:rPr>
          <w:rFonts w:eastAsiaTheme="minorEastAsia"/>
        </w:rPr>
        <w:t>Аппроксимация функции принадлежности</w:t>
      </w:r>
    </w:p>
    <w:p w:rsidR="00192D36" w:rsidRPr="00192D36" w:rsidRDefault="009269EC" w:rsidP="004C3D59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sup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lim>
                  <m:r>
                    <w:rPr>
                      <w:rFonts w:ascii="Cambria Math" w:eastAsiaTheme="minorEastAsia" w:hAnsi="Cambria Math"/>
                    </w:rPr>
                    <m:t>α∈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0,1</m:t>
                      </m:r>
                    </m:e>
                  </m:d>
                  <m:ctrlPr>
                    <w:rPr>
                      <w:rFonts w:ascii="Cambria Math" w:eastAsiaTheme="minorEastAsia" w:hAnsi="Cambria Math"/>
                    </w:rPr>
                  </m:ctrlPr>
                </m:lim>
              </m:limLow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α∙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μ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≥α</m:t>
                          </m:r>
                        </m:sup>
                      </m:sSup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e>
              </m:d>
            </m:e>
          </m:func>
        </m:oMath>
      </m:oMathPara>
    </w:p>
    <w:p w:rsidR="00192D36" w:rsidRPr="00192D36" w:rsidRDefault="009269EC" w:rsidP="00192D36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sup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lim>
                  <m:r>
                    <w:rPr>
                      <w:rFonts w:ascii="Cambria Math" w:eastAsiaTheme="minorEastAsia" w:hAnsi="Cambria Math"/>
                    </w:rPr>
                    <m:t>α∈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0,1</m:t>
                      </m:r>
                    </m:e>
                  </m:d>
                  <m:ctrlPr>
                    <w:rPr>
                      <w:rFonts w:ascii="Cambria Math" w:eastAsiaTheme="minorEastAsia" w:hAnsi="Cambria Math"/>
                    </w:rPr>
                  </m:ctrlPr>
                </m:lim>
              </m:limLow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α∙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μ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&gt;α</m:t>
                          </m:r>
                        </m:sup>
                      </m:sSup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e>
              </m:d>
            </m:e>
          </m:func>
        </m:oMath>
      </m:oMathPara>
    </w:p>
    <w:p w:rsidR="00192D36" w:rsidRDefault="006151F4" w:rsidP="004C3D59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</w:rPr>
        <w:t xml:space="preserve">А – нечеткое множество, соответствующее лингвистическому значению </w:t>
      </w:r>
      <w:r>
        <w:rPr>
          <w:rFonts w:eastAsiaTheme="minorEastAsia"/>
          <w:lang w:val="en-US"/>
        </w:rPr>
        <w:t>I</w:t>
      </w:r>
      <w:r w:rsidRPr="006151F4">
        <w:rPr>
          <w:rFonts w:eastAsiaTheme="minorEastAsia"/>
          <w:vertAlign w:val="subscript"/>
          <w:lang w:val="en-US"/>
        </w:rPr>
        <w:t>i</w:t>
      </w:r>
      <w:r>
        <w:rPr>
          <w:rFonts w:eastAsiaTheme="minorEastAsia"/>
          <w:lang w:val="en-US"/>
        </w:rPr>
        <w:t xml:space="preserve">, </w:t>
      </w:r>
      <w:r w:rsidR="00C06C2A">
        <w:rPr>
          <w:rFonts w:eastAsiaTheme="minorEastAsia"/>
          <w:lang w:val="en-US"/>
        </w:rPr>
        <w:t>“</w:t>
      </w:r>
      <w:r>
        <w:rPr>
          <w:rFonts w:eastAsiaTheme="minorEastAsia"/>
        </w:rPr>
        <w:t>очень</w:t>
      </w:r>
      <w:r>
        <w:rPr>
          <w:rFonts w:eastAsiaTheme="minorEastAsia"/>
          <w:lang w:val="en-US"/>
        </w:rPr>
        <w:t xml:space="preserve"> I</w:t>
      </w:r>
      <w:r w:rsidRPr="006151F4">
        <w:rPr>
          <w:rFonts w:eastAsiaTheme="minorEastAsia"/>
          <w:vertAlign w:val="subscript"/>
          <w:lang w:val="en-US"/>
        </w:rPr>
        <w:t>i</w:t>
      </w:r>
      <w:r>
        <w:rPr>
          <w:rFonts w:eastAsiaTheme="minorEastAsia"/>
          <w:lang w:val="en-US"/>
        </w:rPr>
        <w:t>”</w:t>
      </w:r>
    </w:p>
    <w:p w:rsidR="00877E94" w:rsidRPr="00877E94" w:rsidRDefault="00877E94" w:rsidP="004C3D59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CON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</m:d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=CON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d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, ∀x∈X</m:t>
          </m:r>
        </m:oMath>
      </m:oMathPara>
    </w:p>
    <w:p w:rsidR="00877E94" w:rsidRDefault="00C06C2A" w:rsidP="004C3D59">
      <w:pPr>
        <w:rPr>
          <w:rFonts w:eastAsiaTheme="minorEastAsia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</w:rPr>
        <w:t xml:space="preserve">Оператор растяжения «слегка </w:t>
      </w:r>
      <w:r>
        <w:rPr>
          <w:rFonts w:eastAsiaTheme="minorEastAsia"/>
          <w:lang w:val="en-US"/>
        </w:rPr>
        <w:t>I</w:t>
      </w:r>
      <w:r w:rsidRPr="00C06C2A">
        <w:rPr>
          <w:rFonts w:eastAsiaTheme="minorEastAsia"/>
          <w:vertAlign w:val="subscript"/>
          <w:lang w:val="en-US"/>
        </w:rPr>
        <w:t>i</w:t>
      </w:r>
      <w:r>
        <w:rPr>
          <w:rFonts w:eastAsiaTheme="minorEastAsia"/>
        </w:rPr>
        <w:t xml:space="preserve">» или «более или менее </w:t>
      </w:r>
      <w:r>
        <w:rPr>
          <w:rFonts w:eastAsiaTheme="minorEastAsia"/>
          <w:lang w:val="en-US"/>
        </w:rPr>
        <w:t>I</w:t>
      </w:r>
      <w:r w:rsidRPr="00C06C2A">
        <w:rPr>
          <w:rFonts w:eastAsiaTheme="minorEastAsia"/>
          <w:vertAlign w:val="subscript"/>
          <w:lang w:val="en-US"/>
        </w:rPr>
        <w:t>i</w:t>
      </w:r>
      <w:r>
        <w:rPr>
          <w:rFonts w:eastAsiaTheme="minorEastAsia"/>
        </w:rPr>
        <w:t>»</w:t>
      </w:r>
    </w:p>
    <w:p w:rsidR="00C06C2A" w:rsidRPr="00404DE2" w:rsidRDefault="00404DE2" w:rsidP="004C3D5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</w:rPr>
                <m:t>DIL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d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=DIL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rad>
          <m:r>
            <w:rPr>
              <w:rFonts w:ascii="Cambria Math" w:eastAsiaTheme="minorEastAsia" w:hAnsi="Cambria Math"/>
            </w:rPr>
            <m:t>, ∀x∈X</m:t>
          </m:r>
        </m:oMath>
      </m:oMathPara>
    </w:p>
    <w:p w:rsidR="00642E3F" w:rsidRDefault="00642E3F" w:rsidP="00642E3F">
      <w:pPr>
        <w:jc w:val="center"/>
        <w:rPr>
          <w:rFonts w:eastAsiaTheme="minorEastAsia"/>
        </w:rPr>
      </w:pPr>
      <w:r>
        <w:rPr>
          <w:rFonts w:eastAsiaTheme="minorEastAsia"/>
        </w:rPr>
        <w:lastRenderedPageBreak/>
        <w:t>Математика нечетких множеств. Нечеткие рассуждения</w:t>
      </w:r>
    </w:p>
    <w:p w:rsidR="00642E3F" w:rsidRDefault="00E36219" w:rsidP="00E36219">
      <w:pPr>
        <w:jc w:val="center"/>
        <w:rPr>
          <w:rFonts w:eastAsiaTheme="minorEastAsia"/>
        </w:rPr>
      </w:pPr>
      <w:r>
        <w:rPr>
          <w:rFonts w:eastAsiaTheme="minorEastAsia"/>
        </w:rPr>
        <w:t>Основные операции над нечеткими множествами</w:t>
      </w:r>
    </w:p>
    <w:p w:rsidR="00E36219" w:rsidRDefault="00E36219" w:rsidP="00E36219">
      <w:pPr>
        <w:rPr>
          <w:rFonts w:eastAsiaTheme="minorEastAsia"/>
        </w:rPr>
      </w:pPr>
      <w:r>
        <w:rPr>
          <w:rFonts w:eastAsiaTheme="minorEastAsia"/>
        </w:rPr>
        <w:tab/>
        <w:t xml:space="preserve">Оператор дополнения: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μ</m:t>
            </m:r>
          </m:e>
          <m:sub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</m:acc>
          </m:sub>
        </m:sSub>
        <m:r>
          <w:rPr>
            <w:rFonts w:ascii="Cambria Math" w:eastAsiaTheme="minorEastAsia" w:hAnsi="Cambria Math"/>
          </w:rPr>
          <m:t>=1-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μ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r>
          <w:rPr>
            <w:rFonts w:ascii="Cambria Math" w:eastAsiaTheme="minorEastAsia" w:hAnsi="Cambria Math"/>
          </w:rPr>
          <m:t>,∀x∈X</m:t>
        </m:r>
      </m:oMath>
    </w:p>
    <w:p w:rsidR="00E36219" w:rsidRPr="00E36219" w:rsidRDefault="00E36219" w:rsidP="00E36219">
      <w:pPr>
        <w:rPr>
          <w:rFonts w:eastAsiaTheme="minorEastAsia"/>
        </w:rPr>
      </w:pPr>
      <w:r>
        <w:rPr>
          <w:rFonts w:eastAsiaTheme="minorEastAsia"/>
        </w:rPr>
        <w:tab/>
        <w:t xml:space="preserve">Оператор пересечения: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μ</m:t>
            </m:r>
          </m:e>
          <m:sub>
            <m:r>
              <w:rPr>
                <w:rFonts w:ascii="Cambria Math" w:eastAsiaTheme="minorEastAsia" w:hAnsi="Cambria Math"/>
              </w:rPr>
              <m:t>A∩B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=MIN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B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/>
          </w:rPr>
          <m:t>,∀x∈X</m:t>
        </m:r>
      </m:oMath>
    </w:p>
    <w:p w:rsidR="00E36219" w:rsidRPr="00E36219" w:rsidRDefault="00E36219" w:rsidP="00E36219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MIN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sgn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b>
                      </m:sSub>
                    </m:e>
                  </m:d>
                </m:e>
              </m: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</m:oMath>
      </m:oMathPara>
    </w:p>
    <w:p w:rsidR="00E36219" w:rsidRDefault="00E36219" w:rsidP="006769C7">
      <w:pPr>
        <w:jc w:val="center"/>
        <w:rPr>
          <w:rFonts w:eastAsiaTheme="minorEastAsia"/>
        </w:rPr>
      </w:pPr>
      <w:r>
        <w:rPr>
          <w:rFonts w:eastAsiaTheme="minorEastAsia"/>
        </w:rPr>
        <w:t>Свойства о</w:t>
      </w:r>
      <w:r w:rsidR="006769C7">
        <w:rPr>
          <w:rFonts w:eastAsiaTheme="minorEastAsia"/>
        </w:rPr>
        <w:t>ператоров в классической теории</w:t>
      </w:r>
    </w:p>
    <w:p w:rsidR="006769C7" w:rsidRDefault="006769C7" w:rsidP="00E36219">
      <w:pPr>
        <w:rPr>
          <w:rFonts w:eastAsiaTheme="minorEastAsia"/>
          <w:lang w:val="en-US"/>
        </w:rPr>
      </w:pPr>
      <w:r>
        <w:rPr>
          <w:rFonts w:eastAsiaTheme="minorEastAsia"/>
        </w:rPr>
        <w:tab/>
        <w:t xml:space="preserve">Коммутативность </w:t>
      </w:r>
      <m:oMath>
        <m:r>
          <w:rPr>
            <w:rFonts w:ascii="Cambria Math" w:eastAsiaTheme="minorEastAsia" w:hAnsi="Cambria Math"/>
            <w:lang w:val="en-US"/>
          </w:rPr>
          <m:t>A∩B=B∩A</m:t>
        </m:r>
      </m:oMath>
    </w:p>
    <w:p w:rsidR="006769C7" w:rsidRDefault="006769C7" w:rsidP="00E36219">
      <w:pPr>
        <w:rPr>
          <w:rFonts w:eastAsiaTheme="minorEastAsia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</w:rPr>
        <w:t xml:space="preserve">Ассоциативность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A∩B</m:t>
            </m:r>
          </m:e>
        </m:d>
        <m:r>
          <w:rPr>
            <w:rFonts w:ascii="Cambria Math" w:eastAsiaTheme="minorEastAsia" w:hAnsi="Cambria Math"/>
          </w:rPr>
          <m:t>∩C=A∩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B∩C</m:t>
            </m:r>
          </m:e>
        </m:d>
      </m:oMath>
    </w:p>
    <w:p w:rsidR="006769C7" w:rsidRDefault="006769C7" w:rsidP="00E36219">
      <w:pPr>
        <w:rPr>
          <w:rFonts w:eastAsiaTheme="minorEastAsia"/>
        </w:rPr>
      </w:pPr>
      <w:r>
        <w:rPr>
          <w:rFonts w:eastAsiaTheme="minorEastAsia"/>
        </w:rPr>
        <w:tab/>
        <w:t xml:space="preserve">Идемпотентность </w:t>
      </w:r>
      <m:oMath>
        <m:r>
          <w:rPr>
            <w:rFonts w:ascii="Cambria Math" w:eastAsiaTheme="minorEastAsia" w:hAnsi="Cambria Math"/>
          </w:rPr>
          <m:t>A∩A=A</m:t>
        </m:r>
      </m:oMath>
    </w:p>
    <w:p w:rsidR="006769C7" w:rsidRDefault="006769C7" w:rsidP="00E36219">
      <w:pPr>
        <w:rPr>
          <w:rFonts w:eastAsiaTheme="minorEastAsia"/>
        </w:rPr>
      </w:pPr>
      <w:r>
        <w:rPr>
          <w:rFonts w:eastAsiaTheme="minorEastAsia"/>
        </w:rPr>
        <w:tab/>
        <w:t xml:space="preserve">Поглощение </w:t>
      </w:r>
      <m:oMath>
        <m:r>
          <w:rPr>
            <w:rFonts w:ascii="Cambria Math" w:eastAsiaTheme="minorEastAsia" w:hAnsi="Cambria Math"/>
          </w:rPr>
          <m:t>A∩∅=∅</m:t>
        </m:r>
      </m:oMath>
    </w:p>
    <w:p w:rsidR="006769C7" w:rsidRDefault="006769C7" w:rsidP="00E36219">
      <w:pPr>
        <w:rPr>
          <w:rFonts w:eastAsiaTheme="minorEastAsia"/>
        </w:rPr>
      </w:pPr>
      <w:r>
        <w:rPr>
          <w:rFonts w:eastAsiaTheme="minorEastAsia"/>
        </w:rPr>
        <w:tab/>
        <w:t xml:space="preserve">Тождественность </w:t>
      </w:r>
      <m:oMath>
        <m:r>
          <w:rPr>
            <w:rFonts w:ascii="Cambria Math" w:eastAsiaTheme="minorEastAsia" w:hAnsi="Cambria Math"/>
          </w:rPr>
          <m:t>A∩U=A</m:t>
        </m:r>
      </m:oMath>
    </w:p>
    <w:p w:rsidR="006769C7" w:rsidRDefault="006769C7" w:rsidP="00E36219">
      <w:pPr>
        <w:rPr>
          <w:rFonts w:eastAsiaTheme="minorEastAsia"/>
        </w:rPr>
      </w:pPr>
      <w:r>
        <w:rPr>
          <w:rFonts w:eastAsiaTheme="minorEastAsia"/>
        </w:rPr>
        <w:tab/>
        <w:t xml:space="preserve">Закон логического противоречия </w:t>
      </w:r>
      <m:oMath>
        <m:r>
          <w:rPr>
            <w:rFonts w:ascii="Cambria Math" w:eastAsiaTheme="minorEastAsia" w:hAnsi="Cambria Math"/>
          </w:rPr>
          <m:t>A∩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A</m:t>
            </m:r>
          </m:e>
        </m:acc>
        <m:r>
          <w:rPr>
            <w:rFonts w:ascii="Cambria Math" w:eastAsiaTheme="minorEastAsia" w:hAnsi="Cambria Math"/>
          </w:rPr>
          <m:t>=∅</m:t>
        </m:r>
      </m:oMath>
    </w:p>
    <w:p w:rsidR="009269EC" w:rsidRPr="009269EC" w:rsidRDefault="009269EC" w:rsidP="00E36219">
      <w:pPr>
        <w:rPr>
          <w:rFonts w:eastAsiaTheme="minorEastAsia"/>
          <w:i/>
        </w:rPr>
      </w:pPr>
      <w:r>
        <w:rPr>
          <w:rFonts w:eastAsiaTheme="minorEastAsia"/>
        </w:rPr>
        <w:tab/>
      </w:r>
      <w:bookmarkStart w:id="0" w:name="_GoBack"/>
      <w:bookmarkEnd w:id="0"/>
    </w:p>
    <w:sectPr w:rsidR="009269EC" w:rsidRPr="009269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706D5C"/>
    <w:multiLevelType w:val="hybridMultilevel"/>
    <w:tmpl w:val="3F4CC5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D84E7D"/>
    <w:multiLevelType w:val="hybridMultilevel"/>
    <w:tmpl w:val="A36619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2A0B1E"/>
    <w:multiLevelType w:val="hybridMultilevel"/>
    <w:tmpl w:val="58C4B0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BC6523"/>
    <w:multiLevelType w:val="hybridMultilevel"/>
    <w:tmpl w:val="6F9052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0A4B73"/>
    <w:multiLevelType w:val="hybridMultilevel"/>
    <w:tmpl w:val="534AA0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15547E"/>
    <w:multiLevelType w:val="hybridMultilevel"/>
    <w:tmpl w:val="701682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A75A5A"/>
    <w:multiLevelType w:val="hybridMultilevel"/>
    <w:tmpl w:val="0212CA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580F86"/>
    <w:multiLevelType w:val="hybridMultilevel"/>
    <w:tmpl w:val="64EE7B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2D3CCA"/>
    <w:multiLevelType w:val="hybridMultilevel"/>
    <w:tmpl w:val="8634F0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2879E2"/>
    <w:multiLevelType w:val="hybridMultilevel"/>
    <w:tmpl w:val="495265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E903AC"/>
    <w:multiLevelType w:val="hybridMultilevel"/>
    <w:tmpl w:val="3F66780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8C43BC"/>
    <w:multiLevelType w:val="hybridMultilevel"/>
    <w:tmpl w:val="920684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2D415B"/>
    <w:multiLevelType w:val="hybridMultilevel"/>
    <w:tmpl w:val="E5AA72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1F71BC"/>
    <w:multiLevelType w:val="hybridMultilevel"/>
    <w:tmpl w:val="1DAA580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8641C16"/>
    <w:multiLevelType w:val="hybridMultilevel"/>
    <w:tmpl w:val="FC0CF6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0"/>
  </w:num>
  <w:num w:numId="5">
    <w:abstractNumId w:val="5"/>
  </w:num>
  <w:num w:numId="6">
    <w:abstractNumId w:val="14"/>
  </w:num>
  <w:num w:numId="7">
    <w:abstractNumId w:val="6"/>
  </w:num>
  <w:num w:numId="8">
    <w:abstractNumId w:val="3"/>
  </w:num>
  <w:num w:numId="9">
    <w:abstractNumId w:val="13"/>
  </w:num>
  <w:num w:numId="10">
    <w:abstractNumId w:val="2"/>
  </w:num>
  <w:num w:numId="11">
    <w:abstractNumId w:val="11"/>
  </w:num>
  <w:num w:numId="12">
    <w:abstractNumId w:val="10"/>
  </w:num>
  <w:num w:numId="13">
    <w:abstractNumId w:val="1"/>
  </w:num>
  <w:num w:numId="14">
    <w:abstractNumId w:val="4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977"/>
    <w:rsid w:val="00020D6F"/>
    <w:rsid w:val="00064AE2"/>
    <w:rsid w:val="000A5651"/>
    <w:rsid w:val="001453CF"/>
    <w:rsid w:val="00157120"/>
    <w:rsid w:val="00157B59"/>
    <w:rsid w:val="00192D36"/>
    <w:rsid w:val="001A64A0"/>
    <w:rsid w:val="001F5273"/>
    <w:rsid w:val="002316A9"/>
    <w:rsid w:val="002455E8"/>
    <w:rsid w:val="00291A9D"/>
    <w:rsid w:val="00317473"/>
    <w:rsid w:val="003562C0"/>
    <w:rsid w:val="003E5B9A"/>
    <w:rsid w:val="003E5EEE"/>
    <w:rsid w:val="003E6839"/>
    <w:rsid w:val="003F047D"/>
    <w:rsid w:val="00404DE2"/>
    <w:rsid w:val="00441A3A"/>
    <w:rsid w:val="004662CD"/>
    <w:rsid w:val="004C3D59"/>
    <w:rsid w:val="004C5260"/>
    <w:rsid w:val="004F60AF"/>
    <w:rsid w:val="005251D0"/>
    <w:rsid w:val="005347C9"/>
    <w:rsid w:val="00553498"/>
    <w:rsid w:val="00580AD5"/>
    <w:rsid w:val="005B3435"/>
    <w:rsid w:val="005F44B8"/>
    <w:rsid w:val="00602A35"/>
    <w:rsid w:val="006142CE"/>
    <w:rsid w:val="006151F4"/>
    <w:rsid w:val="00627B6B"/>
    <w:rsid w:val="00642E3F"/>
    <w:rsid w:val="006769C7"/>
    <w:rsid w:val="006D104E"/>
    <w:rsid w:val="006E401E"/>
    <w:rsid w:val="0072338D"/>
    <w:rsid w:val="007B0F2C"/>
    <w:rsid w:val="007C3E2B"/>
    <w:rsid w:val="007E624F"/>
    <w:rsid w:val="008240EF"/>
    <w:rsid w:val="00827D1D"/>
    <w:rsid w:val="008406F4"/>
    <w:rsid w:val="00842E56"/>
    <w:rsid w:val="00877E94"/>
    <w:rsid w:val="00882239"/>
    <w:rsid w:val="008D6AAC"/>
    <w:rsid w:val="008F3592"/>
    <w:rsid w:val="009269EC"/>
    <w:rsid w:val="00957414"/>
    <w:rsid w:val="00963A3C"/>
    <w:rsid w:val="00981EBF"/>
    <w:rsid w:val="009B2CE8"/>
    <w:rsid w:val="009B3499"/>
    <w:rsid w:val="009C314A"/>
    <w:rsid w:val="009D6EDB"/>
    <w:rsid w:val="009F0B86"/>
    <w:rsid w:val="009F5039"/>
    <w:rsid w:val="00A50905"/>
    <w:rsid w:val="00A841DE"/>
    <w:rsid w:val="00AD570B"/>
    <w:rsid w:val="00AE1977"/>
    <w:rsid w:val="00AF3355"/>
    <w:rsid w:val="00B44C2D"/>
    <w:rsid w:val="00B66CD1"/>
    <w:rsid w:val="00BB4523"/>
    <w:rsid w:val="00BB5618"/>
    <w:rsid w:val="00C06C2A"/>
    <w:rsid w:val="00C21B4A"/>
    <w:rsid w:val="00C44921"/>
    <w:rsid w:val="00C5423E"/>
    <w:rsid w:val="00CB0A9F"/>
    <w:rsid w:val="00CB60DE"/>
    <w:rsid w:val="00D43CD6"/>
    <w:rsid w:val="00D643F7"/>
    <w:rsid w:val="00D82D20"/>
    <w:rsid w:val="00D844C5"/>
    <w:rsid w:val="00DF2225"/>
    <w:rsid w:val="00E11649"/>
    <w:rsid w:val="00E164DB"/>
    <w:rsid w:val="00E256EA"/>
    <w:rsid w:val="00E36219"/>
    <w:rsid w:val="00F217BC"/>
    <w:rsid w:val="00F22E40"/>
    <w:rsid w:val="00F71671"/>
    <w:rsid w:val="00F936AB"/>
    <w:rsid w:val="00FA4920"/>
    <w:rsid w:val="00FD4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F59E381-2B5D-4C8A-B8C8-CA5D44FB6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42CE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5F44B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DC34F2-4873-4FB5-917E-8FE23BAF6F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7</Pages>
  <Words>1564</Words>
  <Characters>8920</Characters>
  <Application>Microsoft Office Word</Application>
  <DocSecurity>0</DocSecurity>
  <Lines>74</Lines>
  <Paragraphs>20</Paragraphs>
  <ScaleCrop>false</ScaleCrop>
  <Company>SPecialiST RePack</Company>
  <LinksUpToDate>false</LinksUpToDate>
  <CharactersWithSpaces>10464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Multiname -</dc:creator>
  <cp:keywords/>
  <dc:description/>
  <cp:lastModifiedBy>Multiname -</cp:lastModifiedBy>
  <cp:revision>98</cp:revision>
  <dcterms:created xsi:type="dcterms:W3CDTF">2022-09-03T05:28:00Z</dcterms:created>
  <dcterms:modified xsi:type="dcterms:W3CDTF">2022-10-15T06:30:00Z</dcterms:modified>
</cp:coreProperties>
</file>