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CD749A">
      <w:r>
        <w:t>08.02.2023</w:t>
      </w:r>
    </w:p>
    <w:p w:rsidR="005F167D" w:rsidRDefault="005F167D">
      <w:r>
        <w:t>Яловенко Яна Викторовна</w:t>
      </w:r>
    </w:p>
    <w:p w:rsidR="005F167D" w:rsidRDefault="00CA3779" w:rsidP="00CA3779">
      <w:pPr>
        <w:jc w:val="center"/>
      </w:pPr>
      <w:r>
        <w:t>Введение в экономическую теорию</w:t>
      </w:r>
    </w:p>
    <w:p w:rsidR="000A2BB4" w:rsidRDefault="000A2BB4" w:rsidP="000A2BB4">
      <w:pPr>
        <w:pStyle w:val="a3"/>
        <w:numPr>
          <w:ilvl w:val="0"/>
          <w:numId w:val="1"/>
        </w:numPr>
      </w:pPr>
      <w:r>
        <w:t>Предмет экономической науки</w:t>
      </w:r>
    </w:p>
    <w:p w:rsidR="000A2BB4" w:rsidRDefault="000A2BB4" w:rsidP="000A2BB4">
      <w:pPr>
        <w:pStyle w:val="a3"/>
        <w:numPr>
          <w:ilvl w:val="0"/>
          <w:numId w:val="1"/>
        </w:numPr>
      </w:pPr>
      <w:r>
        <w:t>Методы экономической науки</w:t>
      </w:r>
    </w:p>
    <w:p w:rsidR="000A2BB4" w:rsidRDefault="000A2BB4" w:rsidP="000A2BB4">
      <w:pPr>
        <w:pStyle w:val="a3"/>
        <w:numPr>
          <w:ilvl w:val="0"/>
          <w:numId w:val="1"/>
        </w:numPr>
      </w:pPr>
      <w:r>
        <w:t>Функции экономической науки</w:t>
      </w:r>
    </w:p>
    <w:p w:rsidR="00581427" w:rsidRDefault="000A2BB4" w:rsidP="00581427">
      <w:pPr>
        <w:pStyle w:val="a3"/>
        <w:numPr>
          <w:ilvl w:val="0"/>
          <w:numId w:val="1"/>
        </w:numPr>
      </w:pPr>
      <w:r>
        <w:t>Этапы развития экономической науки</w:t>
      </w:r>
    </w:p>
    <w:p w:rsidR="000A2BB4" w:rsidRDefault="000A2BB4" w:rsidP="00581427">
      <w:pPr>
        <w:ind w:firstLine="708"/>
      </w:pPr>
      <w:r>
        <w:t xml:space="preserve">Экономическая теория – общественная наука, изучающая </w:t>
      </w:r>
      <w:r w:rsidR="00581427">
        <w:t>экономические отношения, законы и категории производства, распределения</w:t>
      </w:r>
      <w:r w:rsidR="007C462F">
        <w:t xml:space="preserve"> и потребления</w:t>
      </w:r>
      <w:r w:rsidR="004A3AA6">
        <w:t xml:space="preserve"> материальных благ и услуг</w:t>
      </w:r>
      <w:r w:rsidR="007502EE">
        <w:t xml:space="preserve"> </w:t>
      </w:r>
      <w:r w:rsidR="00D46F94">
        <w:t xml:space="preserve">в </w:t>
      </w:r>
      <w:r w:rsidR="007502EE">
        <w:t>раз</w:t>
      </w:r>
      <w:r w:rsidR="00C27B09">
        <w:t xml:space="preserve">личных </w:t>
      </w:r>
      <w:r w:rsidR="007502EE">
        <w:t>социально-экономических системах. В их изучении необходимо для наиболее эффективного решения</w:t>
      </w:r>
      <w:r w:rsidR="00207B64">
        <w:t xml:space="preserve"> проблемы экономического выбора</w:t>
      </w:r>
      <w:r w:rsidR="00F65AFA">
        <w:t xml:space="preserve"> – что, как и для кого производить</w:t>
      </w:r>
      <w:r w:rsidR="00F670CF">
        <w:t xml:space="preserve"> в целях удовлетворения </w:t>
      </w:r>
      <w:r w:rsidR="00724EA2">
        <w:t>возрастающих потребностей людей</w:t>
      </w:r>
      <w:r w:rsidR="00735264">
        <w:t xml:space="preserve"> и общества в целом</w:t>
      </w:r>
      <w:r w:rsidR="00820ECD">
        <w:t xml:space="preserve"> в условиях </w:t>
      </w:r>
      <w:r w:rsidR="00D86545">
        <w:t xml:space="preserve">ограниченности ресурсов. </w:t>
      </w:r>
    </w:p>
    <w:p w:rsidR="0082151F" w:rsidRDefault="00DE213D" w:rsidP="00581427">
      <w:pPr>
        <w:ind w:firstLine="708"/>
      </w:pPr>
      <w:r>
        <w:t>Предмет экономическо</w:t>
      </w:r>
      <w:r w:rsidR="000C1DE4">
        <w:t xml:space="preserve">й теории сложен и многообразен, так как охватывает различные направления </w:t>
      </w:r>
      <w:r w:rsidR="00446B66">
        <w:t xml:space="preserve">хозяйственной деятельности людей. </w:t>
      </w:r>
      <w:r w:rsidR="00B16FCF">
        <w:t xml:space="preserve">При этом понимание предмета экономической теории, мысли представителями различных школ и направлений различно. </w:t>
      </w:r>
      <w:r w:rsidR="00583756">
        <w:t>Так, например, Адам Смит трактовал предмет экономической науки</w:t>
      </w:r>
      <w:r w:rsidR="00FB6285">
        <w:t xml:space="preserve"> как учение о богатстве, создании и использовании материальных благ. </w:t>
      </w:r>
      <w:r w:rsidR="00F160F4">
        <w:t>По мнению Маркса и Энгельса</w:t>
      </w:r>
      <w:r w:rsidR="0050002D">
        <w:t xml:space="preserve"> предмет экономической науки</w:t>
      </w:r>
      <w:r w:rsidR="00BE3ABA">
        <w:t xml:space="preserve"> содержит производственные (экономические)</w:t>
      </w:r>
      <w:r w:rsidR="004E0571">
        <w:t xml:space="preserve"> отношения людей, которые рассматриваются </w:t>
      </w:r>
      <w:r w:rsidR="009671C0">
        <w:t>в связи развитием производительных сил</w:t>
      </w:r>
      <w:r w:rsidR="00A577E4">
        <w:t xml:space="preserve"> и производственных отношений. Представители Маржинализма </w:t>
      </w:r>
      <w:r w:rsidR="00E861E1">
        <w:t>(Карл Менгир и так далее) рассматривали в качестве предмета экономической т</w:t>
      </w:r>
      <w:r w:rsidR="009A5578">
        <w:t xml:space="preserve">еории отношения людей к товарам, субъективной оценки их предельной полезности, психологическое состояние и мотивацию субъектов рынка. </w:t>
      </w:r>
      <w:r w:rsidR="005D0464">
        <w:t xml:space="preserve">Американские экономисты (Фишер) рассматривали экономику как дисциплину, изучающую, каким образом общество с ограниченными ресурсами </w:t>
      </w:r>
      <w:r w:rsidR="00933E44">
        <w:t>решает, ч</w:t>
      </w:r>
      <w:r w:rsidR="0082151F">
        <w:t>то, как и для кого производить.</w:t>
      </w:r>
    </w:p>
    <w:p w:rsidR="00DE213D" w:rsidRDefault="0082151F" w:rsidP="00581427">
      <w:pPr>
        <w:ind w:firstLine="708"/>
      </w:pPr>
      <w:r>
        <w:t>При изучении предмета экономической теории выделяют:</w:t>
      </w:r>
    </w:p>
    <w:p w:rsidR="0082151F" w:rsidRDefault="0082151F" w:rsidP="0082151F">
      <w:pPr>
        <w:pStyle w:val="a3"/>
        <w:numPr>
          <w:ilvl w:val="0"/>
          <w:numId w:val="2"/>
        </w:numPr>
      </w:pPr>
      <w:r>
        <w:t>Сферу исследования</w:t>
      </w:r>
      <w:r w:rsidR="00B3153E">
        <w:t xml:space="preserve"> (экономическую жизнь или среду, в которой возникает</w:t>
      </w:r>
      <w:r w:rsidR="00D565C4">
        <w:t xml:space="preserve"> хозяйственная деятельность</w:t>
      </w:r>
      <w:r w:rsidR="00B3153E">
        <w:t>)</w:t>
      </w:r>
    </w:p>
    <w:p w:rsidR="000B70B1" w:rsidRDefault="000B70B1" w:rsidP="0082151F">
      <w:pPr>
        <w:pStyle w:val="a3"/>
        <w:numPr>
          <w:ilvl w:val="0"/>
          <w:numId w:val="2"/>
        </w:numPr>
      </w:pPr>
      <w:r>
        <w:t>Объект исследования (экономические явления)</w:t>
      </w:r>
    </w:p>
    <w:p w:rsidR="004A0179" w:rsidRDefault="004A0179" w:rsidP="0082151F">
      <w:pPr>
        <w:pStyle w:val="a3"/>
        <w:numPr>
          <w:ilvl w:val="0"/>
          <w:numId w:val="2"/>
        </w:numPr>
      </w:pPr>
      <w:r>
        <w:t xml:space="preserve">Субъект исследования </w:t>
      </w:r>
      <w:r w:rsidR="001554FE">
        <w:t>(человек, группа людей или государство)</w:t>
      </w:r>
    </w:p>
    <w:p w:rsidR="00A05FD5" w:rsidRDefault="00A05FD5" w:rsidP="00A05FD5">
      <w:pPr>
        <w:pStyle w:val="a3"/>
        <w:numPr>
          <w:ilvl w:val="0"/>
          <w:numId w:val="2"/>
        </w:numPr>
      </w:pPr>
      <w:r>
        <w:t>Предмет исследования (экономическое поведение субъектов исследования в той или иной среде, в которой они находятся)</w:t>
      </w:r>
    </w:p>
    <w:p w:rsidR="00A05FD5" w:rsidRDefault="00A05FD5" w:rsidP="00A05FD5">
      <w:pPr>
        <w:ind w:firstLine="708"/>
      </w:pPr>
      <w:r>
        <w:t>Субъектов экономических отношений, участвующих в производстве, распределении, обмене и потреблении экономических благ, называют экономическими объектами. К ним относятся рыночные агенты</w:t>
      </w:r>
      <w:r w:rsidR="009C5122">
        <w:t xml:space="preserve"> (</w:t>
      </w:r>
      <w:r w:rsidR="00D47F9C">
        <w:t>домохозяйства и фирмы</w:t>
      </w:r>
      <w:r w:rsidR="009C5122">
        <w:t>)</w:t>
      </w:r>
      <w:r w:rsidR="00271BF6">
        <w:t xml:space="preserve"> и нерыночные агенты (государства, профсоюзы и объединения работодателей). </w:t>
      </w:r>
    </w:p>
    <w:p w:rsidR="007E621D" w:rsidRDefault="007E621D" w:rsidP="00EF797E">
      <w:pPr>
        <w:ind w:firstLine="708"/>
      </w:pPr>
      <w:r>
        <w:t>Домохозяйство, предприятие, банк, государство</w:t>
      </w:r>
      <w:r w:rsidR="00EF797E">
        <w:t xml:space="preserve"> взаимосвязаны</w:t>
      </w:r>
    </w:p>
    <w:p w:rsidR="00EF797E" w:rsidRDefault="00EF797E" w:rsidP="00E5159A">
      <w:pPr>
        <w:pStyle w:val="a3"/>
        <w:numPr>
          <w:ilvl w:val="0"/>
          <w:numId w:val="3"/>
        </w:numPr>
      </w:pPr>
      <w:r>
        <w:t>Домохозяйство -</w:t>
      </w:r>
      <w:r w:rsidRPr="00EF797E">
        <w:t xml:space="preserve">&gt; </w:t>
      </w:r>
      <w:r>
        <w:t>предприятие: рабочая сила</w:t>
      </w:r>
      <w:r w:rsidR="00011E40">
        <w:t>, прибыль</w:t>
      </w:r>
    </w:p>
    <w:p w:rsidR="00EF797E" w:rsidRDefault="00EF797E" w:rsidP="000521BB">
      <w:pPr>
        <w:pStyle w:val="a3"/>
        <w:numPr>
          <w:ilvl w:val="0"/>
          <w:numId w:val="3"/>
        </w:numPr>
      </w:pPr>
      <w:r>
        <w:t>Предприятие -</w:t>
      </w:r>
      <w:r w:rsidRPr="00EF797E">
        <w:rPr>
          <w:lang w:val="en-US"/>
        </w:rPr>
        <w:t xml:space="preserve">&gt; </w:t>
      </w:r>
      <w:r>
        <w:t>домохозяйство: оплата труда</w:t>
      </w:r>
      <w:r w:rsidR="000521BB">
        <w:t>, товары</w:t>
      </w:r>
    </w:p>
    <w:p w:rsidR="00C238E6" w:rsidRDefault="00C238E6" w:rsidP="00C238E6">
      <w:pPr>
        <w:ind w:firstLine="708"/>
      </w:pPr>
      <w:r>
        <w:t xml:space="preserve">Основная цель домохозяйства – максимизация благосостояния при осуществлении потребительского выбора в условиях бюджетного ограничения. </w:t>
      </w:r>
    </w:p>
    <w:p w:rsidR="00612A94" w:rsidRDefault="00612A94" w:rsidP="00C238E6">
      <w:pPr>
        <w:ind w:firstLine="708"/>
      </w:pPr>
      <w:r>
        <w:t>Основная цель фирмы – максимизация прибыли при удовлетворении потребностей покупателей.</w:t>
      </w:r>
    </w:p>
    <w:p w:rsidR="00FF1D1A" w:rsidRDefault="00FF1D1A" w:rsidP="00C238E6">
      <w:pPr>
        <w:ind w:firstLine="708"/>
      </w:pPr>
      <w:r>
        <w:lastRenderedPageBreak/>
        <w:t>Основная цель государства – повышение благосостояния граждан и улучшение основных макропоказателей экономики.</w:t>
      </w:r>
    </w:p>
    <w:p w:rsidR="00FF1D1A" w:rsidRDefault="00FF1D1A" w:rsidP="00C238E6">
      <w:pPr>
        <w:ind w:firstLine="708"/>
      </w:pPr>
      <w:r>
        <w:t xml:space="preserve">Раскрывая экономические основы существования общества, экономическая теория использует экономические законы и категории. Экономические законы – существенные устойчивые повторяющиеся причинно-следственные связи и зависимости экономических явлений. </w:t>
      </w:r>
      <w:r w:rsidR="00B37294">
        <w:t xml:space="preserve">Экономические законы формируют закономерности развития общества </w:t>
      </w:r>
      <w:r w:rsidR="00A240E1">
        <w:t>и по</w:t>
      </w:r>
      <w:r w:rsidR="00DE4398">
        <w:t xml:space="preserve">дразделяются на специфические, действующие в рамках определенных форм хозяйствования, и общие, свойственные всем формам хозяйствования и связывающие их в единый исторический процесс. </w:t>
      </w:r>
    </w:p>
    <w:p w:rsidR="00490B92" w:rsidRDefault="00490B92" w:rsidP="00C238E6">
      <w:pPr>
        <w:ind w:firstLine="708"/>
      </w:pPr>
      <w:r>
        <w:t xml:space="preserve">Экономическая категория – это </w:t>
      </w:r>
      <w:r w:rsidR="009662A2">
        <w:t>логическое понятие</w:t>
      </w:r>
      <w:r w:rsidR="00AE02DD">
        <w:t xml:space="preserve"> о каком-либо явлении или предмете, теоретическое выражение реальных условий экономической жизни общества.</w:t>
      </w:r>
      <w:r w:rsidR="000139FD">
        <w:t xml:space="preserve"> Например, потребность производства спрос и предложение, цена, издержки прибыль и так далее.</w:t>
      </w:r>
    </w:p>
    <w:p w:rsidR="00713B2E" w:rsidRDefault="00713B2E" w:rsidP="00C238E6">
      <w:pPr>
        <w:ind w:firstLine="708"/>
      </w:pPr>
      <w:r>
        <w:t xml:space="preserve">Потребность как экономическая категория – это </w:t>
      </w:r>
      <w:r w:rsidR="00AC0F19">
        <w:t>состояние неудовлетв</w:t>
      </w:r>
      <w:r w:rsidR="00CB5E2E">
        <w:t xml:space="preserve">оренности или нужда в чем-либо, которая устраняется путем использования </w:t>
      </w:r>
      <w:r w:rsidR="001247B9">
        <w:t xml:space="preserve">определенных благ (товаров и услуг). </w:t>
      </w:r>
      <w:r w:rsidR="003B4F5A">
        <w:t>В связи с этим благо – это материальное или нематериальное средство удовлетворения потребности человека</w:t>
      </w:r>
      <w:r w:rsidR="00123D5F">
        <w:t xml:space="preserve"> или общества в целом.</w:t>
      </w:r>
      <w:r w:rsidR="00F8396D">
        <w:t xml:space="preserve"> Неэкономические (бесплатные) блага не являются результатом чьей-либо деятельности, не могут быть присвоены и имеются в достаточном количестве для удовлетворения потребности в них. </w:t>
      </w:r>
      <w:r w:rsidR="002F0612">
        <w:t xml:space="preserve">Экономические блага созданы в результате экономической деятельности, а их количество ограничено по сравнению с потребностями в них. </w:t>
      </w:r>
    </w:p>
    <w:p w:rsidR="00825D60" w:rsidRDefault="00825D60" w:rsidP="00825D60">
      <w:r>
        <w:t>14.02.2023</w:t>
      </w:r>
    </w:p>
    <w:p w:rsidR="00825D60" w:rsidRDefault="00825D60" w:rsidP="00825D60">
      <w:pPr>
        <w:jc w:val="center"/>
      </w:pPr>
      <w:r>
        <w:t>Этапы развития экономической науки</w:t>
      </w:r>
    </w:p>
    <w:p w:rsidR="00825D60" w:rsidRDefault="00825D60" w:rsidP="00825D60">
      <w:r>
        <w:tab/>
      </w:r>
      <w:r w:rsidR="00DD5A0C">
        <w:t>Экономическая теория – одна из древнейших наук</w:t>
      </w:r>
      <w:r w:rsidR="003C40A3">
        <w:t>, в ее становлении и развитии прослеживается несколько направлений</w:t>
      </w:r>
      <w:r w:rsidR="00344E4E">
        <w:t>, каждый из которых представлен одним из трех названий:</w:t>
      </w:r>
    </w:p>
    <w:p w:rsidR="00344E4E" w:rsidRDefault="00344E4E" w:rsidP="00344E4E">
      <w:pPr>
        <w:pStyle w:val="a3"/>
        <w:numPr>
          <w:ilvl w:val="0"/>
          <w:numId w:val="4"/>
        </w:numPr>
      </w:pPr>
      <w:r>
        <w:t>Политическая экономия</w:t>
      </w:r>
    </w:p>
    <w:p w:rsidR="00344E4E" w:rsidRDefault="00344E4E" w:rsidP="00344E4E">
      <w:pPr>
        <w:pStyle w:val="a3"/>
        <w:numPr>
          <w:ilvl w:val="0"/>
          <w:numId w:val="4"/>
        </w:numPr>
      </w:pPr>
      <w:r>
        <w:t>Экономикс</w:t>
      </w:r>
    </w:p>
    <w:p w:rsidR="00344E4E" w:rsidRDefault="00344E4E" w:rsidP="00344E4E">
      <w:pPr>
        <w:pStyle w:val="a3"/>
        <w:numPr>
          <w:ilvl w:val="0"/>
          <w:numId w:val="4"/>
        </w:numPr>
      </w:pPr>
      <w:r>
        <w:t>Экономическая теория</w:t>
      </w:r>
    </w:p>
    <w:p w:rsidR="00344E4E" w:rsidRDefault="00B52963" w:rsidP="00B52963">
      <w:r>
        <w:t>21.02.2023</w:t>
      </w:r>
    </w:p>
    <w:p w:rsidR="008A2C00" w:rsidRDefault="000F6C03" w:rsidP="008A2C00">
      <w:r>
        <w:tab/>
        <w:t>Ресурсоемкость означает, что на их производство были затрачены определенный ресурсы</w:t>
      </w:r>
      <w:r w:rsidR="008A2C00">
        <w:t>.</w:t>
      </w:r>
    </w:p>
    <w:p w:rsidR="00B52963" w:rsidRDefault="00E01C94" w:rsidP="008A2C00">
      <w:pPr>
        <w:ind w:firstLine="708"/>
      </w:pPr>
      <w:r>
        <w:t>С</w:t>
      </w:r>
      <w:r w:rsidR="00525CC7">
        <w:t xml:space="preserve"> точки зрения </w:t>
      </w:r>
      <w:r>
        <w:t>вещественного содержания</w:t>
      </w:r>
      <w:r w:rsidR="003D5D14">
        <w:t xml:space="preserve"> экономические блага делятся на материальные и нематериальные. Материальные блага – это блага, которые можно осязать, накапливать, хранить долгое время и поставлять потребителям по мере необходимости</w:t>
      </w:r>
      <w:r w:rsidR="00B92993">
        <w:t xml:space="preserve"> (одежда, продукты, мебель и т.д.)</w:t>
      </w:r>
      <w:r w:rsidR="003D5D14">
        <w:t>.</w:t>
      </w:r>
      <w:r w:rsidR="008A2C00">
        <w:t xml:space="preserve"> Нематериальные блага представлены услугами и такими условиями жизни, как </w:t>
      </w:r>
      <w:r w:rsidR="00185BC9">
        <w:t>здоровье, способности человека, деловые качества, профессиональное мастерство и т.д.</w:t>
      </w:r>
    </w:p>
    <w:p w:rsidR="00F173E6" w:rsidRDefault="00F173E6" w:rsidP="008A2C00">
      <w:pPr>
        <w:ind w:firstLine="708"/>
      </w:pPr>
      <w:r>
        <w:t>В зависимости от назначения экономические блага делятся на потребительские</w:t>
      </w:r>
      <w:r w:rsidR="009F0B83">
        <w:t xml:space="preserve"> (конечные товары и услуги)</w:t>
      </w:r>
      <w:r w:rsidR="00BA4AF4">
        <w:t xml:space="preserve"> и производственные (промежуточные товары и услуги).</w:t>
      </w:r>
      <w:r w:rsidR="00E46F7F">
        <w:t xml:space="preserve"> </w:t>
      </w:r>
    </w:p>
    <w:p w:rsidR="00E46F7F" w:rsidRDefault="00E46F7F" w:rsidP="008A2C00">
      <w:pPr>
        <w:ind w:firstLine="708"/>
      </w:pPr>
      <w:r>
        <w:t xml:space="preserve">В зависимости от характера потребления </w:t>
      </w:r>
      <w:r w:rsidR="00B74B25">
        <w:t xml:space="preserve">экономические блага делятся на частные и общественные. </w:t>
      </w:r>
      <w:r w:rsidR="009F3EE1">
        <w:t>Частные экономические блага – блага, предоставляемые потребителям</w:t>
      </w:r>
      <w:r w:rsidR="00536EF8">
        <w:t xml:space="preserve"> с учетом их индивидуального спроса, каждая единица которых </w:t>
      </w:r>
      <w:r w:rsidR="00EC3698">
        <w:t>может быть потреблена только одним человеком</w:t>
      </w:r>
      <w:r w:rsidR="00CE7452">
        <w:t xml:space="preserve"> и принадлежит ему н</w:t>
      </w:r>
      <w:r w:rsidR="00CD37A9">
        <w:t xml:space="preserve">а правах частной собственности (продукты питания, одежда, автомобиль, жилье и т.д.). </w:t>
      </w:r>
      <w:r w:rsidR="00A34AFC">
        <w:t>Общественные блага – блага, производимые для совместного потребления</w:t>
      </w:r>
      <w:r w:rsidR="00676F75">
        <w:t xml:space="preserve"> (здравоохранение, образование</w:t>
      </w:r>
      <w:r w:rsidR="0068341B">
        <w:t>, общественный транспорт, дороги и т.д.</w:t>
      </w:r>
      <w:r w:rsidR="00676F75">
        <w:t>)</w:t>
      </w:r>
      <w:r w:rsidR="0068341B">
        <w:t xml:space="preserve">. </w:t>
      </w:r>
    </w:p>
    <w:p w:rsidR="00E93BCD" w:rsidRDefault="006B0E71" w:rsidP="00E93BCD">
      <w:pPr>
        <w:ind w:firstLine="708"/>
      </w:pPr>
      <w:r>
        <w:lastRenderedPageBreak/>
        <w:t xml:space="preserve">Среди благ выделяют взаимозаменяемые и взаимодополняемые, а также нормальные и низшие. </w:t>
      </w:r>
      <w:r w:rsidR="00BD1FA8">
        <w:t xml:space="preserve">Взаимозаменяемые – субституты – блага, удовлетворяющие одну и ту же потребность и замещающие друг друга в процессе потребления. </w:t>
      </w:r>
      <w:r w:rsidR="00BC6FF7">
        <w:t>Взаимодополняемые – сублименты – блага, дополняющие друг друга в процессе потребления.</w:t>
      </w:r>
      <w:r w:rsidR="00E93BCD">
        <w:t xml:space="preserve"> Нормальные блага – блага, потребление которых увеличивается с ростом доходов потребителей. </w:t>
      </w:r>
      <w:r w:rsidR="001220DC">
        <w:t xml:space="preserve">Низшие блага – блага, потребление которых уменьшается с ростом доходов потребителей. </w:t>
      </w:r>
    </w:p>
    <w:p w:rsidR="00E64461" w:rsidRDefault="00E64461" w:rsidP="00E93BCD">
      <w:pPr>
        <w:ind w:firstLine="708"/>
      </w:pPr>
      <w:r>
        <w:t>Блага, необходимые для удовлетворения потребностей, создаются в процессе</w:t>
      </w:r>
      <w:r w:rsidR="00FF2595">
        <w:t xml:space="preserve"> производства</w:t>
      </w:r>
      <w:r w:rsidR="00710CA7">
        <w:t xml:space="preserve"> путем использования</w:t>
      </w:r>
      <w:r w:rsidR="00FC1B96">
        <w:t xml:space="preserve"> сочетания факторов производства (ресурсов)</w:t>
      </w:r>
      <w:r w:rsidR="00C66ECA">
        <w:t xml:space="preserve">. </w:t>
      </w:r>
      <w:r w:rsidR="00DF015D">
        <w:t>Ограниченность ресурсов обуславливает ограниченность производства. Увеличивая производство одного блага, производители вынуждены сокращать</w:t>
      </w:r>
      <w:r w:rsidR="003F0A88">
        <w:t xml:space="preserve"> объемы производства другого блага. </w:t>
      </w:r>
      <w:r w:rsidR="003E68C9">
        <w:t>Максимально возможный объем одновременного производства двух благ</w:t>
      </w:r>
      <w:r w:rsidR="00273147">
        <w:t xml:space="preserve"> при заданной технологии и ресурсах</w:t>
      </w:r>
      <w:r w:rsidR="00144BB6">
        <w:t xml:space="preserve"> графически объясняет</w:t>
      </w:r>
      <w:r w:rsidR="009B799F">
        <w:t xml:space="preserve"> кривая производственных возможностей. </w:t>
      </w:r>
    </w:p>
    <w:p w:rsidR="00ED4002" w:rsidRDefault="00ED4002" w:rsidP="00ED40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4363" cy="2076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01" cy="20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2B" w:rsidRDefault="0010542B" w:rsidP="0010542B">
      <w:r>
        <w:tab/>
        <w:t xml:space="preserve">Кривая производственных возможностей отражает уровень производственных возможностей и тенденции роста альтернативных издержек производства в условиях увеличения производства одного из товаров. </w:t>
      </w:r>
      <w:r w:rsidR="00ED4002">
        <w:t>Альтернативные (вмененные) издержки</w:t>
      </w:r>
      <w:r w:rsidR="003E384C">
        <w:t xml:space="preserve"> – затраты, вызванные использованием экономических ресурсов</w:t>
      </w:r>
      <w:r w:rsidR="007C3D2C">
        <w:t xml:space="preserve"> в производстве данного товара</w:t>
      </w:r>
      <w:r w:rsidR="000F1957">
        <w:t>, оцененные с позиции потерянной возможности</w:t>
      </w:r>
      <w:r w:rsidR="00020792">
        <w:t xml:space="preserve"> их применения в других целях. </w:t>
      </w:r>
    </w:p>
    <w:p w:rsidR="003F2347" w:rsidRDefault="003F2347" w:rsidP="0010542B">
      <w:r>
        <w:tab/>
        <w:t xml:space="preserve">Экономическая система – упорядоченная совокупность связей между </w:t>
      </w:r>
      <w:r w:rsidR="00E36C7C">
        <w:t xml:space="preserve">производителями </w:t>
      </w:r>
      <w:r w:rsidR="00954541">
        <w:t>и потребителями материальных и нематериальных благ и услуг. В зависимости от формы собственности на производство и способов координации и управлением экономической деятельностью</w:t>
      </w:r>
      <w:r w:rsidR="007C4A69">
        <w:t xml:space="preserve"> различают</w:t>
      </w:r>
      <w:r w:rsidR="00EC3E01">
        <w:t xml:space="preserve"> традиционный</w:t>
      </w:r>
      <w:r w:rsidR="00030862">
        <w:t>, командно-административный</w:t>
      </w:r>
      <w:r w:rsidR="00982892">
        <w:t xml:space="preserve">, рыночный и смешанный типы экономических систем. </w:t>
      </w:r>
    </w:p>
    <w:p w:rsidR="00774933" w:rsidRDefault="00774933" w:rsidP="0010542B">
      <w:r>
        <w:tab/>
        <w:t>Экономические отношения – отношения, изучаемые эко</w:t>
      </w:r>
      <w:r w:rsidR="006F3A83">
        <w:t>номической наукой, определенные, образующие системные связи и отношения</w:t>
      </w:r>
      <w:r w:rsidR="00F0147E">
        <w:t>, в которые вступают люди</w:t>
      </w:r>
      <w:r w:rsidR="006B1E0B">
        <w:t xml:space="preserve"> в процессе общественного производства. </w:t>
      </w:r>
      <w:r w:rsidR="00E01E57">
        <w:t>В экономических отношениях различают производст</w:t>
      </w:r>
      <w:r w:rsidR="00244AD1">
        <w:t xml:space="preserve">венные, социально-экономические и организационно-экономические отношения. </w:t>
      </w:r>
      <w:r w:rsidR="00F86301">
        <w:t xml:space="preserve">Социально-экономические отношения возникают между </w:t>
      </w:r>
      <w:r w:rsidR="005E03FF">
        <w:t xml:space="preserve">социальными группами, экономическими классами, отдельными членами общества и коллективами. Ключевая роль в этих отношениях отводится отношениям собственности на средства производства. </w:t>
      </w:r>
    </w:p>
    <w:p w:rsidR="00D709B3" w:rsidRDefault="00D709B3" w:rsidP="0010542B">
      <w:r>
        <w:tab/>
        <w:t>Средство производства = средства труда + предметы труда</w:t>
      </w:r>
    </w:p>
    <w:p w:rsidR="00CD2B28" w:rsidRDefault="00D709B3" w:rsidP="0010542B">
      <w:r>
        <w:tab/>
      </w:r>
      <w:r w:rsidR="003462E2">
        <w:t>Организационно-экономические отношения отражают формы экономических связей и возникают по причине необходимости</w:t>
      </w:r>
      <w:r w:rsidR="00615E6B">
        <w:t xml:space="preserve"> организации процесса производства, распределения</w:t>
      </w:r>
      <w:r w:rsidR="00910663">
        <w:t xml:space="preserve">, обмена и потребления. </w:t>
      </w:r>
    </w:p>
    <w:p w:rsidR="00A5295B" w:rsidRDefault="00A5295B" w:rsidP="00CD2B28">
      <w:pPr>
        <w:ind w:firstLine="708"/>
      </w:pPr>
      <w:r>
        <w:lastRenderedPageBreak/>
        <w:t>Производственные отношения – взаимодействие людей между собой</w:t>
      </w:r>
      <w:r w:rsidR="00CD2B28">
        <w:t xml:space="preserve"> в процессе их хозяйственной деятельности.</w:t>
      </w:r>
    </w:p>
    <w:p w:rsidR="00490B06" w:rsidRDefault="00490B06" w:rsidP="00CD2B28">
      <w:pPr>
        <w:ind w:firstLine="708"/>
      </w:pPr>
      <w:r>
        <w:t>Производство включает в себя 4 стадии:</w:t>
      </w:r>
    </w:p>
    <w:p w:rsidR="00490B06" w:rsidRDefault="008030F4" w:rsidP="008030F4">
      <w:pPr>
        <w:pStyle w:val="a3"/>
        <w:numPr>
          <w:ilvl w:val="0"/>
          <w:numId w:val="5"/>
        </w:numPr>
      </w:pPr>
      <w:r>
        <w:t>Производство</w:t>
      </w:r>
      <w:r w:rsidR="00D17D35">
        <w:t xml:space="preserve"> </w:t>
      </w:r>
      <w:r w:rsidR="00D17D35">
        <w:rPr>
          <w:rFonts w:cstheme="minorHAnsi"/>
        </w:rPr>
        <w:t>↓ – создание продукта, необходимого для удовлетворения потребностей человека</w:t>
      </w:r>
    </w:p>
    <w:p w:rsidR="00963E85" w:rsidRDefault="00963E85" w:rsidP="008030F4">
      <w:pPr>
        <w:pStyle w:val="a3"/>
        <w:numPr>
          <w:ilvl w:val="0"/>
          <w:numId w:val="5"/>
        </w:numPr>
      </w:pPr>
      <w:r>
        <w:t>Распределение</w:t>
      </w:r>
      <w:r w:rsidR="00D17D35">
        <w:t xml:space="preserve"> </w:t>
      </w:r>
      <w:r w:rsidR="00D17D35">
        <w:rPr>
          <w:rFonts w:cstheme="minorHAnsi"/>
        </w:rPr>
        <w:t>↓</w:t>
      </w:r>
      <w:r w:rsidR="003C7350">
        <w:rPr>
          <w:rFonts w:cstheme="minorHAnsi"/>
        </w:rPr>
        <w:t xml:space="preserve"> – </w:t>
      </w:r>
      <w:r w:rsidR="00AE2069">
        <w:rPr>
          <w:rFonts w:cstheme="minorHAnsi"/>
        </w:rPr>
        <w:t>оп</w:t>
      </w:r>
      <w:r w:rsidR="00C23C18">
        <w:rPr>
          <w:rFonts w:cstheme="minorHAnsi"/>
        </w:rPr>
        <w:t xml:space="preserve">ределение доли и объема продукта, поступающего </w:t>
      </w:r>
      <w:r w:rsidR="002E1A2D">
        <w:rPr>
          <w:rFonts w:cstheme="minorHAnsi"/>
        </w:rPr>
        <w:t>в потребление</w:t>
      </w:r>
      <w:r w:rsidR="00DF0B5D">
        <w:rPr>
          <w:rFonts w:cstheme="minorHAnsi"/>
        </w:rPr>
        <w:t xml:space="preserve"> участников экономической деятельности</w:t>
      </w:r>
    </w:p>
    <w:p w:rsidR="00963E85" w:rsidRDefault="00963E85" w:rsidP="008030F4">
      <w:pPr>
        <w:pStyle w:val="a3"/>
        <w:numPr>
          <w:ilvl w:val="0"/>
          <w:numId w:val="5"/>
        </w:numPr>
      </w:pPr>
      <w:r>
        <w:t>Обмен</w:t>
      </w:r>
      <w:r w:rsidR="00D17D35">
        <w:t xml:space="preserve"> </w:t>
      </w:r>
      <w:r w:rsidR="00D17D35">
        <w:rPr>
          <w:rFonts w:cstheme="minorHAnsi"/>
        </w:rPr>
        <w:t>↓</w:t>
      </w:r>
      <w:r w:rsidR="001F7759">
        <w:rPr>
          <w:rFonts w:cstheme="minorHAnsi"/>
        </w:rPr>
        <w:t xml:space="preserve"> – способ получения субъектами экономической деятельности</w:t>
      </w:r>
      <w:r w:rsidR="00CE03DE">
        <w:rPr>
          <w:rFonts w:cstheme="minorHAnsi"/>
        </w:rPr>
        <w:t xml:space="preserve"> произведенных продуктов</w:t>
      </w:r>
    </w:p>
    <w:p w:rsidR="0080523B" w:rsidRDefault="0080523B" w:rsidP="008030F4">
      <w:pPr>
        <w:pStyle w:val="a3"/>
        <w:numPr>
          <w:ilvl w:val="0"/>
          <w:numId w:val="5"/>
        </w:numPr>
      </w:pPr>
      <w:r>
        <w:t>Потребление</w:t>
      </w:r>
      <w:r w:rsidR="001A69E4">
        <w:t xml:space="preserve"> – </w:t>
      </w:r>
      <w:r w:rsidR="003C5C5B">
        <w:t>процесс использования результатов производства</w:t>
      </w:r>
      <w:r w:rsidR="00AC7A49">
        <w:t xml:space="preserve"> для удовлетворения потребностей</w:t>
      </w:r>
      <w:r w:rsidR="00477176">
        <w:t xml:space="preserve"> (личных или производственных)</w:t>
      </w:r>
      <w:r w:rsidR="00785745">
        <w:t>.</w:t>
      </w:r>
    </w:p>
    <w:p w:rsidR="00785745" w:rsidRDefault="00785745" w:rsidP="00A108EC">
      <w:pPr>
        <w:ind w:firstLine="708"/>
      </w:pPr>
      <w:r>
        <w:t>Процесс общественного производства</w:t>
      </w:r>
      <w:r w:rsidR="00A108EC">
        <w:t xml:space="preserve"> может осуществляться в простом, расширенном и суженном вариантах</w:t>
      </w:r>
      <w:r w:rsidR="00DF59CC">
        <w:t>.</w:t>
      </w:r>
    </w:p>
    <w:p w:rsidR="00404737" w:rsidRDefault="00404737" w:rsidP="00404737">
      <w:r>
        <w:t>28.02.2023</w:t>
      </w:r>
    </w:p>
    <w:p w:rsidR="00404737" w:rsidRDefault="00404737" w:rsidP="00404737">
      <w:pPr>
        <w:jc w:val="center"/>
      </w:pPr>
      <w:r>
        <w:t>Этапы развития экономической науки</w:t>
      </w:r>
    </w:p>
    <w:p w:rsidR="00E50F32" w:rsidRDefault="00404737" w:rsidP="00404737">
      <w:r>
        <w:tab/>
      </w:r>
      <w:r w:rsidR="00DB1AB2">
        <w:t xml:space="preserve">Экономическая теория </w:t>
      </w:r>
      <w:r w:rsidR="00FE4CD0">
        <w:t>(ЭТ) – это одна из древнейших наук, в ее становлении и развитии просл</w:t>
      </w:r>
      <w:r w:rsidR="00E50F32">
        <w:t>еживается несколько направлений:</w:t>
      </w:r>
    </w:p>
    <w:p w:rsidR="00E50F32" w:rsidRDefault="00E50F32" w:rsidP="00E50F32">
      <w:pPr>
        <w:pStyle w:val="a3"/>
        <w:numPr>
          <w:ilvl w:val="0"/>
          <w:numId w:val="6"/>
        </w:numPr>
      </w:pPr>
      <w:r>
        <w:t>Политическая экономия</w:t>
      </w:r>
    </w:p>
    <w:p w:rsidR="00E50F32" w:rsidRDefault="00E50F32" w:rsidP="00E50F32">
      <w:pPr>
        <w:pStyle w:val="a3"/>
        <w:numPr>
          <w:ilvl w:val="0"/>
          <w:numId w:val="6"/>
        </w:numPr>
      </w:pPr>
      <w:r>
        <w:t>Экономикс</w:t>
      </w:r>
    </w:p>
    <w:p w:rsidR="00E50F32" w:rsidRDefault="00E50F32" w:rsidP="00E50F32">
      <w:pPr>
        <w:pStyle w:val="a3"/>
        <w:numPr>
          <w:ilvl w:val="0"/>
          <w:numId w:val="6"/>
        </w:numPr>
      </w:pPr>
      <w:r>
        <w:t xml:space="preserve">Экономическая теория </w:t>
      </w:r>
    </w:p>
    <w:p w:rsidR="00F2103E" w:rsidRPr="00C565D5" w:rsidRDefault="00891D25" w:rsidP="00C565D5">
      <w:pPr>
        <w:ind w:left="708"/>
      </w:pPr>
      <w:r>
        <w:t>Экономическая наука возникла и долгое время развивалась как наука о богатстве</w:t>
      </w:r>
    </w:p>
    <w:p w:rsidR="00E251E1" w:rsidRPr="00E251E1" w:rsidRDefault="00E251E1" w:rsidP="00F2103E">
      <w:r w:rsidRPr="00C565D5">
        <w:tab/>
      </w:r>
      <w:r w:rsidR="0060195E">
        <w:t>Древнейшие и</w:t>
      </w:r>
      <w:r>
        <w:t>сточники:</w:t>
      </w:r>
    </w:p>
    <w:p w:rsidR="00404737" w:rsidRDefault="00775F45" w:rsidP="00775F45">
      <w:pPr>
        <w:pStyle w:val="a3"/>
        <w:numPr>
          <w:ilvl w:val="0"/>
          <w:numId w:val="7"/>
        </w:numPr>
      </w:pPr>
      <w:r>
        <w:t>Свод законов царя Хаммурапи</w:t>
      </w:r>
      <w:r w:rsidR="00EE3D7D">
        <w:t xml:space="preserve"> (примерно 1760 г. до н.э.)</w:t>
      </w:r>
    </w:p>
    <w:p w:rsidR="00F2103E" w:rsidRDefault="00E251E1" w:rsidP="00775F45">
      <w:pPr>
        <w:pStyle w:val="a3"/>
        <w:numPr>
          <w:ilvl w:val="0"/>
          <w:numId w:val="7"/>
        </w:numPr>
      </w:pPr>
      <w:r>
        <w:t>Древнеиндийские «законы Ману»</w:t>
      </w:r>
      <w:r w:rsidR="0035281E">
        <w:t xml:space="preserve"> (4-3 век до н.э.)</w:t>
      </w:r>
    </w:p>
    <w:p w:rsidR="0035281E" w:rsidRDefault="0060195E" w:rsidP="00775F45">
      <w:pPr>
        <w:pStyle w:val="a3"/>
        <w:numPr>
          <w:ilvl w:val="0"/>
          <w:numId w:val="7"/>
        </w:numPr>
      </w:pPr>
      <w:r>
        <w:t>Конфуций</w:t>
      </w:r>
    </w:p>
    <w:p w:rsidR="0060195E" w:rsidRDefault="00230EB5" w:rsidP="0060195E">
      <w:pPr>
        <w:ind w:left="708"/>
      </w:pPr>
      <w:r>
        <w:t>Ксенофонт впервые употребил слово «экономикос»</w:t>
      </w:r>
      <w:r w:rsidR="000165AD">
        <w:t xml:space="preserve"> – закон ведения домашнего хозяйства</w:t>
      </w:r>
      <w:r w:rsidR="008577FF">
        <w:t>.</w:t>
      </w:r>
    </w:p>
    <w:p w:rsidR="008577FF" w:rsidRDefault="008577FF" w:rsidP="0060195E">
      <w:pPr>
        <w:ind w:left="708"/>
      </w:pPr>
      <w:r>
        <w:t xml:space="preserve">Аристотель </w:t>
      </w:r>
      <w:r w:rsidR="000275FE">
        <w:t>определил некоторые категории и закономерности политической экономии:</w:t>
      </w:r>
    </w:p>
    <w:p w:rsidR="000275FE" w:rsidRDefault="000275FE" w:rsidP="000275FE">
      <w:pPr>
        <w:pStyle w:val="a3"/>
        <w:numPr>
          <w:ilvl w:val="0"/>
          <w:numId w:val="8"/>
        </w:numPr>
      </w:pPr>
      <w:r>
        <w:t>Наполнил понятия экономии содержанием и предпринял попытку определения капитала, разделив экономию и хрематистику</w:t>
      </w:r>
      <w:r w:rsidR="00E53FEE">
        <w:t>. Разделил капитал на вещественный и денежный</w:t>
      </w:r>
    </w:p>
    <w:p w:rsidR="00E53FEE" w:rsidRDefault="00E53FEE" w:rsidP="000275FE">
      <w:pPr>
        <w:pStyle w:val="a3"/>
        <w:numPr>
          <w:ilvl w:val="0"/>
          <w:numId w:val="8"/>
        </w:numPr>
      </w:pPr>
      <w:r>
        <w:t>Стремился выяснить, что лежит в основе равенства обмениваемых товаров</w:t>
      </w:r>
    </w:p>
    <w:p w:rsidR="003F5C1E" w:rsidRDefault="003F5C1E" w:rsidP="000275FE">
      <w:pPr>
        <w:pStyle w:val="a3"/>
        <w:numPr>
          <w:ilvl w:val="0"/>
          <w:numId w:val="8"/>
        </w:numPr>
      </w:pPr>
      <w:r>
        <w:t>Пытался разобраться в свойствах товара, сущности и функции денег</w:t>
      </w:r>
    </w:p>
    <w:p w:rsidR="00024F52" w:rsidRDefault="005D30D3" w:rsidP="00024F52">
      <w:pPr>
        <w:ind w:left="708"/>
      </w:pPr>
      <w:r>
        <w:t>Различают труд</w:t>
      </w:r>
      <w:r w:rsidR="00024F52">
        <w:t xml:space="preserve"> конкретный и абстрактный</w:t>
      </w:r>
    </w:p>
    <w:p w:rsidR="00AB6D82" w:rsidRDefault="00AB6D82" w:rsidP="00024F52">
      <w:pPr>
        <w:ind w:left="708"/>
      </w:pPr>
      <w:r>
        <w:t>Деньги – особый товар, на который мы можем обменивать другие товары</w:t>
      </w:r>
    </w:p>
    <w:p w:rsidR="005A50D5" w:rsidRDefault="005A50D5" w:rsidP="00024F52">
      <w:pPr>
        <w:ind w:left="708"/>
      </w:pPr>
      <w:r w:rsidRPr="005A50D5">
        <w:t>По Марксу, у товара есть меновая и потребительная стоимость.</w:t>
      </w:r>
    </w:p>
    <w:p w:rsidR="00AB6D82" w:rsidRDefault="00AB6D82" w:rsidP="00AB6D82">
      <w:r>
        <w:tab/>
        <w:t>Свойства денег:</w:t>
      </w:r>
    </w:p>
    <w:p w:rsidR="00AB6D82" w:rsidRDefault="00AB6D82" w:rsidP="00AB6D82">
      <w:pPr>
        <w:pStyle w:val="a3"/>
        <w:numPr>
          <w:ilvl w:val="0"/>
          <w:numId w:val="9"/>
        </w:numPr>
      </w:pPr>
      <w:r>
        <w:t>Мера стоимости</w:t>
      </w:r>
    </w:p>
    <w:p w:rsidR="00AB6D82" w:rsidRDefault="00AB6D82" w:rsidP="00AB6D82">
      <w:pPr>
        <w:pStyle w:val="a3"/>
        <w:numPr>
          <w:ilvl w:val="0"/>
          <w:numId w:val="9"/>
        </w:numPr>
      </w:pPr>
      <w:r>
        <w:t>Средство обращения</w:t>
      </w:r>
    </w:p>
    <w:p w:rsidR="00AB6D82" w:rsidRDefault="00AB6D82" w:rsidP="00AB6D82">
      <w:pPr>
        <w:pStyle w:val="a3"/>
        <w:numPr>
          <w:ilvl w:val="0"/>
          <w:numId w:val="9"/>
        </w:numPr>
      </w:pPr>
      <w:r>
        <w:t>Средство платежа</w:t>
      </w:r>
    </w:p>
    <w:p w:rsidR="006E3F3A" w:rsidRDefault="006E3F3A" w:rsidP="00AB6D82">
      <w:pPr>
        <w:pStyle w:val="a3"/>
        <w:numPr>
          <w:ilvl w:val="0"/>
          <w:numId w:val="9"/>
        </w:numPr>
      </w:pPr>
      <w:r>
        <w:t>Средство накопления или сокровище</w:t>
      </w:r>
    </w:p>
    <w:p w:rsidR="006E3F3A" w:rsidRDefault="006E3F3A" w:rsidP="00AB6D82">
      <w:pPr>
        <w:pStyle w:val="a3"/>
        <w:numPr>
          <w:ilvl w:val="0"/>
          <w:numId w:val="9"/>
        </w:numPr>
      </w:pPr>
      <w:r>
        <w:t xml:space="preserve">Мировые деньги </w:t>
      </w:r>
    </w:p>
    <w:p w:rsidR="005A50D5" w:rsidRDefault="005A50D5" w:rsidP="006E3F3A">
      <w:pPr>
        <w:ind w:left="708"/>
      </w:pPr>
      <w:r w:rsidRPr="005A50D5">
        <w:lastRenderedPageBreak/>
        <w:t>Сеньораж – разница между стоимостью производства и номиналом денег.</w:t>
      </w:r>
    </w:p>
    <w:p w:rsidR="006E3F3A" w:rsidRDefault="00CE0820" w:rsidP="006E3F3A">
      <w:pPr>
        <w:ind w:left="708"/>
      </w:pPr>
      <w:r>
        <w:t>Доход = потребление + сбережение</w:t>
      </w:r>
    </w:p>
    <w:p w:rsidR="004E7483" w:rsidRDefault="00C67953" w:rsidP="00C67953">
      <w:r>
        <w:tab/>
      </w:r>
      <w:r w:rsidR="00F6135B">
        <w:t>На Руси в 11 веке появились домострои – аналогия эконом</w:t>
      </w:r>
      <w:r w:rsidR="00D366D1">
        <w:t>икос</w:t>
      </w:r>
    </w:p>
    <w:p w:rsidR="008B59CF" w:rsidRDefault="00C75D43" w:rsidP="00CC5F16">
      <w:pPr>
        <w:ind w:firstLine="708"/>
      </w:pPr>
      <w:r>
        <w:t xml:space="preserve">Первая школа – </w:t>
      </w:r>
      <w:r w:rsidR="00FE1AA6">
        <w:t>меркантилизм</w:t>
      </w:r>
      <w:r w:rsidR="00FC7941">
        <w:t xml:space="preserve">. </w:t>
      </w:r>
      <w:r w:rsidR="008B59CF" w:rsidRPr="008B59CF">
        <w:t>Меркантилизм – теоретическая попытка обоснования политики купцов. Источник богатства – торговля, предмет – золото. Два этапа развития меркантилизма: ранний и поздний. В позднем меркантилизме люди меняют сознание: чтобы продать что-то, это нужно создать. Происходит поворот в сторону производство и защита отечественного производителя – протекционизм: высокие пошлины на ввоз. На этапе раннего меркантилизма всё подчинено теории денежного баланса, на позднем – торгового. Представители меркантилизма: Томас Мэнн, Антуан де Монкретьен, Вильям Стаффорд и т.д.</w:t>
      </w:r>
    </w:p>
    <w:p w:rsidR="001D27E8" w:rsidRDefault="001D27E8" w:rsidP="00CC5F16">
      <w:pPr>
        <w:ind w:firstLine="708"/>
      </w:pPr>
      <w:r w:rsidRPr="001D27E8">
        <w:t>В 1615 год Монкретьен издаёт «Трактат политической экономии для короля и королевы», где даёт рекомендации по улучшению благосостояния Франции.</w:t>
      </w:r>
    </w:p>
    <w:p w:rsidR="009052F3" w:rsidRDefault="009052F3" w:rsidP="00CC5F16">
      <w:pPr>
        <w:ind w:firstLine="708"/>
      </w:pPr>
      <w:r w:rsidRPr="009052F3">
        <w:t>Представители меркантилизма в России: Пётр I, Посошков (рассматривал причины того, что тянет Россию назад; слабые и сильные стороны; «Книга о скудности и богатстве»), Ордин-Нащокин (предлагал идеи Петру, предпринял попытку организации ЦБ, которая не увенчалась успехом). Меркантилизм на Руси в чистом виде не существовал.</w:t>
      </w:r>
    </w:p>
    <w:p w:rsidR="00545C08" w:rsidRDefault="00545C08" w:rsidP="00545C08">
      <w:pPr>
        <w:ind w:firstLine="708"/>
      </w:pPr>
      <w:r>
        <w:t>Классическая политическая экономия (Англия) и физиократия (Франция). Основоположники физиократии: Француа Кене (в 1758г. Написал «Экономическую таблицу» с оценкой благосостояния Франции). Они считали источником богатства сельскохозяйственный труд.</w:t>
      </w:r>
    </w:p>
    <w:p w:rsidR="00545C08" w:rsidRDefault="00545C08" w:rsidP="00545C08">
      <w:pPr>
        <w:ind w:firstLine="708"/>
      </w:pPr>
      <w:r>
        <w:t>Основоположники политической экономии: Пэтти (написал много работ, в частности «Политическую арифметику» - разработал экономическую статистику) и Буагильбер. Далее развивают его учение Адам Смит («Исследование о богатстве и причинах богатства народов», анализ экономического человека – модель человека в трудах учёных экономистов, «Невидимая рука рынка», рассмотрение богатства как целевой функции экономических отношений) и Ривьер. В нашей стране: Сперанский, Витте, Столыпин.</w:t>
      </w:r>
    </w:p>
    <w:p w:rsidR="00DE43A7" w:rsidRDefault="00DE43A7" w:rsidP="0090582E">
      <w:r w:rsidRPr="00DE43A7">
        <w:t>Марксизм – сочетание политической экономии и классической немецкой философии с немецкой утопией. Основной труд – «Капитал»: процесс производства, процесс обращения, процесс производства (в целом), теория прибавочной стоимости.</w:t>
      </w:r>
    </w:p>
    <w:p w:rsidR="0090582E" w:rsidRDefault="0090582E" w:rsidP="0090582E">
      <w:r>
        <w:tab/>
      </w:r>
      <w:r w:rsidRPr="001A5FB7">
        <w:rPr>
          <w:highlight w:val="yellow"/>
        </w:rPr>
        <w:t>ДЗ – первые 3 вопроса</w:t>
      </w:r>
      <w:r>
        <w:t xml:space="preserve"> </w:t>
      </w:r>
    </w:p>
    <w:p w:rsidR="00643A90" w:rsidRDefault="00643A90" w:rsidP="0090582E">
      <w:r>
        <w:t>01.03.2023</w:t>
      </w:r>
    </w:p>
    <w:p w:rsidR="00643A90" w:rsidRDefault="00971119" w:rsidP="0090582E">
      <w:r>
        <w:tab/>
      </w:r>
      <w:r w:rsidR="004D67B9">
        <w:t>Простое воспроизводство характеризуется неизменным объемом</w:t>
      </w:r>
      <w:r>
        <w:t xml:space="preserve"> </w:t>
      </w:r>
      <w:r w:rsidR="004D67B9">
        <w:t>производимой продукции в каждом обороте.</w:t>
      </w:r>
      <w:r w:rsidR="003A48B5">
        <w:t xml:space="preserve"> Расширенной производство предполагает</w:t>
      </w:r>
      <w:r w:rsidR="007E352D">
        <w:t xml:space="preserve"> постоянное</w:t>
      </w:r>
      <w:r w:rsidR="003A48B5">
        <w:t xml:space="preserve"> увеличение</w:t>
      </w:r>
      <w:r w:rsidR="007E352D">
        <w:t xml:space="preserve"> объемов производимых материальных благ. </w:t>
      </w:r>
      <w:r w:rsidR="00FD6215">
        <w:t xml:space="preserve">Суженное производство характеризуется сокращением объемов производства на каждой стадии общественного воспроизводства. </w:t>
      </w:r>
    </w:p>
    <w:p w:rsidR="00EC6786" w:rsidRDefault="00EC6786" w:rsidP="0090582E">
      <w:r>
        <w:tab/>
        <w:t xml:space="preserve">Основная задача экономической теории </w:t>
      </w:r>
      <w:r w:rsidR="00967A14">
        <w:t>– отразить взаимосвязь и взаимообусловленность</w:t>
      </w:r>
      <w:r w:rsidR="00172E46">
        <w:t xml:space="preserve"> экономических явлений, процессов и законов</w:t>
      </w:r>
      <w:r w:rsidR="001E763A">
        <w:t>, то е</w:t>
      </w:r>
      <w:r w:rsidR="0015069F">
        <w:t>сть рассмотреть их как систему. Являясь фундаментальной наукой, экономическая теория выступает методологической основой</w:t>
      </w:r>
      <w:r w:rsidR="00773586">
        <w:t xml:space="preserve"> комплекса экономических наук</w:t>
      </w:r>
      <w:r w:rsidR="00800EB9">
        <w:t>, к которым относятся</w:t>
      </w:r>
      <w:r w:rsidR="00617AF7">
        <w:t>:</w:t>
      </w:r>
    </w:p>
    <w:p w:rsidR="00617AF7" w:rsidRDefault="00617AF7" w:rsidP="00617AF7">
      <w:pPr>
        <w:pStyle w:val="a3"/>
        <w:numPr>
          <w:ilvl w:val="0"/>
          <w:numId w:val="11"/>
        </w:numPr>
      </w:pPr>
      <w:r>
        <w:t xml:space="preserve">Историко-экономические науки </w:t>
      </w:r>
    </w:p>
    <w:p w:rsidR="00663E5F" w:rsidRDefault="00663E5F" w:rsidP="00617AF7">
      <w:pPr>
        <w:pStyle w:val="a3"/>
        <w:numPr>
          <w:ilvl w:val="0"/>
          <w:numId w:val="11"/>
        </w:numPr>
      </w:pPr>
      <w:r>
        <w:t>Конкретные экономические науки</w:t>
      </w:r>
      <w:r w:rsidR="00BC6812">
        <w:t xml:space="preserve"> (мировая экономика, </w:t>
      </w:r>
      <w:r w:rsidR="00280CB5">
        <w:t>экономика отраслей и комплексов</w:t>
      </w:r>
      <w:r w:rsidR="006C7457">
        <w:t>, экономика предприятия, региональная экономика и т.д.</w:t>
      </w:r>
      <w:r w:rsidR="00BC6812">
        <w:t>)</w:t>
      </w:r>
    </w:p>
    <w:p w:rsidR="00B72859" w:rsidRDefault="00B72859" w:rsidP="00617AF7">
      <w:pPr>
        <w:pStyle w:val="a3"/>
        <w:numPr>
          <w:ilvl w:val="0"/>
          <w:numId w:val="11"/>
        </w:numPr>
      </w:pPr>
      <w:r>
        <w:lastRenderedPageBreak/>
        <w:t>Информационно-аналитические науки</w:t>
      </w:r>
      <w:r w:rsidR="007D47C5">
        <w:t xml:space="preserve"> (статистика, бухучет, </w:t>
      </w:r>
      <w:r w:rsidR="00455F13">
        <w:t>анализ финансовой хозяйственной деятельности и т.д.</w:t>
      </w:r>
      <w:r w:rsidR="007D47C5">
        <w:t>)</w:t>
      </w:r>
    </w:p>
    <w:p w:rsidR="00DF538C" w:rsidRDefault="00DF538C" w:rsidP="00617AF7">
      <w:pPr>
        <w:pStyle w:val="a3"/>
        <w:numPr>
          <w:ilvl w:val="0"/>
          <w:numId w:val="11"/>
        </w:numPr>
      </w:pPr>
      <w:r>
        <w:t>Функционально-экономические науки (экономическая география, маркетинг</w:t>
      </w:r>
      <w:r w:rsidR="00111098">
        <w:t>, менеджмент</w:t>
      </w:r>
      <w:r w:rsidR="00B5649D">
        <w:t>, предпринимательство, экономика и управление народным хозяйством</w:t>
      </w:r>
      <w:r w:rsidR="00434768">
        <w:t xml:space="preserve"> и т.д.</w:t>
      </w:r>
      <w:r>
        <w:t>)</w:t>
      </w:r>
    </w:p>
    <w:p w:rsidR="00C71ABC" w:rsidRDefault="00C71ABC" w:rsidP="00C71ABC">
      <w:pPr>
        <w:ind w:firstLine="708"/>
      </w:pPr>
      <w:r>
        <w:t>Экономическая теория формулирует свои принципы и законы на различных уровнях анализа:</w:t>
      </w:r>
    </w:p>
    <w:p w:rsidR="00C06BEB" w:rsidRDefault="00C06BEB" w:rsidP="00C06BEB">
      <w:pPr>
        <w:pStyle w:val="a3"/>
        <w:numPr>
          <w:ilvl w:val="0"/>
          <w:numId w:val="12"/>
        </w:numPr>
      </w:pPr>
      <w:r>
        <w:t xml:space="preserve">Микроэкономика </w:t>
      </w:r>
      <w:r w:rsidR="00C34447">
        <w:t>– изучает наименьшие хозяйственные единицы</w:t>
      </w:r>
      <w:r w:rsidR="00381CEC">
        <w:t>, объясняет их поведение и рассматривает</w:t>
      </w:r>
      <w:r w:rsidR="00792CDE">
        <w:t xml:space="preserve"> закономерности и последствия</w:t>
      </w:r>
      <w:r w:rsidR="00530759">
        <w:t xml:space="preserve"> их деятельности</w:t>
      </w:r>
      <w:r w:rsidR="00D45B2D">
        <w:t xml:space="preserve"> в рыночной экономике</w:t>
      </w:r>
    </w:p>
    <w:p w:rsidR="007A0A27" w:rsidRDefault="00A87402" w:rsidP="007A0A27">
      <w:pPr>
        <w:pStyle w:val="a3"/>
        <w:numPr>
          <w:ilvl w:val="0"/>
          <w:numId w:val="12"/>
        </w:numPr>
      </w:pPr>
      <w:r>
        <w:t>Мезоэкономика – трактует поведение определенных подсистем</w:t>
      </w:r>
      <w:r w:rsidR="007A0A27">
        <w:t xml:space="preserve"> национальной экономики или отраслей народного хозяйства</w:t>
      </w:r>
    </w:p>
    <w:p w:rsidR="00C46B40" w:rsidRDefault="002C06B7" w:rsidP="007A0A27">
      <w:pPr>
        <w:pStyle w:val="a3"/>
        <w:numPr>
          <w:ilvl w:val="0"/>
          <w:numId w:val="12"/>
        </w:numPr>
      </w:pPr>
      <w:r>
        <w:t xml:space="preserve">Макроэкономика – </w:t>
      </w:r>
      <w:r w:rsidR="002A01DE">
        <w:t xml:space="preserve">объясняет функционирование национальной экономики в целом, рассматривает </w:t>
      </w:r>
      <w:r w:rsidR="007A6C4B">
        <w:t>показатели дохода</w:t>
      </w:r>
      <w:r w:rsidR="0006111D">
        <w:t>, занятости</w:t>
      </w:r>
      <w:r w:rsidR="00102E2A">
        <w:t>, инфляцию</w:t>
      </w:r>
      <w:r w:rsidR="00DD7417">
        <w:t>, экономический рост</w:t>
      </w:r>
      <w:r w:rsidR="00AD0D4C">
        <w:t xml:space="preserve"> и закономерности государственной экономической политики</w:t>
      </w:r>
    </w:p>
    <w:p w:rsidR="00371BBB" w:rsidRDefault="00371BBB" w:rsidP="007A0A27">
      <w:pPr>
        <w:pStyle w:val="a3"/>
        <w:numPr>
          <w:ilvl w:val="0"/>
          <w:numId w:val="12"/>
        </w:numPr>
      </w:pPr>
      <w:r>
        <w:t>Мегаэкономика – изучает поведение мировой экономики в целом и современную трансформацию существующих экономических систем</w:t>
      </w:r>
    </w:p>
    <w:p w:rsidR="00D90455" w:rsidRDefault="00692343" w:rsidP="009A5DB8">
      <w:pPr>
        <w:ind w:firstLine="708"/>
      </w:pPr>
      <w:r>
        <w:t xml:space="preserve">Изучение экономических проблем </w:t>
      </w:r>
      <w:r w:rsidR="00FC3622">
        <w:t>и выполнение экономической теории своих функций</w:t>
      </w:r>
      <w:r w:rsidR="009A5DB8">
        <w:t xml:space="preserve"> возможно при наличии научной методологии</w:t>
      </w:r>
      <w:r w:rsidR="00337275">
        <w:t xml:space="preserve">, которая представляет собой </w:t>
      </w:r>
      <w:r w:rsidR="00026BD8">
        <w:t>совокупность методов познания</w:t>
      </w:r>
      <w:r w:rsidR="006F3835">
        <w:t>, применяемых в областях хозяйствования, явлений экономической жизни общества</w:t>
      </w:r>
    </w:p>
    <w:p w:rsidR="00DA3B10" w:rsidRDefault="00DA3B10" w:rsidP="009A5DB8">
      <w:pPr>
        <w:ind w:firstLine="708"/>
      </w:pPr>
      <w:r>
        <w:t xml:space="preserve">Методология познания – это </w:t>
      </w:r>
      <w:r w:rsidR="002A553E">
        <w:t>система принципов</w:t>
      </w:r>
      <w:r w:rsidR="00002C0A">
        <w:t>, приемов</w:t>
      </w:r>
      <w:r w:rsidR="00C64A79">
        <w:t>, правил и требований</w:t>
      </w:r>
      <w:r w:rsidR="00ED5B2F">
        <w:t>, которыми руководствуются в процессе научного познания</w:t>
      </w:r>
      <w:r w:rsidR="005D1ED7">
        <w:t>. При изучении научной теории используют различные методы</w:t>
      </w:r>
      <w:r w:rsidR="000A13FF">
        <w:t>. Методы – инструменты и приемы исследования</w:t>
      </w:r>
      <w:r w:rsidR="006949A6">
        <w:t>, применяемые наукой и включающие в себя:</w:t>
      </w:r>
    </w:p>
    <w:p w:rsidR="006949A6" w:rsidRDefault="0057315E" w:rsidP="006949A6">
      <w:pPr>
        <w:pStyle w:val="a3"/>
        <w:numPr>
          <w:ilvl w:val="0"/>
          <w:numId w:val="13"/>
        </w:numPr>
      </w:pPr>
      <w:r>
        <w:t>Формальную логику</w:t>
      </w:r>
      <w:r w:rsidR="006559BB">
        <w:t xml:space="preserve"> – изучение экономического явления со стороны его структуры и формы</w:t>
      </w:r>
      <w:r w:rsidR="002A515B">
        <w:t xml:space="preserve"> (</w:t>
      </w:r>
      <w:r w:rsidR="00A003B1">
        <w:t>анализ и синтез</w:t>
      </w:r>
      <w:r w:rsidR="00B31462">
        <w:t>, индукция и дедукция</w:t>
      </w:r>
      <w:r w:rsidR="00FE6965">
        <w:t>, сравнение и аналогия</w:t>
      </w:r>
      <w:r w:rsidR="002A515B">
        <w:t>)</w:t>
      </w:r>
    </w:p>
    <w:p w:rsidR="00745AF7" w:rsidRDefault="00945D06" w:rsidP="006949A6">
      <w:pPr>
        <w:pStyle w:val="a3"/>
        <w:numPr>
          <w:ilvl w:val="0"/>
          <w:numId w:val="13"/>
        </w:numPr>
      </w:pPr>
      <w:r>
        <w:t>Диалектику (метод научной абстракции, исторический метод, логический метод)</w:t>
      </w:r>
    </w:p>
    <w:p w:rsidR="001A5FB7" w:rsidRDefault="00192BAE" w:rsidP="001A5FB7">
      <w:pPr>
        <w:pStyle w:val="a3"/>
        <w:numPr>
          <w:ilvl w:val="0"/>
          <w:numId w:val="13"/>
        </w:numPr>
      </w:pPr>
      <w:r>
        <w:t>Экономико-математическое моделирование (построение моделей, графиков, диаграмм)</w:t>
      </w:r>
    </w:p>
    <w:p w:rsidR="00876BF4" w:rsidRDefault="001A5FB7" w:rsidP="001A5FB7">
      <w:pPr>
        <w:ind w:firstLine="708"/>
      </w:pPr>
      <w:r w:rsidRPr="001A5FB7">
        <w:rPr>
          <w:highlight w:val="yellow"/>
        </w:rPr>
        <w:t>содержание этих методов разобрать к семинару</w:t>
      </w:r>
    </w:p>
    <w:p w:rsidR="001A5FB7" w:rsidRDefault="001A5FB7" w:rsidP="001A5FB7">
      <w:pPr>
        <w:ind w:firstLine="708"/>
      </w:pPr>
      <w:r>
        <w:t>Экономическая теория, изучая законы хозяйственной деятельности, использует позитивные и нормативные методы анализа</w:t>
      </w:r>
      <w:r w:rsidR="00BF4C99">
        <w:t>. Позитивная экономическая теория изучает и объясняет</w:t>
      </w:r>
      <w:r w:rsidR="001C39F7">
        <w:t xml:space="preserve"> наблюдаемые явления и события</w:t>
      </w:r>
      <w:r w:rsidR="0000236A">
        <w:t>, устанавливает связи между ними</w:t>
      </w:r>
      <w:r w:rsidR="00094327">
        <w:t>, то есть исследует фактическое состояние экономики</w:t>
      </w:r>
      <w:r w:rsidR="000129E1">
        <w:t xml:space="preserve">. Нормативная экономическая теория не только объясняет экономические явления и события, но и способствует </w:t>
      </w:r>
      <w:r w:rsidR="001E0A48">
        <w:t>выработке</w:t>
      </w:r>
      <w:r w:rsidR="007D0A06">
        <w:t xml:space="preserve"> экономической политики</w:t>
      </w:r>
      <w:r w:rsidR="001E0A48">
        <w:t xml:space="preserve"> и принятию рациональных экономических решений</w:t>
      </w:r>
      <w:r w:rsidR="0003079C">
        <w:t xml:space="preserve">. </w:t>
      </w:r>
      <w:r w:rsidR="00B92579">
        <w:t>Нормативная теория дает конкретные рекомендации правительству, руководителям фирм и предприятий</w:t>
      </w:r>
      <w:r w:rsidR="008E3B29">
        <w:t>, как необходимо действовать в той или иной эконмической ситуации.</w:t>
      </w:r>
      <w:r w:rsidR="003E1DAD">
        <w:t xml:space="preserve"> </w:t>
      </w:r>
    </w:p>
    <w:p w:rsidR="003E1DAD" w:rsidRDefault="00850208" w:rsidP="001A5FB7">
      <w:pPr>
        <w:ind w:firstLine="708"/>
      </w:pPr>
      <w:r>
        <w:t>Экономическая теория выполняет 4 основные функции</w:t>
      </w:r>
      <w:r w:rsidR="00B01408">
        <w:t>:</w:t>
      </w:r>
    </w:p>
    <w:p w:rsidR="00B01408" w:rsidRDefault="00B01408" w:rsidP="00B01408">
      <w:pPr>
        <w:pStyle w:val="a3"/>
        <w:numPr>
          <w:ilvl w:val="0"/>
          <w:numId w:val="14"/>
        </w:numPr>
      </w:pPr>
      <w:r>
        <w:t xml:space="preserve">Познавательную </w:t>
      </w:r>
      <w:r w:rsidR="002D474F">
        <w:t>– изучение сущностей экономических явлений и процессов</w:t>
      </w:r>
    </w:p>
    <w:p w:rsidR="00D83B6F" w:rsidRDefault="00D83B6F" w:rsidP="00B01408">
      <w:pPr>
        <w:pStyle w:val="a3"/>
        <w:numPr>
          <w:ilvl w:val="0"/>
          <w:numId w:val="14"/>
        </w:numPr>
      </w:pPr>
      <w:r>
        <w:t xml:space="preserve">Методологическую </w:t>
      </w:r>
      <w:r w:rsidR="000877A5">
        <w:t>– выявление общих принципов поведения экономических субъектов и применение этих принципов при изучении проблем</w:t>
      </w:r>
      <w:r w:rsidR="00FD4A7D">
        <w:t xml:space="preserve"> другими экономическими дисциплинами</w:t>
      </w:r>
    </w:p>
    <w:p w:rsidR="005F0CA4" w:rsidRDefault="005F0CA4" w:rsidP="00B01408">
      <w:pPr>
        <w:pStyle w:val="a3"/>
        <w:numPr>
          <w:ilvl w:val="0"/>
          <w:numId w:val="14"/>
        </w:numPr>
      </w:pPr>
      <w:r>
        <w:t xml:space="preserve">Практическую – использование полученных знаний в управлении деятельностью </w:t>
      </w:r>
      <w:r w:rsidR="00095191">
        <w:t xml:space="preserve">экономических субъектов </w:t>
      </w:r>
      <w:r w:rsidR="003260F0">
        <w:t xml:space="preserve">и национальной экономикой в целом </w:t>
      </w:r>
    </w:p>
    <w:p w:rsidR="00275604" w:rsidRDefault="00275604" w:rsidP="00B01408">
      <w:pPr>
        <w:pStyle w:val="a3"/>
        <w:numPr>
          <w:ilvl w:val="0"/>
          <w:numId w:val="14"/>
        </w:numPr>
      </w:pPr>
      <w:r>
        <w:t xml:space="preserve">Прогностическая – </w:t>
      </w:r>
      <w:r w:rsidR="00140CE5">
        <w:t xml:space="preserve">предвидение в области краткосрочного </w:t>
      </w:r>
      <w:r w:rsidR="000D01A1">
        <w:t xml:space="preserve">и долгосрочного </w:t>
      </w:r>
      <w:r w:rsidR="00E839F7">
        <w:t>экономического развития</w:t>
      </w:r>
    </w:p>
    <w:p w:rsidR="00576FD0" w:rsidRPr="00EE5056" w:rsidRDefault="0015689E" w:rsidP="001E7D81">
      <w:pPr>
        <w:ind w:firstLine="708"/>
        <w:rPr>
          <w:b/>
        </w:rPr>
      </w:pPr>
      <w:r>
        <w:lastRenderedPageBreak/>
        <w:t>Экономическая теория, по сути, является инструментом</w:t>
      </w:r>
      <w:r w:rsidR="00E7711F">
        <w:t xml:space="preserve"> осмысления экономической действительности и прогнозирования ее динамики</w:t>
      </w:r>
      <w:r w:rsidR="00F16898">
        <w:t>. Экономическая теория закладывает основы</w:t>
      </w:r>
      <w:r w:rsidR="00583512">
        <w:t xml:space="preserve"> экономической</w:t>
      </w:r>
      <w:r w:rsidR="00583512" w:rsidRPr="00EE5056">
        <w:t xml:space="preserve"> политики. </w:t>
      </w:r>
    </w:p>
    <w:p w:rsidR="00576FD0" w:rsidRDefault="00576FD0" w:rsidP="00576FD0">
      <w:pPr>
        <w:ind w:firstLine="708"/>
      </w:pPr>
      <w:r w:rsidRPr="00EE5056">
        <w:t xml:space="preserve">Экономическая политика – </w:t>
      </w:r>
      <w:r>
        <w:t>целенаправленн</w:t>
      </w:r>
      <w:r w:rsidRPr="00EE5056">
        <w:t>ая система мероприятия государства</w:t>
      </w:r>
      <w:r>
        <w:t xml:space="preserve"> в области общественного производства, распределения, обмена и потребления благ, призванная отражать интересы общества всех его социальных групп и направленная на укрепление национальной экономики</w:t>
      </w:r>
      <w:r w:rsidR="00FC4D19">
        <w:t xml:space="preserve">. </w:t>
      </w:r>
    </w:p>
    <w:p w:rsidR="00EA4307" w:rsidRDefault="0056047D" w:rsidP="0056047D">
      <w:pPr>
        <w:jc w:val="center"/>
      </w:pPr>
      <w:r>
        <w:t>Теория спроса, цены и предложения</w:t>
      </w:r>
    </w:p>
    <w:p w:rsidR="0056047D" w:rsidRDefault="0056047D" w:rsidP="0056047D">
      <w:pPr>
        <w:pStyle w:val="a3"/>
        <w:numPr>
          <w:ilvl w:val="0"/>
          <w:numId w:val="15"/>
        </w:numPr>
      </w:pPr>
      <w:r>
        <w:t>Рынок и рыночная инфраструктура</w:t>
      </w:r>
    </w:p>
    <w:p w:rsidR="0056047D" w:rsidRDefault="0056047D" w:rsidP="0056047D">
      <w:pPr>
        <w:pStyle w:val="a3"/>
        <w:numPr>
          <w:ilvl w:val="0"/>
          <w:numId w:val="15"/>
        </w:numPr>
      </w:pPr>
      <w:r>
        <w:t>Спрос и закон спроса</w:t>
      </w:r>
    </w:p>
    <w:p w:rsidR="00813101" w:rsidRDefault="00813101" w:rsidP="0056047D">
      <w:pPr>
        <w:pStyle w:val="a3"/>
        <w:numPr>
          <w:ilvl w:val="0"/>
          <w:numId w:val="15"/>
        </w:numPr>
      </w:pPr>
      <w:r>
        <w:t xml:space="preserve">Предложение и закон предложения </w:t>
      </w:r>
    </w:p>
    <w:p w:rsidR="005720A6" w:rsidRDefault="005720A6" w:rsidP="0056047D">
      <w:pPr>
        <w:pStyle w:val="a3"/>
        <w:numPr>
          <w:ilvl w:val="0"/>
          <w:numId w:val="15"/>
        </w:numPr>
      </w:pPr>
      <w:r>
        <w:t>Равновесная цена и рыночное равновесие</w:t>
      </w:r>
    </w:p>
    <w:p w:rsidR="00F07A69" w:rsidRDefault="00EB6C5F" w:rsidP="00BA6191">
      <w:pPr>
        <w:ind w:firstLine="708"/>
      </w:pPr>
      <w:r>
        <w:t xml:space="preserve">Основой существования человеческого общества выступает </w:t>
      </w:r>
      <w:r w:rsidR="00BA6191">
        <w:t>производство материальных благ и услуг</w:t>
      </w:r>
      <w:r w:rsidR="002C2DD5">
        <w:t>. Все виды производства осуществляются в условиях разделения труда, основанного на специализации</w:t>
      </w:r>
      <w:r w:rsidR="00F6658D">
        <w:t xml:space="preserve"> производителей</w:t>
      </w:r>
      <w:r w:rsidR="008A3E23">
        <w:t xml:space="preserve"> на выпуске определенных товаров</w:t>
      </w:r>
      <w:r w:rsidR="00705721">
        <w:t>. Это обеспечивает рациональное испол</w:t>
      </w:r>
      <w:r w:rsidR="00F07A69">
        <w:t>ьзование ограниченных ресурсов.</w:t>
      </w:r>
    </w:p>
    <w:p w:rsidR="001F2FFA" w:rsidRDefault="008B193A" w:rsidP="00BA6191">
      <w:pPr>
        <w:ind w:firstLine="708"/>
      </w:pPr>
      <w:r>
        <w:t>Человеческие потребности разнообразны и безграничны</w:t>
      </w:r>
      <w:r w:rsidR="004D47B5">
        <w:t>, а их удовлетворение возможно только</w:t>
      </w:r>
      <w:r w:rsidR="00350F0A">
        <w:t xml:space="preserve"> в процессе обмена</w:t>
      </w:r>
      <w:r w:rsidR="000406A5">
        <w:t xml:space="preserve"> при наличии результатов труда множества товаропроизводителей. </w:t>
      </w:r>
      <w:r w:rsidR="001273F8">
        <w:t>Многосторонний обмен между производителями и потребителями</w:t>
      </w:r>
      <w:r w:rsidR="003F4D29">
        <w:t xml:space="preserve"> в условиях товарно-денежных отношений обеспечивает рынок. </w:t>
      </w:r>
      <w:r w:rsidR="008E0FAB">
        <w:t>По мере развития общества содержание понятия «рынок» неоднократно изменялось</w:t>
      </w:r>
      <w:r w:rsidR="0025268E">
        <w:t>, но до сих пор остается многогранным</w:t>
      </w:r>
      <w:r w:rsidR="000E4103">
        <w:t>.</w:t>
      </w:r>
    </w:p>
    <w:p w:rsidR="006F1F74" w:rsidRDefault="00C63D11" w:rsidP="006F1F74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Рынок</m:t>
                </m: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Сфера обращения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Форма движения совокупного общественного продукта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Тип хозяйственных связей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Самостоятельная подсистема в экономической системе</m:t>
                          </m:r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Форма организации и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функционирования экономики</m:t>
                      </m:r>
                    </m:e>
                  </m:mr>
                </m:m>
              </m:e>
            </m:mr>
          </m:m>
        </m:oMath>
      </m:oMathPara>
    </w:p>
    <w:p w:rsidR="005D0A8B" w:rsidRDefault="00B24BBF" w:rsidP="005D0A8B">
      <w:r>
        <w:tab/>
        <w:t xml:space="preserve">Рынок как экономическая категория – </w:t>
      </w:r>
      <w:r w:rsidR="006957BC">
        <w:t>совокупность конкретных экономических отношений</w:t>
      </w:r>
      <w:r w:rsidR="006F1F74">
        <w:t xml:space="preserve"> и связей между покупателями, продавцами, а также торговыми посредниками по поводу движения товаров и денег</w:t>
      </w:r>
      <w:r w:rsidR="00AB0E6A">
        <w:t>, отражающая экономические интересы субъектов рыночных отношений</w:t>
      </w:r>
      <w:r w:rsidR="00982D14">
        <w:t xml:space="preserve"> и обеспечивающая обмен результатами труда</w:t>
      </w:r>
      <w:r w:rsidR="00AD3E02">
        <w:t>.</w:t>
      </w:r>
    </w:p>
    <w:p w:rsidR="00AD3E02" w:rsidRDefault="00AD3E02" w:rsidP="005D0A8B">
      <w:r>
        <w:tab/>
        <w:t>Сущность рыночных отношений состоит</w:t>
      </w:r>
      <w:r w:rsidR="001E5237">
        <w:t xml:space="preserve"> в возмещении затрат продавцов и получении ими прибыли</w:t>
      </w:r>
      <w:r w:rsidR="00DC7ED0">
        <w:t>, а также удовлетворении платежеспособного спроса покупателей на основе их свободного соглашения</w:t>
      </w:r>
      <w:r w:rsidR="00644E0D">
        <w:t>, возмездности, конкурентности и эквивалентности</w:t>
      </w:r>
      <w:r w:rsidR="006E7B8D">
        <w:t>.</w:t>
      </w:r>
    </w:p>
    <w:p w:rsidR="006E7B8D" w:rsidRDefault="006E7B8D" w:rsidP="005D0A8B">
      <w:r>
        <w:tab/>
        <w:t xml:space="preserve">Субъектами рынка являются </w:t>
      </w:r>
      <w:r w:rsidR="00050EF0">
        <w:t>собственники товаров</w:t>
      </w:r>
      <w:r w:rsidR="009B42DF">
        <w:t>, исполнители работ и услуг</w:t>
      </w:r>
      <w:r w:rsidR="00B34C5B">
        <w:t>, а также владельцы денег. Объектами рынка выступают</w:t>
      </w:r>
      <w:r w:rsidR="00CD3FD7">
        <w:t xml:space="preserve"> материальные блага</w:t>
      </w:r>
      <w:r w:rsidR="009513FB">
        <w:t>, факторы производства и ресурсы</w:t>
      </w:r>
      <w:r w:rsidR="0007115C">
        <w:t>, товары и услуги</w:t>
      </w:r>
      <w:r w:rsidR="003C3BB6">
        <w:t>, по поводу которых взаимодействуют субъекты рынка</w:t>
      </w:r>
      <w:r w:rsidR="00077BB0">
        <w:t>, вступая в рыночные отношения.</w:t>
      </w:r>
    </w:p>
    <w:p w:rsidR="009B7D82" w:rsidRDefault="00077BB0" w:rsidP="005D0A8B">
      <w:r>
        <w:tab/>
        <w:t xml:space="preserve">С понятием «рынок» связаны такие экономические категории, как </w:t>
      </w:r>
      <w:r w:rsidR="00A53129">
        <w:t>обмен, товарное обращение и торговля.</w:t>
      </w:r>
      <w:r w:rsidR="00336319">
        <w:t xml:space="preserve"> Обмен как экономическая категория – это </w:t>
      </w:r>
      <w:r w:rsidR="0092463E">
        <w:t>экономические связи между производителями и потребителями</w:t>
      </w:r>
      <w:r w:rsidR="00DA3D2C">
        <w:t xml:space="preserve"> по поводу движения </w:t>
      </w:r>
      <w:r w:rsidR="00626E90">
        <w:t>результатов труда</w:t>
      </w:r>
      <w:r w:rsidR="000B0D95">
        <w:t xml:space="preserve">, созданных </w:t>
      </w:r>
      <w:r w:rsidR="00375256">
        <w:t>для удовлетворения</w:t>
      </w:r>
      <w:r w:rsidR="00976157">
        <w:t xml:space="preserve"> общественных потребностей</w:t>
      </w:r>
      <w:r w:rsidR="0078265C">
        <w:t xml:space="preserve">. Благодаря обмену </w:t>
      </w:r>
      <w:r w:rsidR="008E07A6">
        <w:t>разрозненные</w:t>
      </w:r>
      <w:r w:rsidR="00B34D7A">
        <w:t xml:space="preserve"> хозяйственно</w:t>
      </w:r>
      <w:r w:rsidR="00A86F06">
        <w:t xml:space="preserve"> </w:t>
      </w:r>
      <w:r w:rsidR="00B34D7A">
        <w:t>обособленные товаропроизводители взаимодействуют между собой</w:t>
      </w:r>
      <w:r w:rsidR="001654B1">
        <w:t>. В</w:t>
      </w:r>
      <w:r w:rsidR="00A86F06">
        <w:t xml:space="preserve"> условиях товарного хозяйства обмен результатами труда принимает форму товарного обмена.</w:t>
      </w:r>
      <w:r w:rsidR="006F45C8">
        <w:t xml:space="preserve"> Товарное обращение – это товарный обмен</w:t>
      </w:r>
      <w:r w:rsidR="006E0A0F">
        <w:t>, осуществляемый</w:t>
      </w:r>
      <w:r w:rsidR="006E6C34">
        <w:t xml:space="preserve"> посредством денег (товар -</w:t>
      </w:r>
      <w:r w:rsidR="006E6C34" w:rsidRPr="006E6C34">
        <w:t xml:space="preserve">&gt; </w:t>
      </w:r>
      <w:r w:rsidR="006E6C34">
        <w:t>деньги -</w:t>
      </w:r>
      <w:r w:rsidR="006E6C34" w:rsidRPr="006E6C34">
        <w:t xml:space="preserve">&gt; </w:t>
      </w:r>
      <w:r w:rsidR="006E6C34">
        <w:t>товар)</w:t>
      </w:r>
      <w:r w:rsidR="00790FE6">
        <w:t>, на основе взаимного … участников процесса, взаимной возмездности и эквивалентности.</w:t>
      </w:r>
      <w:r w:rsidR="007567BC">
        <w:t xml:space="preserve"> </w:t>
      </w:r>
      <w:r w:rsidR="004E23B7">
        <w:t xml:space="preserve">Торговля – деятельность людей </w:t>
      </w:r>
      <w:r w:rsidR="00816417">
        <w:t>по осуществлению торговых сделок продажи</w:t>
      </w:r>
      <w:r w:rsidR="00FD6F2D">
        <w:t xml:space="preserve"> (товар -</w:t>
      </w:r>
      <w:r w:rsidR="00FD6F2D" w:rsidRPr="00FD6F2D">
        <w:t xml:space="preserve">&gt; </w:t>
      </w:r>
      <w:r w:rsidR="00FD6F2D">
        <w:t>деньги)</w:t>
      </w:r>
      <w:r w:rsidR="00D00762">
        <w:t xml:space="preserve"> и покупки </w:t>
      </w:r>
      <w:r w:rsidR="00D00762">
        <w:lastRenderedPageBreak/>
        <w:t>(деньги -</w:t>
      </w:r>
      <w:r w:rsidR="00D00762" w:rsidRPr="00D00762">
        <w:t xml:space="preserve">&gt; </w:t>
      </w:r>
      <w:r w:rsidR="00D00762">
        <w:t>товар)</w:t>
      </w:r>
      <w:r w:rsidR="00531FF6">
        <w:t>. В зависимости от критериев</w:t>
      </w:r>
      <w:r w:rsidR="00DE2DD7">
        <w:t>, лежащих в основе характеристик</w:t>
      </w:r>
      <w:r w:rsidR="009B7D82">
        <w:t>, различают следующие виды рынков:</w:t>
      </w:r>
    </w:p>
    <w:p w:rsidR="009B7D82" w:rsidRDefault="009B7D82" w:rsidP="009B7D82">
      <w:pPr>
        <w:pStyle w:val="a3"/>
        <w:numPr>
          <w:ilvl w:val="0"/>
          <w:numId w:val="16"/>
        </w:numPr>
      </w:pPr>
      <w:r>
        <w:t>По объектам</w:t>
      </w:r>
      <w:r w:rsidR="007567BC">
        <w:t xml:space="preserve"> (потребительский рынок,</w:t>
      </w:r>
      <w:r w:rsidR="0053447D">
        <w:t xml:space="preserve"> рынок</w:t>
      </w:r>
      <w:r w:rsidR="007567BC">
        <w:t xml:space="preserve"> </w:t>
      </w:r>
      <w:r w:rsidR="00792885">
        <w:t>средств производства</w:t>
      </w:r>
      <w:r w:rsidR="00080A68">
        <w:t>, рынок рабочей силы</w:t>
      </w:r>
      <w:r w:rsidR="00A36C10">
        <w:t>, рынок ценных бумаг</w:t>
      </w:r>
      <w:r w:rsidR="0026200B">
        <w:t xml:space="preserve"> и т.д.</w:t>
      </w:r>
      <w:r w:rsidR="007567BC">
        <w:t>)</w:t>
      </w:r>
    </w:p>
    <w:p w:rsidR="0041748F" w:rsidRDefault="0041748F" w:rsidP="009B7D82">
      <w:pPr>
        <w:pStyle w:val="a3"/>
        <w:numPr>
          <w:ilvl w:val="0"/>
          <w:numId w:val="16"/>
        </w:numPr>
      </w:pPr>
      <w:r>
        <w:t>По субъектам (рынок покупателей, рынок продавцов</w:t>
      </w:r>
      <w:r w:rsidR="006707D5">
        <w:t>, рынок госучреждений, рынок посредников</w:t>
      </w:r>
      <w:r>
        <w:t>)</w:t>
      </w:r>
    </w:p>
    <w:p w:rsidR="006707D5" w:rsidRDefault="006707D5" w:rsidP="009B7D82">
      <w:pPr>
        <w:pStyle w:val="a3"/>
        <w:numPr>
          <w:ilvl w:val="0"/>
          <w:numId w:val="16"/>
        </w:numPr>
      </w:pPr>
      <w:r>
        <w:t>По географическому положению (местный или локальный</w:t>
      </w:r>
      <w:r w:rsidR="00B46B44">
        <w:t>, региональный, национальный, мировой</w:t>
      </w:r>
      <w:r>
        <w:t>)</w:t>
      </w:r>
    </w:p>
    <w:p w:rsidR="004769A6" w:rsidRDefault="004769A6" w:rsidP="009B7D82">
      <w:pPr>
        <w:pStyle w:val="a3"/>
        <w:numPr>
          <w:ilvl w:val="0"/>
          <w:numId w:val="16"/>
        </w:numPr>
      </w:pPr>
      <w:r>
        <w:t>По уровню насыщения (равновесный</w:t>
      </w:r>
      <w:r w:rsidR="00BA7678">
        <w:t>, дефицитный, избыточный</w:t>
      </w:r>
      <w:r>
        <w:t>)</w:t>
      </w:r>
    </w:p>
    <w:p w:rsidR="00182E07" w:rsidRDefault="00182E07" w:rsidP="009B7D82">
      <w:pPr>
        <w:pStyle w:val="a3"/>
        <w:numPr>
          <w:ilvl w:val="0"/>
          <w:numId w:val="16"/>
        </w:numPr>
      </w:pPr>
      <w:r>
        <w:t>По степени зрелости (неразвитый, развитый, формирующийся)</w:t>
      </w:r>
    </w:p>
    <w:p w:rsidR="000D3A46" w:rsidRDefault="000D3A46" w:rsidP="009B7D82">
      <w:pPr>
        <w:pStyle w:val="a3"/>
        <w:numPr>
          <w:ilvl w:val="0"/>
          <w:numId w:val="16"/>
        </w:numPr>
      </w:pPr>
      <w:r>
        <w:t xml:space="preserve">По степенности ограниченности конкуренции </w:t>
      </w:r>
      <w:r w:rsidR="002D76A0">
        <w:t>(свободный рынок</w:t>
      </w:r>
      <w:r w:rsidR="00E046FF">
        <w:t>, монополистический, олигополистический</w:t>
      </w:r>
      <w:r w:rsidR="003F57A1">
        <w:t>, смешанный</w:t>
      </w:r>
      <w:r w:rsidR="002D76A0">
        <w:t>)</w:t>
      </w:r>
    </w:p>
    <w:p w:rsidR="00B744FC" w:rsidRDefault="00B744FC" w:rsidP="009B7D82">
      <w:pPr>
        <w:pStyle w:val="a3"/>
        <w:numPr>
          <w:ilvl w:val="0"/>
          <w:numId w:val="16"/>
        </w:numPr>
      </w:pPr>
      <w:r>
        <w:t xml:space="preserve">По </w:t>
      </w:r>
      <w:r w:rsidR="00856799">
        <w:t>содействую</w:t>
      </w:r>
      <w:r>
        <w:t xml:space="preserve"> действующему законодательству (легальный, серый, черный)</w:t>
      </w:r>
    </w:p>
    <w:p w:rsidR="001252DD" w:rsidRDefault="001252DD" w:rsidP="009B7D82">
      <w:pPr>
        <w:pStyle w:val="a3"/>
        <w:numPr>
          <w:ilvl w:val="0"/>
          <w:numId w:val="16"/>
        </w:numPr>
      </w:pPr>
      <w:r>
        <w:t>По отраслям (автомобильный</w:t>
      </w:r>
      <w:r w:rsidR="009E7B04">
        <w:t>, сельхозтехники</w:t>
      </w:r>
      <w:r w:rsidR="00885D42">
        <w:t>, компьютерный и т.д.</w:t>
      </w:r>
      <w:r>
        <w:t>)</w:t>
      </w:r>
    </w:p>
    <w:p w:rsidR="00137EE9" w:rsidRDefault="006532A7" w:rsidP="00137EE9">
      <w:pPr>
        <w:pStyle w:val="a3"/>
        <w:numPr>
          <w:ilvl w:val="0"/>
          <w:numId w:val="16"/>
        </w:numPr>
      </w:pPr>
      <w:r>
        <w:t xml:space="preserve">По характеру продаж </w:t>
      </w:r>
      <w:r w:rsidR="00A30EA2">
        <w:t>(оптовый, розничный)</w:t>
      </w:r>
    </w:p>
    <w:p w:rsidR="00657659" w:rsidRDefault="00A45FC6" w:rsidP="00A45FC6">
      <w:r>
        <w:t>07.03.2023</w:t>
      </w:r>
    </w:p>
    <w:p w:rsidR="00A45FC6" w:rsidRDefault="00D83FD5" w:rsidP="00A45FC6">
      <w:r>
        <w:tab/>
        <w:t>В рыночной экономике</w:t>
      </w:r>
      <w:r w:rsidR="00137EE9">
        <w:t>, осуществляя экономическую деятельность</w:t>
      </w:r>
      <w:r w:rsidR="0071472A">
        <w:t>, производители и потребители</w:t>
      </w:r>
      <w:r w:rsidR="00202CA5">
        <w:t xml:space="preserve"> руководствуются главными параметрами рынка</w:t>
      </w:r>
      <w:r w:rsidR="00370C26">
        <w:t xml:space="preserve"> – спросом, предложением и </w:t>
      </w:r>
      <w:r w:rsidR="00C57CA8">
        <w:t>равновесной ценой</w:t>
      </w:r>
    </w:p>
    <w:p w:rsidR="00AC1CDE" w:rsidRDefault="00A10526" w:rsidP="00A10526">
      <w:pPr>
        <w:jc w:val="center"/>
      </w:pPr>
      <w:r>
        <w:t>Спрос и закон спроса</w:t>
      </w:r>
    </w:p>
    <w:p w:rsidR="00A10526" w:rsidRDefault="00A10526" w:rsidP="00A10526">
      <w:r>
        <w:tab/>
      </w:r>
      <w:r w:rsidR="00D41902">
        <w:t xml:space="preserve">Рыночная цена является основным инструментом </w:t>
      </w:r>
      <w:r w:rsidR="0012051F">
        <w:t>воз</w:t>
      </w:r>
      <w:r w:rsidR="00D41902">
        <w:t>действия на спрос и предложение</w:t>
      </w:r>
    </w:p>
    <w:p w:rsidR="003D2EF1" w:rsidRDefault="003D2EF1" w:rsidP="00A10526">
      <w:r>
        <w:tab/>
        <w:t>Спрос – количество товара, которое будет куплено</w:t>
      </w:r>
      <w:r w:rsidR="001104A0">
        <w:t xml:space="preserve"> за определенную цену</w:t>
      </w:r>
      <w:r w:rsidR="007C72DC">
        <w:t xml:space="preserve"> в определенный период времени</w:t>
      </w:r>
    </w:p>
    <w:p w:rsidR="00196619" w:rsidRDefault="00196619" w:rsidP="00A10526">
      <w:r>
        <w:tab/>
        <w:t xml:space="preserve">Платежеспособный спрос </w:t>
      </w:r>
      <w:r w:rsidR="002935D9">
        <w:t>характеризует возможность покупателя приобрести товар</w:t>
      </w:r>
    </w:p>
    <w:p w:rsidR="0000682B" w:rsidRDefault="0000682B" w:rsidP="00A10526">
      <w:r>
        <w:tab/>
        <w:t>Законом спроса называется обратная взаимосвязь между ценой и величиной спроса</w:t>
      </w:r>
    </w:p>
    <w:p w:rsidR="00147C04" w:rsidRDefault="00147C04" w:rsidP="00A10526">
      <w:r>
        <w:tab/>
        <w:t>На спрос влияют 2 группы факторов</w:t>
      </w:r>
      <w:r w:rsidR="002F0AC4">
        <w:t>:</w:t>
      </w:r>
    </w:p>
    <w:p w:rsidR="002F0AC4" w:rsidRDefault="001332A4" w:rsidP="002F0AC4">
      <w:pPr>
        <w:pStyle w:val="a3"/>
        <w:numPr>
          <w:ilvl w:val="0"/>
          <w:numId w:val="17"/>
        </w:numPr>
      </w:pPr>
      <w:r>
        <w:t>Ценовые (цена, товар)</w:t>
      </w:r>
    </w:p>
    <w:p w:rsidR="00D76597" w:rsidRDefault="00D76597" w:rsidP="002F0AC4">
      <w:pPr>
        <w:pStyle w:val="a3"/>
        <w:numPr>
          <w:ilvl w:val="0"/>
          <w:numId w:val="17"/>
        </w:numPr>
      </w:pPr>
      <w:r>
        <w:t>Неценовые</w:t>
      </w:r>
    </w:p>
    <w:p w:rsidR="00D76597" w:rsidRDefault="004C53C7" w:rsidP="00D76597">
      <w:pPr>
        <w:pStyle w:val="a3"/>
        <w:numPr>
          <w:ilvl w:val="1"/>
          <w:numId w:val="17"/>
        </w:numPr>
      </w:pPr>
      <w:r>
        <w:t>потребительские предпочтения</w:t>
      </w:r>
      <w:r w:rsidR="00406447">
        <w:t xml:space="preserve"> (вкусы, мода, сезонность)</w:t>
      </w:r>
      <w:r w:rsidR="00D76597">
        <w:t>,</w:t>
      </w:r>
    </w:p>
    <w:p w:rsidR="00D76597" w:rsidRDefault="006E7C16" w:rsidP="00D76597">
      <w:pPr>
        <w:pStyle w:val="a3"/>
        <w:numPr>
          <w:ilvl w:val="1"/>
          <w:numId w:val="17"/>
        </w:numPr>
      </w:pPr>
      <w:r>
        <w:t>число покупателей</w:t>
      </w:r>
      <w:r w:rsidR="00D76597">
        <w:t>,</w:t>
      </w:r>
    </w:p>
    <w:p w:rsidR="00D76597" w:rsidRDefault="00395637" w:rsidP="00D76597">
      <w:pPr>
        <w:pStyle w:val="a3"/>
        <w:numPr>
          <w:ilvl w:val="1"/>
          <w:numId w:val="17"/>
        </w:numPr>
      </w:pPr>
      <w:r>
        <w:t>доход покупателей</w:t>
      </w:r>
      <w:r w:rsidR="00D76597">
        <w:t>,</w:t>
      </w:r>
    </w:p>
    <w:p w:rsidR="00D76597" w:rsidRDefault="005B3D53" w:rsidP="00D76597">
      <w:pPr>
        <w:pStyle w:val="a3"/>
        <w:numPr>
          <w:ilvl w:val="1"/>
          <w:numId w:val="17"/>
        </w:numPr>
      </w:pPr>
      <w:r>
        <w:t>цены на сопряженные товары</w:t>
      </w:r>
      <w:r w:rsidR="00D76597">
        <w:t>,</w:t>
      </w:r>
    </w:p>
    <w:p w:rsidR="00D76597" w:rsidRDefault="001B5E3B" w:rsidP="00D76597">
      <w:pPr>
        <w:pStyle w:val="a3"/>
        <w:numPr>
          <w:ilvl w:val="1"/>
          <w:numId w:val="17"/>
        </w:numPr>
      </w:pPr>
      <w:r>
        <w:t>потребительские ожидания</w:t>
      </w:r>
    </w:p>
    <w:p w:rsidR="00D76597" w:rsidRDefault="002817A1" w:rsidP="007663E5">
      <w:pPr>
        <w:ind w:left="708"/>
      </w:pPr>
      <w:r>
        <w:t>Зависимость между доходом и объемом потребления</w:t>
      </w:r>
      <w:r w:rsidR="007663E5">
        <w:t xml:space="preserve"> отражают кривые Энгеля</w:t>
      </w:r>
    </w:p>
    <w:p w:rsidR="00151F3A" w:rsidRPr="005A50D5" w:rsidRDefault="00151F3A" w:rsidP="00151F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3726" cy="2272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97" cy="22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B95" w:rsidRPr="005A50D5">
        <w:t xml:space="preserve"> </w:t>
      </w:r>
      <w:r w:rsidR="002A1B95">
        <w:rPr>
          <w:noProof/>
          <w:lang w:eastAsia="ru-RU"/>
        </w:rPr>
        <w:drawing>
          <wp:inline distT="0" distB="0" distL="0" distR="0" wp14:anchorId="1F56E6AD" wp14:editId="63DC4C98">
            <wp:extent cx="2618042" cy="2273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18" cy="22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9D" w:rsidRDefault="00F910DB" w:rsidP="002A1B95">
      <w:pPr>
        <w:ind w:left="708"/>
      </w:pPr>
      <w:r>
        <w:t>Закон спроса объясняет поведение покупателя</w:t>
      </w:r>
    </w:p>
    <w:p w:rsidR="001A0E84" w:rsidRPr="0057529D" w:rsidRDefault="001A0E84" w:rsidP="007663E5">
      <w:pPr>
        <w:ind w:left="708"/>
      </w:pPr>
      <w:r>
        <w:t>Предложение – количество товаров, реализуемое производителем на рынке</w:t>
      </w:r>
    </w:p>
    <w:p w:rsidR="007301F4" w:rsidRDefault="005671A7" w:rsidP="007301F4">
      <w:pPr>
        <w:ind w:firstLine="708"/>
      </w:pPr>
      <w:r>
        <w:t>З</w:t>
      </w:r>
      <w:r w:rsidR="002C711E">
        <w:t>акон предложения – прямая зависимость между ценой и количеством предлагаемого товара</w:t>
      </w:r>
    </w:p>
    <w:p w:rsidR="007301F4" w:rsidRDefault="007301F4" w:rsidP="007301F4">
      <w:pPr>
        <w:ind w:firstLine="708"/>
      </w:pPr>
      <w:r>
        <w:t>Факторы предложения:</w:t>
      </w:r>
    </w:p>
    <w:p w:rsidR="007301F4" w:rsidRDefault="007301F4" w:rsidP="007301F4">
      <w:pPr>
        <w:pStyle w:val="a3"/>
        <w:numPr>
          <w:ilvl w:val="0"/>
          <w:numId w:val="18"/>
        </w:numPr>
      </w:pPr>
      <w:r>
        <w:t>Ценовые (цена товара)</w:t>
      </w:r>
    </w:p>
    <w:p w:rsidR="007301F4" w:rsidRDefault="007301F4" w:rsidP="007301F4">
      <w:pPr>
        <w:pStyle w:val="a3"/>
        <w:numPr>
          <w:ilvl w:val="0"/>
          <w:numId w:val="18"/>
        </w:numPr>
      </w:pPr>
      <w:r>
        <w:t>Неценовые</w:t>
      </w:r>
    </w:p>
    <w:p w:rsidR="007301F4" w:rsidRDefault="007301F4" w:rsidP="007301F4">
      <w:pPr>
        <w:pStyle w:val="a3"/>
        <w:numPr>
          <w:ilvl w:val="1"/>
          <w:numId w:val="18"/>
        </w:numPr>
      </w:pPr>
      <w:r>
        <w:t>Цены на ресурсы</w:t>
      </w:r>
    </w:p>
    <w:p w:rsidR="007301F4" w:rsidRDefault="007301F4" w:rsidP="007301F4">
      <w:pPr>
        <w:pStyle w:val="a3"/>
        <w:numPr>
          <w:ilvl w:val="1"/>
          <w:numId w:val="18"/>
        </w:numPr>
      </w:pPr>
      <w:r>
        <w:t>Технологии</w:t>
      </w:r>
    </w:p>
    <w:p w:rsidR="007301F4" w:rsidRDefault="007301F4" w:rsidP="007301F4">
      <w:pPr>
        <w:pStyle w:val="a3"/>
        <w:numPr>
          <w:ilvl w:val="1"/>
          <w:numId w:val="18"/>
        </w:numPr>
      </w:pPr>
      <w:r>
        <w:t>Налоги и дотации</w:t>
      </w:r>
    </w:p>
    <w:p w:rsidR="005B2891" w:rsidRDefault="007301F4" w:rsidP="005B2891">
      <w:pPr>
        <w:pStyle w:val="a3"/>
        <w:numPr>
          <w:ilvl w:val="1"/>
          <w:numId w:val="18"/>
        </w:numPr>
      </w:pPr>
      <w:r>
        <w:t>Цены на другие товары</w:t>
      </w:r>
    </w:p>
    <w:p w:rsidR="005B2891" w:rsidRPr="005B2891" w:rsidRDefault="005B2891" w:rsidP="005B289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7429" cy="2244436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00" cy="22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="00D0349B">
        <w:rPr>
          <w:noProof/>
          <w:lang w:eastAsia="ru-RU"/>
        </w:rPr>
        <w:drawing>
          <wp:inline distT="0" distB="0" distL="0" distR="0">
            <wp:extent cx="2673524" cy="21996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02" cy="22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2B" w:rsidRDefault="00DD7B2B" w:rsidP="00DD7B2B">
      <w:pPr>
        <w:jc w:val="center"/>
      </w:pPr>
      <w:r>
        <w:t>Рыночное равновесие</w:t>
      </w:r>
    </w:p>
    <w:p w:rsidR="00DD7B2B" w:rsidRDefault="00DD7B2B" w:rsidP="00DD7B2B">
      <w:pPr>
        <w:ind w:left="708"/>
      </w:pPr>
      <w:r>
        <w:t>Наиболее точно механизм формирования цен объясняет концепция цены Маршалла</w:t>
      </w:r>
      <w:r w:rsidR="008D51CE">
        <w:t>:</w:t>
      </w:r>
    </w:p>
    <w:p w:rsidR="008D51CE" w:rsidRDefault="008D51CE" w:rsidP="008D51CE">
      <w:r>
        <w:tab/>
        <w:t>Цена – определенное количество</w:t>
      </w:r>
      <w:r w:rsidR="00363BBD">
        <w:t xml:space="preserve"> денежных единиц, получаемое</w:t>
      </w:r>
      <w:r>
        <w:t xml:space="preserve"> за товар</w:t>
      </w:r>
      <w:r w:rsidR="00FC4E83">
        <w:t xml:space="preserve">. Равновесная цена – цена, при которой количество товара, необходимое потребителям, </w:t>
      </w:r>
      <w:r w:rsidR="005A015C">
        <w:t>равно количеству товара, предлагаемому к продаже</w:t>
      </w:r>
      <w:r w:rsidR="00B93CF4">
        <w:t>. Пересечение кривых спроса и предложения называются крестом Маршалла</w:t>
      </w:r>
    </w:p>
    <w:p w:rsidR="005B2891" w:rsidRDefault="00641A7D" w:rsidP="005B289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49301" cy="2618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70" cy="26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91" w:rsidRDefault="00641A7D" w:rsidP="008D51CE">
      <w:r>
        <w:rPr>
          <w:lang w:val="en-US"/>
        </w:rPr>
        <w:tab/>
      </w:r>
      <w:r>
        <w:t>При отклонении от стояния равновесия возникает избыточный спрос или избыточное предложение</w:t>
      </w:r>
      <w:r w:rsidR="00C02EEA">
        <w:t xml:space="preserve">. Избыточный спрос – превышение объема спроса над объемом предложения, вызывающее дефицит товара. </w:t>
      </w:r>
      <w:r w:rsidR="00CA12CF">
        <w:t>Избыточное предложение</w:t>
      </w:r>
      <w:r w:rsidR="00C02EEA">
        <w:t xml:space="preserve">– превышение объема </w:t>
      </w:r>
      <w:r w:rsidR="006835C3">
        <w:t>предложения</w:t>
      </w:r>
      <w:r w:rsidR="00C02EEA">
        <w:t xml:space="preserve"> над объемом </w:t>
      </w:r>
      <w:r w:rsidR="006835C3">
        <w:t>спроса</w:t>
      </w:r>
      <w:r w:rsidR="00C02EEA">
        <w:t xml:space="preserve">, вызывающее </w:t>
      </w:r>
      <w:r w:rsidR="006835C3">
        <w:t>затоваривание</w:t>
      </w:r>
      <w:r w:rsidR="00E607C3">
        <w:t>.</w:t>
      </w:r>
    </w:p>
    <w:p w:rsidR="0026524B" w:rsidRPr="009C7AF7" w:rsidRDefault="0026524B" w:rsidP="008D51CE">
      <w:r w:rsidRPr="009C7AF7">
        <w:t>15.03.2023</w:t>
      </w:r>
    </w:p>
    <w:p w:rsidR="0026524B" w:rsidRDefault="009C7AF7" w:rsidP="00815879">
      <w:pPr>
        <w:ind w:firstLine="708"/>
      </w:pPr>
      <w:r>
        <w:t>Различные товары отличаются друг от друга степенью изменения спроса и предложения</w:t>
      </w:r>
      <w:r w:rsidR="00B22828">
        <w:t>, п</w:t>
      </w:r>
      <w:r w:rsidR="003E5665">
        <w:t xml:space="preserve">од влиянием тех или иных факторов. </w:t>
      </w:r>
      <w:r w:rsidR="00B22828">
        <w:t>Степень чувствительности спроса и предложения к различным факторам характеризует эластичность.</w:t>
      </w:r>
      <w:r w:rsidR="00DD6988">
        <w:t xml:space="preserve"> Различают:</w:t>
      </w:r>
    </w:p>
    <w:p w:rsidR="00DD6988" w:rsidRDefault="00DD6988" w:rsidP="00DD6988">
      <w:pPr>
        <w:pStyle w:val="a3"/>
        <w:numPr>
          <w:ilvl w:val="0"/>
          <w:numId w:val="19"/>
        </w:numPr>
      </w:pPr>
      <w:r>
        <w:t>Эластичность спроса</w:t>
      </w:r>
      <w:r w:rsidR="00B429EF">
        <w:t xml:space="preserve"> – отражает процесс приспособления рынка</w:t>
      </w:r>
      <w:r w:rsidR="00B024AA">
        <w:t xml:space="preserve"> к изменениям основны</w:t>
      </w:r>
      <w:r w:rsidR="00404156">
        <w:t>х факторов, определяющих спрос (например, доходов потребителей, цены данного товара и других товаров и т.д.)</w:t>
      </w:r>
    </w:p>
    <w:p w:rsidR="00DD6988" w:rsidRDefault="00DD6988" w:rsidP="00DD6988">
      <w:pPr>
        <w:pStyle w:val="a3"/>
        <w:numPr>
          <w:ilvl w:val="1"/>
          <w:numId w:val="19"/>
        </w:numPr>
      </w:pPr>
      <w:r>
        <w:t>По цене</w:t>
      </w:r>
      <w:r w:rsidR="0049097E">
        <w:t xml:space="preserve"> – показывает</w:t>
      </w:r>
      <w:r w:rsidR="00425EE1">
        <w:t xml:space="preserve"> относительные изменения объема спроса на товар</w:t>
      </w:r>
      <w:r w:rsidR="003325F0">
        <w:t xml:space="preserve"> при изменении его цены на 1%</w:t>
      </w:r>
    </w:p>
    <w:p w:rsidR="00DD6988" w:rsidRDefault="00DD6988" w:rsidP="00DD6988">
      <w:pPr>
        <w:pStyle w:val="a3"/>
        <w:numPr>
          <w:ilvl w:val="1"/>
          <w:numId w:val="19"/>
        </w:numPr>
      </w:pPr>
      <w:r>
        <w:t>По доходу</w:t>
      </w:r>
      <w:r w:rsidR="00E642D2" w:rsidRPr="00E642D2">
        <w:t xml:space="preserve"> </w:t>
      </w:r>
      <w:r w:rsidR="00E642D2">
        <w:t>– отражает относительные изменения объема спроса под влиянием изменения дохода потребителей</w:t>
      </w:r>
      <w:r w:rsidR="00132272">
        <w:t xml:space="preserve"> на 1%</w:t>
      </w:r>
    </w:p>
    <w:p w:rsidR="00DD6988" w:rsidRDefault="00DD6988" w:rsidP="00DD6988">
      <w:pPr>
        <w:pStyle w:val="a3"/>
        <w:numPr>
          <w:ilvl w:val="1"/>
          <w:numId w:val="19"/>
        </w:numPr>
      </w:pPr>
      <w:r>
        <w:t>Перекрестная эластичность</w:t>
      </w:r>
      <w:r w:rsidR="0028545C">
        <w:t xml:space="preserve"> – показывает относительные изменения объема спро</w:t>
      </w:r>
      <w:r w:rsidR="007A620A">
        <w:t>с</w:t>
      </w:r>
      <w:r w:rsidR="0028545C">
        <w:t>а на товар А при изменении цены на товар Б на 1%</w:t>
      </w:r>
    </w:p>
    <w:p w:rsidR="00DD6988" w:rsidRDefault="00DD6988" w:rsidP="00DD6988">
      <w:pPr>
        <w:pStyle w:val="a3"/>
        <w:numPr>
          <w:ilvl w:val="0"/>
          <w:numId w:val="19"/>
        </w:numPr>
      </w:pPr>
      <w:r>
        <w:t>Эластичность предложения</w:t>
      </w:r>
      <w:r w:rsidR="00403E7E">
        <w:t xml:space="preserve"> – в основе изменения – цена</w:t>
      </w:r>
    </w:p>
    <w:p w:rsidR="00C9599A" w:rsidRDefault="00956EC6" w:rsidP="005D0993">
      <w:pPr>
        <w:ind w:firstLine="708"/>
      </w:pPr>
      <w:r>
        <w:t>Мерой измерения эластичности является коэффициент эластичности</w:t>
      </w:r>
      <w:r w:rsidR="005D0993">
        <w:t>. Коэффициент эластичности спроса по цене расс</w:t>
      </w:r>
      <w:r w:rsidR="00155936">
        <w:t>читывается по формуле:</w:t>
      </w:r>
    </w:p>
    <w:p w:rsidR="00155936" w:rsidRPr="00890A56" w:rsidRDefault="00C63D11" w:rsidP="00155936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</m:oMath>
      </m:oMathPara>
    </w:p>
    <w:p w:rsidR="00890A56" w:rsidRPr="00890A56" w:rsidRDefault="00890A56" w:rsidP="00890A56">
      <w:pPr>
        <w:rPr>
          <w:rFonts w:eastAsiaTheme="minorEastAsia"/>
        </w:rPr>
      </w:pPr>
      <w:r>
        <w:rPr>
          <w:rFonts w:eastAsiaTheme="minorEastAsia"/>
        </w:rPr>
        <w:tab/>
        <w:t>Числитель – изменение объема спроса на товар</w:t>
      </w:r>
      <w:r w:rsidR="006374F2">
        <w:rPr>
          <w:rFonts w:eastAsiaTheme="minorEastAsia"/>
        </w:rPr>
        <w:t>, %</w:t>
      </w:r>
    </w:p>
    <w:p w:rsidR="00890A56" w:rsidRDefault="00890A56" w:rsidP="00890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Q</w:t>
      </w:r>
      <w:r w:rsidRPr="00890A56">
        <w:rPr>
          <w:rFonts w:eastAsiaTheme="minorEastAsia"/>
          <w:vertAlign w:val="subscript"/>
        </w:rPr>
        <w:t>1</w:t>
      </w:r>
      <w:r w:rsidRPr="00890A56">
        <w:rPr>
          <w:rFonts w:eastAsiaTheme="minorEastAsia"/>
        </w:rPr>
        <w:t xml:space="preserve"> </w:t>
      </w:r>
      <w:r>
        <w:rPr>
          <w:rFonts w:eastAsiaTheme="minorEastAsia"/>
        </w:rPr>
        <w:t>– текущий объем спроса, шт.</w:t>
      </w:r>
    </w:p>
    <w:p w:rsidR="00890A56" w:rsidRDefault="00890A56" w:rsidP="00890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Q</w:t>
      </w:r>
      <w:r w:rsidRPr="00890A56">
        <w:rPr>
          <w:rFonts w:eastAsiaTheme="minorEastAsia"/>
          <w:vertAlign w:val="subscript"/>
        </w:rPr>
        <w:t>0</w:t>
      </w:r>
      <w:r w:rsidRPr="00890A56">
        <w:rPr>
          <w:rFonts w:eastAsiaTheme="minorEastAsia"/>
        </w:rPr>
        <w:t xml:space="preserve"> – </w:t>
      </w:r>
      <w:r>
        <w:rPr>
          <w:rFonts w:eastAsiaTheme="minorEastAsia"/>
        </w:rPr>
        <w:t>базовый объем спроса, шт.</w:t>
      </w:r>
    </w:p>
    <w:p w:rsidR="00890A56" w:rsidRDefault="002F4FA4" w:rsidP="00890A5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="00890A56" w:rsidRPr="00890A56">
        <w:rPr>
          <w:rFonts w:eastAsiaTheme="minorEastAsia"/>
          <w:vertAlign w:val="subscript"/>
        </w:rPr>
        <w:t>1</w:t>
      </w:r>
      <w:r w:rsidR="00890A56" w:rsidRPr="00890A56">
        <w:rPr>
          <w:rFonts w:eastAsiaTheme="minorEastAsia"/>
        </w:rPr>
        <w:t xml:space="preserve"> </w:t>
      </w:r>
      <w:r w:rsidR="00890A56">
        <w:rPr>
          <w:rFonts w:eastAsiaTheme="minorEastAsia"/>
        </w:rPr>
        <w:t>– текущая цена товара, руб.</w:t>
      </w:r>
    </w:p>
    <w:p w:rsidR="00890A56" w:rsidRPr="00890A56" w:rsidRDefault="00890A56" w:rsidP="00890A56">
      <w:r>
        <w:rPr>
          <w:rFonts w:eastAsiaTheme="minorEastAsia"/>
        </w:rPr>
        <w:tab/>
      </w:r>
      <w:r w:rsidR="002F4FA4">
        <w:rPr>
          <w:rFonts w:eastAsiaTheme="minorEastAsia"/>
          <w:lang w:val="en-US"/>
        </w:rPr>
        <w:t>P</w:t>
      </w:r>
      <w:r w:rsidRPr="00890A56">
        <w:rPr>
          <w:rFonts w:eastAsiaTheme="minorEastAsia"/>
          <w:vertAlign w:val="subscript"/>
        </w:rPr>
        <w:t>0</w:t>
      </w:r>
      <w:r w:rsidRPr="00890A56">
        <w:rPr>
          <w:rFonts w:eastAsiaTheme="minorEastAsia"/>
        </w:rPr>
        <w:t xml:space="preserve"> – </w:t>
      </w:r>
      <w:r>
        <w:rPr>
          <w:rFonts w:eastAsiaTheme="minorEastAsia"/>
        </w:rPr>
        <w:t>базовая цена товара, руб.</w:t>
      </w:r>
    </w:p>
    <w:p w:rsidR="009C107F" w:rsidRDefault="00890A56" w:rsidP="009C107F">
      <w:pPr>
        <w:ind w:firstLine="708"/>
      </w:pPr>
      <w:r>
        <w:lastRenderedPageBreak/>
        <w:t>Реакция потребителей на изменение цены на товар может быть сильной, слабой или нейтральной.</w:t>
      </w:r>
      <w:r w:rsidR="009C107F">
        <w:t xml:space="preserve"> В соответствии с реакцией потребителей на изменение цены различают следующие типы эластичности:</w:t>
      </w:r>
    </w:p>
    <w:p w:rsidR="009C107F" w:rsidRDefault="009C107F" w:rsidP="009C107F">
      <w:pPr>
        <w:pStyle w:val="a3"/>
        <w:numPr>
          <w:ilvl w:val="0"/>
          <w:numId w:val="20"/>
        </w:numPr>
      </w:pPr>
      <w:r>
        <w:t>Абсолютно эластичный спрос – когда при незначительном изменении цены объем спроса меняется до бесконечности</w:t>
      </w:r>
      <w:r w:rsidR="0096270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=∞</m:t>
            </m:r>
          </m:e>
        </m:d>
      </m:oMath>
    </w:p>
    <w:p w:rsidR="002B5FEC" w:rsidRDefault="009C107F" w:rsidP="009C107F">
      <w:pPr>
        <w:pStyle w:val="a3"/>
        <w:numPr>
          <w:ilvl w:val="0"/>
          <w:numId w:val="20"/>
        </w:numPr>
      </w:pPr>
      <w:r>
        <w:t>Эластичный спрос</w:t>
      </w:r>
      <w:r w:rsidR="00ED10EF" w:rsidRPr="00ED10EF">
        <w:t xml:space="preserve"> </w:t>
      </w:r>
      <w:r w:rsidR="00ED10EF">
        <w:t>– когда при незначительном снижении цены</w:t>
      </w:r>
      <w:r w:rsidR="00BA73D6">
        <w:t xml:space="preserve"> объем продаж существенно возрастает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&gt;1</m:t>
            </m:r>
          </m:e>
        </m:d>
      </m:oMath>
    </w:p>
    <w:p w:rsidR="002B5FEC" w:rsidRDefault="009C107F" w:rsidP="009C107F">
      <w:pPr>
        <w:pStyle w:val="a3"/>
        <w:numPr>
          <w:ilvl w:val="0"/>
          <w:numId w:val="20"/>
        </w:numPr>
      </w:pPr>
      <w:r>
        <w:t>Неэластичный спрос</w:t>
      </w:r>
      <w:r w:rsidR="007E2851" w:rsidRPr="007E2851">
        <w:t xml:space="preserve"> – </w:t>
      </w:r>
      <w:r w:rsidR="007E2851">
        <w:t xml:space="preserve">когда при существенном изменении цены объем продаж изменяется незначительно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&lt;1</m:t>
            </m:r>
          </m:e>
        </m:d>
      </m:oMath>
    </w:p>
    <w:p w:rsidR="002B5FEC" w:rsidRDefault="009C107F" w:rsidP="009C107F">
      <w:pPr>
        <w:pStyle w:val="a3"/>
        <w:numPr>
          <w:ilvl w:val="0"/>
          <w:numId w:val="20"/>
        </w:numPr>
      </w:pPr>
      <w:r>
        <w:t>Абсолютно неэластичный спрос</w:t>
      </w:r>
      <w:r w:rsidR="00340307" w:rsidRPr="00340307">
        <w:t xml:space="preserve"> – </w:t>
      </w:r>
      <w:r w:rsidR="00340307">
        <w:t>когда при любом изменении цены</w:t>
      </w:r>
      <w:r w:rsidR="000719B9">
        <w:t xml:space="preserve"> объем спроса не меняется</w:t>
      </w:r>
      <w:r w:rsidR="00B614E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=0</m:t>
            </m:r>
          </m:e>
        </m:d>
      </m:oMath>
    </w:p>
    <w:p w:rsidR="009C107F" w:rsidRDefault="009C107F" w:rsidP="009C107F">
      <w:pPr>
        <w:pStyle w:val="a3"/>
        <w:numPr>
          <w:ilvl w:val="0"/>
          <w:numId w:val="20"/>
        </w:numPr>
      </w:pPr>
      <w:r>
        <w:t>Единичная эластичность</w:t>
      </w:r>
      <w:r w:rsidR="00670AF4">
        <w:t xml:space="preserve"> – когда изменение цены на 1% вызывает изменение объемов продаж на 1%</w:t>
      </w:r>
      <w:r w:rsidR="00EE5F9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d>
      </m:oMath>
    </w:p>
    <w:p w:rsidR="009C107F" w:rsidRDefault="00311554" w:rsidP="00311554">
      <w:pPr>
        <w:ind w:left="708"/>
      </w:pPr>
      <w:r>
        <w:t>Эластичность спроса по цене зависит от следующих факторов:</w:t>
      </w:r>
    </w:p>
    <w:p w:rsidR="00311554" w:rsidRDefault="00311554" w:rsidP="00311554">
      <w:pPr>
        <w:pStyle w:val="a3"/>
        <w:numPr>
          <w:ilvl w:val="0"/>
          <w:numId w:val="21"/>
        </w:numPr>
      </w:pPr>
      <w:r>
        <w:t>Наличие товаров-заменителей</w:t>
      </w:r>
    </w:p>
    <w:p w:rsidR="00311554" w:rsidRDefault="00311554" w:rsidP="00311554">
      <w:pPr>
        <w:pStyle w:val="a3"/>
        <w:numPr>
          <w:ilvl w:val="0"/>
          <w:numId w:val="21"/>
        </w:numPr>
      </w:pPr>
      <w:r>
        <w:t>Степень необходимости товара для потребителя</w:t>
      </w:r>
    </w:p>
    <w:p w:rsidR="00311554" w:rsidRDefault="00311554" w:rsidP="00311554">
      <w:pPr>
        <w:pStyle w:val="a3"/>
        <w:numPr>
          <w:ilvl w:val="0"/>
          <w:numId w:val="21"/>
        </w:numPr>
      </w:pPr>
      <w:r>
        <w:t>Размер дохода</w:t>
      </w:r>
    </w:p>
    <w:p w:rsidR="00311554" w:rsidRDefault="00311554" w:rsidP="00311554">
      <w:pPr>
        <w:pStyle w:val="a3"/>
        <w:numPr>
          <w:ilvl w:val="0"/>
          <w:numId w:val="21"/>
        </w:numPr>
      </w:pPr>
      <w:r>
        <w:t>Фактор времени</w:t>
      </w:r>
    </w:p>
    <w:p w:rsidR="004E093A" w:rsidRDefault="004E093A" w:rsidP="00311554">
      <w:pPr>
        <w:pStyle w:val="a3"/>
        <w:numPr>
          <w:ilvl w:val="0"/>
          <w:numId w:val="21"/>
        </w:numPr>
      </w:pPr>
      <w:r>
        <w:t>Степень насыщения данным товаром</w:t>
      </w:r>
    </w:p>
    <w:p w:rsidR="003611DF" w:rsidRDefault="00B500D0" w:rsidP="003611DF">
      <w:pPr>
        <w:ind w:left="708"/>
      </w:pPr>
      <w:r>
        <w:t>Коэффициент эластичность спроса по доходу:</w:t>
      </w:r>
    </w:p>
    <w:p w:rsidR="00B52B86" w:rsidRPr="00B52B86" w:rsidRDefault="00C63D11" w:rsidP="00B500D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</m:oMath>
      </m:oMathPara>
    </w:p>
    <w:p w:rsidR="00B52B86" w:rsidRDefault="006374F2" w:rsidP="00B500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 w:rsidRPr="008B03CF">
        <w:rPr>
          <w:rFonts w:eastAsiaTheme="minorEastAsia"/>
          <w:vertAlign w:val="superscript"/>
          <w:lang w:val="en-US"/>
        </w:rPr>
        <w:t>D</w:t>
      </w:r>
      <w:r w:rsidRPr="008B03CF">
        <w:rPr>
          <w:rFonts w:eastAsiaTheme="minorEastAsia"/>
          <w:vertAlign w:val="subscript"/>
          <w:lang w:val="en-US"/>
        </w:rPr>
        <w:t>Y</w:t>
      </w:r>
      <w:r w:rsidRPr="006374F2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эластичности спроса по доходу</w:t>
      </w:r>
    </w:p>
    <w:p w:rsidR="006374F2" w:rsidRPr="006374F2" w:rsidRDefault="006374F2" w:rsidP="00B500D0">
      <w:pPr>
        <w:rPr>
          <w:rFonts w:eastAsiaTheme="minorEastAsia"/>
        </w:rPr>
      </w:pPr>
      <w:r>
        <w:rPr>
          <w:rFonts w:eastAsiaTheme="minorEastAsia"/>
        </w:rPr>
        <w:tab/>
        <w:t>Числитель – изменение объема спроса на товар, %</w:t>
      </w:r>
    </w:p>
    <w:p w:rsidR="00BC2F46" w:rsidRDefault="006374F2" w:rsidP="00B500D0">
      <w:pPr>
        <w:rPr>
          <w:rFonts w:eastAsiaTheme="minorEastAsia"/>
        </w:rPr>
      </w:pPr>
      <w:r>
        <w:rPr>
          <w:rFonts w:eastAsiaTheme="minorEastAsia"/>
        </w:rPr>
        <w:tab/>
        <w:t xml:space="preserve">Знаменатель – </w:t>
      </w:r>
      <w:r w:rsidR="008B03CF">
        <w:rPr>
          <w:rFonts w:eastAsiaTheme="minorEastAsia"/>
        </w:rPr>
        <w:t>изменение дохода потребителя, %</w:t>
      </w:r>
    </w:p>
    <w:p w:rsidR="00D3170D" w:rsidRDefault="00D3170D" w:rsidP="00B500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 w:rsidRPr="00870A50">
        <w:rPr>
          <w:rFonts w:eastAsiaTheme="minorEastAsia"/>
          <w:vertAlign w:val="subscript"/>
        </w:rPr>
        <w:t>1</w:t>
      </w:r>
      <w:r w:rsidRPr="00D3170D">
        <w:rPr>
          <w:rFonts w:eastAsiaTheme="minorEastAsia"/>
        </w:rPr>
        <w:t xml:space="preserve"> – </w:t>
      </w:r>
      <w:r>
        <w:rPr>
          <w:rFonts w:eastAsiaTheme="minorEastAsia"/>
        </w:rPr>
        <w:t>текущий доход потребителя, руб.</w:t>
      </w:r>
    </w:p>
    <w:p w:rsidR="00D3170D" w:rsidRDefault="00D3170D" w:rsidP="00B500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 w:rsidRPr="00870A50">
        <w:rPr>
          <w:rFonts w:eastAsiaTheme="minorEastAsia"/>
          <w:vertAlign w:val="subscript"/>
        </w:rPr>
        <w:t>0</w:t>
      </w:r>
      <w:r w:rsidRPr="00D3170D">
        <w:rPr>
          <w:rFonts w:eastAsiaTheme="minorEastAsia"/>
        </w:rPr>
        <w:t xml:space="preserve"> – </w:t>
      </w:r>
      <w:r>
        <w:rPr>
          <w:rFonts w:eastAsiaTheme="minorEastAsia"/>
        </w:rPr>
        <w:t>базисный доход потребителя, руб.</w:t>
      </w:r>
    </w:p>
    <w:p w:rsidR="00D3170D" w:rsidRDefault="00D3170D" w:rsidP="00B500D0">
      <w:pPr>
        <w:rPr>
          <w:rFonts w:eastAsiaTheme="minorEastAsia"/>
        </w:rPr>
      </w:pPr>
      <w:r>
        <w:rPr>
          <w:rFonts w:eastAsiaTheme="minorEastAsia"/>
        </w:rPr>
        <w:tab/>
        <w:t xml:space="preserve">При </w:t>
      </w:r>
      <w:r>
        <w:rPr>
          <w:rFonts w:eastAsiaTheme="minorEastAsia"/>
          <w:lang w:val="en-US"/>
        </w:rPr>
        <w:t>E</w:t>
      </w:r>
      <w:r w:rsidRPr="008B03CF">
        <w:rPr>
          <w:rFonts w:eastAsiaTheme="minorEastAsia"/>
          <w:vertAlign w:val="superscript"/>
          <w:lang w:val="en-US"/>
        </w:rPr>
        <w:t>D</w:t>
      </w:r>
      <w:r w:rsidRPr="008B03CF">
        <w:rPr>
          <w:rFonts w:eastAsiaTheme="minorEastAsia"/>
          <w:vertAlign w:val="subscript"/>
          <w:lang w:val="en-US"/>
        </w:rPr>
        <w:t>Y</w:t>
      </w:r>
      <w:r w:rsidRPr="00D36A0D">
        <w:rPr>
          <w:rFonts w:eastAsiaTheme="minorEastAsia"/>
          <w:vertAlign w:val="subscript"/>
        </w:rPr>
        <w:t xml:space="preserve"> </w:t>
      </w:r>
      <w:r w:rsidRPr="00D36A0D">
        <w:rPr>
          <w:rFonts w:eastAsiaTheme="minorEastAsia"/>
        </w:rPr>
        <w:t>&lt; 0</w:t>
      </w:r>
      <w:r w:rsidR="00870A50" w:rsidRPr="00D36A0D">
        <w:rPr>
          <w:rFonts w:eastAsiaTheme="minorEastAsia"/>
        </w:rPr>
        <w:t xml:space="preserve"> </w:t>
      </w:r>
      <w:r w:rsidR="00D36A0D">
        <w:rPr>
          <w:rFonts w:eastAsiaTheme="minorEastAsia"/>
        </w:rPr>
        <w:t>товар является «низшим»</w:t>
      </w:r>
      <w:r w:rsidR="00B92737">
        <w:rPr>
          <w:rFonts w:eastAsiaTheme="minorEastAsia"/>
        </w:rPr>
        <w:t xml:space="preserve"> (низкокачественным)</w:t>
      </w:r>
    </w:p>
    <w:p w:rsidR="0033374C" w:rsidRDefault="0033374C" w:rsidP="0033374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E</w:t>
      </w:r>
      <w:r w:rsidRPr="008B03CF">
        <w:rPr>
          <w:rFonts w:eastAsiaTheme="minorEastAsia"/>
          <w:vertAlign w:val="superscript"/>
          <w:lang w:val="en-US"/>
        </w:rPr>
        <w:t>D</w:t>
      </w:r>
      <w:r w:rsidRPr="008B03CF">
        <w:rPr>
          <w:rFonts w:eastAsiaTheme="minorEastAsia"/>
          <w:vertAlign w:val="subscript"/>
          <w:lang w:val="en-US"/>
        </w:rPr>
        <w:t>Y</w:t>
      </w:r>
      <w:r w:rsidRPr="00D36A0D">
        <w:rPr>
          <w:rFonts w:eastAsiaTheme="minorEastAsia"/>
          <w:vertAlign w:val="subscript"/>
        </w:rPr>
        <w:t xml:space="preserve"> </w:t>
      </w:r>
      <w:r w:rsidRPr="0033374C">
        <w:rPr>
          <w:rFonts w:eastAsiaTheme="minorEastAsia"/>
        </w:rPr>
        <w:t>&gt;</w:t>
      </w:r>
      <w:r w:rsidRPr="00D36A0D">
        <w:rPr>
          <w:rFonts w:eastAsiaTheme="minorEastAsia"/>
        </w:rPr>
        <w:t xml:space="preserve"> 0 </w:t>
      </w:r>
      <w:r>
        <w:rPr>
          <w:rFonts w:eastAsiaTheme="minorEastAsia"/>
        </w:rPr>
        <w:t>товар является нормальным. Среди них различают товары первой необходимости (</w:t>
      </w:r>
      <w:r w:rsidR="009B375C">
        <w:rPr>
          <w:rFonts w:eastAsiaTheme="minorEastAsia"/>
        </w:rPr>
        <w:t xml:space="preserve">0 </w:t>
      </w:r>
      <w:r w:rsidR="00FB6726" w:rsidRPr="00D437F9">
        <w:rPr>
          <w:rFonts w:eastAsiaTheme="minorEastAsia"/>
        </w:rPr>
        <w:t>&lt;</w:t>
      </w:r>
      <w:r w:rsidR="009B375C" w:rsidRPr="00D437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8B03CF">
        <w:rPr>
          <w:rFonts w:eastAsiaTheme="minorEastAsia"/>
          <w:vertAlign w:val="superscript"/>
          <w:lang w:val="en-US"/>
        </w:rPr>
        <w:t>D</w:t>
      </w:r>
      <w:r w:rsidRPr="008B03CF">
        <w:rPr>
          <w:rFonts w:eastAsiaTheme="minorEastAsia"/>
          <w:vertAlign w:val="subscript"/>
          <w:lang w:val="en-US"/>
        </w:rPr>
        <w:t>Y</w:t>
      </w:r>
      <w:r w:rsidRPr="00D36A0D">
        <w:rPr>
          <w:rFonts w:eastAsiaTheme="minorEastAsia"/>
          <w:vertAlign w:val="subscript"/>
        </w:rPr>
        <w:t xml:space="preserve"> </w:t>
      </w:r>
      <w:r w:rsidR="00FB6726" w:rsidRPr="00D437F9">
        <w:rPr>
          <w:rFonts w:eastAsiaTheme="minorEastAsia"/>
        </w:rPr>
        <w:t>&lt;</w:t>
      </w:r>
      <w:r w:rsidR="009B375C">
        <w:rPr>
          <w:rFonts w:eastAsiaTheme="minorEastAsia"/>
        </w:rPr>
        <w:t xml:space="preserve"> 1</w:t>
      </w:r>
      <w:r>
        <w:rPr>
          <w:rFonts w:eastAsiaTheme="minorEastAsia"/>
        </w:rPr>
        <w:t>)</w:t>
      </w:r>
      <w:r w:rsidR="00D437F9" w:rsidRPr="00D437F9">
        <w:rPr>
          <w:rFonts w:eastAsiaTheme="minorEastAsia"/>
        </w:rPr>
        <w:t xml:space="preserve"> </w:t>
      </w:r>
      <w:r w:rsidR="00D437F9">
        <w:rPr>
          <w:rFonts w:eastAsiaTheme="minorEastAsia"/>
        </w:rPr>
        <w:t>и предметы роскоши (</w:t>
      </w:r>
      <w:r w:rsidR="00D437F9">
        <w:rPr>
          <w:rFonts w:eastAsiaTheme="minorEastAsia"/>
          <w:lang w:val="en-US"/>
        </w:rPr>
        <w:t>E</w:t>
      </w:r>
      <w:r w:rsidR="00D437F9" w:rsidRPr="008B03CF">
        <w:rPr>
          <w:rFonts w:eastAsiaTheme="minorEastAsia"/>
          <w:vertAlign w:val="superscript"/>
          <w:lang w:val="en-US"/>
        </w:rPr>
        <w:t>D</w:t>
      </w:r>
      <w:r w:rsidR="00D437F9" w:rsidRPr="008B03CF">
        <w:rPr>
          <w:rFonts w:eastAsiaTheme="minorEastAsia"/>
          <w:vertAlign w:val="subscript"/>
          <w:lang w:val="en-US"/>
        </w:rPr>
        <w:t>Y</w:t>
      </w:r>
      <w:r w:rsidR="00D437F9" w:rsidRPr="00D36A0D">
        <w:rPr>
          <w:rFonts w:eastAsiaTheme="minorEastAsia"/>
          <w:vertAlign w:val="subscript"/>
        </w:rPr>
        <w:t xml:space="preserve"> </w:t>
      </w:r>
      <w:r w:rsidR="00D437F9" w:rsidRPr="0033374C">
        <w:rPr>
          <w:rFonts w:eastAsiaTheme="minorEastAsia"/>
        </w:rPr>
        <w:t>&gt;</w:t>
      </w:r>
      <w:r w:rsidR="00D437F9">
        <w:rPr>
          <w:rFonts w:eastAsiaTheme="minorEastAsia"/>
        </w:rPr>
        <w:t xml:space="preserve"> 1)</w:t>
      </w:r>
    </w:p>
    <w:p w:rsidR="00FE67A7" w:rsidRDefault="00FE67A7" w:rsidP="00FE67A7">
      <w:pPr>
        <w:ind w:firstLine="708"/>
        <w:rPr>
          <w:rFonts w:eastAsiaTheme="minorEastAsia"/>
        </w:rPr>
      </w:pPr>
      <w:r>
        <w:rPr>
          <w:rFonts w:eastAsiaTheme="minorEastAsia"/>
        </w:rPr>
        <w:t>Коэффициент перекрестной эластичности:</w:t>
      </w:r>
    </w:p>
    <w:p w:rsidR="00FE67A7" w:rsidRDefault="00C63D11" w:rsidP="00FE6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∙100%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∙100%</m:t>
              </m:r>
            </m:den>
          </m:f>
        </m:oMath>
      </m:oMathPara>
    </w:p>
    <w:p w:rsidR="00FE67A7" w:rsidRDefault="00FE67A7" w:rsidP="00FE67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 w:rsidRPr="00FE67A7">
        <w:rPr>
          <w:rFonts w:eastAsiaTheme="minorEastAsia"/>
          <w:vertAlign w:val="superscript"/>
          <w:lang w:val="en-US"/>
        </w:rPr>
        <w:t>D</w:t>
      </w:r>
      <w:r w:rsidRPr="00FE67A7">
        <w:rPr>
          <w:rFonts w:eastAsiaTheme="minorEastAsia"/>
          <w:vertAlign w:val="subscript"/>
          <w:lang w:val="en-US"/>
        </w:rPr>
        <w:t>AB</w:t>
      </w:r>
      <w:r w:rsidRPr="00D57304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перекрестной эластичности</w:t>
      </w:r>
    </w:p>
    <w:p w:rsidR="00FE67A7" w:rsidRDefault="00FE67A7" w:rsidP="00FE67A7">
      <w:pPr>
        <w:rPr>
          <w:rFonts w:eastAsiaTheme="minorEastAsia"/>
        </w:rPr>
      </w:pPr>
      <w:r>
        <w:rPr>
          <w:rFonts w:eastAsiaTheme="minorEastAsia"/>
        </w:rPr>
        <w:tab/>
        <w:t>Числитель – изменение объема спроса на товар А</w:t>
      </w:r>
      <w:r w:rsidRPr="00FE67A7">
        <w:rPr>
          <w:rFonts w:eastAsiaTheme="minorEastAsia"/>
        </w:rPr>
        <w:t>, %</w:t>
      </w:r>
    </w:p>
    <w:p w:rsidR="00FE67A7" w:rsidRDefault="00FE67A7" w:rsidP="00FE67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Q</w:t>
      </w:r>
      <w:r w:rsidRPr="005312CB">
        <w:rPr>
          <w:rFonts w:eastAsiaTheme="minorEastAsia"/>
          <w:vertAlign w:val="superscript"/>
          <w:lang w:val="en-US"/>
        </w:rPr>
        <w:t>A</w:t>
      </w:r>
      <w:r w:rsidRPr="005312CB">
        <w:rPr>
          <w:rFonts w:eastAsiaTheme="minorEastAsia"/>
          <w:vertAlign w:val="subscript"/>
        </w:rPr>
        <w:t>1</w:t>
      </w:r>
      <w:r w:rsidRPr="00FE67A7">
        <w:rPr>
          <w:rFonts w:eastAsiaTheme="minorEastAsia"/>
        </w:rPr>
        <w:t xml:space="preserve"> – </w:t>
      </w:r>
      <w:r>
        <w:rPr>
          <w:rFonts w:eastAsiaTheme="minorEastAsia"/>
        </w:rPr>
        <w:t>текущий объем спроса на товар А, шт.</w:t>
      </w:r>
    </w:p>
    <w:p w:rsidR="00FE67A7" w:rsidRDefault="00FE67A7" w:rsidP="00FE67A7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Q</w:t>
      </w:r>
      <w:r w:rsidRPr="005312CB">
        <w:rPr>
          <w:rFonts w:eastAsiaTheme="minorEastAsia"/>
          <w:vertAlign w:val="superscript"/>
          <w:lang w:val="en-US"/>
        </w:rPr>
        <w:t>A</w:t>
      </w:r>
      <w:r w:rsidRPr="005312CB">
        <w:rPr>
          <w:rFonts w:eastAsiaTheme="minorEastAsia"/>
          <w:vertAlign w:val="subscript"/>
        </w:rPr>
        <w:t>0</w:t>
      </w:r>
      <w:r w:rsidRPr="00FE67A7">
        <w:rPr>
          <w:rFonts w:eastAsiaTheme="minorEastAsia"/>
        </w:rPr>
        <w:t xml:space="preserve"> – </w:t>
      </w:r>
      <w:r>
        <w:rPr>
          <w:rFonts w:eastAsiaTheme="minorEastAsia"/>
        </w:rPr>
        <w:t>базисный объем спроса на товар А, шт.</w:t>
      </w:r>
    </w:p>
    <w:p w:rsidR="00FE67A7" w:rsidRDefault="00FE67A7" w:rsidP="00FE67A7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5312CB">
        <w:rPr>
          <w:rFonts w:eastAsiaTheme="minorEastAsia"/>
          <w:vertAlign w:val="superscript"/>
          <w:lang w:val="en-US"/>
        </w:rPr>
        <w:t>B</w:t>
      </w:r>
      <w:r w:rsidRPr="005312CB">
        <w:rPr>
          <w:rFonts w:eastAsiaTheme="minorEastAsia"/>
          <w:vertAlign w:val="subscript"/>
        </w:rPr>
        <w:t>1</w:t>
      </w:r>
      <w:r w:rsidRPr="00FE67A7">
        <w:rPr>
          <w:rFonts w:eastAsiaTheme="minorEastAsia"/>
        </w:rPr>
        <w:t xml:space="preserve"> – </w:t>
      </w:r>
      <w:r>
        <w:rPr>
          <w:rFonts w:eastAsiaTheme="minorEastAsia"/>
        </w:rPr>
        <w:t>текущая цена товара В, руб.</w:t>
      </w:r>
    </w:p>
    <w:p w:rsidR="00FE67A7" w:rsidRDefault="007665C6" w:rsidP="007665C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5312CB">
        <w:rPr>
          <w:rFonts w:eastAsiaTheme="minorEastAsia"/>
          <w:vertAlign w:val="superscript"/>
          <w:lang w:val="en-US"/>
        </w:rPr>
        <w:t>B</w:t>
      </w:r>
      <w:r w:rsidRPr="005312CB">
        <w:rPr>
          <w:rFonts w:eastAsiaTheme="minorEastAsia"/>
          <w:vertAlign w:val="subscript"/>
        </w:rPr>
        <w:t>1</w:t>
      </w:r>
      <w:r w:rsidRPr="00FE67A7">
        <w:rPr>
          <w:rFonts w:eastAsiaTheme="minorEastAsia"/>
        </w:rPr>
        <w:t xml:space="preserve"> – </w:t>
      </w:r>
      <w:r>
        <w:rPr>
          <w:rFonts w:eastAsiaTheme="minorEastAsia"/>
        </w:rPr>
        <w:t>текущая цена товара В, руб.</w:t>
      </w:r>
    </w:p>
    <w:p w:rsidR="00FE67A7" w:rsidRDefault="00FE67A7" w:rsidP="00FE67A7">
      <w:pPr>
        <w:rPr>
          <w:rFonts w:eastAsiaTheme="minorEastAsia"/>
        </w:rPr>
      </w:pPr>
      <w:r>
        <w:rPr>
          <w:rFonts w:eastAsiaTheme="minorEastAsia"/>
        </w:rPr>
        <w:tab/>
        <w:t>По коэффициенту можно судить о характере взаимосвязанности экономических благ</w:t>
      </w:r>
    </w:p>
    <w:p w:rsidR="00FE67A7" w:rsidRDefault="00FE67A7" w:rsidP="00FE67A7">
      <w:pPr>
        <w:rPr>
          <w:rFonts w:eastAsiaTheme="minorEastAsia"/>
        </w:rPr>
      </w:pPr>
      <w:r>
        <w:rPr>
          <w:rFonts w:eastAsiaTheme="minorEastAsia"/>
        </w:rPr>
        <w:tab/>
        <w:t xml:space="preserve">При </w:t>
      </w:r>
      <w:r>
        <w:rPr>
          <w:rFonts w:eastAsiaTheme="minorEastAsia"/>
          <w:lang w:val="en-US"/>
        </w:rPr>
        <w:t>E</w:t>
      </w:r>
      <w:r w:rsidRPr="00FE67A7">
        <w:rPr>
          <w:rFonts w:eastAsiaTheme="minorEastAsia"/>
          <w:vertAlign w:val="superscript"/>
          <w:lang w:val="en-US"/>
        </w:rPr>
        <w:t>D</w:t>
      </w:r>
      <w:r w:rsidRPr="00FE67A7">
        <w:rPr>
          <w:rFonts w:eastAsiaTheme="minorEastAsia"/>
          <w:vertAlign w:val="subscript"/>
          <w:lang w:val="en-US"/>
        </w:rPr>
        <w:t>AB</w:t>
      </w:r>
      <w:r w:rsidRPr="00FE67A7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увеличение цены на один товар</w:t>
      </w:r>
      <w:r w:rsidR="007665C6">
        <w:rPr>
          <w:rFonts w:eastAsiaTheme="minorEastAsia"/>
        </w:rPr>
        <w:t xml:space="preserve"> ведет</w:t>
      </w:r>
      <w:r>
        <w:rPr>
          <w:rFonts w:eastAsiaTheme="minorEastAsia"/>
        </w:rPr>
        <w:t xml:space="preserve"> к увеличению объема спроса на другой</w:t>
      </w:r>
      <w:r w:rsidR="009836D3" w:rsidRPr="009836D3">
        <w:rPr>
          <w:rFonts w:eastAsiaTheme="minorEastAsia"/>
        </w:rPr>
        <w:t xml:space="preserve"> </w:t>
      </w:r>
      <w:r w:rsidR="009836D3">
        <w:rPr>
          <w:rFonts w:eastAsiaTheme="minorEastAsia"/>
        </w:rPr>
        <w:t>(субституты)</w:t>
      </w:r>
    </w:p>
    <w:p w:rsidR="007665C6" w:rsidRDefault="007665C6" w:rsidP="007665C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E</w:t>
      </w:r>
      <w:r w:rsidRPr="00FE67A7">
        <w:rPr>
          <w:rFonts w:eastAsiaTheme="minorEastAsia"/>
          <w:vertAlign w:val="superscript"/>
          <w:lang w:val="en-US"/>
        </w:rPr>
        <w:t>D</w:t>
      </w:r>
      <w:r w:rsidRPr="00FE67A7">
        <w:rPr>
          <w:rFonts w:eastAsiaTheme="minorEastAsia"/>
          <w:vertAlign w:val="subscript"/>
          <w:lang w:val="en-US"/>
        </w:rPr>
        <w:t>AB</w:t>
      </w:r>
      <w:r>
        <w:rPr>
          <w:rFonts w:eastAsiaTheme="minorEastAsia"/>
        </w:rPr>
        <w:t xml:space="preserve"> </w:t>
      </w:r>
      <w:r w:rsidRPr="007665C6">
        <w:rPr>
          <w:rFonts w:eastAsiaTheme="minorEastAsia"/>
        </w:rPr>
        <w:t>&lt;</w:t>
      </w:r>
      <w:r w:rsidRPr="00FE67A7">
        <w:rPr>
          <w:rFonts w:eastAsiaTheme="minorEastAsia"/>
        </w:rPr>
        <w:t xml:space="preserve"> 0</w:t>
      </w:r>
      <w:r>
        <w:rPr>
          <w:rFonts w:eastAsiaTheme="minorEastAsia"/>
        </w:rPr>
        <w:t xml:space="preserve"> увеличение цены на один товар ведет к уменьшению объема спроса на другой</w:t>
      </w:r>
      <w:r w:rsidRPr="009836D3">
        <w:rPr>
          <w:rFonts w:eastAsiaTheme="minorEastAsia"/>
        </w:rPr>
        <w:t xml:space="preserve"> </w:t>
      </w:r>
      <w:r>
        <w:rPr>
          <w:rFonts w:eastAsiaTheme="minorEastAsia"/>
        </w:rPr>
        <w:t>(сублименты)</w:t>
      </w:r>
    </w:p>
    <w:p w:rsidR="00077459" w:rsidRPr="009836D3" w:rsidRDefault="00077459" w:rsidP="0007745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E</w:t>
      </w:r>
      <w:r w:rsidRPr="00FE67A7">
        <w:rPr>
          <w:rFonts w:eastAsiaTheme="minorEastAsia"/>
          <w:vertAlign w:val="superscript"/>
          <w:lang w:val="en-US"/>
        </w:rPr>
        <w:t>D</w:t>
      </w:r>
      <w:r w:rsidRPr="00FE67A7">
        <w:rPr>
          <w:rFonts w:eastAsiaTheme="minorEastAsia"/>
          <w:vertAlign w:val="subscript"/>
          <w:lang w:val="en-US"/>
        </w:rPr>
        <w:t>AB</w:t>
      </w:r>
      <w:r>
        <w:rPr>
          <w:rFonts w:eastAsiaTheme="minorEastAsia"/>
        </w:rPr>
        <w:t xml:space="preserve"> = </w:t>
      </w:r>
      <w:r w:rsidRPr="00FE67A7">
        <w:rPr>
          <w:rFonts w:eastAsiaTheme="minorEastAsia"/>
        </w:rPr>
        <w:t>0</w:t>
      </w:r>
      <w:r>
        <w:rPr>
          <w:rFonts w:eastAsiaTheme="minorEastAsia"/>
        </w:rPr>
        <w:t xml:space="preserve"> увеличение цены на один товар не влияет на</w:t>
      </w:r>
      <w:r w:rsidR="005312CB">
        <w:rPr>
          <w:rFonts w:eastAsiaTheme="minorEastAsia"/>
        </w:rPr>
        <w:t xml:space="preserve"> объем</w:t>
      </w:r>
      <w:r>
        <w:rPr>
          <w:rFonts w:eastAsiaTheme="minorEastAsia"/>
        </w:rPr>
        <w:t xml:space="preserve"> спроса на другой</w:t>
      </w:r>
    </w:p>
    <w:p w:rsidR="007665C6" w:rsidRDefault="005312CB" w:rsidP="00FE67A7">
      <w:pPr>
        <w:rPr>
          <w:rFonts w:eastAsiaTheme="minorEastAsia"/>
        </w:rPr>
      </w:pPr>
      <w:r>
        <w:rPr>
          <w:rFonts w:eastAsiaTheme="minorEastAsia"/>
        </w:rPr>
        <w:tab/>
        <w:t>Степень изменения объема предложения в зависимости от увеличения цены</w:t>
      </w:r>
      <w:r w:rsidR="005E625C">
        <w:rPr>
          <w:rFonts w:eastAsiaTheme="minorEastAsia"/>
        </w:rPr>
        <w:t xml:space="preserve"> характеризует эластичность предложения</w:t>
      </w:r>
      <w:r w:rsidR="000F65FE">
        <w:rPr>
          <w:rFonts w:eastAsiaTheme="minorEastAsia"/>
        </w:rPr>
        <w:t>. Эластичность предложения показывает относительные изменения объемов товаров</w:t>
      </w:r>
      <w:r w:rsidR="002A1441">
        <w:rPr>
          <w:rFonts w:eastAsiaTheme="minorEastAsia"/>
        </w:rPr>
        <w:t xml:space="preserve"> под влиянием изменения его цены и измеряется с помощью коэффициента эластичности предложения.</w:t>
      </w:r>
    </w:p>
    <w:p w:rsidR="00634B5B" w:rsidRPr="00890A56" w:rsidRDefault="00C63D11" w:rsidP="00634B5B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∙100%</m:t>
              </m:r>
            </m:den>
          </m:f>
        </m:oMath>
      </m:oMathPara>
    </w:p>
    <w:p w:rsidR="002A1441" w:rsidRDefault="00F12B91" w:rsidP="00FE67A7">
      <w:pPr>
        <w:rPr>
          <w:rFonts w:eastAsiaTheme="minorEastAsia"/>
        </w:rPr>
      </w:pPr>
      <w:r>
        <w:rPr>
          <w:rFonts w:eastAsiaTheme="minorEastAsia"/>
        </w:rPr>
        <w:tab/>
      </w:r>
      <w:r w:rsidR="00634B5B">
        <w:rPr>
          <w:rFonts w:eastAsiaTheme="minorEastAsia"/>
        </w:rPr>
        <w:t>Числитель – изменение объема предложения товара, %</w:t>
      </w:r>
    </w:p>
    <w:p w:rsidR="00634B5B" w:rsidRDefault="00634B5B" w:rsidP="00FE67A7">
      <w:pPr>
        <w:rPr>
          <w:rFonts w:eastAsiaTheme="minorEastAsia"/>
        </w:rPr>
      </w:pPr>
      <w:r>
        <w:rPr>
          <w:rFonts w:eastAsiaTheme="minorEastAsia"/>
        </w:rPr>
        <w:tab/>
        <w:t>Знаменатель – изменение цены товара, %</w:t>
      </w:r>
    </w:p>
    <w:p w:rsidR="00634B5B" w:rsidRDefault="00634B5B" w:rsidP="00FE67A7">
      <w:pPr>
        <w:rPr>
          <w:rFonts w:eastAsiaTheme="minorEastAsia"/>
        </w:rPr>
      </w:pPr>
      <w:r>
        <w:rPr>
          <w:rFonts w:eastAsiaTheme="minorEastAsia"/>
        </w:rPr>
        <w:tab/>
        <w:t>В зависимости от коэффициента различают:</w:t>
      </w:r>
    </w:p>
    <w:p w:rsidR="00634B5B" w:rsidRDefault="00634B5B" w:rsidP="00634B5B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Неэластичное предложение – значител</w:t>
      </w:r>
      <w:r w:rsidR="00B0533D">
        <w:rPr>
          <w:rFonts w:eastAsiaTheme="minorEastAsia"/>
        </w:rPr>
        <w:t>ьн</w:t>
      </w:r>
      <w:r>
        <w:rPr>
          <w:rFonts w:eastAsiaTheme="minorEastAsia"/>
        </w:rPr>
        <w:t>ое процентное из</w:t>
      </w:r>
      <w:r w:rsidR="00B0533D">
        <w:rPr>
          <w:rFonts w:eastAsiaTheme="minorEastAsia"/>
        </w:rPr>
        <w:t>м</w:t>
      </w:r>
      <w:r>
        <w:rPr>
          <w:rFonts w:eastAsiaTheme="minorEastAsia"/>
        </w:rPr>
        <w:t>енение цены</w:t>
      </w:r>
      <w:r w:rsidR="00B0533D">
        <w:rPr>
          <w:rFonts w:eastAsiaTheme="minorEastAsia"/>
        </w:rPr>
        <w:t xml:space="preserve"> приводит к незначительному процентному изменению объему предложения</w:t>
      </w:r>
      <w:r w:rsidR="00224271">
        <w:rPr>
          <w:rFonts w:eastAsiaTheme="minorEastAsia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&lt;1</m:t>
        </m:r>
      </m:oMath>
      <w:r w:rsidR="00224271">
        <w:rPr>
          <w:rFonts w:eastAsiaTheme="minorEastAsia"/>
        </w:rPr>
        <w:t>)</w:t>
      </w:r>
    </w:p>
    <w:p w:rsidR="00224271" w:rsidRDefault="00224271" w:rsidP="00634B5B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Эластичное предложение – незначительное процентное изменение цены товара вызывает значительные изменения объема предложения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)</w:t>
      </w:r>
    </w:p>
    <w:p w:rsidR="00BF1E17" w:rsidRDefault="00BF1E17" w:rsidP="00634B5B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С единичной эластичность</w:t>
      </w:r>
      <w:r w:rsidR="002D76BE">
        <w:rPr>
          <w:rFonts w:eastAsiaTheme="minorEastAsia"/>
        </w:rPr>
        <w:t>ю</w:t>
      </w:r>
      <w:r>
        <w:rPr>
          <w:rFonts w:eastAsiaTheme="minorEastAsia"/>
        </w:rPr>
        <w:t xml:space="preserve"> – изменение цены товара на 1% приводит к изменению объема предложения на 1%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)</w:t>
      </w:r>
    </w:p>
    <w:p w:rsidR="002D76BE" w:rsidRDefault="002D76BE" w:rsidP="00634B5B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Абсолютно эластичное предложение – существует только одна цена, при которой </w:t>
      </w:r>
      <w:r w:rsidR="005322C7">
        <w:rPr>
          <w:rFonts w:eastAsiaTheme="minorEastAsia"/>
        </w:rPr>
        <w:t>товар будет предложен для продажи</w:t>
      </w:r>
      <w:r w:rsidR="00F52CAE">
        <w:rPr>
          <w:rFonts w:eastAsiaTheme="minorEastAsia"/>
        </w:rPr>
        <w:t>, любое изменение цены приводит или к полному отказу от производства (при снижении цены)</w:t>
      </w:r>
      <w:r w:rsidR="009168CB">
        <w:rPr>
          <w:rFonts w:eastAsiaTheme="minorEastAsia"/>
        </w:rPr>
        <w:t>, или к неограниченному росту предложения (при повышении цены)</w:t>
      </w:r>
      <w:r w:rsidR="00AC3C40">
        <w:rPr>
          <w:rFonts w:eastAsiaTheme="minorEastAsia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=+∞</m:t>
        </m:r>
      </m:oMath>
      <w:r w:rsidR="00AC3C40">
        <w:rPr>
          <w:rFonts w:eastAsiaTheme="minorEastAsia"/>
        </w:rPr>
        <w:t>)</w:t>
      </w:r>
    </w:p>
    <w:p w:rsidR="00AC3C40" w:rsidRDefault="00063C45" w:rsidP="00634B5B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Абсолютно неэластичное предложение – при любом изменении цены товара его предложение будет неизменным</w:t>
      </w:r>
      <w:r w:rsidR="002A4D26">
        <w:rPr>
          <w:rFonts w:eastAsiaTheme="minorEastAsia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=0</m:t>
        </m:r>
      </m:oMath>
      <w:r w:rsidR="002A4D26">
        <w:rPr>
          <w:rFonts w:eastAsiaTheme="minorEastAsia"/>
        </w:rPr>
        <w:t>)</w:t>
      </w:r>
    </w:p>
    <w:p w:rsidR="00853538" w:rsidRDefault="00853538" w:rsidP="009F7DBF">
      <w:pPr>
        <w:ind w:firstLine="708"/>
        <w:rPr>
          <w:rFonts w:eastAsiaTheme="minorEastAsia"/>
        </w:rPr>
      </w:pPr>
      <w:r>
        <w:rPr>
          <w:rFonts w:eastAsiaTheme="minorEastAsia"/>
        </w:rPr>
        <w:t>Эластичность предложения зависит от наличия товаров-заменителей</w:t>
      </w:r>
      <w:r w:rsidR="00EA1E38">
        <w:rPr>
          <w:rFonts w:eastAsiaTheme="minorEastAsia"/>
        </w:rPr>
        <w:t>, изменения качественного и количественного состава ресурсов и технологии производства</w:t>
      </w:r>
      <w:r w:rsidR="00B40347">
        <w:rPr>
          <w:rFonts w:eastAsiaTheme="minorEastAsia"/>
        </w:rPr>
        <w:t>, продолжительности временного периода, позволяющего адаптироваться к изменению цен</w:t>
      </w:r>
    </w:p>
    <w:p w:rsidR="00BD1804" w:rsidRDefault="00BD1804" w:rsidP="009F7DB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Эластичность предложения позволяет определить подходящие варианты цены для приспособления </w:t>
      </w:r>
      <w:r w:rsidR="0018217F">
        <w:rPr>
          <w:rFonts w:eastAsiaTheme="minorEastAsia"/>
        </w:rPr>
        <w:t>к специфическим рыночным условиям</w:t>
      </w:r>
      <w:r w:rsidR="00CE4FA1">
        <w:rPr>
          <w:rFonts w:eastAsiaTheme="minorEastAsia"/>
        </w:rPr>
        <w:t xml:space="preserve"> при изменении спроса</w:t>
      </w:r>
      <w:r w:rsidR="004358D3">
        <w:rPr>
          <w:rFonts w:eastAsiaTheme="minorEastAsia"/>
        </w:rPr>
        <w:t>. Определение эластичности позволяет проанализировать поведение потребителей и производителей, определить стратегии фирм и хозяйствующих субъектов в стремлении максимизировать доходы и полезность, развить инструментарий государственного регулирования экономики, спрогнозировать изменения в доходах и расходах населения и т.д.</w:t>
      </w:r>
    </w:p>
    <w:p w:rsidR="00E91E08" w:rsidRDefault="00E91E08" w:rsidP="00E91E08">
      <w:pPr>
        <w:jc w:val="center"/>
        <w:rPr>
          <w:rFonts w:eastAsiaTheme="minorEastAsia"/>
        </w:rPr>
      </w:pPr>
      <w:r>
        <w:rPr>
          <w:rFonts w:eastAsiaTheme="minorEastAsia"/>
        </w:rPr>
        <w:t>Теория поведения потребителя и производителя</w:t>
      </w:r>
    </w:p>
    <w:p w:rsidR="00E91E08" w:rsidRDefault="00D57304" w:rsidP="00E91E08">
      <w:pPr>
        <w:rPr>
          <w:rFonts w:eastAsiaTheme="minorEastAsia"/>
        </w:rPr>
      </w:pPr>
      <w:r>
        <w:rPr>
          <w:rFonts w:eastAsiaTheme="minorEastAsia"/>
        </w:rPr>
        <w:lastRenderedPageBreak/>
        <w:t>22.03.2023</w:t>
      </w:r>
    </w:p>
    <w:p w:rsidR="00D57304" w:rsidRDefault="001F4B94" w:rsidP="001F4B94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Полезность, потребительское поведение и потребительские предпочтения</w:t>
      </w:r>
    </w:p>
    <w:p w:rsidR="000E3A19" w:rsidRDefault="000E3A19" w:rsidP="00BA4976">
      <w:pPr>
        <w:pStyle w:val="a3"/>
        <w:numPr>
          <w:ilvl w:val="0"/>
          <w:numId w:val="23"/>
        </w:numPr>
        <w:rPr>
          <w:rFonts w:eastAsiaTheme="minorEastAsia"/>
        </w:rPr>
      </w:pPr>
      <w:r w:rsidRPr="00F3337D">
        <w:rPr>
          <w:rFonts w:eastAsiaTheme="minorEastAsia"/>
        </w:rPr>
        <w:t>Количественный и порядковые подходы к определению потребительского поведения</w:t>
      </w:r>
    </w:p>
    <w:p w:rsidR="00F3337D" w:rsidRDefault="00F3337D" w:rsidP="00BA4976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Предприятия, понятия и сущность</w:t>
      </w:r>
      <w:r w:rsidR="0089699A">
        <w:rPr>
          <w:rFonts w:eastAsiaTheme="minorEastAsia"/>
        </w:rPr>
        <w:t xml:space="preserve"> (самостоятельно)</w:t>
      </w:r>
    </w:p>
    <w:p w:rsidR="00660F4A" w:rsidRDefault="00660F4A" w:rsidP="00BA4976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Издержки, выручка и прибыль</w:t>
      </w:r>
      <w:r w:rsidR="0089699A">
        <w:rPr>
          <w:rFonts w:eastAsiaTheme="minorEastAsia"/>
        </w:rPr>
        <w:t xml:space="preserve"> (самостоятельно)</w:t>
      </w:r>
    </w:p>
    <w:p w:rsidR="00633545" w:rsidRDefault="00AA4544" w:rsidP="00AA4544">
      <w:pPr>
        <w:jc w:val="center"/>
        <w:rPr>
          <w:rFonts w:eastAsiaTheme="minorEastAsia"/>
        </w:rPr>
      </w:pPr>
      <w:r>
        <w:rPr>
          <w:rFonts w:eastAsiaTheme="minorEastAsia"/>
        </w:rPr>
        <w:t>Полезность, потребительское поведение и потребительские предпочтения</w:t>
      </w:r>
    </w:p>
    <w:p w:rsidR="00D81D65" w:rsidRDefault="00A8233D" w:rsidP="00D572DD">
      <w:pPr>
        <w:ind w:firstLine="708"/>
        <w:rPr>
          <w:rFonts w:eastAsiaTheme="minorEastAsia"/>
        </w:rPr>
      </w:pPr>
      <w:r>
        <w:rPr>
          <w:rFonts w:eastAsiaTheme="minorEastAsia"/>
        </w:rPr>
        <w:t>В условиях рыночной экономики</w:t>
      </w:r>
      <w:r w:rsidR="00AA4544">
        <w:rPr>
          <w:rFonts w:eastAsiaTheme="minorEastAsia"/>
        </w:rPr>
        <w:t xml:space="preserve"> производственная деятельность ограничивается и определяется поведением потребителей. Решение каждого из них о предъявлении спроса на любое благо создает индивидуальный спрос. Совокупность индивидуальных спросов формируется рыночный спрос в целом. Теория потребительского поведения учитывает огранич</w:t>
      </w:r>
      <w:r w:rsidR="00414E08">
        <w:rPr>
          <w:rFonts w:eastAsiaTheme="minorEastAsia"/>
        </w:rPr>
        <w:t>ения</w:t>
      </w:r>
      <w:r w:rsidR="00AA4544">
        <w:rPr>
          <w:rFonts w:eastAsiaTheme="minorEastAsia"/>
        </w:rPr>
        <w:t>, которые не позволяют покупателям приобретать все желаемое</w:t>
      </w:r>
      <w:r w:rsidR="00D572DD">
        <w:rPr>
          <w:rFonts w:eastAsiaTheme="minorEastAsia"/>
        </w:rPr>
        <w:t xml:space="preserve">, а именно ограниченный бюджет потребителей и установленные </w:t>
      </w:r>
      <w:r w:rsidR="00B75585">
        <w:rPr>
          <w:rFonts w:eastAsiaTheme="minorEastAsia"/>
        </w:rPr>
        <w:t>продавцом цены.</w:t>
      </w:r>
      <w:r w:rsidR="00882405">
        <w:rPr>
          <w:rFonts w:eastAsiaTheme="minorEastAsia"/>
        </w:rPr>
        <w:t xml:space="preserve"> В связи с этим теория потребительского поведения</w:t>
      </w:r>
      <w:r w:rsidR="00D14220">
        <w:rPr>
          <w:rFonts w:eastAsiaTheme="minorEastAsia"/>
        </w:rPr>
        <w:t xml:space="preserve"> объясняет, как покупатели тратят свой доход</w:t>
      </w:r>
      <w:r w:rsidR="00A01C5D">
        <w:rPr>
          <w:rFonts w:eastAsiaTheme="minorEastAsia"/>
        </w:rPr>
        <w:t xml:space="preserve"> с целью максимизации своих потребностей </w:t>
      </w:r>
      <w:r w:rsidR="0089516F">
        <w:rPr>
          <w:rFonts w:eastAsiaTheme="minorEastAsia"/>
        </w:rPr>
        <w:t xml:space="preserve">и как влияют цены товаров, доходы и предпочтения покупателей на их выбор. </w:t>
      </w:r>
      <w:r w:rsidR="00B5762C">
        <w:rPr>
          <w:rFonts w:eastAsiaTheme="minorEastAsia"/>
        </w:rPr>
        <w:t>Обладая безграничными потребностями, потребитель вынужден распределять свои ограниченные средства</w:t>
      </w:r>
      <w:r w:rsidR="00D81D65">
        <w:rPr>
          <w:rFonts w:eastAsiaTheme="minorEastAsia"/>
        </w:rPr>
        <w:t xml:space="preserve"> рациональным образом.</w:t>
      </w:r>
    </w:p>
    <w:p w:rsidR="008A7308" w:rsidRDefault="00525782" w:rsidP="00D572DD">
      <w:pPr>
        <w:ind w:firstLine="708"/>
        <w:rPr>
          <w:rFonts w:eastAsiaTheme="minorEastAsia"/>
        </w:rPr>
      </w:pPr>
      <w:r>
        <w:rPr>
          <w:rFonts w:eastAsiaTheme="minorEastAsia"/>
        </w:rPr>
        <w:t>Общей основой сопоставления благ</w:t>
      </w:r>
      <w:r w:rsidR="00996C37">
        <w:rPr>
          <w:rFonts w:eastAsiaTheme="minorEastAsia"/>
        </w:rPr>
        <w:t xml:space="preserve"> для потребителя выступает полезность. </w:t>
      </w:r>
      <w:r w:rsidR="00D81D65">
        <w:rPr>
          <w:rFonts w:eastAsiaTheme="minorEastAsia"/>
        </w:rPr>
        <w:t xml:space="preserve">Полезность блага – способность блага удовлетворить одну или несколько человеческих потребностей. Категория полезности благ предполагает наличие </w:t>
      </w:r>
      <w:r w:rsidR="00D81D65" w:rsidRPr="00D81D65">
        <w:rPr>
          <w:rFonts w:eastAsiaTheme="minorEastAsia"/>
          <w:u w:val="single"/>
        </w:rPr>
        <w:t>потребительского эффекта</w:t>
      </w:r>
      <w:r w:rsidR="00D81D65">
        <w:rPr>
          <w:rFonts w:eastAsiaTheme="minorEastAsia"/>
        </w:rPr>
        <w:t>, т.е. определенных свойств и качеств благ, удовлетворяющих конкретным субъективным запросам людей.</w:t>
      </w:r>
    </w:p>
    <w:p w:rsidR="00387230" w:rsidRDefault="00F77892" w:rsidP="00D572DD">
      <w:pPr>
        <w:ind w:firstLine="708"/>
        <w:rPr>
          <w:rFonts w:eastAsiaTheme="minorEastAsia"/>
        </w:rPr>
      </w:pPr>
      <w:r>
        <w:rPr>
          <w:rFonts w:eastAsiaTheme="minorEastAsia"/>
        </w:rPr>
        <w:t>Под потреблением п</w:t>
      </w:r>
      <w:r w:rsidR="00573CD1">
        <w:rPr>
          <w:rFonts w:eastAsiaTheme="minorEastAsia"/>
        </w:rPr>
        <w:t>онимается процесс использования</w:t>
      </w:r>
      <w:r w:rsidR="000279A6">
        <w:rPr>
          <w:rFonts w:eastAsiaTheme="minorEastAsia"/>
        </w:rPr>
        <w:t xml:space="preserve"> результатов производства для удовлетворения определенных потребностей.</w:t>
      </w:r>
      <w:r w:rsidR="00D92CD2">
        <w:rPr>
          <w:rFonts w:eastAsiaTheme="minorEastAsia"/>
        </w:rPr>
        <w:t xml:space="preserve"> При осознании потребностей</w:t>
      </w:r>
      <w:r w:rsidR="00C66694">
        <w:rPr>
          <w:rFonts w:eastAsiaTheme="minorEastAsia"/>
        </w:rPr>
        <w:t xml:space="preserve"> возникает мотивация к труду</w:t>
      </w:r>
      <w:r w:rsidR="00363D33">
        <w:rPr>
          <w:rFonts w:eastAsiaTheme="minorEastAsia"/>
        </w:rPr>
        <w:t xml:space="preserve">, а потребности при этом </w:t>
      </w:r>
      <w:r w:rsidR="003127AA">
        <w:rPr>
          <w:rFonts w:eastAsiaTheme="minorEastAsia"/>
        </w:rPr>
        <w:t xml:space="preserve">приобретают форма интереса. </w:t>
      </w:r>
      <w:r w:rsidR="00785678">
        <w:rPr>
          <w:rFonts w:eastAsiaTheme="minorEastAsia"/>
        </w:rPr>
        <w:t xml:space="preserve">Экономический интерес – форма проявления экономических потребностей. </w:t>
      </w:r>
    </w:p>
    <w:p w:rsidR="00387230" w:rsidRDefault="00C45892" w:rsidP="0018512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Потребительское поведение – процесс </w:t>
      </w:r>
      <w:r w:rsidR="008B74A8">
        <w:rPr>
          <w:rFonts w:eastAsiaTheme="minorEastAsia"/>
        </w:rPr>
        <w:t xml:space="preserve">формирования спроса потребителей на различные товары и услуги. </w:t>
      </w:r>
      <w:r w:rsidR="0052148C">
        <w:rPr>
          <w:rFonts w:eastAsiaTheme="minorEastAsia"/>
        </w:rPr>
        <w:t>Теория поведения потребителя основана на предположении о рациональном поведении потребителя, которая направлена на максимизацию полезности при условии, что располагаемые средства ограничены.</w:t>
      </w:r>
    </w:p>
    <w:p w:rsidR="00185125" w:rsidRDefault="00185125" w:rsidP="0018512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то же время у потребителей может возникать нефункциональный спрос. </w:t>
      </w:r>
      <w:r w:rsidR="00D5488C">
        <w:rPr>
          <w:rFonts w:eastAsiaTheme="minorEastAsia"/>
        </w:rPr>
        <w:t>К ним относятся:</w:t>
      </w:r>
    </w:p>
    <w:p w:rsidR="00D5488C" w:rsidRDefault="00D5488C" w:rsidP="00D5488C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Эффект сноба</w:t>
      </w:r>
      <w:r w:rsidR="00244A6A">
        <w:rPr>
          <w:rFonts w:eastAsiaTheme="minorEastAsia"/>
        </w:rPr>
        <w:t xml:space="preserve"> –</w:t>
      </w:r>
      <w:r w:rsidR="00364E33">
        <w:rPr>
          <w:rFonts w:eastAsiaTheme="minorEastAsia"/>
        </w:rPr>
        <w:t xml:space="preserve"> приобре</w:t>
      </w:r>
      <w:r w:rsidR="00244A6A">
        <w:rPr>
          <w:rFonts w:eastAsiaTheme="minorEastAsia"/>
        </w:rPr>
        <w:t xml:space="preserve">тение </w:t>
      </w:r>
      <w:r w:rsidR="00364E33">
        <w:rPr>
          <w:rFonts w:eastAsiaTheme="minorEastAsia"/>
        </w:rPr>
        <w:t>т</w:t>
      </w:r>
      <w:r w:rsidR="00244A6A">
        <w:rPr>
          <w:rFonts w:eastAsiaTheme="minorEastAsia"/>
        </w:rPr>
        <w:t>о</w:t>
      </w:r>
      <w:r w:rsidR="00364E33">
        <w:rPr>
          <w:rFonts w:eastAsiaTheme="minorEastAsia"/>
        </w:rPr>
        <w:t>в</w:t>
      </w:r>
      <w:r w:rsidR="00244A6A">
        <w:rPr>
          <w:rFonts w:eastAsiaTheme="minorEastAsia"/>
        </w:rPr>
        <w:t>аров, которые поднимаются в цене</w:t>
      </w:r>
      <w:r w:rsidR="00364E33">
        <w:rPr>
          <w:rFonts w:eastAsiaTheme="minorEastAsia"/>
        </w:rPr>
        <w:t>, с целью подчеркнуть свое социальное положение</w:t>
      </w:r>
    </w:p>
    <w:p w:rsidR="00E764D7" w:rsidRDefault="001B381C" w:rsidP="00D5488C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Эффект Веблена </w:t>
      </w:r>
      <w:r w:rsidR="003C1C7E">
        <w:rPr>
          <w:rFonts w:eastAsiaTheme="minorEastAsia"/>
        </w:rPr>
        <w:t>– демонстративное поведение или потребление, в следствие чего кривая спроса приобретает положительный наклон</w:t>
      </w:r>
    </w:p>
    <w:p w:rsidR="00FB21D0" w:rsidRDefault="00FB21D0" w:rsidP="00D5488C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Эффект предположительного качества – товары одинакового качества продаются в разных магазинах по разным ценам</w:t>
      </w:r>
      <w:r w:rsidR="005D79AC">
        <w:rPr>
          <w:rFonts w:eastAsiaTheme="minorEastAsia"/>
        </w:rPr>
        <w:t xml:space="preserve">, при этом покупают чаще более дорогие товары, предполагая, что они лучше </w:t>
      </w:r>
    </w:p>
    <w:p w:rsidR="00486B7C" w:rsidRDefault="00D27539" w:rsidP="00486B7C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Эффект присоединения к большинству </w:t>
      </w:r>
    </w:p>
    <w:p w:rsidR="00352799" w:rsidRDefault="005A1B8E" w:rsidP="00486B7C">
      <w:pPr>
        <w:pStyle w:val="a3"/>
        <w:numPr>
          <w:ilvl w:val="0"/>
          <w:numId w:val="24"/>
        </w:numPr>
        <w:rPr>
          <w:rFonts w:eastAsiaTheme="minorEastAsia"/>
        </w:rPr>
      </w:pPr>
      <w:r w:rsidRPr="00486B7C">
        <w:rPr>
          <w:rFonts w:eastAsiaTheme="minorEastAsia"/>
        </w:rPr>
        <w:t xml:space="preserve">Спекулятивный спрос – появляется в условиях дефицита того или иного товара. </w:t>
      </w:r>
    </w:p>
    <w:p w:rsidR="00486B7C" w:rsidRDefault="00D153ED" w:rsidP="00486B7C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Нерациональный спрос – покупки, не планированные потребителем и совершаемые под влиянием сиюминутных желаний</w:t>
      </w:r>
    </w:p>
    <w:p w:rsidR="00CA1B98" w:rsidRDefault="00CA1B98" w:rsidP="00CA1B98">
      <w:pPr>
        <w:rPr>
          <w:rFonts w:eastAsiaTheme="minorEastAsia"/>
        </w:rPr>
      </w:pPr>
      <w:r>
        <w:rPr>
          <w:rFonts w:eastAsiaTheme="minorEastAsia"/>
        </w:rPr>
        <w:t>29.03.2023</w:t>
      </w:r>
    </w:p>
    <w:p w:rsidR="005B0EBD" w:rsidRDefault="00BE61EB" w:rsidP="005B0EBD">
      <w:pPr>
        <w:ind w:firstLine="708"/>
        <w:rPr>
          <w:rFonts w:eastAsiaTheme="minorEastAsia"/>
        </w:rPr>
      </w:pPr>
      <w:r w:rsidRPr="00BE61EB">
        <w:rPr>
          <w:rFonts w:eastAsiaTheme="minorEastAsia"/>
        </w:rPr>
        <w:t>Количественный и порядковые подходы к определению потребительского поведения</w:t>
      </w:r>
    </w:p>
    <w:p w:rsidR="008C19FF" w:rsidRDefault="00BE61EB" w:rsidP="005B0EBD">
      <w:pPr>
        <w:ind w:firstLine="708"/>
        <w:rPr>
          <w:rFonts w:eastAsiaTheme="minorEastAsia"/>
        </w:rPr>
      </w:pPr>
      <w:r>
        <w:rPr>
          <w:rFonts w:eastAsiaTheme="minorEastAsia"/>
        </w:rPr>
        <w:t>При анализе потребительского поведения используют 2 подхода</w:t>
      </w:r>
      <w:r w:rsidR="009D757B">
        <w:rPr>
          <w:rFonts w:eastAsiaTheme="minorEastAsia"/>
        </w:rPr>
        <w:t>:</w:t>
      </w:r>
    </w:p>
    <w:p w:rsidR="009D757B" w:rsidRDefault="009D757B" w:rsidP="009D757B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Количественный</w:t>
      </w:r>
      <w:r w:rsidR="00BB657C">
        <w:rPr>
          <w:rFonts w:eastAsiaTheme="minorEastAsia"/>
        </w:rPr>
        <w:t xml:space="preserve"> (кардиналистический)</w:t>
      </w:r>
      <w:r w:rsidR="00261CDE">
        <w:rPr>
          <w:rFonts w:eastAsiaTheme="minorEastAsia"/>
        </w:rPr>
        <w:t>, основанный на теории предельной полезности</w:t>
      </w:r>
    </w:p>
    <w:p w:rsidR="009D757B" w:rsidRDefault="009D757B" w:rsidP="009D757B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Порядковый</w:t>
      </w:r>
      <w:r w:rsidR="00C82FF9">
        <w:rPr>
          <w:rFonts w:eastAsiaTheme="minorEastAsia"/>
        </w:rPr>
        <w:t xml:space="preserve"> (ординалистический)</w:t>
      </w:r>
      <w:r w:rsidR="00FC3016">
        <w:rPr>
          <w:rFonts w:eastAsiaTheme="minorEastAsia"/>
        </w:rPr>
        <w:t>, основан на теории кривых безразличия и потребительского бюджета</w:t>
      </w:r>
    </w:p>
    <w:p w:rsidR="009D757B" w:rsidRDefault="008D0875" w:rsidP="001D172E">
      <w:pPr>
        <w:ind w:firstLine="708"/>
        <w:rPr>
          <w:rFonts w:eastAsiaTheme="minorEastAsia"/>
        </w:rPr>
      </w:pPr>
      <w:r>
        <w:rPr>
          <w:rFonts w:eastAsiaTheme="minorEastAsia"/>
        </w:rPr>
        <w:t>Количественный подход</w:t>
      </w:r>
      <w:r w:rsidR="00C20DDB">
        <w:rPr>
          <w:rFonts w:eastAsiaTheme="minorEastAsia"/>
        </w:rPr>
        <w:t xml:space="preserve"> к анализу полезности</w:t>
      </w:r>
      <w:r w:rsidR="001D172E">
        <w:rPr>
          <w:rFonts w:eastAsiaTheme="minorEastAsia"/>
        </w:rPr>
        <w:t xml:space="preserve"> основан на возможности измерения полезности в условных единицах – ютилях. Он не предполагает возможности объективного измерения полезности благ в ютилях.</w:t>
      </w:r>
      <w:r w:rsidR="00B149B7">
        <w:rPr>
          <w:rFonts w:eastAsiaTheme="minorEastAsia"/>
        </w:rPr>
        <w:t xml:space="preserve"> Полезность (ютиль) – это </w:t>
      </w:r>
      <w:r w:rsidR="00873911">
        <w:rPr>
          <w:rFonts w:eastAsiaTheme="minorEastAsia"/>
        </w:rPr>
        <w:t xml:space="preserve">субъекитвное удовлетворение или удовольствие, получаемое потребителем от потребления набора товаров и услуг. </w:t>
      </w:r>
    </w:p>
    <w:p w:rsidR="00B11373" w:rsidRDefault="00B11373" w:rsidP="001D172E">
      <w:pPr>
        <w:ind w:firstLine="708"/>
        <w:rPr>
          <w:rFonts w:eastAsiaTheme="minorEastAsia"/>
        </w:rPr>
      </w:pPr>
      <w:r>
        <w:rPr>
          <w:rFonts w:eastAsiaTheme="minorEastAsia"/>
        </w:rPr>
        <w:t>Различают общую и предельную полезность. Общая полезность – совокупная полезность от потребления всех наличных единиц блага, рассчитываемая как сумма значений предельной по</w:t>
      </w:r>
      <w:r w:rsidR="00E312DA">
        <w:rPr>
          <w:rFonts w:eastAsiaTheme="minorEastAsia"/>
        </w:rPr>
        <w:t>лезности.</w:t>
      </w:r>
      <w:r w:rsidR="00AB0211">
        <w:rPr>
          <w:rFonts w:eastAsiaTheme="minorEastAsia"/>
        </w:rPr>
        <w:t xml:space="preserve"> Предельная полезность – полезность каждой дополнительной единицы блага.</w:t>
      </w:r>
    </w:p>
    <w:p w:rsidR="00AD59A3" w:rsidRPr="00AD59A3" w:rsidRDefault="00AD59A3" w:rsidP="00AD59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D59A3" w:rsidRPr="00AD59A3" w:rsidRDefault="00AD59A3" w:rsidP="00AD59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TU=T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AD59A3" w:rsidRDefault="00AD59A3" w:rsidP="00AD59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Q=1</m:t>
          </m:r>
        </m:oMath>
      </m:oMathPara>
    </w:p>
    <w:p w:rsidR="008F3654" w:rsidRDefault="003C1319" w:rsidP="001D172E">
      <w:pPr>
        <w:ind w:firstLine="708"/>
        <w:rPr>
          <w:rFonts w:eastAsiaTheme="minorEastAsia"/>
        </w:rPr>
      </w:pPr>
      <w:r>
        <w:rPr>
          <w:rFonts w:eastAsiaTheme="minorEastAsia"/>
        </w:rPr>
        <w:t>С ростом количества блага, которым располагает потребитель, увеличивается общая полезность, но при этом темп ее увеличения замедляется.</w:t>
      </w:r>
    </w:p>
    <w:p w:rsidR="00AD59A3" w:rsidRDefault="008F3654" w:rsidP="001D172E">
      <w:pPr>
        <w:ind w:firstLine="708"/>
        <w:rPr>
          <w:rFonts w:eastAsiaTheme="minorEastAsia"/>
        </w:rPr>
      </w:pPr>
      <w:r>
        <w:rPr>
          <w:rFonts w:eastAsiaTheme="minorEastAsia"/>
        </w:rPr>
        <w:t>Основными достижения кардиналистической теории являются:</w:t>
      </w:r>
    </w:p>
    <w:p w:rsidR="008F3654" w:rsidRDefault="008F3654" w:rsidP="008F3654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Закон убывающей предельной полезности (первый закон Госсена)</w:t>
      </w:r>
      <w:r w:rsidR="0054260D">
        <w:rPr>
          <w:rFonts w:eastAsiaTheme="minorEastAsia"/>
        </w:rPr>
        <w:t xml:space="preserve"> – по мере увеличения количества потребляемого блага предельная полезность уменьшается</w:t>
      </w:r>
      <w:r w:rsidR="007F26CC">
        <w:rPr>
          <w:rFonts w:eastAsiaTheme="minorEastAsia"/>
        </w:rPr>
        <w:t>, а общая возрастает убывающими темпами</w:t>
      </w:r>
    </w:p>
    <w:p w:rsidR="008E3D7D" w:rsidRDefault="008E3D7D" w:rsidP="008F3654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Правило максимизации полезности (второй закон Госсена) – распоряжаясь своими ограниченными денежными средствами, потребитель </w:t>
      </w:r>
      <w:r w:rsidR="005F30AA">
        <w:rPr>
          <w:rFonts w:eastAsiaTheme="minorEastAsia"/>
        </w:rPr>
        <w:t>стремится получить максимальную полезность</w:t>
      </w:r>
      <w:r w:rsidR="001C4A24">
        <w:rPr>
          <w:rFonts w:eastAsiaTheme="minorEastAsia"/>
        </w:rPr>
        <w:t>, выбирая наиболее предпочтительный для него набор</w:t>
      </w:r>
      <w:r w:rsidR="00C31782">
        <w:rPr>
          <w:rFonts w:eastAsiaTheme="minorEastAsia"/>
        </w:rPr>
        <w:t xml:space="preserve"> товаров и услуг</w:t>
      </w:r>
    </w:p>
    <w:p w:rsidR="00DD2BC0" w:rsidRDefault="00DD2BC0" w:rsidP="00AF7B65">
      <w:pPr>
        <w:ind w:firstLine="708"/>
        <w:rPr>
          <w:rFonts w:eastAsiaTheme="minorEastAsia"/>
        </w:rPr>
      </w:pPr>
      <w:r>
        <w:rPr>
          <w:rFonts w:eastAsiaTheme="minorEastAsia"/>
        </w:rPr>
        <w:t>Порядковая теория полезности основана на том, что предпочтения индивидуума</w:t>
      </w:r>
      <w:r w:rsidR="00AF7B65">
        <w:rPr>
          <w:rFonts w:eastAsiaTheme="minorEastAsia"/>
        </w:rPr>
        <w:t xml:space="preserve"> относительно предлагаемых к выбору альтернатив, могут только сравниваться, а не измеряться количественно</w:t>
      </w:r>
      <w:r w:rsidR="007460AA">
        <w:rPr>
          <w:rFonts w:eastAsiaTheme="minorEastAsia"/>
        </w:rPr>
        <w:t xml:space="preserve">. Потребитель может упорядочить свои предпочтения относительно благ. </w:t>
      </w:r>
      <w:r w:rsidR="002817B7">
        <w:rPr>
          <w:rFonts w:eastAsiaTheme="minorEastAsia"/>
        </w:rPr>
        <w:t>Выделяют 3 этапа потребительского выбора:</w:t>
      </w:r>
    </w:p>
    <w:p w:rsidR="002D71BC" w:rsidRDefault="002D71BC" w:rsidP="002D71BC">
      <w:pPr>
        <w:rPr>
          <w:rFonts w:eastAsiaTheme="minorEastAsia"/>
        </w:rPr>
      </w:pPr>
      <w:r>
        <w:rPr>
          <w:rFonts w:eastAsiaTheme="minorEastAsia"/>
        </w:rPr>
        <w:t>05.04.2023</w:t>
      </w:r>
    </w:p>
    <w:p w:rsidR="003B1D58" w:rsidRPr="003866F7" w:rsidRDefault="003B1D58" w:rsidP="003B1D58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Анализ потребительских предпочтений</w:t>
      </w:r>
      <w:r w:rsidR="001E7326">
        <w:rPr>
          <w:rFonts w:eastAsiaTheme="minorEastAsia"/>
        </w:rPr>
        <w:t xml:space="preserve"> (построение кривых безразличия)</w:t>
      </w:r>
    </w:p>
    <w:p w:rsidR="003866F7" w:rsidRDefault="003866F7" w:rsidP="003B1D58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Анализ бюджета потребителя</w:t>
      </w:r>
      <w:r w:rsidR="0093037B">
        <w:rPr>
          <w:rFonts w:eastAsiaTheme="minorEastAsia"/>
        </w:rPr>
        <w:t xml:space="preserve"> (построение бюджетной линии)</w:t>
      </w:r>
    </w:p>
    <w:p w:rsidR="009D50B2" w:rsidRDefault="009D50B2" w:rsidP="003B1D58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Определение потребительского выбора как результата оптимизации</w:t>
      </w:r>
    </w:p>
    <w:p w:rsidR="00E47A95" w:rsidRDefault="00E47A95" w:rsidP="00287B9F">
      <w:pPr>
        <w:ind w:firstLine="708"/>
        <w:rPr>
          <w:rFonts w:eastAsiaTheme="minorEastAsia"/>
        </w:rPr>
      </w:pPr>
      <w:r>
        <w:rPr>
          <w:rFonts w:eastAsiaTheme="minorEastAsia"/>
        </w:rPr>
        <w:t>Кривая безразличия – кривая, показывающая различные комбинации двух продуктов</w:t>
      </w:r>
      <w:r w:rsidR="00287B9F">
        <w:rPr>
          <w:rFonts w:eastAsiaTheme="minorEastAsia"/>
        </w:rPr>
        <w:t>, имеющих одинаковое значение (полезность)</w:t>
      </w:r>
      <w:r w:rsidR="00012021">
        <w:rPr>
          <w:rFonts w:eastAsiaTheme="minorEastAsia"/>
        </w:rPr>
        <w:t xml:space="preserve"> для потребителя. </w:t>
      </w:r>
      <w:r w:rsidR="00621682">
        <w:rPr>
          <w:rFonts w:eastAsiaTheme="minorEastAsia"/>
        </w:rPr>
        <w:t>Кривые безразличия позволяют выявить потребительские предпочтения</w:t>
      </w:r>
      <w:r w:rsidR="00790B9C">
        <w:rPr>
          <w:rFonts w:eastAsiaTheme="minorEastAsia"/>
        </w:rPr>
        <w:t xml:space="preserve"> без учета цен товаров и бюджета потребителя</w:t>
      </w:r>
      <w:r w:rsidR="00287A01">
        <w:rPr>
          <w:rFonts w:eastAsiaTheme="minorEastAsia"/>
        </w:rPr>
        <w:t xml:space="preserve"> и возможно</w:t>
      </w:r>
      <w:r w:rsidR="0011256B">
        <w:rPr>
          <w:rFonts w:eastAsiaTheme="minorEastAsia"/>
        </w:rPr>
        <w:t>сть заменить одно благо другим без изменения уровня удовлетворения.</w:t>
      </w:r>
      <w:r w:rsidR="00E80E10">
        <w:rPr>
          <w:rFonts w:eastAsiaTheme="minorEastAsia"/>
        </w:rPr>
        <w:t xml:space="preserve"> Совокупность таких кривых называют картой безразличия.</w:t>
      </w:r>
    </w:p>
    <w:p w:rsidR="008A3E3C" w:rsidRDefault="008A3E3C" w:rsidP="00287B9F">
      <w:pPr>
        <w:ind w:firstLine="708"/>
        <w:rPr>
          <w:rFonts w:eastAsiaTheme="minorEastAsia"/>
        </w:rPr>
      </w:pPr>
      <w:r>
        <w:rPr>
          <w:rFonts w:eastAsiaTheme="minorEastAsia"/>
        </w:rPr>
        <w:t>Пример: имеются продукты А – помидоры – и Б – огурцы. Допустим, покупателю все равно, в каком количестве их покупать. Это может быть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508"/>
      </w:tblGrid>
      <w:tr w:rsidR="008A3E3C" w:rsidTr="008A3E3C">
        <w:trPr>
          <w:jc w:val="center"/>
        </w:trPr>
        <w:tc>
          <w:tcPr>
            <w:tcW w:w="620" w:type="dxa"/>
          </w:tcPr>
          <w:p w:rsidR="008A3E3C" w:rsidRDefault="008A3E3C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08" w:type="dxa"/>
          </w:tcPr>
          <w:p w:rsidR="008A3E3C" w:rsidRDefault="008A3E3C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Б</w:t>
            </w:r>
          </w:p>
        </w:tc>
      </w:tr>
      <w:tr w:rsidR="008A3E3C" w:rsidTr="008A3E3C">
        <w:trPr>
          <w:jc w:val="center"/>
        </w:trPr>
        <w:tc>
          <w:tcPr>
            <w:tcW w:w="620" w:type="dxa"/>
          </w:tcPr>
          <w:p w:rsidR="008A3E3C" w:rsidRDefault="008A3E3C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br/>
              <w:t>6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lastRenderedPageBreak/>
              <w:t>4</w:t>
            </w:r>
            <w:r>
              <w:rPr>
                <w:rFonts w:eastAsiaTheme="minorEastAsia"/>
              </w:rPr>
              <w:br/>
              <w:t>3</w:t>
            </w:r>
          </w:p>
        </w:tc>
        <w:tc>
          <w:tcPr>
            <w:tcW w:w="508" w:type="dxa"/>
          </w:tcPr>
          <w:p w:rsidR="008A3E3C" w:rsidRDefault="008A3E3C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  <w:r>
              <w:rPr>
                <w:rFonts w:eastAsiaTheme="minorEastAsia"/>
              </w:rPr>
              <w:br/>
              <w:t>4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lastRenderedPageBreak/>
              <w:t>6</w:t>
            </w:r>
            <w:r>
              <w:rPr>
                <w:rFonts w:eastAsiaTheme="minorEastAsia"/>
              </w:rPr>
              <w:br/>
              <w:t>8</w:t>
            </w:r>
          </w:p>
        </w:tc>
      </w:tr>
    </w:tbl>
    <w:p w:rsidR="006C5258" w:rsidRDefault="00466343" w:rsidP="00466343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008414" cy="182168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30" cy="18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3C" w:rsidRDefault="008A3E3C" w:rsidP="008A3E3C">
      <w:pPr>
        <w:rPr>
          <w:rFonts w:eastAsiaTheme="minorEastAsia"/>
        </w:rPr>
      </w:pPr>
      <w:r>
        <w:rPr>
          <w:rFonts w:eastAsiaTheme="minorEastAsia"/>
        </w:rPr>
        <w:tab/>
      </w:r>
      <w:r w:rsidR="006C5258">
        <w:rPr>
          <w:rFonts w:eastAsiaTheme="minorEastAsia"/>
        </w:rPr>
        <w:t>Бюджетная линия отражает различные комбинации двух продуктов, которые могут быть приобретены при фиксированное величине денежного дохода. Основное влияние на расположение бюджетной линии оказывают величина денежного дохода и цена товара.</w:t>
      </w:r>
    </w:p>
    <w:p w:rsidR="00FA10FE" w:rsidRDefault="00FA10FE" w:rsidP="008A3E3C">
      <w:pPr>
        <w:rPr>
          <w:rFonts w:eastAsiaTheme="minorEastAsia"/>
        </w:rPr>
      </w:pPr>
      <w:r>
        <w:rPr>
          <w:rFonts w:eastAsiaTheme="minorEastAsia"/>
        </w:rPr>
        <w:tab/>
        <w:t>Если продукт А стоит 15р., а продукт</w:t>
      </w:r>
      <w:r w:rsidR="005E262D">
        <w:rPr>
          <w:rFonts w:eastAsiaTheme="minorEastAsia"/>
        </w:rPr>
        <w:t xml:space="preserve"> Б – 10р., то при доходе 120р. п</w:t>
      </w:r>
      <w:r>
        <w:rPr>
          <w:rFonts w:eastAsiaTheme="minorEastAsia"/>
        </w:rPr>
        <w:t>отребитель мог бы приобрести эти товары в различных комбинациях.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31"/>
        <w:gridCol w:w="2142"/>
      </w:tblGrid>
      <w:tr w:rsidR="00466343" w:rsidTr="00466343">
        <w:trPr>
          <w:jc w:val="center"/>
        </w:trPr>
        <w:tc>
          <w:tcPr>
            <w:tcW w:w="1140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А</w:t>
            </w:r>
          </w:p>
        </w:tc>
        <w:tc>
          <w:tcPr>
            <w:tcW w:w="1131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Б</w:t>
            </w:r>
          </w:p>
        </w:tc>
        <w:tc>
          <w:tcPr>
            <w:tcW w:w="2142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Суммарный расход</w:t>
            </w:r>
          </w:p>
        </w:tc>
      </w:tr>
      <w:tr w:rsidR="00466343" w:rsidTr="00466343">
        <w:trPr>
          <w:jc w:val="center"/>
        </w:trPr>
        <w:tc>
          <w:tcPr>
            <w:tcW w:w="1140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br/>
              <w:t>6</w:t>
            </w:r>
            <w:r>
              <w:rPr>
                <w:rFonts w:eastAsiaTheme="minorEastAsia"/>
              </w:rPr>
              <w:br/>
              <w:t>4</w:t>
            </w:r>
          </w:p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1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br/>
              <w:t>3</w:t>
            </w:r>
            <w:r>
              <w:rPr>
                <w:rFonts w:eastAsiaTheme="minorEastAsia"/>
              </w:rPr>
              <w:br/>
              <w:t>6</w:t>
            </w:r>
          </w:p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br/>
              <w:t>12</w:t>
            </w:r>
          </w:p>
        </w:tc>
        <w:tc>
          <w:tcPr>
            <w:tcW w:w="2142" w:type="dxa"/>
          </w:tcPr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 (120+0)</w:t>
            </w:r>
          </w:p>
          <w:p w:rsidR="00466343" w:rsidRDefault="00466343" w:rsidP="008A3E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  <w:r w:rsidR="004000A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(90+30)</w:t>
            </w:r>
            <w:r>
              <w:rPr>
                <w:rFonts w:eastAsiaTheme="minorEastAsia"/>
              </w:rPr>
              <w:br/>
              <w:t>120</w:t>
            </w:r>
            <w:r w:rsidR="004000A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(60+60)</w:t>
            </w:r>
            <w:r>
              <w:rPr>
                <w:rFonts w:eastAsiaTheme="minorEastAsia"/>
              </w:rPr>
              <w:br/>
              <w:t>120</w:t>
            </w:r>
            <w:r w:rsidR="004000A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(30+90)</w:t>
            </w:r>
            <w:r>
              <w:rPr>
                <w:rFonts w:eastAsiaTheme="minorEastAsia"/>
              </w:rPr>
              <w:br/>
              <w:t>120</w:t>
            </w:r>
            <w:r w:rsidR="004000A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(0+120)</w:t>
            </w:r>
          </w:p>
        </w:tc>
      </w:tr>
    </w:tbl>
    <w:p w:rsidR="00E54FA2" w:rsidRDefault="0092590A" w:rsidP="0092590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013857" cy="183536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08" cy="18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43" w:rsidRDefault="00E54FA2" w:rsidP="00E54FA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Наклон бюджетной линии </w:t>
      </w:r>
      <w:r>
        <w:rPr>
          <w:rFonts w:eastAsiaTheme="minorEastAsia"/>
          <w:lang w:val="en-US"/>
        </w:rPr>
        <w:t>CD</w:t>
      </w:r>
      <w:r w:rsidRPr="00E54FA2">
        <w:rPr>
          <w:rFonts w:eastAsiaTheme="minorEastAsia"/>
        </w:rPr>
        <w:t xml:space="preserve"> </w:t>
      </w:r>
      <w:r>
        <w:rPr>
          <w:rFonts w:eastAsiaTheme="minorEastAsia"/>
        </w:rPr>
        <w:t>зависит от отношения цены товара Б к цене товара А: 10/15</w:t>
      </w:r>
      <w:r w:rsidR="00024B9B">
        <w:rPr>
          <w:rFonts w:eastAsiaTheme="minorEastAsia"/>
        </w:rPr>
        <w:t xml:space="preserve"> </w:t>
      </w:r>
      <w:r w:rsidR="0092590A">
        <w:rPr>
          <w:rFonts w:eastAsiaTheme="minorEastAsia"/>
        </w:rPr>
        <w:t>=</w:t>
      </w:r>
      <w:r w:rsidR="00024B9B">
        <w:rPr>
          <w:rFonts w:eastAsiaTheme="minorEastAsia"/>
        </w:rPr>
        <w:t xml:space="preserve"> </w:t>
      </w:r>
      <w:r w:rsidR="0092590A">
        <w:rPr>
          <w:rFonts w:eastAsiaTheme="minorEastAsia"/>
        </w:rPr>
        <w:t>2/3</w:t>
      </w:r>
      <w:r w:rsidR="00024B9B">
        <w:rPr>
          <w:rFonts w:eastAsiaTheme="minorEastAsia"/>
        </w:rPr>
        <w:t>. Наклон бюджетной линии, равный 2/3, означает, что покупатель должен отказаться от приобретения двух единиц товара А по 15 рублей каждая</w:t>
      </w:r>
      <w:r w:rsidR="00847C31">
        <w:rPr>
          <w:rFonts w:eastAsiaTheme="minorEastAsia"/>
        </w:rPr>
        <w:t>, чтобы потратить 30р. на приобретение 3 товаров Б по цене 10 рублей.</w:t>
      </w:r>
      <w:r w:rsidR="009D1335">
        <w:rPr>
          <w:rFonts w:eastAsiaTheme="minorEastAsia"/>
        </w:rPr>
        <w:t xml:space="preserve"> </w:t>
      </w:r>
    </w:p>
    <w:p w:rsidR="009D1335" w:rsidRDefault="009D1335" w:rsidP="00E54FA2">
      <w:pPr>
        <w:ind w:firstLine="708"/>
        <w:rPr>
          <w:rFonts w:eastAsiaTheme="minorEastAsia"/>
        </w:rPr>
      </w:pPr>
      <w:r>
        <w:rPr>
          <w:rFonts w:eastAsiaTheme="minorEastAsia"/>
        </w:rPr>
        <w:t>Основное влияние на расположение бюджетной линии оказывают:</w:t>
      </w:r>
    </w:p>
    <w:p w:rsidR="009D1335" w:rsidRDefault="009D1335" w:rsidP="009D133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Величина денежного дохода – увеличение денежного дохода смещает бюджетную линию вправо, и наоборот</w:t>
      </w:r>
    </w:p>
    <w:p w:rsidR="001A43B4" w:rsidRDefault="001A43B4" w:rsidP="009D133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Цена продукта</w:t>
      </w:r>
      <w:r w:rsidR="00AC7A41">
        <w:rPr>
          <w:rFonts w:eastAsiaTheme="minorEastAsia"/>
        </w:rPr>
        <w:t xml:space="preserve"> – снижение цен обоих продуктов смещает график вправо</w:t>
      </w:r>
    </w:p>
    <w:p w:rsidR="00B922F5" w:rsidRDefault="00B922F5" w:rsidP="00B922F5">
      <w:pPr>
        <w:ind w:firstLine="708"/>
        <w:rPr>
          <w:rFonts w:eastAsiaTheme="minorEastAsia"/>
        </w:rPr>
      </w:pPr>
      <w:r>
        <w:rPr>
          <w:rFonts w:eastAsiaTheme="minorEastAsia"/>
        </w:rPr>
        <w:t>Равновесное положение потребителя можно получить, совместив бюджетную линию и карту безразличия</w:t>
      </w:r>
      <w:r w:rsidR="00A24CF1">
        <w:rPr>
          <w:rFonts w:eastAsiaTheme="minorEastAsia"/>
        </w:rPr>
        <w:t xml:space="preserve">. </w:t>
      </w:r>
    </w:p>
    <w:p w:rsidR="00834CDD" w:rsidRDefault="00834CDD" w:rsidP="00834CD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1888672" cy="181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27" cy="18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C0" w:rsidRPr="00D46F94" w:rsidRDefault="00834CDD" w:rsidP="001B41C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Изменение цены товара отражается на объеме его спроса посредством эффекта дохода и эффекта замещения. </w:t>
      </w:r>
      <w:r w:rsidR="001B41C0">
        <w:rPr>
          <w:rFonts w:eastAsiaTheme="minorEastAsia"/>
        </w:rPr>
        <w:t>Эффект дохода показывает, как изменяется реальный доход потребителя и его спрос</w:t>
      </w:r>
      <w:r w:rsidR="00676948">
        <w:rPr>
          <w:rFonts w:eastAsiaTheme="minorEastAsia"/>
        </w:rPr>
        <w:t xml:space="preserve"> при изменении цен на товар. Эффект замещения показывает взаимосвязь между относительными ценами товаров</w:t>
      </w:r>
      <w:r w:rsidR="00085043">
        <w:rPr>
          <w:rFonts w:eastAsiaTheme="minorEastAsia"/>
        </w:rPr>
        <w:t xml:space="preserve"> и объемом спроса потребителя. </w:t>
      </w:r>
      <w:r w:rsidR="000E1D73">
        <w:rPr>
          <w:rFonts w:eastAsiaTheme="minorEastAsia"/>
        </w:rPr>
        <w:t xml:space="preserve">Изменение цены данного товара изменит соотношение между ценой данного товара и ценами других товаров. </w:t>
      </w:r>
      <w:r w:rsidR="00A14149">
        <w:rPr>
          <w:rFonts w:eastAsiaTheme="minorEastAsia"/>
        </w:rPr>
        <w:t xml:space="preserve">Для нормальных товаров эффект дохода и эффект дохода суммируются. </w:t>
      </w:r>
      <w:r w:rsidR="008D422C">
        <w:rPr>
          <w:rFonts w:eastAsiaTheme="minorEastAsia"/>
        </w:rPr>
        <w:t xml:space="preserve">Для товаров низшего качества действие эффектов дохода и замещения </w:t>
      </w:r>
      <w:r w:rsidR="008F515C">
        <w:rPr>
          <w:rFonts w:eastAsiaTheme="minorEastAsia"/>
        </w:rPr>
        <w:t xml:space="preserve">определяется их разницей, так как данные эффекты действую разнонаправленно. </w:t>
      </w:r>
    </w:p>
    <w:p w:rsidR="008B7647" w:rsidRPr="008B7647" w:rsidRDefault="008B7647" w:rsidP="008B7647">
      <w:pPr>
        <w:jc w:val="center"/>
        <w:rPr>
          <w:rFonts w:eastAsiaTheme="minorEastAsia"/>
        </w:rPr>
      </w:pPr>
      <w:r>
        <w:rPr>
          <w:rFonts w:eastAsiaTheme="minorEastAsia"/>
        </w:rPr>
        <w:t>Предприятия. Понятие и сущность</w:t>
      </w:r>
    </w:p>
    <w:p w:rsidR="008B7647" w:rsidRDefault="009C0B5D" w:rsidP="001B41C0">
      <w:pPr>
        <w:ind w:firstLine="708"/>
        <w:rPr>
          <w:rFonts w:eastAsiaTheme="minorEastAsia"/>
        </w:rPr>
      </w:pPr>
      <w:r w:rsidRPr="009C0B5D">
        <w:rPr>
          <w:rFonts w:eastAsiaTheme="minorEastAsia"/>
          <w:highlight w:val="yellow"/>
        </w:rPr>
        <w:t>3 вопрос самостоятельно</w:t>
      </w:r>
    </w:p>
    <w:p w:rsidR="009C0B5D" w:rsidRDefault="00B90694" w:rsidP="00B90694">
      <w:pPr>
        <w:jc w:val="center"/>
        <w:rPr>
          <w:rFonts w:eastAsiaTheme="minorEastAsia"/>
        </w:rPr>
      </w:pPr>
      <w:r>
        <w:rPr>
          <w:rFonts w:eastAsiaTheme="minorEastAsia"/>
        </w:rPr>
        <w:t>Издержки, выручка и прибыль</w:t>
      </w:r>
    </w:p>
    <w:p w:rsidR="00B90694" w:rsidRDefault="00B90694" w:rsidP="00B90694">
      <w:pPr>
        <w:rPr>
          <w:rFonts w:eastAsiaTheme="minorEastAsia"/>
        </w:rPr>
      </w:pPr>
      <w:r>
        <w:rPr>
          <w:rFonts w:eastAsiaTheme="minorEastAsia"/>
        </w:rPr>
        <w:tab/>
        <w:t>Основными экономическими категориями, характеризующими деятельность предприятия, являются издержки, выручка и прибыль.</w:t>
      </w:r>
      <w:r w:rsidR="00C51AAE">
        <w:rPr>
          <w:rFonts w:eastAsiaTheme="minorEastAsia"/>
        </w:rPr>
        <w:t xml:space="preserve"> Издержки – денежные выражения использования</w:t>
      </w:r>
      <w:r w:rsidR="00787663">
        <w:rPr>
          <w:rFonts w:eastAsiaTheme="minorEastAsia"/>
        </w:rPr>
        <w:t xml:space="preserve"> производственных ресурсов</w:t>
      </w:r>
      <w:r w:rsidR="00B80B1D">
        <w:rPr>
          <w:rFonts w:eastAsiaTheme="minorEastAsia"/>
        </w:rPr>
        <w:t>, в результате которого осуществляется производство и реализация продукции</w:t>
      </w:r>
      <w:r w:rsidR="00970738">
        <w:rPr>
          <w:rFonts w:eastAsiaTheme="minorEastAsia"/>
        </w:rPr>
        <w:t xml:space="preserve">. </w:t>
      </w:r>
      <w:r w:rsidR="00FB28DF">
        <w:rPr>
          <w:rFonts w:eastAsiaTheme="minorEastAsia"/>
        </w:rPr>
        <w:t>Существует несколько подходов к определению издержек производства</w:t>
      </w:r>
      <w:r w:rsidR="0085480E">
        <w:rPr>
          <w:rFonts w:eastAsiaTheme="minorEastAsia"/>
        </w:rPr>
        <w:t>, в соответствии с которыми выделяют издержки о</w:t>
      </w:r>
      <w:r w:rsidR="00DF2866">
        <w:rPr>
          <w:rFonts w:eastAsiaTheme="minorEastAsia"/>
        </w:rPr>
        <w:t>бщества и издержки предприятия, экономические и бухгалтерские издержки, явные и неявные</w:t>
      </w:r>
      <w:r w:rsidR="009E1F5E">
        <w:rPr>
          <w:rFonts w:eastAsiaTheme="minorEastAsia"/>
        </w:rPr>
        <w:t>, постоянные и переменные</w:t>
      </w:r>
      <w:r w:rsidR="00945826">
        <w:rPr>
          <w:rFonts w:eastAsiaTheme="minorEastAsia"/>
        </w:rPr>
        <w:t>, общие, средние и предельные.</w:t>
      </w:r>
    </w:p>
    <w:p w:rsidR="00960BF0" w:rsidRDefault="00960BF0" w:rsidP="00B90694">
      <w:pPr>
        <w:rPr>
          <w:rFonts w:eastAsiaTheme="minorEastAsia"/>
        </w:rPr>
      </w:pPr>
      <w:r>
        <w:rPr>
          <w:rFonts w:eastAsiaTheme="minorEastAsia"/>
        </w:rPr>
        <w:tab/>
        <w:t xml:space="preserve">Издержки общества – затраты всего живого и овеществленного труда, отраженные в стоимости готовой продукции. </w:t>
      </w:r>
      <w:r w:rsidR="00874748">
        <w:rPr>
          <w:rFonts w:eastAsiaTheme="minorEastAsia"/>
        </w:rPr>
        <w:t>Издержки производства – затраты производственных ресурсов в денежной форме</w:t>
      </w:r>
      <w:r w:rsidR="009E1A83">
        <w:rPr>
          <w:rFonts w:eastAsiaTheme="minorEastAsia"/>
        </w:rPr>
        <w:t xml:space="preserve"> с целью достижения определенного результата</w:t>
      </w:r>
      <w:r w:rsidR="000C1DC5">
        <w:rPr>
          <w:rFonts w:eastAsiaTheme="minorEastAsia"/>
        </w:rPr>
        <w:t xml:space="preserve">, то есть производства продукции. </w:t>
      </w:r>
    </w:p>
    <w:p w:rsidR="00821F1A" w:rsidRDefault="00821F1A" w:rsidP="00B90694">
      <w:pPr>
        <w:rPr>
          <w:rFonts w:eastAsiaTheme="minorEastAsia"/>
        </w:rPr>
      </w:pPr>
      <w:r>
        <w:rPr>
          <w:rFonts w:eastAsiaTheme="minorEastAsia"/>
        </w:rPr>
        <w:tab/>
        <w:t xml:space="preserve">Бухгалтерские издержки – фактические денежные затраты использования ресурсов производства </w:t>
      </w:r>
      <w:r w:rsidR="00464846">
        <w:rPr>
          <w:rFonts w:eastAsiaTheme="minorEastAsia"/>
        </w:rPr>
        <w:t xml:space="preserve">на определенный момент времени, включающее в свой состав такие элементы, как </w:t>
      </w:r>
      <w:r w:rsidR="008E621F">
        <w:rPr>
          <w:rFonts w:eastAsiaTheme="minorEastAsia"/>
        </w:rPr>
        <w:t>материальные затраты (оплата сырья, топлива, энергии</w:t>
      </w:r>
      <w:r w:rsidR="001629ED">
        <w:rPr>
          <w:rFonts w:eastAsiaTheme="minorEastAsia"/>
        </w:rPr>
        <w:t>, покупка комплектующих и полуфабрикатов</w:t>
      </w:r>
      <w:r w:rsidR="008E621F">
        <w:rPr>
          <w:rFonts w:eastAsiaTheme="minorEastAsia"/>
        </w:rPr>
        <w:t>)</w:t>
      </w:r>
      <w:r w:rsidR="001629ED">
        <w:rPr>
          <w:rFonts w:eastAsiaTheme="minorEastAsia"/>
        </w:rPr>
        <w:t>, зарплата на оплату труда, отчисления на социальные страхования и амортизационные отчисления. Основные формы бухгалтерских издержек – денежные платежи поставщикам производственных ресурсов. Приобретение производственных ресурсов предполагает выбор альтернативных действий и бухгалтерские издержки выступают как альтернативные издержки или издержки выбора. Таким образом, бухгалтерские издержки – это внешние (явные) альтернативные издержки.</w:t>
      </w:r>
    </w:p>
    <w:p w:rsidR="00FE6287" w:rsidRDefault="00FE6287" w:rsidP="00B90694">
      <w:pPr>
        <w:rPr>
          <w:rFonts w:eastAsiaTheme="minorEastAsia"/>
        </w:rPr>
      </w:pPr>
      <w:r>
        <w:rPr>
          <w:rFonts w:eastAsiaTheme="minorEastAsia"/>
        </w:rPr>
        <w:t>12.04.2023</w:t>
      </w:r>
    </w:p>
    <w:p w:rsidR="00D21980" w:rsidRDefault="001629ED" w:rsidP="00F67DD6">
      <w:pPr>
        <w:rPr>
          <w:rFonts w:eastAsiaTheme="minorEastAsia"/>
        </w:rPr>
      </w:pPr>
      <w:r>
        <w:rPr>
          <w:rFonts w:eastAsiaTheme="minorEastAsia"/>
        </w:rPr>
        <w:tab/>
        <w:t xml:space="preserve">Экономические издержки – </w:t>
      </w:r>
      <w:r w:rsidR="0099106A">
        <w:rPr>
          <w:rFonts w:eastAsiaTheme="minorEastAsia"/>
        </w:rPr>
        <w:t>денежные затраты использования приобретаемых производственных ресурсов</w:t>
      </w:r>
      <w:r w:rsidR="00C47730">
        <w:rPr>
          <w:rFonts w:eastAsiaTheme="minorEastAsia"/>
        </w:rPr>
        <w:t xml:space="preserve"> и собственных элементов производства</w:t>
      </w:r>
      <w:r w:rsidR="009D2EF3">
        <w:rPr>
          <w:rFonts w:eastAsiaTheme="minorEastAsia"/>
        </w:rPr>
        <w:t xml:space="preserve"> с учетом перспектив развития </w:t>
      </w:r>
      <w:r w:rsidR="009D2EF3">
        <w:rPr>
          <w:rFonts w:eastAsiaTheme="minorEastAsia"/>
        </w:rPr>
        <w:lastRenderedPageBreak/>
        <w:t>производства</w:t>
      </w:r>
      <w:r w:rsidR="00A2527F">
        <w:rPr>
          <w:rFonts w:eastAsiaTheme="minorEastAsia"/>
        </w:rPr>
        <w:t>. Основными элементами экономических издержек являются внутренние</w:t>
      </w:r>
      <w:r w:rsidR="00D21980">
        <w:rPr>
          <w:rFonts w:eastAsiaTheme="minorEastAsia"/>
        </w:rPr>
        <w:t xml:space="preserve"> (неявные)</w:t>
      </w:r>
      <w:r w:rsidR="00A2527F">
        <w:rPr>
          <w:rFonts w:eastAsiaTheme="minorEastAsia"/>
        </w:rPr>
        <w:t xml:space="preserve"> и внешние (явные) издержки.</w:t>
      </w:r>
    </w:p>
    <w:p w:rsidR="001629ED" w:rsidRDefault="00A2527F" w:rsidP="00D21980">
      <w:pPr>
        <w:ind w:firstLine="708"/>
        <w:rPr>
          <w:rFonts w:eastAsiaTheme="minorEastAsia"/>
        </w:rPr>
      </w:pPr>
      <w:r>
        <w:rPr>
          <w:rFonts w:eastAsiaTheme="minorEastAsia"/>
        </w:rPr>
        <w:t>Внешние – альтернативные затраты фирмы на приобретение сырья, оборудования, транспорта, энергии «со стороны»</w:t>
      </w:r>
      <w:r w:rsidR="00E77189">
        <w:rPr>
          <w:rFonts w:eastAsiaTheme="minorEastAsia"/>
        </w:rPr>
        <w:t xml:space="preserve">, т.е. у поставщиков, не входящих в состав предприятия. </w:t>
      </w:r>
      <w:r w:rsidR="00D21980">
        <w:rPr>
          <w:rFonts w:eastAsiaTheme="minorEastAsia"/>
        </w:rPr>
        <w:t>Издержки отражаются в бухгалтерской отчетности.</w:t>
      </w:r>
    </w:p>
    <w:p w:rsidR="00D21980" w:rsidRDefault="00D21980" w:rsidP="00F67DD6">
      <w:pPr>
        <w:rPr>
          <w:rFonts w:eastAsiaTheme="minorEastAsia"/>
        </w:rPr>
      </w:pPr>
      <w:r>
        <w:rPr>
          <w:rFonts w:eastAsiaTheme="minorEastAsia"/>
        </w:rPr>
        <w:tab/>
        <w:t xml:space="preserve">Внутренние </w:t>
      </w:r>
      <w:r w:rsidR="007A727E">
        <w:rPr>
          <w:rFonts w:eastAsiaTheme="minorEastAsia"/>
        </w:rPr>
        <w:t xml:space="preserve">– потери отказа </w:t>
      </w:r>
      <w:r w:rsidR="009532BC">
        <w:rPr>
          <w:rFonts w:eastAsiaTheme="minorEastAsia"/>
        </w:rPr>
        <w:t xml:space="preserve">от использования собственных элементов производства в других альтернативных производствах. </w:t>
      </w:r>
      <w:r w:rsidR="00481805">
        <w:rPr>
          <w:rFonts w:eastAsiaTheme="minorEastAsia"/>
        </w:rPr>
        <w:t>В качестве собственных ресурсов выступают предпринимательские способности</w:t>
      </w:r>
      <w:r w:rsidR="009D3B7E">
        <w:rPr>
          <w:rFonts w:eastAsiaTheme="minorEastAsia"/>
        </w:rPr>
        <w:t xml:space="preserve"> организатора собственной предпринимательской деятельности</w:t>
      </w:r>
      <w:r w:rsidR="003211BC">
        <w:rPr>
          <w:rFonts w:eastAsiaTheme="minorEastAsia"/>
        </w:rPr>
        <w:t>, собственные предпринимательские ресурсы капитала</w:t>
      </w:r>
      <w:r w:rsidR="00A96B53">
        <w:rPr>
          <w:rFonts w:eastAsiaTheme="minorEastAsia"/>
        </w:rPr>
        <w:t xml:space="preserve"> и собственные естественные ресурсы предпринимательства. </w:t>
      </w:r>
      <w:r w:rsidR="007D6CC6">
        <w:rPr>
          <w:rFonts w:eastAsiaTheme="minorEastAsia"/>
        </w:rPr>
        <w:t xml:space="preserve">Внутренние издержки равны денежным платежам, которые могли быть получены за самостоятельно используемые собственные ресурсы при наилучшем из возможных способов их использования другими производителями. </w:t>
      </w:r>
    </w:p>
    <w:p w:rsidR="004B045E" w:rsidRDefault="004B045E" w:rsidP="00F67DD6">
      <w:r>
        <w:rPr>
          <w:rFonts w:eastAsiaTheme="minorEastAsia"/>
        </w:rPr>
        <w:tab/>
        <w:t xml:space="preserve">Постоянные издержки </w:t>
      </w:r>
      <w:r w:rsidR="00F174BF">
        <w:rPr>
          <w:rFonts w:eastAsiaTheme="minorEastAsia"/>
          <w:lang w:val="en-US"/>
        </w:rPr>
        <w:t>FC</w:t>
      </w:r>
      <w:r w:rsidR="00F174BF" w:rsidRPr="00F174BF">
        <w:rPr>
          <w:rFonts w:eastAsiaTheme="minorEastAsia"/>
        </w:rPr>
        <w:t xml:space="preserve"> (</w:t>
      </w:r>
      <w:r w:rsidR="00F174BF">
        <w:rPr>
          <w:rFonts w:eastAsiaTheme="minorEastAsia"/>
          <w:lang w:val="en-US"/>
        </w:rPr>
        <w:t>fixed</w:t>
      </w:r>
      <w:r w:rsidR="00F174BF" w:rsidRPr="00F174BF">
        <w:rPr>
          <w:rFonts w:eastAsiaTheme="minorEastAsia"/>
        </w:rPr>
        <w:t xml:space="preserve"> </w:t>
      </w:r>
      <w:r w:rsidR="00F174BF">
        <w:rPr>
          <w:rFonts w:eastAsiaTheme="minorEastAsia"/>
          <w:lang w:val="en-US"/>
        </w:rPr>
        <w:t>costs</w:t>
      </w:r>
      <w:r w:rsidR="00F174BF" w:rsidRPr="00F174BF">
        <w:rPr>
          <w:rFonts w:eastAsiaTheme="minorEastAsia"/>
        </w:rPr>
        <w:t>)</w:t>
      </w:r>
      <w:r w:rsidR="00F174BF">
        <w:rPr>
          <w:rFonts w:eastAsiaTheme="minorEastAsia"/>
        </w:rPr>
        <w:t xml:space="preserve"> – издержки, не з</w:t>
      </w:r>
      <w:r w:rsidR="0047149F">
        <w:rPr>
          <w:rFonts w:eastAsiaTheme="minorEastAsia"/>
        </w:rPr>
        <w:t>ависящие от объема производства: амортизационные отчисления, рентные платежи, административно-управленческие расходы и т.д. Они обязательны к оплате даже в случае остановки предприятия.</w:t>
      </w:r>
    </w:p>
    <w:p w:rsidR="00ED0F8B" w:rsidRDefault="00ED0F8B" w:rsidP="00F67DD6">
      <w:r>
        <w:tab/>
        <w:t xml:space="preserve">Переменные издержки </w:t>
      </w:r>
      <w:r>
        <w:rPr>
          <w:lang w:val="en-US"/>
        </w:rPr>
        <w:t>VC</w:t>
      </w:r>
      <w:r w:rsidRPr="00ED0F8B">
        <w:t xml:space="preserve"> </w:t>
      </w:r>
      <w:r>
        <w:t>(</w:t>
      </w:r>
      <w:r>
        <w:rPr>
          <w:lang w:val="en-US"/>
        </w:rPr>
        <w:t>variable</w:t>
      </w:r>
      <w:r w:rsidRPr="00ED0F8B">
        <w:t xml:space="preserve"> </w:t>
      </w:r>
      <w:r>
        <w:rPr>
          <w:lang w:val="en-US"/>
        </w:rPr>
        <w:t>costs</w:t>
      </w:r>
      <w:r>
        <w:t>) – издержки, зависящие от количества произведенной продукции</w:t>
      </w:r>
      <w:r w:rsidR="003A4E29">
        <w:t xml:space="preserve">: затраты на сырье, комплектующие, полуфабрикаты и пр. </w:t>
      </w:r>
    </w:p>
    <w:p w:rsidR="002E6062" w:rsidRDefault="00443DD2" w:rsidP="00F67DD6">
      <w:r>
        <w:tab/>
        <w:t xml:space="preserve">Деление издержек на постоянные и переменные условно зависит также от анализируемого периода. </w:t>
      </w:r>
      <w:r w:rsidR="008814E4">
        <w:t xml:space="preserve">Для длительного периода все издержки являются переменными. </w:t>
      </w:r>
      <w:r w:rsidR="00515F27">
        <w:t>Сумма постоянных и переменных издержек составляет валовые (общие) издержки</w:t>
      </w:r>
      <w:r w:rsidR="0022422C">
        <w:t xml:space="preserve"> </w:t>
      </w:r>
      <w:r w:rsidR="0022422C">
        <w:rPr>
          <w:lang w:val="en-US"/>
        </w:rPr>
        <w:t>TC</w:t>
      </w:r>
      <w:r w:rsidR="0022422C" w:rsidRPr="0022422C">
        <w:t xml:space="preserve"> (</w:t>
      </w:r>
      <w:r w:rsidR="0022422C">
        <w:rPr>
          <w:lang w:val="en-US"/>
        </w:rPr>
        <w:t>total</w:t>
      </w:r>
      <w:r w:rsidR="0022422C" w:rsidRPr="0022422C">
        <w:t xml:space="preserve"> </w:t>
      </w:r>
      <w:r w:rsidR="0022422C">
        <w:rPr>
          <w:lang w:val="en-US"/>
        </w:rPr>
        <w:t>costs</w:t>
      </w:r>
      <w:r w:rsidR="0022422C" w:rsidRPr="0022422C">
        <w:t>)</w:t>
      </w:r>
      <w:r w:rsidR="00515F27">
        <w:t xml:space="preserve">. </w:t>
      </w:r>
      <w:r w:rsidR="002E6062">
        <w:rPr>
          <w:lang w:val="en-US"/>
        </w:rPr>
        <w:t>TC</w:t>
      </w:r>
      <w:r w:rsidR="002E6062" w:rsidRPr="003835C6">
        <w:t xml:space="preserve"> = </w:t>
      </w:r>
      <w:r w:rsidR="002E6062">
        <w:rPr>
          <w:lang w:val="en-US"/>
        </w:rPr>
        <w:t>VC</w:t>
      </w:r>
      <w:r w:rsidR="002E6062" w:rsidRPr="003835C6">
        <w:t xml:space="preserve"> + </w:t>
      </w:r>
      <w:r w:rsidR="002E6062">
        <w:rPr>
          <w:lang w:val="en-US"/>
        </w:rPr>
        <w:t>FC</w:t>
      </w:r>
      <w:r w:rsidR="002E6062">
        <w:t>.</w:t>
      </w:r>
    </w:p>
    <w:p w:rsidR="002E6062" w:rsidRDefault="002E6062" w:rsidP="00F67DD6">
      <w:r>
        <w:tab/>
      </w:r>
      <w:r w:rsidR="00BE4A32">
        <w:t xml:space="preserve">Для измерения издержек на единицу продукции используют среднее общее </w:t>
      </w:r>
      <w:r w:rsidR="00BE4A32">
        <w:rPr>
          <w:lang w:val="en-US"/>
        </w:rPr>
        <w:t>ATC</w:t>
      </w:r>
      <w:r w:rsidR="00BE4A32" w:rsidRPr="00BE4A32">
        <w:t xml:space="preserve"> (</w:t>
      </w:r>
      <w:r w:rsidR="00BE4A32">
        <w:rPr>
          <w:lang w:val="en-US"/>
        </w:rPr>
        <w:t>average</w:t>
      </w:r>
      <w:r w:rsidR="00BE4A32" w:rsidRPr="00BE4A32">
        <w:t xml:space="preserve"> </w:t>
      </w:r>
      <w:r w:rsidR="00BE4A32">
        <w:rPr>
          <w:lang w:val="en-US"/>
        </w:rPr>
        <w:t>TC</w:t>
      </w:r>
      <w:r w:rsidR="00BE4A32" w:rsidRPr="00BE4A32">
        <w:t xml:space="preserve">). </w:t>
      </w:r>
      <w:r w:rsidR="00B756A5">
        <w:rPr>
          <w:lang w:val="en-US"/>
        </w:rPr>
        <w:t>ATC</w:t>
      </w:r>
      <w:r w:rsidR="00B756A5" w:rsidRPr="00EE2F8A">
        <w:t xml:space="preserve"> = </w:t>
      </w:r>
      <w:r w:rsidR="00B756A5">
        <w:rPr>
          <w:lang w:val="en-US"/>
        </w:rPr>
        <w:t>AFC</w:t>
      </w:r>
      <w:r w:rsidR="00B756A5" w:rsidRPr="00EE2F8A">
        <w:t xml:space="preserve"> + </w:t>
      </w:r>
      <w:r w:rsidR="00B756A5">
        <w:rPr>
          <w:lang w:val="en-US"/>
        </w:rPr>
        <w:t>AVC</w:t>
      </w:r>
      <w:r w:rsidR="00AD3EE7">
        <w:t xml:space="preserve">. </w:t>
      </w:r>
      <w:r w:rsidR="00EE2F8A">
        <w:rPr>
          <w:lang w:val="en-US"/>
        </w:rPr>
        <w:t>AFC</w:t>
      </w:r>
      <w:r w:rsidR="00EE2F8A" w:rsidRPr="00EE2F8A">
        <w:t xml:space="preserve"> = </w:t>
      </w:r>
      <w:r w:rsidR="00EE2F8A">
        <w:rPr>
          <w:lang w:val="en-US"/>
        </w:rPr>
        <w:t>FC</w:t>
      </w:r>
      <w:r w:rsidR="00EE2F8A" w:rsidRPr="00EE2F8A">
        <w:t xml:space="preserve"> / </w:t>
      </w:r>
      <w:r w:rsidR="00EE2F8A">
        <w:rPr>
          <w:lang w:val="en-US"/>
        </w:rPr>
        <w:t>Q</w:t>
      </w:r>
      <w:r w:rsidR="00EE2F8A" w:rsidRPr="00EE2F8A">
        <w:t xml:space="preserve">, </w:t>
      </w:r>
      <w:r w:rsidR="00EE2F8A">
        <w:rPr>
          <w:lang w:val="en-US"/>
        </w:rPr>
        <w:t>Q</w:t>
      </w:r>
      <w:r w:rsidR="00EE2F8A" w:rsidRPr="00EE2F8A">
        <w:t xml:space="preserve"> – </w:t>
      </w:r>
      <w:r w:rsidR="00EE2F8A">
        <w:t xml:space="preserve">количество произведенной продукции. </w:t>
      </w:r>
      <w:r w:rsidR="00794972">
        <w:rPr>
          <w:lang w:val="en-US"/>
        </w:rPr>
        <w:t>AVC</w:t>
      </w:r>
      <w:r w:rsidR="00EE2F8A" w:rsidRPr="003835C6">
        <w:t xml:space="preserve"> = </w:t>
      </w:r>
      <w:r w:rsidR="00EE2F8A">
        <w:rPr>
          <w:lang w:val="en-US"/>
        </w:rPr>
        <w:t>VC</w:t>
      </w:r>
      <w:r w:rsidR="00EE2F8A" w:rsidRPr="003835C6">
        <w:t xml:space="preserve"> / </w:t>
      </w:r>
      <w:r w:rsidR="00EE2F8A">
        <w:rPr>
          <w:lang w:val="en-US"/>
        </w:rPr>
        <w:t>Q</w:t>
      </w:r>
      <w:r w:rsidR="00EE2F8A" w:rsidRPr="003835C6">
        <w:t xml:space="preserve">. </w:t>
      </w:r>
      <w:r w:rsidR="00794972">
        <w:rPr>
          <w:lang w:val="en-US"/>
        </w:rPr>
        <w:t>ATC</w:t>
      </w:r>
      <w:r w:rsidR="00794972" w:rsidRPr="003835C6">
        <w:t xml:space="preserve"> = (</w:t>
      </w:r>
      <w:r w:rsidR="00794972">
        <w:rPr>
          <w:lang w:val="en-US"/>
        </w:rPr>
        <w:t>FC</w:t>
      </w:r>
      <w:r w:rsidR="00794972" w:rsidRPr="003835C6">
        <w:t xml:space="preserve"> + </w:t>
      </w:r>
      <w:r w:rsidR="00794972">
        <w:rPr>
          <w:lang w:val="en-US"/>
        </w:rPr>
        <w:t>VC</w:t>
      </w:r>
      <w:r w:rsidR="00794972" w:rsidRPr="003835C6">
        <w:t xml:space="preserve">) / </w:t>
      </w:r>
      <w:r w:rsidR="00794972">
        <w:rPr>
          <w:lang w:val="en-US"/>
        </w:rPr>
        <w:t>Q</w:t>
      </w:r>
      <w:r w:rsidR="00794972" w:rsidRPr="003835C6">
        <w:t xml:space="preserve">. </w:t>
      </w:r>
    </w:p>
    <w:p w:rsidR="00023954" w:rsidRPr="003835C6" w:rsidRDefault="00023954" w:rsidP="00F67DD6">
      <w:r>
        <w:tab/>
      </w:r>
      <w:r w:rsidR="00D822F3">
        <w:t>С целью определения максимального выпуска продукции фирмы рассчитывают предельные издержки</w:t>
      </w:r>
      <w:r w:rsidR="005C4DA4">
        <w:t xml:space="preserve"> </w:t>
      </w:r>
      <w:r w:rsidR="005C4DA4">
        <w:rPr>
          <w:lang w:val="en-US"/>
        </w:rPr>
        <w:t>MC</w:t>
      </w:r>
      <w:r w:rsidR="005C4DA4">
        <w:t xml:space="preserve"> </w:t>
      </w:r>
      <w:r w:rsidR="005C4DA4" w:rsidRPr="005C4DA4">
        <w:t>(</w:t>
      </w:r>
      <w:r w:rsidR="005C4DA4">
        <w:rPr>
          <w:lang w:val="en-US"/>
        </w:rPr>
        <w:t>marginal</w:t>
      </w:r>
      <w:r w:rsidR="005C4DA4" w:rsidRPr="005C4DA4">
        <w:t xml:space="preserve"> </w:t>
      </w:r>
      <w:r w:rsidR="005C4DA4">
        <w:rPr>
          <w:lang w:val="en-US"/>
        </w:rPr>
        <w:t>costs</w:t>
      </w:r>
      <w:r w:rsidR="005C4DA4" w:rsidRPr="005C4DA4">
        <w:t xml:space="preserve">) </w:t>
      </w:r>
      <w:r w:rsidR="005C4DA4">
        <w:t>–</w:t>
      </w:r>
      <w:r w:rsidR="005C4DA4" w:rsidRPr="005C4DA4">
        <w:t xml:space="preserve"> </w:t>
      </w:r>
      <w:r w:rsidR="005C4DA4">
        <w:t xml:space="preserve">дополнительные издержки на производство каждой дополнительной единицы продукции по сравнению с данным объемом выпуска наиболее дешевым способом. </w:t>
      </w:r>
      <w:r w:rsidR="005C4DA4">
        <w:rPr>
          <w:lang w:val="en-US"/>
        </w:rPr>
        <w:t>MC</w:t>
      </w:r>
      <w:r w:rsidR="005C4DA4" w:rsidRPr="003835C6">
        <w:t xml:space="preserve"> =</w:t>
      </w:r>
      <w:r w:rsidR="00D8514F" w:rsidRPr="003835C6">
        <w:t xml:space="preserve"> </w:t>
      </w:r>
      <w:r w:rsidR="00D8514F" w:rsidRPr="003835C6">
        <w:rPr>
          <w:rFonts w:cstheme="minorHAnsi"/>
        </w:rPr>
        <w:t>∆</w:t>
      </w:r>
      <w:r w:rsidR="00D8514F">
        <w:rPr>
          <w:lang w:val="en-US"/>
        </w:rPr>
        <w:t>TC</w:t>
      </w:r>
      <w:r w:rsidR="00D8514F" w:rsidRPr="003835C6">
        <w:t xml:space="preserve"> / </w:t>
      </w:r>
      <w:r w:rsidR="00D8514F" w:rsidRPr="003835C6">
        <w:rPr>
          <w:rFonts w:cstheme="minorHAnsi"/>
        </w:rPr>
        <w:t>∆</w:t>
      </w:r>
      <w:r w:rsidR="005C4DA4">
        <w:rPr>
          <w:lang w:val="en-US"/>
        </w:rPr>
        <w:t>Q</w:t>
      </w:r>
      <w:r w:rsidR="005C4DA4" w:rsidRPr="003835C6">
        <w:t xml:space="preserve">. </w:t>
      </w:r>
    </w:p>
    <w:p w:rsidR="00CA062D" w:rsidRDefault="000F4660" w:rsidP="00F67DD6">
      <w:r w:rsidRPr="003835C6">
        <w:tab/>
      </w:r>
      <w:r>
        <w:t>Анализ издержек производство осуществляется в двух периодах – краткосрочном и долгосрочном. Различия между этими периодами соответствует различие между постоянными и переменными факторами производства.</w:t>
      </w:r>
    </w:p>
    <w:p w:rsidR="00077825" w:rsidRDefault="0081113B" w:rsidP="00CA062D">
      <w:pPr>
        <w:ind w:firstLine="708"/>
      </w:pPr>
      <w:r>
        <w:t xml:space="preserve">Анализ издержек в краткосрочном периоде осуществляет с помощью закона убывающей предельной отдачи (производительности). </w:t>
      </w:r>
      <w:r w:rsidR="00F74C60">
        <w:t>В соответствии с данным законом</w:t>
      </w:r>
      <w:r w:rsidR="00CA062D">
        <w:t>, начиная с определенного момента времени, последовательное добавление одинаковых единиц переменного ресурса к постоянному дают уменьшающуюся отдачу</w:t>
      </w:r>
      <w:r w:rsidR="00A84D84">
        <w:t xml:space="preserve"> в виде снижения дополнительного или предельного продукта</w:t>
      </w:r>
      <w:r w:rsidR="00FE22EB">
        <w:t xml:space="preserve"> в расчете на каждую последующ</w:t>
      </w:r>
      <w:r w:rsidR="00077825">
        <w:t>ую единицу переменного ресурса.</w:t>
      </w:r>
    </w:p>
    <w:p w:rsidR="00C81208" w:rsidRDefault="008174E7" w:rsidP="00077825">
      <w:pPr>
        <w:ind w:firstLine="708"/>
      </w:pPr>
      <w:r>
        <w:t>При это</w:t>
      </w:r>
      <w:r w:rsidR="00077825">
        <w:t>м</w:t>
      </w:r>
      <w:r>
        <w:t xml:space="preserve"> рассчитывают такие показатели, как совокупный продукт, средний продукт и предельный продукт.</w:t>
      </w:r>
      <w:r w:rsidR="00077825">
        <w:t xml:space="preserve"> </w:t>
      </w:r>
      <w:r w:rsidR="009F03DD">
        <w:t>Совокупный продукт – общий объем готовой продукции, произведенный предприятием за определенный момент времени.</w:t>
      </w:r>
      <w:r w:rsidR="00077825">
        <w:t xml:space="preserve"> Средний продукт или средняя производительность ресурса – это отношение общего объема произведенной продукции к использованному объемы данного ресурса.</w:t>
      </w:r>
      <w:r w:rsidR="005A3B55">
        <w:t xml:space="preserve"> Предельный продукт или предельная производительность – это </w:t>
      </w:r>
      <w:r w:rsidR="00C41937">
        <w:t>дополнительный продукт, полученный за счет вовлечения в производственный процесс каждой сле</w:t>
      </w:r>
      <w:r w:rsidR="007F050B">
        <w:t xml:space="preserve">дующей единицы данного фактора. При постоянном </w:t>
      </w:r>
      <w:r w:rsidR="007F050B">
        <w:lastRenderedPageBreak/>
        <w:t>введении в производство дополнительных единиц переменного ресурса и при условии, что все остальные ресурсы постоянны, предельная отдача этого ресурса сначала быстро растет, а потом начинает снижаться вп</w:t>
      </w:r>
      <w:r w:rsidR="00675009">
        <w:t>лоть до отрицательных значений, создавая таким образом положительную, а затем от</w:t>
      </w:r>
      <w:r w:rsidR="00C81208">
        <w:t>рицательную отдачу от масштаба.</w:t>
      </w:r>
    </w:p>
    <w:p w:rsidR="000F4660" w:rsidRDefault="00C81208" w:rsidP="00077825">
      <w:pPr>
        <w:ind w:firstLine="708"/>
      </w:pPr>
      <w:r>
        <w:t xml:space="preserve">При анализе издержек в долгосрочном периоде не выделяют средних, постоянных и </w:t>
      </w:r>
      <w:r w:rsidR="002258E5">
        <w:t xml:space="preserve">средних переменных издержек, просматривая средние издержки на единицу продукции. </w:t>
      </w:r>
      <w:r w:rsidR="00E358B6">
        <w:t xml:space="preserve">Поскольку долгосрочный период можно разделить на несколько этапов, кривая долгосрочных издержек представляет собой кривую, огибающую бесконечное число кривых краткосрочных средних издержек производства, которые соприкасаются с ней в точках их минимума. </w:t>
      </w:r>
    </w:p>
    <w:p w:rsidR="00987D5A" w:rsidRDefault="00E323B4" w:rsidP="00077825">
      <w:pPr>
        <w:ind w:firstLine="708"/>
      </w:pPr>
      <w:r>
        <w:t>Долгосрочные предельные издержки показывают изменения общей суммы издержек предприятия в связи с изменением объемов выпуска готовой продукции на одну единицу в том случае, когда можно изменить все виды затрат.</w:t>
      </w:r>
      <w:r w:rsidR="00622778">
        <w:t xml:space="preserve"> Положительный эффект масштаба производства возникает при снижении издержек на единицу продукции по мере наращивания объемов выпускаемой продукции. </w:t>
      </w:r>
      <w:r w:rsidR="000351BE">
        <w:t>Отрицательный эффект возникнет в условиях, когда издержки производства возрастут быстрее объемов производства.</w:t>
      </w:r>
      <w:r w:rsidR="00BD7E13">
        <w:t xml:space="preserve"> Постоянная отдача от масштаба возникает в ситуации</w:t>
      </w:r>
      <w:r w:rsidR="003255FA">
        <w:t>, когда издержки и объем производс</w:t>
      </w:r>
      <w:r w:rsidR="00F85B76">
        <w:t>тва растут одинаковыми темпами. Совокупная выручка от продажи продукции выступает как общий доход</w:t>
      </w:r>
      <w:r w:rsidR="00987D5A">
        <w:t>.</w:t>
      </w:r>
    </w:p>
    <w:p w:rsidR="00867C42" w:rsidRDefault="00F85B76" w:rsidP="00077825">
      <w:pPr>
        <w:ind w:firstLine="708"/>
      </w:pPr>
      <w:r>
        <w:t xml:space="preserve">Обобщенную характеристику общего дохода можно получить на основе средних и предельных величин. Общий или валовый доход </w:t>
      </w:r>
      <w:r w:rsidR="00987D5A">
        <w:t xml:space="preserve">будет равен выручке от реализации всей продукции за определенный период времени </w:t>
      </w:r>
      <w:r w:rsidR="00014FC5">
        <w:t>и рас</w:t>
      </w:r>
      <w:r w:rsidR="00582CB1">
        <w:t>считывается умножением</w:t>
      </w:r>
      <w:r w:rsidR="00014FC5">
        <w:t xml:space="preserve"> цен</w:t>
      </w:r>
      <w:r w:rsidR="00582CB1">
        <w:t xml:space="preserve"> проданных товаров и предоставленных услуг </w:t>
      </w:r>
      <w:r w:rsidR="00867C42">
        <w:t>на их количество.</w:t>
      </w:r>
    </w:p>
    <w:p w:rsidR="00E323B4" w:rsidRDefault="00867C42" w:rsidP="00077825">
      <w:pPr>
        <w:ind w:firstLine="708"/>
      </w:pPr>
      <w:r>
        <w:t xml:space="preserve">Сопоставление общего дохода с внутренними и внешними издержками производства позволяет определить прибыль и ее форму. </w:t>
      </w:r>
      <w:r w:rsidR="009947F0">
        <w:t xml:space="preserve">Прибыль – разница между доходом и суммарными издержками. </w:t>
      </w:r>
      <w:r w:rsidR="00B4433F">
        <w:t xml:space="preserve">Средняя прибыль – прибыль в расчете на единицу продукции. </w:t>
      </w:r>
      <w:r w:rsidR="00C72601">
        <w:t>Бухгалтерская прибыль – общая выручка фир</w:t>
      </w:r>
      <w:r w:rsidR="0013375A">
        <w:t xml:space="preserve">мы за минусом внешних издержек, т.е. разница между общим доходом и бухгалтерскими издержками. </w:t>
      </w:r>
      <w:r w:rsidR="003B0494">
        <w:t xml:space="preserve">Экономическая (чистая) прибыль – </w:t>
      </w:r>
      <w:r w:rsidR="0087738A">
        <w:t>общая вы</w:t>
      </w:r>
      <w:r w:rsidR="00844505">
        <w:t xml:space="preserve">ручка за вычетом всех издержек (внешних и внутренних, включая в последние и нормальную прибыль предприятия). </w:t>
      </w:r>
      <w:r w:rsidR="002B1501">
        <w:t xml:space="preserve">Экономическая прибыль связана с выбором производственных ресурсов с учетом временных ограничений. Нормальная прибыль – минимальный объем дохода, существующий в данной отрасли в данное время, который может удержать предпринимателя в рамках его бизнеса. </w:t>
      </w:r>
      <w:r w:rsidR="00D512F3">
        <w:t xml:space="preserve">Нормальная прибыль рассматривается как плата за предпринимательскую способность как фактор производства. </w:t>
      </w:r>
    </w:p>
    <w:p w:rsidR="00937D83" w:rsidRDefault="00937D83" w:rsidP="00937D83">
      <w:pPr>
        <w:jc w:val="center"/>
      </w:pPr>
      <w:r>
        <w:t>Типы рыночных структур</w:t>
      </w:r>
    </w:p>
    <w:p w:rsidR="00937D83" w:rsidRDefault="00406667" w:rsidP="00406667">
      <w:pPr>
        <w:pStyle w:val="a3"/>
        <w:numPr>
          <w:ilvl w:val="0"/>
          <w:numId w:val="30"/>
        </w:numPr>
      </w:pPr>
      <w:r>
        <w:t>Конкуренция: понятие и виды</w:t>
      </w:r>
    </w:p>
    <w:p w:rsidR="00A40C83" w:rsidRDefault="00A40C83" w:rsidP="00406667">
      <w:pPr>
        <w:pStyle w:val="a3"/>
        <w:numPr>
          <w:ilvl w:val="0"/>
          <w:numId w:val="30"/>
        </w:numPr>
      </w:pPr>
      <w:r>
        <w:t>Монополия и виды монополий</w:t>
      </w:r>
    </w:p>
    <w:p w:rsidR="002133EA" w:rsidRDefault="002133EA" w:rsidP="00406667">
      <w:pPr>
        <w:pStyle w:val="a3"/>
        <w:numPr>
          <w:ilvl w:val="0"/>
          <w:numId w:val="30"/>
        </w:numPr>
      </w:pPr>
      <w:r>
        <w:t>Формы монополистических объединений</w:t>
      </w:r>
    </w:p>
    <w:p w:rsidR="00CE0D2E" w:rsidRDefault="00CE0D2E" w:rsidP="00406667">
      <w:pPr>
        <w:pStyle w:val="a3"/>
        <w:numPr>
          <w:ilvl w:val="0"/>
          <w:numId w:val="30"/>
        </w:numPr>
      </w:pPr>
      <w:r>
        <w:t>Антимонопольное регулирование</w:t>
      </w:r>
    </w:p>
    <w:p w:rsidR="00406667" w:rsidRDefault="003835C6" w:rsidP="003835C6">
      <w:r>
        <w:t>19.04.2023</w:t>
      </w:r>
    </w:p>
    <w:p w:rsidR="003835C6" w:rsidRDefault="009C3C4C" w:rsidP="00077825">
      <w:pPr>
        <w:ind w:firstLine="708"/>
      </w:pPr>
      <w:r>
        <w:t>Тему рассмотреть самостоятельно</w:t>
      </w:r>
    </w:p>
    <w:p w:rsidR="009C3C4C" w:rsidRDefault="009C3C4C" w:rsidP="009C3C4C">
      <w:pPr>
        <w:jc w:val="center"/>
      </w:pPr>
      <w:r>
        <w:t>Ценообразование на факторы производства</w:t>
      </w:r>
    </w:p>
    <w:p w:rsidR="009C3C4C" w:rsidRDefault="009C3C4C" w:rsidP="009C3C4C">
      <w:r>
        <w:tab/>
        <w:t>Тему рассмотреть самостоятельно</w:t>
      </w:r>
    </w:p>
    <w:p w:rsidR="009C3C4C" w:rsidRDefault="00637321" w:rsidP="009C3C4C">
      <w:pPr>
        <w:jc w:val="center"/>
      </w:pPr>
      <w:r>
        <w:t>Национальная экономика и экономический рост</w:t>
      </w:r>
    </w:p>
    <w:p w:rsidR="00637321" w:rsidRDefault="00755EEE" w:rsidP="00755EEE">
      <w:pPr>
        <w:pStyle w:val="a3"/>
        <w:numPr>
          <w:ilvl w:val="0"/>
          <w:numId w:val="31"/>
        </w:numPr>
      </w:pPr>
      <w:r>
        <w:t xml:space="preserve">ВНП и ВВП как основные макроэкономические показатели </w:t>
      </w:r>
    </w:p>
    <w:p w:rsidR="005E1ADC" w:rsidRDefault="005E1ADC" w:rsidP="00755EEE">
      <w:pPr>
        <w:pStyle w:val="a3"/>
        <w:numPr>
          <w:ilvl w:val="0"/>
          <w:numId w:val="31"/>
        </w:numPr>
      </w:pPr>
      <w:r>
        <w:lastRenderedPageBreak/>
        <w:t>Система национальных счетов</w:t>
      </w:r>
      <w:r w:rsidR="005B5A24">
        <w:t xml:space="preserve"> (СНС)</w:t>
      </w:r>
    </w:p>
    <w:p w:rsidR="00000FE2" w:rsidRPr="00637321" w:rsidRDefault="00000FE2" w:rsidP="00755EEE">
      <w:pPr>
        <w:pStyle w:val="a3"/>
        <w:numPr>
          <w:ilvl w:val="0"/>
          <w:numId w:val="31"/>
        </w:numPr>
      </w:pPr>
      <w:r>
        <w:t>Экономический рост, понятие и типы</w:t>
      </w:r>
    </w:p>
    <w:p w:rsidR="009C3C4C" w:rsidRDefault="00710555" w:rsidP="00710555">
      <w:pPr>
        <w:ind w:left="360"/>
        <w:jc w:val="center"/>
      </w:pPr>
      <w:r>
        <w:t>ВНП и ВВП как основные макроэкономические показатели</w:t>
      </w:r>
    </w:p>
    <w:p w:rsidR="00977CEF" w:rsidRDefault="00710555" w:rsidP="009C3C4C">
      <w:r>
        <w:tab/>
      </w:r>
      <w:r w:rsidR="00470B79">
        <w:t>Основной целью развития национальной экономики является создание условий устойчивого экономического роста, полной занятости ресурсов</w:t>
      </w:r>
      <w:r w:rsidR="00342F53">
        <w:t xml:space="preserve">, минимизации уровня инфляции и равновесия платежного баланса. </w:t>
      </w:r>
      <w:r w:rsidR="00A509D6">
        <w:t xml:space="preserve">Достижению этой цели способствует осуществление налогово-бюджетной (фискальной) </w:t>
      </w:r>
      <w:r w:rsidR="007D75AC">
        <w:t xml:space="preserve">и денежно-кредитной (монетарной) </w:t>
      </w:r>
      <w:r w:rsidR="00977CEF">
        <w:t>политики.</w:t>
      </w:r>
    </w:p>
    <w:p w:rsidR="00710555" w:rsidRDefault="00DB5FB6" w:rsidP="00977CEF">
      <w:pPr>
        <w:ind w:firstLine="708"/>
      </w:pPr>
      <w:r>
        <w:t>Чтобы определить состояние экономики в целом, необходимо суммировать</w:t>
      </w:r>
      <w:r w:rsidR="00363C6C">
        <w:t xml:space="preserve"> (агрегировать)</w:t>
      </w:r>
      <w:r w:rsidR="00CE2B42">
        <w:t xml:space="preserve"> состояние экономик каждой фирмы. </w:t>
      </w:r>
      <w:r w:rsidR="00977CEF">
        <w:t>Агрегирование позволяет получить</w:t>
      </w:r>
      <w:r w:rsidR="00AD03C6">
        <w:t xml:space="preserve"> макроэкономич</w:t>
      </w:r>
      <w:r w:rsidR="00EE0BB7">
        <w:t xml:space="preserve">еские статистические показатели, характеризующие совокупное производство общества. </w:t>
      </w:r>
      <w:r w:rsidR="00535A72">
        <w:t>Совокупность макроэкономических показателей называется системой национальных счетов (СНС).</w:t>
      </w:r>
    </w:p>
    <w:p w:rsidR="00865C0F" w:rsidRDefault="00865C0F" w:rsidP="00977CEF">
      <w:pPr>
        <w:ind w:firstLine="708"/>
      </w:pPr>
      <w:r>
        <w:t xml:space="preserve">СНС – это </w:t>
      </w:r>
      <w:r w:rsidR="001C7D34">
        <w:t>международный стандарт оценки общественного производства, совокупность международно признанных правил учета эконом</w:t>
      </w:r>
      <w:r w:rsidR="0087485A">
        <w:t>ической деятельности, отражающих</w:t>
      </w:r>
      <w:r w:rsidR="001C7D34">
        <w:t xml:space="preserve"> все основные макроэкономические связи</w:t>
      </w:r>
      <w:r w:rsidR="00E16101">
        <w:t xml:space="preserve"> и представляющее собой систему таблиц и балансов, в которых отражается наличие ресурсов и их использование. </w:t>
      </w:r>
    </w:p>
    <w:p w:rsidR="00F65276" w:rsidRDefault="00F65276" w:rsidP="00977CEF">
      <w:pPr>
        <w:ind w:firstLine="708"/>
      </w:pPr>
      <w:r>
        <w:t>СНС содержит основные статистические агрегаты, используемые как показатели экономической активности в стране:</w:t>
      </w:r>
    </w:p>
    <w:p w:rsidR="00F65276" w:rsidRDefault="00F65276" w:rsidP="00F65276">
      <w:pPr>
        <w:pStyle w:val="a3"/>
        <w:numPr>
          <w:ilvl w:val="0"/>
          <w:numId w:val="32"/>
        </w:numPr>
      </w:pPr>
      <w:r>
        <w:t>ВВП</w:t>
      </w:r>
    </w:p>
    <w:p w:rsidR="00F65276" w:rsidRDefault="006F0C35" w:rsidP="00F65276">
      <w:pPr>
        <w:pStyle w:val="a3"/>
        <w:numPr>
          <w:ilvl w:val="0"/>
          <w:numId w:val="32"/>
        </w:numPr>
      </w:pPr>
      <w:r>
        <w:t>ВНП</w:t>
      </w:r>
    </w:p>
    <w:p w:rsidR="00D82847" w:rsidRDefault="00D82847" w:rsidP="00F65276">
      <w:pPr>
        <w:pStyle w:val="a3"/>
        <w:numPr>
          <w:ilvl w:val="0"/>
          <w:numId w:val="32"/>
        </w:numPr>
      </w:pPr>
      <w:r>
        <w:t>Чистый национальный продукт (ЧНП)</w:t>
      </w:r>
    </w:p>
    <w:p w:rsidR="00D82847" w:rsidRDefault="00D82847" w:rsidP="00F65276">
      <w:pPr>
        <w:pStyle w:val="a3"/>
        <w:numPr>
          <w:ilvl w:val="0"/>
          <w:numId w:val="32"/>
        </w:numPr>
      </w:pPr>
      <w:r>
        <w:t>Национальный доход (НД)</w:t>
      </w:r>
    </w:p>
    <w:p w:rsidR="00D82847" w:rsidRDefault="00D82847" w:rsidP="00F65276">
      <w:pPr>
        <w:pStyle w:val="a3"/>
        <w:numPr>
          <w:ilvl w:val="0"/>
          <w:numId w:val="32"/>
        </w:numPr>
      </w:pPr>
      <w:r>
        <w:t>Личный доход (ЛД)</w:t>
      </w:r>
    </w:p>
    <w:p w:rsidR="00D82847" w:rsidRDefault="00D82847" w:rsidP="00F65276">
      <w:pPr>
        <w:pStyle w:val="a3"/>
        <w:numPr>
          <w:ilvl w:val="0"/>
          <w:numId w:val="32"/>
        </w:numPr>
      </w:pPr>
      <w:r>
        <w:t>Располагаемый личный доход (РЛД)</w:t>
      </w:r>
    </w:p>
    <w:p w:rsidR="00F65276" w:rsidRDefault="00D82847" w:rsidP="00B24E0E">
      <w:pPr>
        <w:ind w:firstLine="708"/>
      </w:pPr>
      <w:r>
        <w:t>Основным показателем, оценивающим объем национального производства, служит ВВП</w:t>
      </w:r>
      <w:r w:rsidR="0041292C">
        <w:t>.</w:t>
      </w:r>
      <w:r w:rsidR="00B24E0E">
        <w:t xml:space="preserve"> ВНП измеряет </w:t>
      </w:r>
      <w:r w:rsidR="00E53631">
        <w:t>рыночную стоимость конечной продукции, произведенной на территории данной страны за определенный период</w:t>
      </w:r>
      <w:r w:rsidR="0025261F">
        <w:t xml:space="preserve"> независимо от того, находятся факторы производства у граждан данной страны или принадлежат иностранцам. ВВП рассчитывают по:</w:t>
      </w:r>
    </w:p>
    <w:p w:rsidR="0025261F" w:rsidRDefault="0025261F" w:rsidP="0025261F">
      <w:pPr>
        <w:pStyle w:val="a3"/>
        <w:numPr>
          <w:ilvl w:val="0"/>
          <w:numId w:val="33"/>
        </w:numPr>
      </w:pPr>
      <w:r>
        <w:t>По расходам</w:t>
      </w:r>
    </w:p>
    <w:p w:rsidR="0025261F" w:rsidRDefault="0025261F" w:rsidP="0025261F">
      <w:pPr>
        <w:pStyle w:val="a3"/>
        <w:numPr>
          <w:ilvl w:val="0"/>
          <w:numId w:val="33"/>
        </w:numPr>
      </w:pPr>
      <w:r>
        <w:t>По доходам</w:t>
      </w:r>
    </w:p>
    <w:p w:rsidR="0025261F" w:rsidRDefault="0025261F" w:rsidP="0025261F">
      <w:pPr>
        <w:pStyle w:val="a3"/>
        <w:numPr>
          <w:ilvl w:val="0"/>
          <w:numId w:val="33"/>
        </w:numPr>
      </w:pPr>
      <w:r>
        <w:t>По добавленной стоимости</w:t>
      </w:r>
    </w:p>
    <w:p w:rsidR="0054416A" w:rsidRDefault="0025261F" w:rsidP="009722ED">
      <w:pPr>
        <w:ind w:firstLine="708"/>
      </w:pPr>
      <w:r>
        <w:t>ВВП по расходам включает расходы всех экономических агентов</w:t>
      </w:r>
      <w:r w:rsidR="00BA1754">
        <w:t>, использующих В</w:t>
      </w:r>
      <w:r w:rsidR="009722ED">
        <w:t>ВП (домохозяйств, фирм, иностранцев), т.е. оценивает совокупной спрос на произведенные ВВП по формуле основного</w:t>
      </w:r>
      <w:r w:rsidR="0054416A">
        <w:t xml:space="preserve"> макроэкономического тождества.</w:t>
      </w:r>
    </w:p>
    <w:p w:rsidR="008A2BB0" w:rsidRDefault="0054416A" w:rsidP="00582B60">
      <w:pPr>
        <w:ind w:firstLine="708"/>
      </w:pPr>
      <w:r>
        <w:t xml:space="preserve">ВВП = </w:t>
      </w:r>
      <w:r>
        <w:rPr>
          <w:lang w:val="en-US"/>
        </w:rPr>
        <w:t>C</w:t>
      </w:r>
      <w:r w:rsidRPr="0054416A">
        <w:t xml:space="preserve"> + </w:t>
      </w:r>
      <w:r>
        <w:rPr>
          <w:lang w:val="en-US"/>
        </w:rPr>
        <w:t>E</w:t>
      </w:r>
      <w:r w:rsidRPr="0054416A">
        <w:t xml:space="preserve"> + </w:t>
      </w:r>
      <w:r>
        <w:rPr>
          <w:lang w:val="en-US"/>
        </w:rPr>
        <w:t>G</w:t>
      </w:r>
      <w:r w:rsidRPr="0054416A">
        <w:t xml:space="preserve"> + </w:t>
      </w:r>
      <w:r>
        <w:rPr>
          <w:lang w:val="en-US"/>
        </w:rPr>
        <w:t>X</w:t>
      </w:r>
      <w:r w:rsidRPr="0054416A">
        <w:rPr>
          <w:vertAlign w:val="subscript"/>
          <w:lang w:val="en-US"/>
        </w:rPr>
        <w:t>N</w:t>
      </w:r>
      <w:r w:rsidRPr="0054416A">
        <w:t xml:space="preserve">. </w:t>
      </w:r>
      <w:r>
        <w:rPr>
          <w:lang w:val="en-US"/>
        </w:rPr>
        <w:t>C</w:t>
      </w:r>
      <w:r w:rsidRPr="0054416A">
        <w:t xml:space="preserve"> – </w:t>
      </w:r>
      <w:r>
        <w:t>личные потребительские расходы</w:t>
      </w:r>
      <w:r w:rsidR="008661D1" w:rsidRPr="008661D1">
        <w:t xml:space="preserve">. </w:t>
      </w:r>
      <w:r w:rsidR="008661D1">
        <w:rPr>
          <w:lang w:val="en-US"/>
        </w:rPr>
        <w:t>E</w:t>
      </w:r>
      <w:r w:rsidR="008661D1" w:rsidRPr="008661D1">
        <w:t xml:space="preserve"> –</w:t>
      </w:r>
      <w:r w:rsidR="008661D1">
        <w:t xml:space="preserve"> валовые частные внутренние инвестиции. </w:t>
      </w:r>
      <w:r w:rsidR="008661D1">
        <w:rPr>
          <w:lang w:val="en-US"/>
        </w:rPr>
        <w:t>G</w:t>
      </w:r>
      <w:r w:rsidR="008661D1" w:rsidRPr="008661D1">
        <w:t xml:space="preserve"> </w:t>
      </w:r>
      <w:r w:rsidR="008661D1" w:rsidRPr="00F91F81">
        <w:t xml:space="preserve">– </w:t>
      </w:r>
      <w:r w:rsidR="008661D1">
        <w:t>гос. закупки товаров и услуг.</w:t>
      </w:r>
      <w:r w:rsidR="008661D1" w:rsidRPr="00F91F81">
        <w:t xml:space="preserve"> </w:t>
      </w:r>
      <w:r w:rsidR="008661D1">
        <w:rPr>
          <w:lang w:val="en-US"/>
        </w:rPr>
        <w:t>X</w:t>
      </w:r>
      <w:r w:rsidR="008661D1" w:rsidRPr="008661D1">
        <w:rPr>
          <w:vertAlign w:val="subscript"/>
          <w:lang w:val="en-US"/>
        </w:rPr>
        <w:t>N</w:t>
      </w:r>
      <w:r w:rsidR="008661D1" w:rsidRPr="00F91F81">
        <w:t xml:space="preserve"> – </w:t>
      </w:r>
      <w:r w:rsidR="008661D1">
        <w:t>чистый экспорт.</w:t>
      </w:r>
      <w:r w:rsidR="00582B60">
        <w:t xml:space="preserve"> </w:t>
      </w:r>
    </w:p>
    <w:p w:rsidR="001A420A" w:rsidRDefault="00F91F81" w:rsidP="001A420A">
      <w:pPr>
        <w:ind w:firstLine="708"/>
      </w:pPr>
      <w:r>
        <w:t>Личные потребительские расходы – расходы, возникающие у представителей домохозяйств и включающие в себя расходы домохозяйств на товары текущего потребления, услуги и товары длительного пользования</w:t>
      </w:r>
      <w:r w:rsidR="001A420A">
        <w:t>, кроме расходов на покупку жилья.</w:t>
      </w:r>
    </w:p>
    <w:p w:rsidR="00D66766" w:rsidRDefault="001A420A" w:rsidP="00D66766">
      <w:pPr>
        <w:ind w:firstLine="708"/>
      </w:pPr>
      <w:r>
        <w:t>Валовые частные внутренние инвестиции – осуществляемые физическими и юридическими лицами инвестиции в основные производственные фонды</w:t>
      </w:r>
      <w:r w:rsidR="005F20CE">
        <w:t xml:space="preserve"> (производственные капиталовложения)</w:t>
      </w:r>
      <w:r w:rsidR="000E03BF">
        <w:t xml:space="preserve">, инвестиции в оборотный капитал (инвестиции в запасы сырья, материалов, готовой продукции), а также инвестиции в недвижимость (инвестиции в жилищное </w:t>
      </w:r>
      <w:r w:rsidR="000E03BF">
        <w:lastRenderedPageBreak/>
        <w:t xml:space="preserve">строительство). </w:t>
      </w:r>
      <w:r w:rsidR="00D66766">
        <w:t xml:space="preserve">Чистые инвестиции – инвестиции, рассчитываемые как разница между валовыми инвестициями и амортизацией основных производственных фондов и недвижимости. </w:t>
      </w:r>
    </w:p>
    <w:p w:rsidR="00502E3C" w:rsidRDefault="00661832" w:rsidP="00D66766">
      <w:pPr>
        <w:ind w:firstLine="708"/>
      </w:pPr>
      <w:r>
        <w:t xml:space="preserve">Государственные закупки товаров и услуг </w:t>
      </w:r>
      <w:r w:rsidR="003C196A">
        <w:t xml:space="preserve">– расходы всех органов власти на приобретение товаров и услуг. </w:t>
      </w:r>
      <w:r w:rsidR="00980C24">
        <w:t>Чистый экспорт – разница меж</w:t>
      </w:r>
      <w:r w:rsidR="00502E3C">
        <w:t>ду стоимостными объемами экспорта и импорта.</w:t>
      </w:r>
    </w:p>
    <w:p w:rsidR="00FB39E6" w:rsidRDefault="00502E3C" w:rsidP="00D66766">
      <w:pPr>
        <w:ind w:firstLine="708"/>
      </w:pPr>
      <w:r>
        <w:t>ВВП по доходам включает все виды факторных доходов</w:t>
      </w:r>
      <w:r w:rsidR="00505A35">
        <w:t xml:space="preserve"> (зарплаты, ренту, процент, прибыль)</w:t>
      </w:r>
      <w:r w:rsidR="00E923C6">
        <w:t>, амортизационные отчисления и чис</w:t>
      </w:r>
      <w:r w:rsidR="00272EF4">
        <w:t>тые косвенные налоги на бизнес (разница между величиной налогов и субсидий)</w:t>
      </w:r>
      <w:r w:rsidR="00FB39E6">
        <w:t>.</w:t>
      </w:r>
    </w:p>
    <w:p w:rsidR="00FB12FC" w:rsidRDefault="00FB39E6" w:rsidP="00D66766">
      <w:pPr>
        <w:ind w:firstLine="708"/>
      </w:pPr>
      <w:r>
        <w:t xml:space="preserve">При подсчете ВВП по добавленной стоимости суммируется стоимость, добавленная на каждой стадии производства конечного продукта. Добавленная стоимость – разность между стоимостью продукции, произведенной фирмой, </w:t>
      </w:r>
      <w:r w:rsidR="00C062FB">
        <w:t>и стоимостью промежуточных товаров, приобретенных фирмой.</w:t>
      </w:r>
    </w:p>
    <w:p w:rsidR="00661832" w:rsidRDefault="00FB12FC" w:rsidP="00D66766">
      <w:pPr>
        <w:ind w:firstLine="708"/>
      </w:pPr>
      <w:r>
        <w:t>ВВП производит</w:t>
      </w:r>
      <w:r w:rsidR="009C7337">
        <w:t>ся резидентами данной страны, т.е. экономическими единицами (предприятиями и домохозяйствами)</w:t>
      </w:r>
      <w:r w:rsidR="003251BA">
        <w:t>, которые независимо от свой национальной принадлежности занимаются производственной деятельностью и проживают в стране не менее года.</w:t>
      </w:r>
    </w:p>
    <w:p w:rsidR="0098048C" w:rsidRDefault="0081586B" w:rsidP="00D66766">
      <w:pPr>
        <w:ind w:firstLine="708"/>
      </w:pPr>
      <w:r>
        <w:t xml:space="preserve">ВНП – рыночная стоимость всех предназначенных для конечного потребления </w:t>
      </w:r>
      <w:r w:rsidR="007E003B">
        <w:t>товаров и услуг, произведенных принадлежащей данной стране</w:t>
      </w:r>
      <w:r w:rsidR="00662CA2">
        <w:t xml:space="preserve"> факторами производства</w:t>
      </w:r>
      <w:r w:rsidR="007526D0">
        <w:t xml:space="preserve"> в течение периода времени (года).</w:t>
      </w:r>
    </w:p>
    <w:p w:rsidR="0065788F" w:rsidRDefault="00B53BD4" w:rsidP="00D66766">
      <w:pPr>
        <w:ind w:firstLine="708"/>
      </w:pPr>
      <w:r>
        <w:t xml:space="preserve">Расчет показателей ВНП и ВВП </w:t>
      </w:r>
      <w:r w:rsidR="0098048C">
        <w:t xml:space="preserve">должен однократно учитывать </w:t>
      </w:r>
      <w:r w:rsidR="00C64C27">
        <w:t xml:space="preserve">произведенные за год в обществе товары и услуги </w:t>
      </w:r>
      <w:r w:rsidR="00A53815">
        <w:t xml:space="preserve">во избежание повторного счета, поэтому все товары и услуги делятся на конечные и промежуточные. </w:t>
      </w:r>
      <w:r w:rsidR="0065788F">
        <w:t xml:space="preserve">Конечная продукция приобретается потребителем для конечного потребления. Промежуточная продукция проходит </w:t>
      </w:r>
      <w:r w:rsidR="00097949">
        <w:t>дальнейшую</w:t>
      </w:r>
      <w:r w:rsidR="0065788F">
        <w:t xml:space="preserve"> </w:t>
      </w:r>
      <w:r w:rsidR="00097949">
        <w:t>переработку</w:t>
      </w:r>
      <w:r w:rsidR="0065788F">
        <w:t xml:space="preserve"> или перепродается.</w:t>
      </w:r>
    </w:p>
    <w:p w:rsidR="0081586B" w:rsidRDefault="0065788F" w:rsidP="00D66766">
      <w:pPr>
        <w:ind w:firstLine="708"/>
      </w:pPr>
      <w:r>
        <w:t>Различают номинальный и реальный, фактический и потенциальный ВНП. Номинальный ВНП – ВНП, рассчитанный в текущих ценах определенного периода, т.е. в ценах того года, когда он был произведен.</w:t>
      </w:r>
      <w:r w:rsidR="00106711">
        <w:t xml:space="preserve"> Фактический ВНП – объем производства в условиях циклической безработицы.</w:t>
      </w:r>
      <w:r w:rsidR="00C77FD2">
        <w:t xml:space="preserve"> Потен</w:t>
      </w:r>
      <w:r w:rsidR="0073650C">
        <w:t>ц</w:t>
      </w:r>
      <w:r w:rsidR="00C77FD2">
        <w:t>и</w:t>
      </w:r>
      <w:r w:rsidR="0073650C">
        <w:t xml:space="preserve">альный ВНП – объем производства при полной занятости. </w:t>
      </w:r>
    </w:p>
    <w:p w:rsidR="00E8737C" w:rsidRDefault="003070DE" w:rsidP="00D66766">
      <w:pPr>
        <w:ind w:firstLine="708"/>
        <w:rPr>
          <w:rFonts w:eastAsiaTheme="minorEastAsia"/>
        </w:rPr>
      </w:pPr>
      <w:r>
        <w:t>Так как номинальный ВНП может ежегодно изменяться</w:t>
      </w:r>
      <w:r w:rsidR="00D96A70">
        <w:t xml:space="preserve"> не только в связи изменения физического объемы выпускаемых благ</w:t>
      </w:r>
      <w:r w:rsidR="00D543DB">
        <w:t>, но и за счет роста цен</w:t>
      </w:r>
      <w:r w:rsidR="0065183E">
        <w:t>, необходимо рассчитывать показатели реального ВНП.</w:t>
      </w:r>
      <w:r w:rsidR="00DD29C4">
        <w:t xml:space="preserve"> </w:t>
      </w:r>
      <m:oMath>
        <m:r>
          <w:rPr>
            <w:rFonts w:ascii="Cambria Math" w:hAnsi="Cambria Math"/>
          </w:rPr>
          <m:t>ВВП или ВНП=∑QP</m:t>
        </m:r>
      </m:oMath>
      <w:r w:rsidR="00DD29C4">
        <w:rPr>
          <w:rFonts w:eastAsiaTheme="minorEastAsia"/>
        </w:rPr>
        <w:t xml:space="preserve">. </w:t>
      </w:r>
      <w:r w:rsidR="00D7450C">
        <w:rPr>
          <w:rFonts w:eastAsiaTheme="minorEastAsia"/>
          <w:lang w:val="en-US"/>
        </w:rPr>
        <w:t>Q</w:t>
      </w:r>
      <w:r w:rsidR="00D7450C" w:rsidRPr="00A547DD">
        <w:rPr>
          <w:rFonts w:eastAsiaTheme="minorEastAsia"/>
        </w:rPr>
        <w:t xml:space="preserve"> – </w:t>
      </w:r>
      <w:r w:rsidR="00D7450C">
        <w:rPr>
          <w:rFonts w:eastAsiaTheme="minorEastAsia"/>
        </w:rPr>
        <w:t xml:space="preserve">количество товаров, </w:t>
      </w:r>
      <w:r w:rsidR="00D7450C">
        <w:rPr>
          <w:rFonts w:eastAsiaTheme="minorEastAsia"/>
          <w:lang w:val="en-US"/>
        </w:rPr>
        <w:t>P</w:t>
      </w:r>
      <w:r w:rsidR="00D7450C" w:rsidRPr="00A547DD">
        <w:rPr>
          <w:rFonts w:eastAsiaTheme="minorEastAsia"/>
        </w:rPr>
        <w:t xml:space="preserve"> – </w:t>
      </w:r>
      <w:r w:rsidR="00D7450C">
        <w:rPr>
          <w:rFonts w:eastAsiaTheme="minorEastAsia"/>
        </w:rPr>
        <w:t>уровень цен.</w:t>
      </w:r>
      <w:r w:rsidR="00E8737C">
        <w:rPr>
          <w:rFonts w:eastAsiaTheme="minorEastAsia"/>
        </w:rPr>
        <w:t xml:space="preserve"> </w:t>
      </w:r>
    </w:p>
    <w:p w:rsidR="00A547DD" w:rsidRPr="00A547DD" w:rsidRDefault="00A547DD" w:rsidP="00A547DD">
      <w:pPr>
        <w:rPr>
          <w:rFonts w:eastAsiaTheme="minorEastAsia"/>
        </w:rPr>
      </w:pPr>
      <w:r w:rsidRPr="00A547DD">
        <w:rPr>
          <w:rFonts w:eastAsiaTheme="minorEastAsia"/>
        </w:rPr>
        <w:t>26.04.2023</w:t>
      </w:r>
    </w:p>
    <w:p w:rsidR="003070DE" w:rsidRDefault="00A547DD" w:rsidP="00D66766">
      <w:pPr>
        <w:ind w:firstLine="708"/>
      </w:pPr>
      <w:r>
        <w:rPr>
          <w:rFonts w:eastAsiaTheme="minorEastAsia"/>
        </w:rPr>
        <w:t xml:space="preserve">Реальный ВНП – </w:t>
      </w:r>
      <w:r>
        <w:t>это ВНП, выраженный в сопоставимых (постоянных) ценах, т.е. в ценах определённого (базового) периода. Он соизмеряет физический объём выпуска в экономике в различные периоды времени путем оценки всех благ, произведенных в обоих периодах в одних и тех же или в постоянных ценах (сопоставимых, базисных).</w:t>
      </w:r>
    </w:p>
    <w:p w:rsidR="00A547DD" w:rsidRDefault="00F26B99" w:rsidP="00D66766">
      <w:pPr>
        <w:ind w:firstLine="708"/>
        <w:rPr>
          <w:lang w:val="en-US"/>
        </w:rPr>
      </w:pPr>
      <w:r>
        <w:t>В связи с этим для измерения стоимости жизни используются индексы цен. Индекс цен - это измеритель соотношения между стоимостью определённого набора товаров и услуг для данного периода времени и стоимостью аналогичного набора товаров и услуг в базовом периоде (периоде, выбранном за базу сравнения). К основным индексам цен относятся</w:t>
      </w:r>
      <w:r>
        <w:rPr>
          <w:lang w:val="en-US"/>
        </w:rPr>
        <w:t>:</w:t>
      </w:r>
    </w:p>
    <w:p w:rsidR="00B43D76" w:rsidRPr="00B43D76" w:rsidRDefault="00B43D76" w:rsidP="00B43D76">
      <w:pPr>
        <w:pStyle w:val="a3"/>
        <w:numPr>
          <w:ilvl w:val="0"/>
          <w:numId w:val="34"/>
        </w:numPr>
        <w:rPr>
          <w:i/>
        </w:rPr>
      </w:pPr>
      <w:r>
        <w:t xml:space="preserve">дефлятор ВНП (индекс Пааше): </w:t>
      </w:r>
    </w:p>
    <w:p w:rsidR="00B43D76" w:rsidRPr="00B43D76" w:rsidRDefault="00C63D11" w:rsidP="00B43D76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ном.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реал.</m:t>
                  </m:r>
                </m:sub>
              </m:sSub>
            </m:den>
          </m:f>
        </m:oMath>
      </m:oMathPara>
    </w:p>
    <w:p w:rsidR="009E44B4" w:rsidRPr="009E44B4" w:rsidRDefault="00780BFE" w:rsidP="009E44B4">
      <w:pPr>
        <w:pStyle w:val="a3"/>
        <w:rPr>
          <w:i/>
        </w:rPr>
      </w:pPr>
      <w:r>
        <w:lastRenderedPageBreak/>
        <w:t xml:space="preserve">где </w:t>
      </w:r>
      <w:r>
        <w:rPr>
          <w:lang w:val="en-US"/>
        </w:rPr>
        <w:t>I</w:t>
      </w:r>
      <w:r w:rsidRPr="00780BFE">
        <w:rPr>
          <w:vertAlign w:val="subscript"/>
          <w:lang w:val="en-US"/>
        </w:rPr>
        <w:t>P</w:t>
      </w:r>
      <w:r w:rsidR="00B43D76">
        <w:t xml:space="preserve"> - индекс Пааше (дефлятор ВНП); ВНП</w:t>
      </w:r>
      <w:r w:rsidR="00B43D76" w:rsidRPr="009E44B4">
        <w:rPr>
          <w:vertAlign w:val="subscript"/>
        </w:rPr>
        <w:t xml:space="preserve">ном. </w:t>
      </w:r>
      <w:r w:rsidR="00B43D76">
        <w:t>- номинальный ВНП, (руб.); ВНП</w:t>
      </w:r>
      <w:r w:rsidR="00B43D76" w:rsidRPr="009E44B4">
        <w:rPr>
          <w:vertAlign w:val="subscript"/>
        </w:rPr>
        <w:t xml:space="preserve">реал. </w:t>
      </w:r>
      <w:r w:rsidR="009E44B4">
        <w:t>- реальный ВНП, (руб.)</w:t>
      </w:r>
    </w:p>
    <w:p w:rsidR="009E44B4" w:rsidRPr="009E44B4" w:rsidRDefault="00B43D76" w:rsidP="00B43D76">
      <w:pPr>
        <w:pStyle w:val="a3"/>
        <w:numPr>
          <w:ilvl w:val="0"/>
          <w:numId w:val="34"/>
        </w:numPr>
        <w:rPr>
          <w:i/>
        </w:rPr>
      </w:pPr>
      <w:r>
        <w:t xml:space="preserve">индекс потребительских цен (ИПЦ) (индекс Ласпейреса): </w:t>
      </w:r>
    </w:p>
    <w:p w:rsidR="009E44B4" w:rsidRPr="009E44B4" w:rsidRDefault="00C63D11" w:rsidP="009E44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FC5185" w:rsidRPr="00FC5185" w:rsidRDefault="00513252" w:rsidP="00FC5185">
      <w:pPr>
        <w:pStyle w:val="a3"/>
        <w:rPr>
          <w:i/>
        </w:rPr>
      </w:pPr>
      <w:r>
        <w:t xml:space="preserve">где </w:t>
      </w:r>
      <w:r>
        <w:rPr>
          <w:lang w:val="en-US"/>
        </w:rPr>
        <w:t>I</w:t>
      </w:r>
      <w:r w:rsidRPr="00513252">
        <w:rPr>
          <w:vertAlign w:val="subscript"/>
          <w:lang w:val="en-US"/>
        </w:rPr>
        <w:t>L</w:t>
      </w:r>
      <w:r w:rsidR="00B43D76">
        <w:t xml:space="preserve"> - индекс Ласпейреса (индекс потребительских цен); Q</w:t>
      </w:r>
      <w:r w:rsidR="00B43D76" w:rsidRPr="003A0814">
        <w:rPr>
          <w:vertAlign w:val="subscript"/>
        </w:rPr>
        <w:t>i</w:t>
      </w:r>
      <w:r w:rsidR="003A0814">
        <w:t xml:space="preserve"> - количество i-</w:t>
      </w:r>
      <w:r w:rsidR="00B43D76">
        <w:t>го товара, (единиц); P</w:t>
      </w:r>
      <w:r w:rsidR="00B43D76" w:rsidRPr="003A0814">
        <w:rPr>
          <w:vertAlign w:val="subscript"/>
        </w:rPr>
        <w:t>1i</w:t>
      </w:r>
      <w:r w:rsidR="00B43D76">
        <w:t xml:space="preserve"> - цена i-го товара в текущем периоде, (руб.); P</w:t>
      </w:r>
      <w:r w:rsidR="00B43D76" w:rsidRPr="003A0814">
        <w:rPr>
          <w:vertAlign w:val="subscript"/>
        </w:rPr>
        <w:t>0i</w:t>
      </w:r>
      <w:r w:rsidR="00B43D76">
        <w:t xml:space="preserve"> - цена i-го товара в базовом периоде, (руб.); </w:t>
      </w:r>
      <w:r w:rsidR="00B43D76">
        <w:sym w:font="Symbol" w:char="F0E5"/>
      </w:r>
      <w:r w:rsidR="00B43D76">
        <w:t>Q</w:t>
      </w:r>
      <w:r w:rsidR="00D3641F" w:rsidRPr="00D3641F">
        <w:rPr>
          <w:vertAlign w:val="subscript"/>
          <w:lang w:val="en-US"/>
        </w:rPr>
        <w:t>i</w:t>
      </w:r>
      <w:r w:rsidR="00B43D76">
        <w:t xml:space="preserve"> </w:t>
      </w:r>
      <w:r w:rsidR="00B43D76">
        <w:sym w:font="Symbol" w:char="F0B4"/>
      </w:r>
      <w:r w:rsidR="00D3641F">
        <w:t xml:space="preserve"> </w:t>
      </w:r>
      <w:r w:rsidR="00D3641F">
        <w:rPr>
          <w:lang w:val="en-US"/>
        </w:rPr>
        <w:t>P</w:t>
      </w:r>
      <w:r w:rsidR="00D3641F" w:rsidRPr="00D3641F">
        <w:rPr>
          <w:vertAlign w:val="subscript"/>
        </w:rPr>
        <w:t>1</w:t>
      </w:r>
      <w:r w:rsidR="00D3641F" w:rsidRPr="00D3641F">
        <w:rPr>
          <w:vertAlign w:val="subscript"/>
          <w:lang w:val="en-US"/>
        </w:rPr>
        <w:t>i</w:t>
      </w:r>
      <w:r w:rsidR="00B43D76">
        <w:t xml:space="preserve"> - стоимость потребительской корзины в текущем периоде, (руб.); </w:t>
      </w:r>
      <w:r w:rsidR="00B43D76">
        <w:sym w:font="Symbol" w:char="F0E5"/>
      </w:r>
      <w:r w:rsidR="00E77F9B">
        <w:t>Q</w:t>
      </w:r>
      <w:r w:rsidR="00E77F9B" w:rsidRPr="00E77F9B">
        <w:rPr>
          <w:vertAlign w:val="subscript"/>
          <w:lang w:val="en-US"/>
        </w:rPr>
        <w:t>i</w:t>
      </w:r>
      <w:r w:rsidR="00B43D76">
        <w:t xml:space="preserve"> </w:t>
      </w:r>
      <w:r w:rsidR="00B43D76">
        <w:sym w:font="Symbol" w:char="F0B4"/>
      </w:r>
      <w:r w:rsidR="00E77F9B">
        <w:t xml:space="preserve"> </w:t>
      </w:r>
      <w:r w:rsidR="00E77F9B">
        <w:rPr>
          <w:lang w:val="en-US"/>
        </w:rPr>
        <w:t>P</w:t>
      </w:r>
      <w:r w:rsidR="00E77F9B" w:rsidRPr="00E77F9B">
        <w:rPr>
          <w:vertAlign w:val="subscript"/>
        </w:rPr>
        <w:t>0</w:t>
      </w:r>
      <w:r w:rsidR="00E77F9B" w:rsidRPr="00E77F9B">
        <w:rPr>
          <w:vertAlign w:val="subscript"/>
          <w:lang w:val="en-US"/>
        </w:rPr>
        <w:t>i</w:t>
      </w:r>
      <w:r w:rsidR="00B43D76">
        <w:t xml:space="preserve"> - стоимость потребительской корзи</w:t>
      </w:r>
      <w:r w:rsidR="00FC5185">
        <w:t>ны в базовом периоде, (руб.).</w:t>
      </w:r>
    </w:p>
    <w:p w:rsidR="003900DB" w:rsidRPr="003900DB" w:rsidRDefault="00B43D76" w:rsidP="00B43D76">
      <w:pPr>
        <w:pStyle w:val="a3"/>
        <w:numPr>
          <w:ilvl w:val="0"/>
          <w:numId w:val="34"/>
        </w:numPr>
        <w:rPr>
          <w:i/>
        </w:rPr>
      </w:pPr>
      <w:r>
        <w:t>индекс Фишера как усреднённое значение инде</w:t>
      </w:r>
      <w:r w:rsidR="003900DB">
        <w:t>кса Пааше и индекса Ласпейреса:</w:t>
      </w:r>
    </w:p>
    <w:p w:rsidR="003900DB" w:rsidRPr="003900DB" w:rsidRDefault="00C63D11" w:rsidP="003900D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rad>
        </m:oMath>
      </m:oMathPara>
    </w:p>
    <w:p w:rsidR="00A8612F" w:rsidRPr="00A8612F" w:rsidRDefault="00960ED6" w:rsidP="00A8612F">
      <w:pPr>
        <w:pStyle w:val="a3"/>
        <w:numPr>
          <w:ilvl w:val="0"/>
          <w:numId w:val="34"/>
        </w:numPr>
        <w:rPr>
          <w:i/>
        </w:rPr>
      </w:pPr>
      <w:r>
        <w:t xml:space="preserve">где </w:t>
      </w:r>
      <w:r>
        <w:rPr>
          <w:lang w:val="en-US"/>
        </w:rPr>
        <w:t>I</w:t>
      </w:r>
      <w:r w:rsidRPr="00960ED6">
        <w:rPr>
          <w:vertAlign w:val="subscript"/>
          <w:lang w:val="en-US"/>
        </w:rPr>
        <w:t>P</w:t>
      </w:r>
      <w:r w:rsidR="00B43D76">
        <w:t xml:space="preserve"> - и</w:t>
      </w:r>
      <w:r>
        <w:t xml:space="preserve">ндекс Пааше (дефлятор ВНП); </w:t>
      </w:r>
      <w:r>
        <w:rPr>
          <w:lang w:val="en-US"/>
        </w:rPr>
        <w:t>I</w:t>
      </w:r>
      <w:r w:rsidRPr="00960ED6">
        <w:rPr>
          <w:vertAlign w:val="subscript"/>
          <w:lang w:val="en-US"/>
        </w:rPr>
        <w:t>L</w:t>
      </w:r>
      <w:r>
        <w:t xml:space="preserve"> </w:t>
      </w:r>
      <w:r w:rsidR="00B43D76">
        <w:t>- индекс Ласпейреса (индекс потребительских цен).</w:t>
      </w:r>
    </w:p>
    <w:p w:rsidR="00A8612F" w:rsidRDefault="006A2070" w:rsidP="006A2070">
      <w:pPr>
        <w:jc w:val="center"/>
      </w:pPr>
      <w:r>
        <w:t>Система национальных счетов (СНС)</w:t>
      </w:r>
    </w:p>
    <w:p w:rsidR="006A2070" w:rsidRDefault="006A2070" w:rsidP="006A2070">
      <w:r>
        <w:tab/>
      </w:r>
      <w:r w:rsidR="00275B39">
        <w:t>Кроме ВНП и ВВП, в Систему национальных счетов включены следующие макроэкономические показатели: чистый национальный продукт, национальный доход, личный доход и располагаемый личный доход.</w:t>
      </w:r>
    </w:p>
    <w:p w:rsidR="00966685" w:rsidRDefault="00966685" w:rsidP="00966685">
      <w:r>
        <w:tab/>
        <w:t>Чистый национальный продукт (ЧНП): ЧНП</w:t>
      </w:r>
      <w:r w:rsidRPr="00966685">
        <w:t xml:space="preserve"> =</w:t>
      </w:r>
      <w:r>
        <w:t xml:space="preserve"> ВНП</w:t>
      </w:r>
      <w:r w:rsidRPr="00966685">
        <w:t xml:space="preserve"> - </w:t>
      </w:r>
      <w:r>
        <w:t>Амортизационные отчисления.</w:t>
      </w:r>
    </w:p>
    <w:p w:rsidR="00966685" w:rsidRDefault="00966685" w:rsidP="00966685">
      <w:pPr>
        <w:ind w:firstLine="708"/>
      </w:pPr>
      <w:r>
        <w:t xml:space="preserve">Национальный доход (НД): НД </w:t>
      </w:r>
      <w:r w:rsidRPr="00966685">
        <w:t xml:space="preserve">= </w:t>
      </w:r>
      <w:r>
        <w:t xml:space="preserve">ЧНП </w:t>
      </w:r>
      <w:r w:rsidRPr="00966685">
        <w:t xml:space="preserve">- </w:t>
      </w:r>
      <w:r>
        <w:t>Косв</w:t>
      </w:r>
      <w:r w:rsidR="009A1006">
        <w:t>енные налоги (акцизы, НДС, тамо</w:t>
      </w:r>
      <w:r>
        <w:t>женные пошлины).</w:t>
      </w:r>
    </w:p>
    <w:p w:rsidR="00966685" w:rsidRDefault="00966685" w:rsidP="00966685">
      <w:pPr>
        <w:ind w:firstLine="708"/>
      </w:pPr>
      <w:r>
        <w:t xml:space="preserve">Личный доход (ЛД): ЛД </w:t>
      </w:r>
      <w:r w:rsidRPr="00966685">
        <w:t xml:space="preserve">= </w:t>
      </w:r>
      <w:r>
        <w:t xml:space="preserve">НД + Трансфертные платежи </w:t>
      </w:r>
      <w:r w:rsidRPr="00966685">
        <w:t xml:space="preserve">- </w:t>
      </w:r>
      <w:r>
        <w:t xml:space="preserve">Взносы на социальное страхование - Налог на прибыль корпораций </w:t>
      </w:r>
      <w:r w:rsidRPr="00966685">
        <w:t xml:space="preserve">- </w:t>
      </w:r>
      <w:r>
        <w:t>Нераспределенная прибыль корпораций</w:t>
      </w:r>
    </w:p>
    <w:p w:rsidR="00966685" w:rsidRDefault="00966685" w:rsidP="00966685">
      <w:pPr>
        <w:ind w:firstLine="708"/>
      </w:pPr>
      <w:r>
        <w:t xml:space="preserve">Располагаемый личный доход (РЛД): РЛД </w:t>
      </w:r>
      <w:r w:rsidRPr="00966685">
        <w:t xml:space="preserve">= </w:t>
      </w:r>
      <w:r>
        <w:t xml:space="preserve">ЛД </w:t>
      </w:r>
      <w:r w:rsidRPr="00966685">
        <w:t xml:space="preserve">- </w:t>
      </w:r>
      <w:r>
        <w:t>Личные налоговые и неналоговые платежи.</w:t>
      </w:r>
    </w:p>
    <w:p w:rsidR="000D4834" w:rsidRPr="00637321" w:rsidRDefault="000D4834" w:rsidP="000D4834">
      <w:pPr>
        <w:jc w:val="center"/>
      </w:pPr>
      <w:r>
        <w:t>Экономический рост, понятие и типы</w:t>
      </w:r>
    </w:p>
    <w:p w:rsidR="000D4834" w:rsidRDefault="000D4834" w:rsidP="000517AB">
      <w:r>
        <w:tab/>
      </w:r>
      <w:r w:rsidR="005521B4">
        <w:t>Экономический рост - это важнейшая макроэкономическая категория, отражающая не только абсолютное увеличение объемов общественного производства, но и способность экономической системы удовлетворять растущие потребности экономических субъектов и повышать уровень жизни. Экономический рост - это увеличение объёмов, созданных за определённый период товаров и услуг (рост потенциального и реального ВНП).</w:t>
      </w:r>
    </w:p>
    <w:p w:rsidR="005521B4" w:rsidRDefault="0011116D" w:rsidP="000517AB">
      <w:r>
        <w:tab/>
        <w:t>Источниками экономического роста являются наличие внутренних и внешних рынков сбыта продукции, выпускаемой национальными производителями, доступ к капиталу и востребованным на рынке технологиям.</w:t>
      </w:r>
    </w:p>
    <w:p w:rsidR="00D42D24" w:rsidRDefault="00D42D24" w:rsidP="000517AB">
      <w:r>
        <w:tab/>
        <w:t>Экономический рост определяет ряд факторов - явлений и процессов, которые определяют возможности увеличения реального объема производства, повышение эффективности и качества роста. К факторам экономического роста относятся факторы предложения (наличие природных, трудовых ресурсов, капитала и уровень технологий), факторы спроса (уровень цен, потребительские, инвестиционные, государственные расходы, чистый объём экспорта) и факторы распределения (рациональность и полнота использования ресурсов и эффективность их утилизации).</w:t>
      </w:r>
    </w:p>
    <w:p w:rsidR="002F21FA" w:rsidRDefault="002F21FA" w:rsidP="000517AB">
      <w:r>
        <w:lastRenderedPageBreak/>
        <w:tab/>
        <w:t>Различают три типа экономического роста: экстенсивный рост (увеличение национального продукта за счёт привлечения дополнительных факторов производства); интенсивный рост (увеличение национального продукта за счёт совершенствования техники и технологий); смешанный (реальный) рост (увеличение производственных мощностей в результате увеличения количества используемых факторов производства и совершенствования техники и технологии).</w:t>
      </w:r>
    </w:p>
    <w:p w:rsidR="00E854D8" w:rsidRDefault="00E854D8" w:rsidP="000517AB">
      <w:r>
        <w:tab/>
        <w:t>Причины мирового экономического роста и причины различий доходов между странами исследованы в теориях экономического роста. К ним относятся теория экзогенного роста (автор - Р.Солоу) и теория эндогенного роста (автор - П.Ромер). Данные теории, в зависимости от факторов экономического роста, определяющих динамику совокупного спроса или совокупного предложения, объясняют действие экзогенных моделей экономического роста (модель Харрода-Домара и модель Солоу) и эндогенных моделей экономического роста.</w:t>
      </w:r>
    </w:p>
    <w:p w:rsidR="002F21FA" w:rsidRDefault="009E0C03" w:rsidP="009E0C03">
      <w:pPr>
        <w:jc w:val="center"/>
      </w:pPr>
      <w:r>
        <w:t>Макроэкономическое равновесие</w:t>
      </w:r>
    </w:p>
    <w:p w:rsidR="009148A5" w:rsidRDefault="009148A5" w:rsidP="000517AB">
      <w:r>
        <w:t>10.05.2023</w:t>
      </w:r>
    </w:p>
    <w:p w:rsidR="00B908BE" w:rsidRDefault="00B908BE" w:rsidP="00B908BE">
      <w:r>
        <w:tab/>
        <w:t>Разобрать самим</w:t>
      </w:r>
    </w:p>
    <w:p w:rsidR="00B908BE" w:rsidRDefault="00B908BE" w:rsidP="00B908BE">
      <w:pPr>
        <w:jc w:val="center"/>
      </w:pPr>
      <w:r>
        <w:t>Макроэкономическая нестабильность: экономические циклы, безработица, инфляция</w:t>
      </w:r>
    </w:p>
    <w:p w:rsidR="009148A5" w:rsidRDefault="008B21AA" w:rsidP="008B21AA">
      <w:r>
        <w:tab/>
      </w:r>
      <w:r>
        <w:t>Безработица и занятость – обя</w:t>
      </w:r>
      <w:r>
        <w:t xml:space="preserve">зательные элементы рынка труда, </w:t>
      </w:r>
      <w:r>
        <w:t>представляющие собой важнейшие характеристики макроэкономики.</w:t>
      </w:r>
      <w:r>
        <w:t xml:space="preserve"> </w:t>
      </w:r>
      <w:r>
        <w:t>Занятость формирует численность взрослого трудоспособного населения,</w:t>
      </w:r>
      <w:r>
        <w:t xml:space="preserve"> </w:t>
      </w:r>
      <w:r>
        <w:t>обеспеченного работой. Безработица как экономическое явление возникает</w:t>
      </w:r>
      <w:r>
        <w:t xml:space="preserve"> </w:t>
      </w:r>
      <w:r>
        <w:t>вследствие постоянного нарушения равновесия между спросом и</w:t>
      </w:r>
      <w:r>
        <w:t xml:space="preserve"> </w:t>
      </w:r>
      <w:r>
        <w:t>предложением на рынке труда, когда часть взрослого трудоспособного</w:t>
      </w:r>
      <w:r>
        <w:t xml:space="preserve"> </w:t>
      </w:r>
      <w:r>
        <w:t>населения не имеет работы и ищет её (предложение рабочей силы превышает</w:t>
      </w:r>
      <w:r>
        <w:t xml:space="preserve"> </w:t>
      </w:r>
      <w:r>
        <w:t>спрос на неё). Трудоспособное население – это все те, кто по возрасту или</w:t>
      </w:r>
      <w:r>
        <w:t xml:space="preserve"> </w:t>
      </w:r>
      <w:r>
        <w:t>состоянию здоровья способны работать. В России безработным признается</w:t>
      </w:r>
      <w:r>
        <w:t xml:space="preserve"> </w:t>
      </w:r>
      <w:r>
        <w:t>лицо, которое желает и способно трудиться, ищет работу и зарегистрировано</w:t>
      </w:r>
      <w:r>
        <w:t xml:space="preserve"> </w:t>
      </w:r>
      <w:r>
        <w:t>в службе занятости.</w:t>
      </w:r>
    </w:p>
    <w:p w:rsidR="000D2FF6" w:rsidRDefault="000D2FF6" w:rsidP="000D2FF6">
      <w:r>
        <w:tab/>
      </w:r>
      <w:r>
        <w:t>К основным видам безработицы относятся: фрикционная, структурная,</w:t>
      </w:r>
      <w:r>
        <w:t xml:space="preserve"> </w:t>
      </w:r>
      <w:r>
        <w:t>циклическая. Фрикционная безработица вызвана динамичностью рынка</w:t>
      </w:r>
      <w:r>
        <w:t xml:space="preserve"> </w:t>
      </w:r>
      <w:r>
        <w:t>труда и профессиональными, возрастными и региональными перемещениями</w:t>
      </w:r>
      <w:r>
        <w:t xml:space="preserve"> </w:t>
      </w:r>
      <w:r>
        <w:t>работников. Структурная безработица обусловлена структурными сдвигами</w:t>
      </w:r>
      <w:r>
        <w:t xml:space="preserve"> </w:t>
      </w:r>
      <w:r>
        <w:t>в экономике, которые связаны с изменением структуры спроса на продукцию</w:t>
      </w:r>
      <w:r>
        <w:t xml:space="preserve"> </w:t>
      </w:r>
      <w:r>
        <w:t>различных отраслей и изменением отраслевой структуры экономики по</w:t>
      </w:r>
      <w:r>
        <w:t xml:space="preserve"> </w:t>
      </w:r>
      <w:r>
        <w:t>причине НТП. Циклическая безработица обусловлена циклическим</w:t>
      </w:r>
      <w:r>
        <w:t xml:space="preserve"> </w:t>
      </w:r>
      <w:r>
        <w:t>характером воспроизводственного процесса в рыночной экономике и</w:t>
      </w:r>
      <w:r>
        <w:t xml:space="preserve"> </w:t>
      </w:r>
      <w:r>
        <w:t>возникает в связи со спадом деловой активности.</w:t>
      </w:r>
    </w:p>
    <w:p w:rsidR="00BA5BF0" w:rsidRPr="00A8612F" w:rsidRDefault="00BA5BF0" w:rsidP="00BA5BF0">
      <w:r>
        <w:tab/>
      </w:r>
      <w:r>
        <w:t>Некоторые виды безработицы представлены их различными формами.</w:t>
      </w:r>
      <w:r>
        <w:t xml:space="preserve"> </w:t>
      </w:r>
      <w:r>
        <w:t>Сезонная безработица - это одна из форм фрикционной безработицы,</w:t>
      </w:r>
      <w:r>
        <w:t xml:space="preserve"> </w:t>
      </w:r>
      <w:r>
        <w:t>обусловленная сезонными колебаниями в объёме производства отдельных</w:t>
      </w:r>
      <w:r>
        <w:t xml:space="preserve"> </w:t>
      </w:r>
      <w:r>
        <w:t>отраслей, где в течение года происходят резкие изменения спроса на труд.</w:t>
      </w:r>
      <w:r>
        <w:t xml:space="preserve"> </w:t>
      </w:r>
      <w:r>
        <w:t>Технологическая безработица - это одна из форм структурной безработицы,</w:t>
      </w:r>
      <w:r>
        <w:t xml:space="preserve"> </w:t>
      </w:r>
      <w:r>
        <w:t>возникающая в результате внедрения новых технологий и оборудования,</w:t>
      </w:r>
      <w:r>
        <w:t xml:space="preserve"> </w:t>
      </w:r>
      <w:r>
        <w:t>которое приводит к замене людей механизмами. Региональная безработица</w:t>
      </w:r>
      <w:r>
        <w:t xml:space="preserve"> </w:t>
      </w:r>
      <w:r>
        <w:t>вызвана неравномерностью социально-экономического развития регионов</w:t>
      </w:r>
      <w:r>
        <w:t xml:space="preserve"> </w:t>
      </w:r>
      <w:r>
        <w:t>страны. Институциональная безработица - это форма безработицы,</w:t>
      </w:r>
      <w:r>
        <w:t xml:space="preserve"> </w:t>
      </w:r>
      <w:r>
        <w:t>вызванная неэффективным функционированием инфраструктуры рынка</w:t>
      </w:r>
      <w:r w:rsidR="00753CD0">
        <w:t xml:space="preserve"> </w:t>
      </w:r>
      <w:bookmarkStart w:id="0" w:name="_GoBack"/>
      <w:bookmarkEnd w:id="0"/>
      <w:r>
        <w:t>труда (отсутствие, неполная или несвоевременная информация о вакансиях,</w:t>
      </w:r>
      <w:r>
        <w:t xml:space="preserve"> </w:t>
      </w:r>
      <w:r>
        <w:t>завышенные пособия по без</w:t>
      </w:r>
      <w:r>
        <w:t xml:space="preserve">работице, неразвитость программ </w:t>
      </w:r>
      <w:r>
        <w:t>переподготовки кадров и т.п.). Открытая безработица - это форма</w:t>
      </w:r>
      <w:r>
        <w:t xml:space="preserve"> </w:t>
      </w:r>
      <w:r>
        <w:t>безработицы, при которой безработные официально регистрируются в</w:t>
      </w:r>
      <w:r>
        <w:t xml:space="preserve"> </w:t>
      </w:r>
      <w:r>
        <w:t>службах занятости (на биржах труда). Скрытая (подавленная) безработица -</w:t>
      </w:r>
      <w:r>
        <w:t xml:space="preserve"> </w:t>
      </w:r>
      <w:r>
        <w:t>форма безработицы, характерная для планового и переходного типов</w:t>
      </w:r>
      <w:r>
        <w:t xml:space="preserve"> </w:t>
      </w:r>
      <w:r>
        <w:t>экономик, когда предприятиям необходимо сохранить квалифицированные</w:t>
      </w:r>
      <w:r>
        <w:t xml:space="preserve"> </w:t>
      </w:r>
      <w:r>
        <w:t xml:space="preserve">кадры в неблагоприятный для них период (работа неполный </w:t>
      </w:r>
      <w:r>
        <w:lastRenderedPageBreak/>
        <w:t>рабочий день</w:t>
      </w:r>
      <w:r>
        <w:t xml:space="preserve"> </w:t>
      </w:r>
      <w:r>
        <w:t>или неделю, вынужденные отпуска и т.п.). Добровольная безработица</w:t>
      </w:r>
      <w:r>
        <w:t xml:space="preserve"> </w:t>
      </w:r>
      <w:r>
        <w:t>характеризуется наличием свободных рабочих мест, на которых работника не</w:t>
      </w:r>
      <w:r>
        <w:t xml:space="preserve"> </w:t>
      </w:r>
      <w:r>
        <w:t>устраивает заработная плата или другие условия найма. Вынужденная</w:t>
      </w:r>
      <w:r>
        <w:t xml:space="preserve"> </w:t>
      </w:r>
      <w:r>
        <w:t>безработица обусловлена превышением предложения труда над спросом на</w:t>
      </w:r>
      <w:r>
        <w:t xml:space="preserve"> </w:t>
      </w:r>
      <w:r>
        <w:t>труд.</w:t>
      </w:r>
    </w:p>
    <w:sectPr w:rsidR="00BA5BF0" w:rsidRPr="00A8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11" w:rsidRDefault="00C63D11" w:rsidP="00F67DD6">
      <w:pPr>
        <w:spacing w:after="0" w:line="240" w:lineRule="auto"/>
      </w:pPr>
      <w:r>
        <w:separator/>
      </w:r>
    </w:p>
  </w:endnote>
  <w:endnote w:type="continuationSeparator" w:id="0">
    <w:p w:rsidR="00C63D11" w:rsidRDefault="00C63D11" w:rsidP="00F6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11" w:rsidRDefault="00C63D11" w:rsidP="00F67DD6">
      <w:pPr>
        <w:spacing w:after="0" w:line="240" w:lineRule="auto"/>
      </w:pPr>
      <w:r>
        <w:separator/>
      </w:r>
    </w:p>
  </w:footnote>
  <w:footnote w:type="continuationSeparator" w:id="0">
    <w:p w:rsidR="00C63D11" w:rsidRDefault="00C63D11" w:rsidP="00F6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F6C"/>
    <w:multiLevelType w:val="hybridMultilevel"/>
    <w:tmpl w:val="49F8F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1B0E"/>
    <w:multiLevelType w:val="hybridMultilevel"/>
    <w:tmpl w:val="D450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5565"/>
    <w:multiLevelType w:val="hybridMultilevel"/>
    <w:tmpl w:val="7C5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6A69"/>
    <w:multiLevelType w:val="hybridMultilevel"/>
    <w:tmpl w:val="8B5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5491"/>
    <w:multiLevelType w:val="hybridMultilevel"/>
    <w:tmpl w:val="2B1A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8C3"/>
    <w:multiLevelType w:val="hybridMultilevel"/>
    <w:tmpl w:val="4342B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D512B"/>
    <w:multiLevelType w:val="hybridMultilevel"/>
    <w:tmpl w:val="80C8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DED"/>
    <w:multiLevelType w:val="hybridMultilevel"/>
    <w:tmpl w:val="8CA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F776C"/>
    <w:multiLevelType w:val="hybridMultilevel"/>
    <w:tmpl w:val="A044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35B"/>
    <w:multiLevelType w:val="hybridMultilevel"/>
    <w:tmpl w:val="2F2AC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46683"/>
    <w:multiLevelType w:val="hybridMultilevel"/>
    <w:tmpl w:val="E02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0C2F"/>
    <w:multiLevelType w:val="hybridMultilevel"/>
    <w:tmpl w:val="CA12C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9248D"/>
    <w:multiLevelType w:val="hybridMultilevel"/>
    <w:tmpl w:val="3196C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A022A"/>
    <w:multiLevelType w:val="hybridMultilevel"/>
    <w:tmpl w:val="D784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61103"/>
    <w:multiLevelType w:val="hybridMultilevel"/>
    <w:tmpl w:val="A9D8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937A6"/>
    <w:multiLevelType w:val="hybridMultilevel"/>
    <w:tmpl w:val="554C9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05F7B"/>
    <w:multiLevelType w:val="hybridMultilevel"/>
    <w:tmpl w:val="0B22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87D3F"/>
    <w:multiLevelType w:val="hybridMultilevel"/>
    <w:tmpl w:val="8F52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86741"/>
    <w:multiLevelType w:val="hybridMultilevel"/>
    <w:tmpl w:val="A37E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11291"/>
    <w:multiLevelType w:val="hybridMultilevel"/>
    <w:tmpl w:val="68945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25CA6"/>
    <w:multiLevelType w:val="hybridMultilevel"/>
    <w:tmpl w:val="AD3A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50751"/>
    <w:multiLevelType w:val="hybridMultilevel"/>
    <w:tmpl w:val="ACDC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B722A"/>
    <w:multiLevelType w:val="hybridMultilevel"/>
    <w:tmpl w:val="537C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E170A"/>
    <w:multiLevelType w:val="hybridMultilevel"/>
    <w:tmpl w:val="8E640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777D2"/>
    <w:multiLevelType w:val="hybridMultilevel"/>
    <w:tmpl w:val="12DA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30654"/>
    <w:multiLevelType w:val="hybridMultilevel"/>
    <w:tmpl w:val="7842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E0301"/>
    <w:multiLevelType w:val="hybridMultilevel"/>
    <w:tmpl w:val="709ED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02BB9"/>
    <w:multiLevelType w:val="hybridMultilevel"/>
    <w:tmpl w:val="554C9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A2887"/>
    <w:multiLevelType w:val="hybridMultilevel"/>
    <w:tmpl w:val="19961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22544"/>
    <w:multiLevelType w:val="hybridMultilevel"/>
    <w:tmpl w:val="B052A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C2FEF"/>
    <w:multiLevelType w:val="hybridMultilevel"/>
    <w:tmpl w:val="D09C7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64E08"/>
    <w:multiLevelType w:val="hybridMultilevel"/>
    <w:tmpl w:val="B014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87D7D"/>
    <w:multiLevelType w:val="hybridMultilevel"/>
    <w:tmpl w:val="EDC2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2CDD"/>
    <w:multiLevelType w:val="hybridMultilevel"/>
    <w:tmpl w:val="8632A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20"/>
  </w:num>
  <w:num w:numId="5">
    <w:abstractNumId w:val="16"/>
  </w:num>
  <w:num w:numId="6">
    <w:abstractNumId w:val="2"/>
  </w:num>
  <w:num w:numId="7">
    <w:abstractNumId w:val="1"/>
  </w:num>
  <w:num w:numId="8">
    <w:abstractNumId w:val="22"/>
  </w:num>
  <w:num w:numId="9">
    <w:abstractNumId w:val="28"/>
  </w:num>
  <w:num w:numId="10">
    <w:abstractNumId w:val="7"/>
  </w:num>
  <w:num w:numId="11">
    <w:abstractNumId w:val="5"/>
  </w:num>
  <w:num w:numId="12">
    <w:abstractNumId w:val="26"/>
  </w:num>
  <w:num w:numId="13">
    <w:abstractNumId w:val="11"/>
  </w:num>
  <w:num w:numId="14">
    <w:abstractNumId w:val="12"/>
  </w:num>
  <w:num w:numId="15">
    <w:abstractNumId w:val="23"/>
  </w:num>
  <w:num w:numId="16">
    <w:abstractNumId w:val="6"/>
  </w:num>
  <w:num w:numId="17">
    <w:abstractNumId w:val="9"/>
  </w:num>
  <w:num w:numId="18">
    <w:abstractNumId w:val="0"/>
  </w:num>
  <w:num w:numId="19">
    <w:abstractNumId w:val="19"/>
  </w:num>
  <w:num w:numId="20">
    <w:abstractNumId w:val="31"/>
  </w:num>
  <w:num w:numId="21">
    <w:abstractNumId w:val="25"/>
  </w:num>
  <w:num w:numId="22">
    <w:abstractNumId w:val="14"/>
  </w:num>
  <w:num w:numId="23">
    <w:abstractNumId w:val="15"/>
  </w:num>
  <w:num w:numId="24">
    <w:abstractNumId w:val="21"/>
  </w:num>
  <w:num w:numId="25">
    <w:abstractNumId w:val="27"/>
  </w:num>
  <w:num w:numId="26">
    <w:abstractNumId w:val="17"/>
  </w:num>
  <w:num w:numId="27">
    <w:abstractNumId w:val="30"/>
  </w:num>
  <w:num w:numId="28">
    <w:abstractNumId w:val="24"/>
  </w:num>
  <w:num w:numId="29">
    <w:abstractNumId w:val="32"/>
  </w:num>
  <w:num w:numId="30">
    <w:abstractNumId w:val="18"/>
  </w:num>
  <w:num w:numId="31">
    <w:abstractNumId w:val="3"/>
  </w:num>
  <w:num w:numId="32">
    <w:abstractNumId w:val="10"/>
  </w:num>
  <w:num w:numId="33">
    <w:abstractNumId w:val="3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96"/>
    <w:rsid w:val="00000FE2"/>
    <w:rsid w:val="0000236A"/>
    <w:rsid w:val="00002C0A"/>
    <w:rsid w:val="00003870"/>
    <w:rsid w:val="0000682B"/>
    <w:rsid w:val="00011E40"/>
    <w:rsid w:val="00012021"/>
    <w:rsid w:val="000129E1"/>
    <w:rsid w:val="0001379B"/>
    <w:rsid w:val="000139FD"/>
    <w:rsid w:val="00014FC5"/>
    <w:rsid w:val="000165AD"/>
    <w:rsid w:val="00020792"/>
    <w:rsid w:val="0002278D"/>
    <w:rsid w:val="00023954"/>
    <w:rsid w:val="00024B9B"/>
    <w:rsid w:val="00024F52"/>
    <w:rsid w:val="00026BD8"/>
    <w:rsid w:val="000275FE"/>
    <w:rsid w:val="000279A6"/>
    <w:rsid w:val="0003079C"/>
    <w:rsid w:val="00030862"/>
    <w:rsid w:val="000351BE"/>
    <w:rsid w:val="000406A5"/>
    <w:rsid w:val="00050EF0"/>
    <w:rsid w:val="000517AB"/>
    <w:rsid w:val="000521BB"/>
    <w:rsid w:val="0006111D"/>
    <w:rsid w:val="00063C45"/>
    <w:rsid w:val="0007115C"/>
    <w:rsid w:val="000719B9"/>
    <w:rsid w:val="00072B87"/>
    <w:rsid w:val="00077459"/>
    <w:rsid w:val="00077825"/>
    <w:rsid w:val="00077BB0"/>
    <w:rsid w:val="00080A68"/>
    <w:rsid w:val="00085043"/>
    <w:rsid w:val="000877A5"/>
    <w:rsid w:val="00094327"/>
    <w:rsid w:val="00095191"/>
    <w:rsid w:val="000954BA"/>
    <w:rsid w:val="00097949"/>
    <w:rsid w:val="00097DB4"/>
    <w:rsid w:val="000A13FF"/>
    <w:rsid w:val="000A2BB4"/>
    <w:rsid w:val="000B0D95"/>
    <w:rsid w:val="000B70B1"/>
    <w:rsid w:val="000C1DC5"/>
    <w:rsid w:val="000C1DE4"/>
    <w:rsid w:val="000D01A1"/>
    <w:rsid w:val="000D2FF6"/>
    <w:rsid w:val="000D3A46"/>
    <w:rsid w:val="000D4834"/>
    <w:rsid w:val="000D6C8F"/>
    <w:rsid w:val="000D7459"/>
    <w:rsid w:val="000E03BF"/>
    <w:rsid w:val="000E1D73"/>
    <w:rsid w:val="000E3A19"/>
    <w:rsid w:val="000E4103"/>
    <w:rsid w:val="000F1957"/>
    <w:rsid w:val="000F4660"/>
    <w:rsid w:val="000F65FE"/>
    <w:rsid w:val="000F6C03"/>
    <w:rsid w:val="00102E2A"/>
    <w:rsid w:val="0010542B"/>
    <w:rsid w:val="00106711"/>
    <w:rsid w:val="00106897"/>
    <w:rsid w:val="001104A0"/>
    <w:rsid w:val="00111098"/>
    <w:rsid w:val="0011116D"/>
    <w:rsid w:val="0011256B"/>
    <w:rsid w:val="0012051F"/>
    <w:rsid w:val="001220DC"/>
    <w:rsid w:val="00123D5F"/>
    <w:rsid w:val="001247B9"/>
    <w:rsid w:val="001252DD"/>
    <w:rsid w:val="001273F8"/>
    <w:rsid w:val="00132272"/>
    <w:rsid w:val="001332A4"/>
    <w:rsid w:val="0013375A"/>
    <w:rsid w:val="00133C1B"/>
    <w:rsid w:val="00137EE9"/>
    <w:rsid w:val="00140CE5"/>
    <w:rsid w:val="00144BB6"/>
    <w:rsid w:val="00147C04"/>
    <w:rsid w:val="0015069F"/>
    <w:rsid w:val="00151F3A"/>
    <w:rsid w:val="0015409A"/>
    <w:rsid w:val="00155376"/>
    <w:rsid w:val="001554FE"/>
    <w:rsid w:val="00155936"/>
    <w:rsid w:val="0015689E"/>
    <w:rsid w:val="001629ED"/>
    <w:rsid w:val="001654B1"/>
    <w:rsid w:val="00172E46"/>
    <w:rsid w:val="0018217F"/>
    <w:rsid w:val="00182E07"/>
    <w:rsid w:val="00185125"/>
    <w:rsid w:val="00185BC9"/>
    <w:rsid w:val="00192BAE"/>
    <w:rsid w:val="00196619"/>
    <w:rsid w:val="001A089A"/>
    <w:rsid w:val="001A0E84"/>
    <w:rsid w:val="001A420A"/>
    <w:rsid w:val="001A43B4"/>
    <w:rsid w:val="001A5FB7"/>
    <w:rsid w:val="001A69E4"/>
    <w:rsid w:val="001B381C"/>
    <w:rsid w:val="001B41C0"/>
    <w:rsid w:val="001B5E3B"/>
    <w:rsid w:val="001C39F7"/>
    <w:rsid w:val="001C4A24"/>
    <w:rsid w:val="001C7D34"/>
    <w:rsid w:val="001D172E"/>
    <w:rsid w:val="001D27E8"/>
    <w:rsid w:val="001D7196"/>
    <w:rsid w:val="001E0206"/>
    <w:rsid w:val="001E0A48"/>
    <w:rsid w:val="001E5237"/>
    <w:rsid w:val="001E627F"/>
    <w:rsid w:val="001E7326"/>
    <w:rsid w:val="001E763A"/>
    <w:rsid w:val="001E7D81"/>
    <w:rsid w:val="001F0ED9"/>
    <w:rsid w:val="001F2FFA"/>
    <w:rsid w:val="001F4B94"/>
    <w:rsid w:val="001F7759"/>
    <w:rsid w:val="00202CA5"/>
    <w:rsid w:val="00207B64"/>
    <w:rsid w:val="002133EA"/>
    <w:rsid w:val="0022422C"/>
    <w:rsid w:val="00224271"/>
    <w:rsid w:val="002258E5"/>
    <w:rsid w:val="00230EB5"/>
    <w:rsid w:val="00244A6A"/>
    <w:rsid w:val="00244AD1"/>
    <w:rsid w:val="00245AF8"/>
    <w:rsid w:val="0025261F"/>
    <w:rsid w:val="0025268E"/>
    <w:rsid w:val="00261CDE"/>
    <w:rsid w:val="0026200B"/>
    <w:rsid w:val="0026524B"/>
    <w:rsid w:val="00271BF6"/>
    <w:rsid w:val="00272EF4"/>
    <w:rsid w:val="00273147"/>
    <w:rsid w:val="00275604"/>
    <w:rsid w:val="00275B39"/>
    <w:rsid w:val="00280CB5"/>
    <w:rsid w:val="002817A1"/>
    <w:rsid w:val="002817B7"/>
    <w:rsid w:val="0028545C"/>
    <w:rsid w:val="00287A01"/>
    <w:rsid w:val="00287B9F"/>
    <w:rsid w:val="002935D9"/>
    <w:rsid w:val="002A01DE"/>
    <w:rsid w:val="002A1441"/>
    <w:rsid w:val="002A1B95"/>
    <w:rsid w:val="002A25B6"/>
    <w:rsid w:val="002A4D26"/>
    <w:rsid w:val="002A515B"/>
    <w:rsid w:val="002A553E"/>
    <w:rsid w:val="002B1501"/>
    <w:rsid w:val="002B5FEC"/>
    <w:rsid w:val="002C06B7"/>
    <w:rsid w:val="002C16FA"/>
    <w:rsid w:val="002C2DD5"/>
    <w:rsid w:val="002C711E"/>
    <w:rsid w:val="002D474F"/>
    <w:rsid w:val="002D71BC"/>
    <w:rsid w:val="002D76A0"/>
    <w:rsid w:val="002D76BE"/>
    <w:rsid w:val="002E1A2D"/>
    <w:rsid w:val="002E6062"/>
    <w:rsid w:val="002F0612"/>
    <w:rsid w:val="002F0AC4"/>
    <w:rsid w:val="002F21FA"/>
    <w:rsid w:val="002F4FA4"/>
    <w:rsid w:val="003070DE"/>
    <w:rsid w:val="00311554"/>
    <w:rsid w:val="00311847"/>
    <w:rsid w:val="003121F6"/>
    <w:rsid w:val="003127AA"/>
    <w:rsid w:val="00316598"/>
    <w:rsid w:val="003211BC"/>
    <w:rsid w:val="003251BA"/>
    <w:rsid w:val="003255FA"/>
    <w:rsid w:val="003260F0"/>
    <w:rsid w:val="003325F0"/>
    <w:rsid w:val="0033374C"/>
    <w:rsid w:val="00336319"/>
    <w:rsid w:val="00337275"/>
    <w:rsid w:val="00340307"/>
    <w:rsid w:val="00342F53"/>
    <w:rsid w:val="00344E4E"/>
    <w:rsid w:val="003462E2"/>
    <w:rsid w:val="00350F0A"/>
    <w:rsid w:val="00352799"/>
    <w:rsid w:val="0035281E"/>
    <w:rsid w:val="003611DF"/>
    <w:rsid w:val="00363BBD"/>
    <w:rsid w:val="00363C6C"/>
    <w:rsid w:val="00363D33"/>
    <w:rsid w:val="00364E33"/>
    <w:rsid w:val="00370C26"/>
    <w:rsid w:val="00371BBB"/>
    <w:rsid w:val="00375256"/>
    <w:rsid w:val="00381CEC"/>
    <w:rsid w:val="003835C6"/>
    <w:rsid w:val="003866F7"/>
    <w:rsid w:val="00387230"/>
    <w:rsid w:val="003900DB"/>
    <w:rsid w:val="00395637"/>
    <w:rsid w:val="003A0814"/>
    <w:rsid w:val="003A48B5"/>
    <w:rsid w:val="003A4E29"/>
    <w:rsid w:val="003B0494"/>
    <w:rsid w:val="003B1D58"/>
    <w:rsid w:val="003B4F5A"/>
    <w:rsid w:val="003B7C08"/>
    <w:rsid w:val="003C1319"/>
    <w:rsid w:val="003C196A"/>
    <w:rsid w:val="003C1C7E"/>
    <w:rsid w:val="003C3BB6"/>
    <w:rsid w:val="003C40A3"/>
    <w:rsid w:val="003C5C5B"/>
    <w:rsid w:val="003C7350"/>
    <w:rsid w:val="003D2EF1"/>
    <w:rsid w:val="003D5D14"/>
    <w:rsid w:val="003E1DAD"/>
    <w:rsid w:val="003E384C"/>
    <w:rsid w:val="003E5665"/>
    <w:rsid w:val="003E68C9"/>
    <w:rsid w:val="003F0A88"/>
    <w:rsid w:val="003F2347"/>
    <w:rsid w:val="003F4D29"/>
    <w:rsid w:val="003F57A1"/>
    <w:rsid w:val="003F5C1E"/>
    <w:rsid w:val="004000AC"/>
    <w:rsid w:val="00403E7E"/>
    <w:rsid w:val="00404156"/>
    <w:rsid w:val="00404737"/>
    <w:rsid w:val="00406447"/>
    <w:rsid w:val="00406667"/>
    <w:rsid w:val="004067A0"/>
    <w:rsid w:val="0041292C"/>
    <w:rsid w:val="00414E08"/>
    <w:rsid w:val="0041748F"/>
    <w:rsid w:val="00417C89"/>
    <w:rsid w:val="00422754"/>
    <w:rsid w:val="00425EE1"/>
    <w:rsid w:val="00434768"/>
    <w:rsid w:val="004358D3"/>
    <w:rsid w:val="00443DD2"/>
    <w:rsid w:val="00444922"/>
    <w:rsid w:val="00446B66"/>
    <w:rsid w:val="00455F13"/>
    <w:rsid w:val="00464846"/>
    <w:rsid w:val="00466343"/>
    <w:rsid w:val="00470B79"/>
    <w:rsid w:val="0047149F"/>
    <w:rsid w:val="004769A6"/>
    <w:rsid w:val="00477176"/>
    <w:rsid w:val="00481805"/>
    <w:rsid w:val="00486B7C"/>
    <w:rsid w:val="0049097E"/>
    <w:rsid w:val="00490B06"/>
    <w:rsid w:val="00490B92"/>
    <w:rsid w:val="004A0179"/>
    <w:rsid w:val="004A3AA6"/>
    <w:rsid w:val="004A7D36"/>
    <w:rsid w:val="004B045E"/>
    <w:rsid w:val="004C4527"/>
    <w:rsid w:val="004C53C7"/>
    <w:rsid w:val="004C5F2E"/>
    <w:rsid w:val="004D0F40"/>
    <w:rsid w:val="004D47B5"/>
    <w:rsid w:val="004D67B9"/>
    <w:rsid w:val="004E0571"/>
    <w:rsid w:val="004E093A"/>
    <w:rsid w:val="004E23B7"/>
    <w:rsid w:val="004E4EA3"/>
    <w:rsid w:val="004E7483"/>
    <w:rsid w:val="0050002D"/>
    <w:rsid w:val="00502E3C"/>
    <w:rsid w:val="00505A35"/>
    <w:rsid w:val="00513252"/>
    <w:rsid w:val="00515F27"/>
    <w:rsid w:val="00517AD9"/>
    <w:rsid w:val="0052148C"/>
    <w:rsid w:val="00525782"/>
    <w:rsid w:val="00525CC7"/>
    <w:rsid w:val="00530759"/>
    <w:rsid w:val="005312CB"/>
    <w:rsid w:val="00531FF6"/>
    <w:rsid w:val="005322C7"/>
    <w:rsid w:val="0053230B"/>
    <w:rsid w:val="0053447D"/>
    <w:rsid w:val="00535A72"/>
    <w:rsid w:val="00536EF8"/>
    <w:rsid w:val="0054260D"/>
    <w:rsid w:val="0054416A"/>
    <w:rsid w:val="00545C08"/>
    <w:rsid w:val="005521B4"/>
    <w:rsid w:val="0056047D"/>
    <w:rsid w:val="005671A7"/>
    <w:rsid w:val="005720A6"/>
    <w:rsid w:val="0057315E"/>
    <w:rsid w:val="005732CE"/>
    <w:rsid w:val="00573CD1"/>
    <w:rsid w:val="0057529D"/>
    <w:rsid w:val="00576FD0"/>
    <w:rsid w:val="00581427"/>
    <w:rsid w:val="00582B60"/>
    <w:rsid w:val="00582CB1"/>
    <w:rsid w:val="00583512"/>
    <w:rsid w:val="00583756"/>
    <w:rsid w:val="00591D7D"/>
    <w:rsid w:val="0059359B"/>
    <w:rsid w:val="005A015C"/>
    <w:rsid w:val="005A1B8E"/>
    <w:rsid w:val="005A3B55"/>
    <w:rsid w:val="005A50D5"/>
    <w:rsid w:val="005A5766"/>
    <w:rsid w:val="005B0EBD"/>
    <w:rsid w:val="005B2806"/>
    <w:rsid w:val="005B2891"/>
    <w:rsid w:val="005B3D53"/>
    <w:rsid w:val="005B5A24"/>
    <w:rsid w:val="005C3CCF"/>
    <w:rsid w:val="005C4DA4"/>
    <w:rsid w:val="005D0464"/>
    <w:rsid w:val="005D05D4"/>
    <w:rsid w:val="005D0993"/>
    <w:rsid w:val="005D0A8B"/>
    <w:rsid w:val="005D1ED7"/>
    <w:rsid w:val="005D30D3"/>
    <w:rsid w:val="005D3E80"/>
    <w:rsid w:val="005D79AC"/>
    <w:rsid w:val="005E03FF"/>
    <w:rsid w:val="005E1ADC"/>
    <w:rsid w:val="005E262D"/>
    <w:rsid w:val="005E625C"/>
    <w:rsid w:val="005F0CA4"/>
    <w:rsid w:val="005F167D"/>
    <w:rsid w:val="005F20CE"/>
    <w:rsid w:val="005F30AA"/>
    <w:rsid w:val="0060195E"/>
    <w:rsid w:val="00611695"/>
    <w:rsid w:val="00612A94"/>
    <w:rsid w:val="00615E6B"/>
    <w:rsid w:val="00617AF7"/>
    <w:rsid w:val="00621682"/>
    <w:rsid w:val="00622778"/>
    <w:rsid w:val="00623F8F"/>
    <w:rsid w:val="00626E90"/>
    <w:rsid w:val="00633545"/>
    <w:rsid w:val="00634B5B"/>
    <w:rsid w:val="00637321"/>
    <w:rsid w:val="006374F2"/>
    <w:rsid w:val="00641A7D"/>
    <w:rsid w:val="00643A90"/>
    <w:rsid w:val="00644E0D"/>
    <w:rsid w:val="0065183E"/>
    <w:rsid w:val="006532A7"/>
    <w:rsid w:val="006559BB"/>
    <w:rsid w:val="00657659"/>
    <w:rsid w:val="0065788F"/>
    <w:rsid w:val="00660F4A"/>
    <w:rsid w:val="00661832"/>
    <w:rsid w:val="00661B26"/>
    <w:rsid w:val="00662CA2"/>
    <w:rsid w:val="00663E5F"/>
    <w:rsid w:val="006707D5"/>
    <w:rsid w:val="00670AF4"/>
    <w:rsid w:val="00675009"/>
    <w:rsid w:val="00675828"/>
    <w:rsid w:val="00675C06"/>
    <w:rsid w:val="00676948"/>
    <w:rsid w:val="00676F75"/>
    <w:rsid w:val="00681460"/>
    <w:rsid w:val="0068341B"/>
    <w:rsid w:val="006835C3"/>
    <w:rsid w:val="00692343"/>
    <w:rsid w:val="006949A6"/>
    <w:rsid w:val="006957BC"/>
    <w:rsid w:val="006A2070"/>
    <w:rsid w:val="006B0E71"/>
    <w:rsid w:val="006B1E0B"/>
    <w:rsid w:val="006B7B59"/>
    <w:rsid w:val="006C5258"/>
    <w:rsid w:val="006C7457"/>
    <w:rsid w:val="006E0A0F"/>
    <w:rsid w:val="006E0DD3"/>
    <w:rsid w:val="006E3F3A"/>
    <w:rsid w:val="006E67FF"/>
    <w:rsid w:val="006E6C34"/>
    <w:rsid w:val="006E7B8D"/>
    <w:rsid w:val="006E7C16"/>
    <w:rsid w:val="006F0C35"/>
    <w:rsid w:val="006F1F74"/>
    <w:rsid w:val="006F3835"/>
    <w:rsid w:val="006F3A83"/>
    <w:rsid w:val="006F45C8"/>
    <w:rsid w:val="006F4B37"/>
    <w:rsid w:val="00704550"/>
    <w:rsid w:val="00705721"/>
    <w:rsid w:val="00710555"/>
    <w:rsid w:val="00710CA7"/>
    <w:rsid w:val="00713B2E"/>
    <w:rsid w:val="0071472A"/>
    <w:rsid w:val="00724EA2"/>
    <w:rsid w:val="0072632F"/>
    <w:rsid w:val="007301F4"/>
    <w:rsid w:val="0073511F"/>
    <w:rsid w:val="00735264"/>
    <w:rsid w:val="0073650C"/>
    <w:rsid w:val="00745AF7"/>
    <w:rsid w:val="007460AA"/>
    <w:rsid w:val="007502EE"/>
    <w:rsid w:val="007526D0"/>
    <w:rsid w:val="00753CD0"/>
    <w:rsid w:val="00755B37"/>
    <w:rsid w:val="00755EEE"/>
    <w:rsid w:val="007567BC"/>
    <w:rsid w:val="007638F1"/>
    <w:rsid w:val="007663E5"/>
    <w:rsid w:val="007665C6"/>
    <w:rsid w:val="00773586"/>
    <w:rsid w:val="00774933"/>
    <w:rsid w:val="00775F45"/>
    <w:rsid w:val="00780BFE"/>
    <w:rsid w:val="0078265C"/>
    <w:rsid w:val="00785678"/>
    <w:rsid w:val="00785745"/>
    <w:rsid w:val="00787663"/>
    <w:rsid w:val="00790B9C"/>
    <w:rsid w:val="00790FE6"/>
    <w:rsid w:val="00792885"/>
    <w:rsid w:val="00792CDE"/>
    <w:rsid w:val="00794972"/>
    <w:rsid w:val="007A0A27"/>
    <w:rsid w:val="007A620A"/>
    <w:rsid w:val="007A6C4B"/>
    <w:rsid w:val="007A727E"/>
    <w:rsid w:val="007B27E6"/>
    <w:rsid w:val="007C3D2C"/>
    <w:rsid w:val="007C462F"/>
    <w:rsid w:val="007C4A69"/>
    <w:rsid w:val="007C6599"/>
    <w:rsid w:val="007C72DC"/>
    <w:rsid w:val="007D0A06"/>
    <w:rsid w:val="007D47C5"/>
    <w:rsid w:val="007D6CC6"/>
    <w:rsid w:val="007D75AC"/>
    <w:rsid w:val="007E003B"/>
    <w:rsid w:val="007E1320"/>
    <w:rsid w:val="007E2851"/>
    <w:rsid w:val="007E352D"/>
    <w:rsid w:val="007E621D"/>
    <w:rsid w:val="007F050B"/>
    <w:rsid w:val="007F26CC"/>
    <w:rsid w:val="007F7FEE"/>
    <w:rsid w:val="00800EB9"/>
    <w:rsid w:val="008030F4"/>
    <w:rsid w:val="0080523B"/>
    <w:rsid w:val="0081113B"/>
    <w:rsid w:val="00813101"/>
    <w:rsid w:val="0081586B"/>
    <w:rsid w:val="00815879"/>
    <w:rsid w:val="00816417"/>
    <w:rsid w:val="008174E7"/>
    <w:rsid w:val="00820C9C"/>
    <w:rsid w:val="00820DBC"/>
    <w:rsid w:val="00820ECD"/>
    <w:rsid w:val="0082151F"/>
    <w:rsid w:val="00821F1A"/>
    <w:rsid w:val="00822E80"/>
    <w:rsid w:val="00825D60"/>
    <w:rsid w:val="00834CDD"/>
    <w:rsid w:val="00844505"/>
    <w:rsid w:val="00847C31"/>
    <w:rsid w:val="00850208"/>
    <w:rsid w:val="00853538"/>
    <w:rsid w:val="0085480E"/>
    <w:rsid w:val="00856799"/>
    <w:rsid w:val="008577FF"/>
    <w:rsid w:val="00865C0F"/>
    <w:rsid w:val="008661D1"/>
    <w:rsid w:val="00867C42"/>
    <w:rsid w:val="00870A50"/>
    <w:rsid w:val="00873911"/>
    <w:rsid w:val="00874748"/>
    <w:rsid w:val="0087485A"/>
    <w:rsid w:val="00876BF4"/>
    <w:rsid w:val="0087738A"/>
    <w:rsid w:val="00880329"/>
    <w:rsid w:val="008814E4"/>
    <w:rsid w:val="00882405"/>
    <w:rsid w:val="00885D42"/>
    <w:rsid w:val="00890A56"/>
    <w:rsid w:val="00891D25"/>
    <w:rsid w:val="0089516F"/>
    <w:rsid w:val="008959EE"/>
    <w:rsid w:val="0089699A"/>
    <w:rsid w:val="008A2BB0"/>
    <w:rsid w:val="008A2C00"/>
    <w:rsid w:val="008A3E23"/>
    <w:rsid w:val="008A3E3C"/>
    <w:rsid w:val="008A7308"/>
    <w:rsid w:val="008B03CF"/>
    <w:rsid w:val="008B193A"/>
    <w:rsid w:val="008B21AA"/>
    <w:rsid w:val="008B59CF"/>
    <w:rsid w:val="008B74A8"/>
    <w:rsid w:val="008B7647"/>
    <w:rsid w:val="008C19FF"/>
    <w:rsid w:val="008D0875"/>
    <w:rsid w:val="008D422C"/>
    <w:rsid w:val="008D51CE"/>
    <w:rsid w:val="008E07A6"/>
    <w:rsid w:val="008E0FAB"/>
    <w:rsid w:val="008E3B29"/>
    <w:rsid w:val="008E3D7D"/>
    <w:rsid w:val="008E60CC"/>
    <w:rsid w:val="008E621F"/>
    <w:rsid w:val="008F3592"/>
    <w:rsid w:val="008F3654"/>
    <w:rsid w:val="008F515C"/>
    <w:rsid w:val="009001BD"/>
    <w:rsid w:val="009052F3"/>
    <w:rsid w:val="0090582E"/>
    <w:rsid w:val="00910663"/>
    <w:rsid w:val="009148A5"/>
    <w:rsid w:val="009168CB"/>
    <w:rsid w:val="0092463E"/>
    <w:rsid w:val="0092590A"/>
    <w:rsid w:val="0093037B"/>
    <w:rsid w:val="00933E44"/>
    <w:rsid w:val="00937D83"/>
    <w:rsid w:val="00945826"/>
    <w:rsid w:val="00945D06"/>
    <w:rsid w:val="009513FB"/>
    <w:rsid w:val="009532BC"/>
    <w:rsid w:val="00954541"/>
    <w:rsid w:val="00956EC6"/>
    <w:rsid w:val="00960BF0"/>
    <w:rsid w:val="00960ED6"/>
    <w:rsid w:val="0096270D"/>
    <w:rsid w:val="00963E85"/>
    <w:rsid w:val="009662A2"/>
    <w:rsid w:val="00966685"/>
    <w:rsid w:val="009671C0"/>
    <w:rsid w:val="00967A14"/>
    <w:rsid w:val="00970738"/>
    <w:rsid w:val="00971119"/>
    <w:rsid w:val="009722ED"/>
    <w:rsid w:val="00976157"/>
    <w:rsid w:val="0097648D"/>
    <w:rsid w:val="00977CEF"/>
    <w:rsid w:val="0098048C"/>
    <w:rsid w:val="00980C24"/>
    <w:rsid w:val="00982892"/>
    <w:rsid w:val="00982D14"/>
    <w:rsid w:val="009836D3"/>
    <w:rsid w:val="00987D5A"/>
    <w:rsid w:val="0099106A"/>
    <w:rsid w:val="009947F0"/>
    <w:rsid w:val="00996C37"/>
    <w:rsid w:val="009A1006"/>
    <w:rsid w:val="009A5578"/>
    <w:rsid w:val="009A5DB8"/>
    <w:rsid w:val="009B375C"/>
    <w:rsid w:val="009B42DF"/>
    <w:rsid w:val="009B799F"/>
    <w:rsid w:val="009B7D82"/>
    <w:rsid w:val="009C0B5D"/>
    <w:rsid w:val="009C107F"/>
    <w:rsid w:val="009C3C4C"/>
    <w:rsid w:val="009C5122"/>
    <w:rsid w:val="009C7337"/>
    <w:rsid w:val="009C7AF7"/>
    <w:rsid w:val="009D1335"/>
    <w:rsid w:val="009D2EF3"/>
    <w:rsid w:val="009D3B7E"/>
    <w:rsid w:val="009D50B2"/>
    <w:rsid w:val="009D757B"/>
    <w:rsid w:val="009E0C03"/>
    <w:rsid w:val="009E1A83"/>
    <w:rsid w:val="009E1F5E"/>
    <w:rsid w:val="009E44B4"/>
    <w:rsid w:val="009E7B04"/>
    <w:rsid w:val="009F03DD"/>
    <w:rsid w:val="009F0B83"/>
    <w:rsid w:val="009F3EE1"/>
    <w:rsid w:val="009F7DBF"/>
    <w:rsid w:val="00A003B1"/>
    <w:rsid w:val="00A01C5D"/>
    <w:rsid w:val="00A05FD5"/>
    <w:rsid w:val="00A10526"/>
    <w:rsid w:val="00A108EC"/>
    <w:rsid w:val="00A14149"/>
    <w:rsid w:val="00A240E1"/>
    <w:rsid w:val="00A24CF1"/>
    <w:rsid w:val="00A2527F"/>
    <w:rsid w:val="00A30EA2"/>
    <w:rsid w:val="00A34AFC"/>
    <w:rsid w:val="00A36C10"/>
    <w:rsid w:val="00A40C83"/>
    <w:rsid w:val="00A45FC6"/>
    <w:rsid w:val="00A509D6"/>
    <w:rsid w:val="00A5295B"/>
    <w:rsid w:val="00A53129"/>
    <w:rsid w:val="00A53815"/>
    <w:rsid w:val="00A547DD"/>
    <w:rsid w:val="00A577E4"/>
    <w:rsid w:val="00A642BF"/>
    <w:rsid w:val="00A664CB"/>
    <w:rsid w:val="00A8233D"/>
    <w:rsid w:val="00A84D84"/>
    <w:rsid w:val="00A8612F"/>
    <w:rsid w:val="00A8683E"/>
    <w:rsid w:val="00A86F06"/>
    <w:rsid w:val="00A87402"/>
    <w:rsid w:val="00A96B53"/>
    <w:rsid w:val="00AA4544"/>
    <w:rsid w:val="00AB0211"/>
    <w:rsid w:val="00AB0E6A"/>
    <w:rsid w:val="00AB6D82"/>
    <w:rsid w:val="00AC0F19"/>
    <w:rsid w:val="00AC1CDE"/>
    <w:rsid w:val="00AC3C40"/>
    <w:rsid w:val="00AC7A41"/>
    <w:rsid w:val="00AC7A49"/>
    <w:rsid w:val="00AD03C6"/>
    <w:rsid w:val="00AD0D4C"/>
    <w:rsid w:val="00AD3E02"/>
    <w:rsid w:val="00AD3EE7"/>
    <w:rsid w:val="00AD59A3"/>
    <w:rsid w:val="00AE02DD"/>
    <w:rsid w:val="00AE2069"/>
    <w:rsid w:val="00AF7B65"/>
    <w:rsid w:val="00B01408"/>
    <w:rsid w:val="00B01BA9"/>
    <w:rsid w:val="00B024AA"/>
    <w:rsid w:val="00B0533D"/>
    <w:rsid w:val="00B11373"/>
    <w:rsid w:val="00B13BC0"/>
    <w:rsid w:val="00B149B7"/>
    <w:rsid w:val="00B16FCF"/>
    <w:rsid w:val="00B22828"/>
    <w:rsid w:val="00B24BBF"/>
    <w:rsid w:val="00B24E0E"/>
    <w:rsid w:val="00B258AF"/>
    <w:rsid w:val="00B31462"/>
    <w:rsid w:val="00B3153E"/>
    <w:rsid w:val="00B321B2"/>
    <w:rsid w:val="00B34C5B"/>
    <w:rsid w:val="00B34D7A"/>
    <w:rsid w:val="00B37294"/>
    <w:rsid w:val="00B40347"/>
    <w:rsid w:val="00B429EF"/>
    <w:rsid w:val="00B43D76"/>
    <w:rsid w:val="00B4433F"/>
    <w:rsid w:val="00B44766"/>
    <w:rsid w:val="00B46B44"/>
    <w:rsid w:val="00B500D0"/>
    <w:rsid w:val="00B52963"/>
    <w:rsid w:val="00B52B86"/>
    <w:rsid w:val="00B53BD4"/>
    <w:rsid w:val="00B5649D"/>
    <w:rsid w:val="00B5762C"/>
    <w:rsid w:val="00B614EA"/>
    <w:rsid w:val="00B72859"/>
    <w:rsid w:val="00B744FC"/>
    <w:rsid w:val="00B74B25"/>
    <w:rsid w:val="00B75585"/>
    <w:rsid w:val="00B756A5"/>
    <w:rsid w:val="00B80B1D"/>
    <w:rsid w:val="00B90694"/>
    <w:rsid w:val="00B908BE"/>
    <w:rsid w:val="00B922F5"/>
    <w:rsid w:val="00B92579"/>
    <w:rsid w:val="00B92737"/>
    <w:rsid w:val="00B92993"/>
    <w:rsid w:val="00B93CF4"/>
    <w:rsid w:val="00BA1754"/>
    <w:rsid w:val="00BA4AF4"/>
    <w:rsid w:val="00BA5BF0"/>
    <w:rsid w:val="00BA6191"/>
    <w:rsid w:val="00BA73D6"/>
    <w:rsid w:val="00BA7678"/>
    <w:rsid w:val="00BB657C"/>
    <w:rsid w:val="00BC0703"/>
    <w:rsid w:val="00BC2F46"/>
    <w:rsid w:val="00BC6812"/>
    <w:rsid w:val="00BC6FF7"/>
    <w:rsid w:val="00BD1804"/>
    <w:rsid w:val="00BD1FA8"/>
    <w:rsid w:val="00BD7E13"/>
    <w:rsid w:val="00BE3ABA"/>
    <w:rsid w:val="00BE4A32"/>
    <w:rsid w:val="00BE61EB"/>
    <w:rsid w:val="00BF1E17"/>
    <w:rsid w:val="00BF295D"/>
    <w:rsid w:val="00BF4C99"/>
    <w:rsid w:val="00C02EEA"/>
    <w:rsid w:val="00C062FB"/>
    <w:rsid w:val="00C06BEB"/>
    <w:rsid w:val="00C142CA"/>
    <w:rsid w:val="00C209DF"/>
    <w:rsid w:val="00C20DDB"/>
    <w:rsid w:val="00C238E6"/>
    <w:rsid w:val="00C23C18"/>
    <w:rsid w:val="00C266B3"/>
    <w:rsid w:val="00C27B09"/>
    <w:rsid w:val="00C31782"/>
    <w:rsid w:val="00C34447"/>
    <w:rsid w:val="00C36DCF"/>
    <w:rsid w:val="00C41937"/>
    <w:rsid w:val="00C4451F"/>
    <w:rsid w:val="00C45892"/>
    <w:rsid w:val="00C46B40"/>
    <w:rsid w:val="00C47730"/>
    <w:rsid w:val="00C51AAE"/>
    <w:rsid w:val="00C51C2C"/>
    <w:rsid w:val="00C54FD3"/>
    <w:rsid w:val="00C565D5"/>
    <w:rsid w:val="00C57CA8"/>
    <w:rsid w:val="00C61708"/>
    <w:rsid w:val="00C63D11"/>
    <w:rsid w:val="00C64A79"/>
    <w:rsid w:val="00C64C27"/>
    <w:rsid w:val="00C66694"/>
    <w:rsid w:val="00C66ECA"/>
    <w:rsid w:val="00C67953"/>
    <w:rsid w:val="00C71ABC"/>
    <w:rsid w:val="00C72601"/>
    <w:rsid w:val="00C75D43"/>
    <w:rsid w:val="00C75DF6"/>
    <w:rsid w:val="00C77FD2"/>
    <w:rsid w:val="00C81208"/>
    <w:rsid w:val="00C81643"/>
    <w:rsid w:val="00C82FF9"/>
    <w:rsid w:val="00C9599A"/>
    <w:rsid w:val="00CA062D"/>
    <w:rsid w:val="00CA12CF"/>
    <w:rsid w:val="00CA1B98"/>
    <w:rsid w:val="00CA3779"/>
    <w:rsid w:val="00CB55BE"/>
    <w:rsid w:val="00CB5E2E"/>
    <w:rsid w:val="00CC5F16"/>
    <w:rsid w:val="00CD2B28"/>
    <w:rsid w:val="00CD37A9"/>
    <w:rsid w:val="00CD3FD7"/>
    <w:rsid w:val="00CD749A"/>
    <w:rsid w:val="00CE03DE"/>
    <w:rsid w:val="00CE0820"/>
    <w:rsid w:val="00CE0D2E"/>
    <w:rsid w:val="00CE2B42"/>
    <w:rsid w:val="00CE4FA1"/>
    <w:rsid w:val="00CE7452"/>
    <w:rsid w:val="00D00762"/>
    <w:rsid w:val="00D0349B"/>
    <w:rsid w:val="00D04649"/>
    <w:rsid w:val="00D14220"/>
    <w:rsid w:val="00D153ED"/>
    <w:rsid w:val="00D154DD"/>
    <w:rsid w:val="00D17D35"/>
    <w:rsid w:val="00D21980"/>
    <w:rsid w:val="00D25188"/>
    <w:rsid w:val="00D268AB"/>
    <w:rsid w:val="00D26EEA"/>
    <w:rsid w:val="00D27539"/>
    <w:rsid w:val="00D3170D"/>
    <w:rsid w:val="00D3641F"/>
    <w:rsid w:val="00D365F3"/>
    <w:rsid w:val="00D366D1"/>
    <w:rsid w:val="00D36A0D"/>
    <w:rsid w:val="00D37795"/>
    <w:rsid w:val="00D41902"/>
    <w:rsid w:val="00D41FB8"/>
    <w:rsid w:val="00D42D24"/>
    <w:rsid w:val="00D437F9"/>
    <w:rsid w:val="00D45B2D"/>
    <w:rsid w:val="00D46F94"/>
    <w:rsid w:val="00D47F9C"/>
    <w:rsid w:val="00D512F3"/>
    <w:rsid w:val="00D543DB"/>
    <w:rsid w:val="00D5488C"/>
    <w:rsid w:val="00D565C4"/>
    <w:rsid w:val="00D572DD"/>
    <w:rsid w:val="00D57304"/>
    <w:rsid w:val="00D64F90"/>
    <w:rsid w:val="00D66766"/>
    <w:rsid w:val="00D709B3"/>
    <w:rsid w:val="00D7450C"/>
    <w:rsid w:val="00D76597"/>
    <w:rsid w:val="00D81D65"/>
    <w:rsid w:val="00D822F3"/>
    <w:rsid w:val="00D82847"/>
    <w:rsid w:val="00D83B6F"/>
    <w:rsid w:val="00D83FD5"/>
    <w:rsid w:val="00D8514F"/>
    <w:rsid w:val="00D86545"/>
    <w:rsid w:val="00D90455"/>
    <w:rsid w:val="00D92CD2"/>
    <w:rsid w:val="00D96A70"/>
    <w:rsid w:val="00DA3B10"/>
    <w:rsid w:val="00DA3D2C"/>
    <w:rsid w:val="00DB0E1C"/>
    <w:rsid w:val="00DB1AB2"/>
    <w:rsid w:val="00DB5FB6"/>
    <w:rsid w:val="00DC3342"/>
    <w:rsid w:val="00DC7ED0"/>
    <w:rsid w:val="00DD225B"/>
    <w:rsid w:val="00DD29C4"/>
    <w:rsid w:val="00DD2BC0"/>
    <w:rsid w:val="00DD5A0C"/>
    <w:rsid w:val="00DD6988"/>
    <w:rsid w:val="00DD7417"/>
    <w:rsid w:val="00DD7B2B"/>
    <w:rsid w:val="00DE213D"/>
    <w:rsid w:val="00DE2DD7"/>
    <w:rsid w:val="00DE4398"/>
    <w:rsid w:val="00DE43A7"/>
    <w:rsid w:val="00DF015D"/>
    <w:rsid w:val="00DF0B5D"/>
    <w:rsid w:val="00DF2866"/>
    <w:rsid w:val="00DF538C"/>
    <w:rsid w:val="00DF59CC"/>
    <w:rsid w:val="00E01C94"/>
    <w:rsid w:val="00E01E57"/>
    <w:rsid w:val="00E046FF"/>
    <w:rsid w:val="00E16101"/>
    <w:rsid w:val="00E251E1"/>
    <w:rsid w:val="00E312DA"/>
    <w:rsid w:val="00E323B4"/>
    <w:rsid w:val="00E358B6"/>
    <w:rsid w:val="00E36C7C"/>
    <w:rsid w:val="00E46F7F"/>
    <w:rsid w:val="00E47A95"/>
    <w:rsid w:val="00E50F32"/>
    <w:rsid w:val="00E5159A"/>
    <w:rsid w:val="00E53631"/>
    <w:rsid w:val="00E53FEE"/>
    <w:rsid w:val="00E54FA2"/>
    <w:rsid w:val="00E607C3"/>
    <w:rsid w:val="00E642D2"/>
    <w:rsid w:val="00E64461"/>
    <w:rsid w:val="00E764D7"/>
    <w:rsid w:val="00E7711F"/>
    <w:rsid w:val="00E77189"/>
    <w:rsid w:val="00E77F9B"/>
    <w:rsid w:val="00E80E10"/>
    <w:rsid w:val="00E839F7"/>
    <w:rsid w:val="00E850A8"/>
    <w:rsid w:val="00E854D8"/>
    <w:rsid w:val="00E861E1"/>
    <w:rsid w:val="00E8737C"/>
    <w:rsid w:val="00E91E08"/>
    <w:rsid w:val="00E923C6"/>
    <w:rsid w:val="00E93BCD"/>
    <w:rsid w:val="00EA1E38"/>
    <w:rsid w:val="00EA4307"/>
    <w:rsid w:val="00EB6298"/>
    <w:rsid w:val="00EB6C5F"/>
    <w:rsid w:val="00EC3698"/>
    <w:rsid w:val="00EC3E01"/>
    <w:rsid w:val="00EC3F0C"/>
    <w:rsid w:val="00EC6786"/>
    <w:rsid w:val="00EC6A63"/>
    <w:rsid w:val="00ED0F8B"/>
    <w:rsid w:val="00ED10EF"/>
    <w:rsid w:val="00ED238F"/>
    <w:rsid w:val="00ED4002"/>
    <w:rsid w:val="00ED5B2F"/>
    <w:rsid w:val="00EE0BB7"/>
    <w:rsid w:val="00EE2F8A"/>
    <w:rsid w:val="00EE317F"/>
    <w:rsid w:val="00EE3D7D"/>
    <w:rsid w:val="00EE5056"/>
    <w:rsid w:val="00EE5F91"/>
    <w:rsid w:val="00EF797E"/>
    <w:rsid w:val="00F0147E"/>
    <w:rsid w:val="00F07A69"/>
    <w:rsid w:val="00F12B91"/>
    <w:rsid w:val="00F160F4"/>
    <w:rsid w:val="00F16898"/>
    <w:rsid w:val="00F173E6"/>
    <w:rsid w:val="00F174BF"/>
    <w:rsid w:val="00F2103E"/>
    <w:rsid w:val="00F26B99"/>
    <w:rsid w:val="00F3337D"/>
    <w:rsid w:val="00F52CAE"/>
    <w:rsid w:val="00F6135B"/>
    <w:rsid w:val="00F624DC"/>
    <w:rsid w:val="00F65276"/>
    <w:rsid w:val="00F65AFA"/>
    <w:rsid w:val="00F6658D"/>
    <w:rsid w:val="00F670CF"/>
    <w:rsid w:val="00F67DD6"/>
    <w:rsid w:val="00F73E7A"/>
    <w:rsid w:val="00F74C60"/>
    <w:rsid w:val="00F77892"/>
    <w:rsid w:val="00F8396D"/>
    <w:rsid w:val="00F84F30"/>
    <w:rsid w:val="00F85B76"/>
    <w:rsid w:val="00F86301"/>
    <w:rsid w:val="00F910DB"/>
    <w:rsid w:val="00F91F81"/>
    <w:rsid w:val="00F95044"/>
    <w:rsid w:val="00FA0CE4"/>
    <w:rsid w:val="00FA10FE"/>
    <w:rsid w:val="00FB12FC"/>
    <w:rsid w:val="00FB21D0"/>
    <w:rsid w:val="00FB28DF"/>
    <w:rsid w:val="00FB39E6"/>
    <w:rsid w:val="00FB6285"/>
    <w:rsid w:val="00FB6726"/>
    <w:rsid w:val="00FC1B96"/>
    <w:rsid w:val="00FC3016"/>
    <w:rsid w:val="00FC3622"/>
    <w:rsid w:val="00FC4D19"/>
    <w:rsid w:val="00FC4E83"/>
    <w:rsid w:val="00FC5185"/>
    <w:rsid w:val="00FC73B4"/>
    <w:rsid w:val="00FC7941"/>
    <w:rsid w:val="00FD44B8"/>
    <w:rsid w:val="00FD4A7D"/>
    <w:rsid w:val="00FD55EA"/>
    <w:rsid w:val="00FD6215"/>
    <w:rsid w:val="00FD6F2D"/>
    <w:rsid w:val="00FE1AA6"/>
    <w:rsid w:val="00FE22EB"/>
    <w:rsid w:val="00FE4CD0"/>
    <w:rsid w:val="00FE6287"/>
    <w:rsid w:val="00FE67A7"/>
    <w:rsid w:val="00FE6965"/>
    <w:rsid w:val="00FF1D1A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55E0-9490-483B-B25F-FC67AD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B4"/>
    <w:pPr>
      <w:ind w:left="720"/>
      <w:contextualSpacing/>
    </w:pPr>
  </w:style>
  <w:style w:type="table" w:styleId="a4">
    <w:name w:val="Table Grid"/>
    <w:basedOn w:val="a1"/>
    <w:uiPriority w:val="39"/>
    <w:rsid w:val="005D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2D14"/>
    <w:rPr>
      <w:color w:val="808080"/>
    </w:rPr>
  </w:style>
  <w:style w:type="paragraph" w:styleId="a6">
    <w:name w:val="header"/>
    <w:basedOn w:val="a"/>
    <w:link w:val="a7"/>
    <w:uiPriority w:val="99"/>
    <w:unhideWhenUsed/>
    <w:rsid w:val="00F6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7DD6"/>
  </w:style>
  <w:style w:type="paragraph" w:styleId="a8">
    <w:name w:val="footer"/>
    <w:basedOn w:val="a"/>
    <w:link w:val="a9"/>
    <w:uiPriority w:val="99"/>
    <w:unhideWhenUsed/>
    <w:rsid w:val="00F6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1C00-CA78-4A30-849D-7458E433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23</Pages>
  <Words>8062</Words>
  <Characters>45959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1031</cp:revision>
  <dcterms:created xsi:type="dcterms:W3CDTF">2023-02-08T09:17:00Z</dcterms:created>
  <dcterms:modified xsi:type="dcterms:W3CDTF">2023-05-10T10:39:00Z</dcterms:modified>
</cp:coreProperties>
</file>