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C531C" w14:textId="77777777" w:rsidR="00580211" w:rsidRPr="002B293A" w:rsidRDefault="00580211" w:rsidP="0050210E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52CA6BFA" w:rsidR="00580211" w:rsidRPr="005700DA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5700DA" w:rsidRPr="005700DA">
        <w:rPr>
          <w:b/>
          <w:sz w:val="36"/>
          <w:szCs w:val="36"/>
        </w:rPr>
        <w:t>3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245BAD7D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5700DA">
        <w:rPr>
          <w:b/>
          <w:sz w:val="32"/>
          <w:szCs w:val="32"/>
        </w:rPr>
        <w:t>Коммутаторы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70F22924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28646C" w:rsidRPr="0028646C">
        <w:rPr>
          <w:b/>
          <w:szCs w:val="28"/>
        </w:rPr>
        <w:t>Компьютерные сети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5E329234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F00DA">
              <w:rPr>
                <w:szCs w:val="28"/>
                <w:u w:val="single"/>
                <w:lang w:eastAsia="en-US"/>
              </w:rPr>
              <w:t>7</w:t>
            </w:r>
            <w:r w:rsidR="006E5A44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598037ED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proofErr w:type="gramEnd"/>
            <w:r w:rsidR="007A6C6E">
              <w:rPr>
                <w:sz w:val="24"/>
                <w:u w:val="single"/>
                <w:lang w:eastAsia="en-US"/>
              </w:rPr>
              <w:t xml:space="preserve">  </w:t>
            </w:r>
            <w:r w:rsidR="00FE56A6">
              <w:rPr>
                <w:sz w:val="24"/>
                <w:u w:val="single"/>
                <w:lang w:eastAsia="en-US"/>
              </w:rPr>
              <w:t>Карельский М.К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59DCD26C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670C1439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proofErr w:type="gramEnd"/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9D58D5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Красавин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Е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 w:rsidR="006E5A44"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0194CD96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03C08933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0C5C0A46" w14:textId="77777777" w:rsidR="001E1288" w:rsidRDefault="001E1288" w:rsidP="002A547F">
      <w:pPr>
        <w:pStyle w:val="Standard"/>
        <w:spacing w:line="240" w:lineRule="auto"/>
        <w:rPr>
          <w:szCs w:val="28"/>
        </w:rPr>
      </w:pPr>
    </w:p>
    <w:p w14:paraId="21603750" w14:textId="3BCF89FC" w:rsidR="0028646C" w:rsidRDefault="00580211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6E5A44">
        <w:rPr>
          <w:szCs w:val="28"/>
        </w:rPr>
        <w:t>3</w:t>
      </w:r>
      <w:r w:rsidR="0028646C"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6E22FDA7" w14:textId="74E36EFE" w:rsidR="005C6901" w:rsidRDefault="00580211" w:rsidP="00280EAB">
      <w:pPr>
        <w:pStyle w:val="a5"/>
        <w:spacing w:line="240" w:lineRule="auto"/>
        <w:ind w:left="0" w:firstLine="720"/>
        <w:jc w:val="both"/>
      </w:pPr>
      <w:r>
        <w:rPr>
          <w:b/>
          <w:bCs/>
        </w:rPr>
        <w:lastRenderedPageBreak/>
        <w:t>Цел</w:t>
      </w:r>
      <w:r w:rsidR="00987A19">
        <w:rPr>
          <w:b/>
          <w:bCs/>
        </w:rPr>
        <w:t>ь</w:t>
      </w:r>
      <w:r>
        <w:t>:</w:t>
      </w:r>
      <w:r w:rsidR="00436976">
        <w:t xml:space="preserve"> </w:t>
      </w:r>
      <w:r w:rsidR="005700DA" w:rsidRPr="005700DA">
        <w:t>формирование практических навыков по применению коммутаторов для построения локальных компьютерных сетей.</w:t>
      </w:r>
    </w:p>
    <w:p w14:paraId="5425F312" w14:textId="77777777" w:rsidR="005700DA" w:rsidRPr="00765EEA" w:rsidRDefault="005700DA" w:rsidP="00B14698">
      <w:pPr>
        <w:pStyle w:val="a5"/>
        <w:spacing w:line="240" w:lineRule="auto"/>
        <w:ind w:left="0"/>
        <w:jc w:val="both"/>
      </w:pPr>
    </w:p>
    <w:p w14:paraId="7F8813CE" w14:textId="375C5BB3" w:rsidR="000E6E2F" w:rsidRDefault="00580211" w:rsidP="00280EAB">
      <w:pPr>
        <w:pStyle w:val="a5"/>
        <w:spacing w:line="240" w:lineRule="auto"/>
        <w:ind w:left="0" w:firstLine="720"/>
        <w:jc w:val="both"/>
      </w:pPr>
      <w:r>
        <w:rPr>
          <w:b/>
          <w:bCs/>
        </w:rPr>
        <w:t>Задачи</w:t>
      </w:r>
      <w:r>
        <w:t xml:space="preserve">: </w:t>
      </w:r>
    </w:p>
    <w:p w14:paraId="7B2BCED3" w14:textId="67C907F8" w:rsidR="005700DA" w:rsidRDefault="005700DA" w:rsidP="00B14698">
      <w:pPr>
        <w:pStyle w:val="a5"/>
        <w:numPr>
          <w:ilvl w:val="0"/>
          <w:numId w:val="16"/>
        </w:numPr>
        <w:spacing w:line="240" w:lineRule="auto"/>
        <w:jc w:val="both"/>
      </w:pPr>
      <w:r w:rsidRPr="00C21A7C">
        <w:t xml:space="preserve">Выявить характеристики, влияющие на производительность коммутаторов; </w:t>
      </w:r>
    </w:p>
    <w:p w14:paraId="68538777" w14:textId="04DF7DE8" w:rsidR="005700DA" w:rsidRDefault="005700DA" w:rsidP="00B14698">
      <w:pPr>
        <w:pStyle w:val="a5"/>
        <w:numPr>
          <w:ilvl w:val="0"/>
          <w:numId w:val="16"/>
        </w:numPr>
        <w:spacing w:line="240" w:lineRule="auto"/>
        <w:jc w:val="both"/>
      </w:pPr>
      <w:r w:rsidRPr="00C21A7C">
        <w:t>Разобрать типовые схемы применения коммутаторов в локальных сетях.</w:t>
      </w:r>
    </w:p>
    <w:p w14:paraId="2E212FF7" w14:textId="77777777" w:rsidR="005C6901" w:rsidRPr="00A77A4E" w:rsidRDefault="005C6901" w:rsidP="00B14698">
      <w:pPr>
        <w:pStyle w:val="Standard"/>
        <w:spacing w:line="240" w:lineRule="auto"/>
        <w:jc w:val="both"/>
        <w:rPr>
          <w:bCs/>
          <w:iCs/>
          <w:szCs w:val="28"/>
        </w:rPr>
      </w:pPr>
    </w:p>
    <w:p w14:paraId="02A8D6A7" w14:textId="77777777" w:rsidR="005700DA" w:rsidRPr="001B3A36" w:rsidRDefault="005700DA" w:rsidP="00280EAB">
      <w:pPr>
        <w:pStyle w:val="a5"/>
        <w:spacing w:line="240" w:lineRule="auto"/>
        <w:ind w:left="0" w:firstLine="720"/>
        <w:jc w:val="both"/>
        <w:rPr>
          <w:b/>
          <w:szCs w:val="28"/>
        </w:rPr>
      </w:pPr>
      <w:r w:rsidRPr="001B3A36">
        <w:rPr>
          <w:b/>
          <w:szCs w:val="28"/>
        </w:rPr>
        <w:t>Задание:</w:t>
      </w:r>
    </w:p>
    <w:p w14:paraId="223F6364" w14:textId="77777777" w:rsidR="005700DA" w:rsidRPr="001B3A36" w:rsidRDefault="005700DA" w:rsidP="00280EAB">
      <w:pPr>
        <w:pStyle w:val="a5"/>
        <w:spacing w:line="240" w:lineRule="auto"/>
        <w:ind w:left="0" w:firstLine="720"/>
        <w:jc w:val="both"/>
        <w:rPr>
          <w:szCs w:val="28"/>
        </w:rPr>
      </w:pPr>
      <w:r w:rsidRPr="001B3A36">
        <w:rPr>
          <w:szCs w:val="28"/>
        </w:rPr>
        <w:t>Оценить производительность ко</w:t>
      </w:r>
      <w:r>
        <w:rPr>
          <w:szCs w:val="28"/>
        </w:rPr>
        <w:t>ммутатора</w:t>
      </w:r>
      <w:r w:rsidRPr="001B3A36">
        <w:rPr>
          <w:szCs w:val="28"/>
        </w:rPr>
        <w:t xml:space="preserve">. </w:t>
      </w:r>
    </w:p>
    <w:p w14:paraId="74D4B8F0" w14:textId="77777777" w:rsidR="005700DA" w:rsidRPr="001B3A36" w:rsidRDefault="005700DA" w:rsidP="00CB4B8F">
      <w:pPr>
        <w:pStyle w:val="a5"/>
        <w:spacing w:line="240" w:lineRule="auto"/>
        <w:ind w:left="0" w:firstLine="720"/>
        <w:jc w:val="both"/>
        <w:rPr>
          <w:szCs w:val="28"/>
        </w:rPr>
      </w:pPr>
      <w:r w:rsidRPr="001B3A36">
        <w:rPr>
          <w:szCs w:val="28"/>
        </w:rPr>
        <w:t xml:space="preserve">Для этого необходимо: </w:t>
      </w:r>
    </w:p>
    <w:p w14:paraId="1FC7B637" w14:textId="77777777" w:rsidR="005700DA" w:rsidRPr="005700DA" w:rsidRDefault="005700DA" w:rsidP="00B14698">
      <w:pPr>
        <w:pStyle w:val="a5"/>
        <w:numPr>
          <w:ilvl w:val="0"/>
          <w:numId w:val="21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5700DA">
        <w:rPr>
          <w:szCs w:val="28"/>
        </w:rPr>
        <w:t xml:space="preserve">Осуществить передачу одного и нескольких файлов разного объема при односторонней передаче данных между устройствами. </w:t>
      </w:r>
    </w:p>
    <w:p w14:paraId="4BA62C87" w14:textId="77777777" w:rsidR="005700DA" w:rsidRPr="005700DA" w:rsidRDefault="005700DA" w:rsidP="00B14698">
      <w:pPr>
        <w:pStyle w:val="a5"/>
        <w:numPr>
          <w:ilvl w:val="0"/>
          <w:numId w:val="21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5700DA">
        <w:rPr>
          <w:szCs w:val="28"/>
        </w:rPr>
        <w:t xml:space="preserve">Осуществить передачу одного и нескольких файлов разного объема при односторонней передаче данных между несколькими устройствами. </w:t>
      </w:r>
    </w:p>
    <w:p w14:paraId="41071AFF" w14:textId="77777777" w:rsidR="005700DA" w:rsidRPr="005700DA" w:rsidRDefault="005700DA" w:rsidP="00B14698">
      <w:pPr>
        <w:pStyle w:val="a5"/>
        <w:numPr>
          <w:ilvl w:val="0"/>
          <w:numId w:val="21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5700DA">
        <w:rPr>
          <w:szCs w:val="28"/>
        </w:rPr>
        <w:t xml:space="preserve">Зафиксировать результаты. </w:t>
      </w:r>
    </w:p>
    <w:p w14:paraId="48A38E50" w14:textId="77777777" w:rsidR="005700DA" w:rsidRPr="005700DA" w:rsidRDefault="005700DA" w:rsidP="00B14698">
      <w:pPr>
        <w:pStyle w:val="a5"/>
        <w:numPr>
          <w:ilvl w:val="0"/>
          <w:numId w:val="21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5700DA">
        <w:rPr>
          <w:szCs w:val="28"/>
        </w:rPr>
        <w:t>Провести расчеты полезной производительности и оформить в виде таблицы</w:t>
      </w:r>
    </w:p>
    <w:p w14:paraId="45977F8F" w14:textId="77777777" w:rsidR="005700DA" w:rsidRDefault="005700DA" w:rsidP="005700DA">
      <w:pPr>
        <w:jc w:val="both"/>
        <w:rPr>
          <w:szCs w:val="28"/>
        </w:rPr>
      </w:pPr>
    </w:p>
    <w:p w14:paraId="57570DB2" w14:textId="0F46D4AB" w:rsidR="00424954" w:rsidRPr="00424954" w:rsidRDefault="00424954" w:rsidP="00424954">
      <w:pPr>
        <w:ind w:left="720"/>
        <w:jc w:val="both"/>
        <w:rPr>
          <w:b/>
          <w:szCs w:val="28"/>
        </w:rPr>
      </w:pPr>
      <w:bookmarkStart w:id="1" w:name="_GoBack"/>
      <w:r w:rsidRPr="00424954">
        <w:rPr>
          <w:b/>
          <w:szCs w:val="28"/>
        </w:rPr>
        <w:t>Решение:</w:t>
      </w:r>
    </w:p>
    <w:bookmarkEnd w:id="1"/>
    <w:p w14:paraId="60056B63" w14:textId="77777777" w:rsidR="005700DA" w:rsidRDefault="005700DA" w:rsidP="00021AB2">
      <w:pPr>
        <w:spacing w:after="80"/>
        <w:jc w:val="right"/>
        <w:rPr>
          <w:szCs w:val="28"/>
        </w:rPr>
      </w:pPr>
      <w:r>
        <w:rPr>
          <w:szCs w:val="28"/>
        </w:rPr>
        <w:t>Таблица. Р</w:t>
      </w:r>
      <w:r w:rsidRPr="001B3A36">
        <w:rPr>
          <w:szCs w:val="28"/>
        </w:rPr>
        <w:t>асчеты полезной производительности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0"/>
        <w:gridCol w:w="1673"/>
        <w:gridCol w:w="1219"/>
        <w:gridCol w:w="1222"/>
        <w:gridCol w:w="1673"/>
        <w:gridCol w:w="1219"/>
        <w:gridCol w:w="1222"/>
      </w:tblGrid>
      <w:tr w:rsidR="005700DA" w14:paraId="3EB69735" w14:textId="77777777" w:rsidTr="00EB20A1">
        <w:tc>
          <w:tcPr>
            <w:tcW w:w="0" w:type="auto"/>
            <w:vMerge w:val="restart"/>
            <w:shd w:val="clear" w:color="auto" w:fill="D0CECE" w:themeFill="background2" w:themeFillShade="E6"/>
          </w:tcPr>
          <w:p w14:paraId="4AF59805" w14:textId="77777777" w:rsidR="005700DA" w:rsidRPr="00EB20A1" w:rsidRDefault="005700DA" w:rsidP="00EB20A1">
            <w:pPr>
              <w:jc w:val="center"/>
            </w:pPr>
          </w:p>
        </w:tc>
        <w:tc>
          <w:tcPr>
            <w:tcW w:w="0" w:type="auto"/>
            <w:gridSpan w:val="3"/>
            <w:shd w:val="clear" w:color="auto" w:fill="D0CECE" w:themeFill="background2" w:themeFillShade="E6"/>
          </w:tcPr>
          <w:p w14:paraId="4AD5D69A" w14:textId="37EC828E" w:rsidR="005700DA" w:rsidRPr="004C48F3" w:rsidRDefault="005700DA" w:rsidP="00EB20A1">
            <w:pPr>
              <w:jc w:val="center"/>
              <w:rPr>
                <w:sz w:val="24"/>
              </w:rPr>
            </w:pPr>
            <w:r w:rsidRPr="004C48F3">
              <w:rPr>
                <w:sz w:val="24"/>
              </w:rPr>
              <w:t>Односторонняя передача данных</w:t>
            </w:r>
          </w:p>
          <w:p w14:paraId="0896A32C" w14:textId="77777777" w:rsidR="005700DA" w:rsidRPr="004C48F3" w:rsidRDefault="005700DA" w:rsidP="00EB20A1">
            <w:pPr>
              <w:jc w:val="center"/>
              <w:rPr>
                <w:sz w:val="24"/>
                <w:lang w:val="en-US"/>
              </w:rPr>
            </w:pPr>
            <w:r w:rsidRPr="004C48F3">
              <w:rPr>
                <w:sz w:val="24"/>
              </w:rPr>
              <w:t xml:space="preserve">(2 </w:t>
            </w:r>
            <w:r w:rsidRPr="004C48F3">
              <w:rPr>
                <w:sz w:val="24"/>
                <w:lang w:val="en-US"/>
              </w:rPr>
              <w:t>PC)</w:t>
            </w:r>
          </w:p>
        </w:tc>
        <w:tc>
          <w:tcPr>
            <w:tcW w:w="0" w:type="auto"/>
            <w:gridSpan w:val="3"/>
            <w:shd w:val="clear" w:color="auto" w:fill="D0CECE" w:themeFill="background2" w:themeFillShade="E6"/>
          </w:tcPr>
          <w:p w14:paraId="15FE7E91" w14:textId="07594F37" w:rsidR="005700DA" w:rsidRPr="004C48F3" w:rsidRDefault="005700DA" w:rsidP="00EB20A1">
            <w:pPr>
              <w:jc w:val="center"/>
              <w:rPr>
                <w:sz w:val="24"/>
              </w:rPr>
            </w:pPr>
            <w:r w:rsidRPr="004C48F3">
              <w:rPr>
                <w:sz w:val="24"/>
              </w:rPr>
              <w:t>Одновременная передача данных</w:t>
            </w:r>
          </w:p>
          <w:p w14:paraId="5F4A4143" w14:textId="77777777" w:rsidR="005700DA" w:rsidRPr="004C48F3" w:rsidRDefault="005700DA" w:rsidP="00EB20A1">
            <w:pPr>
              <w:jc w:val="center"/>
              <w:rPr>
                <w:sz w:val="24"/>
                <w:lang w:val="en-US"/>
              </w:rPr>
            </w:pPr>
            <w:r w:rsidRPr="004C48F3">
              <w:rPr>
                <w:sz w:val="24"/>
              </w:rPr>
              <w:t xml:space="preserve">(3-4 </w:t>
            </w:r>
            <w:r w:rsidRPr="004C48F3">
              <w:rPr>
                <w:sz w:val="24"/>
                <w:lang w:val="en-US"/>
              </w:rPr>
              <w:t>PC)</w:t>
            </w:r>
          </w:p>
        </w:tc>
      </w:tr>
      <w:tr w:rsidR="005700DA" w14:paraId="082B7EB8" w14:textId="77777777" w:rsidTr="00EB20A1">
        <w:tc>
          <w:tcPr>
            <w:tcW w:w="0" w:type="auto"/>
            <w:vMerge/>
            <w:shd w:val="clear" w:color="auto" w:fill="D0CECE" w:themeFill="background2" w:themeFillShade="E6"/>
          </w:tcPr>
          <w:p w14:paraId="7DD3AD5C" w14:textId="77777777" w:rsidR="005700DA" w:rsidRPr="00EB20A1" w:rsidRDefault="005700DA" w:rsidP="00EB20A1">
            <w:pPr>
              <w:jc w:val="center"/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14:paraId="3CAE8BD9" w14:textId="77777777" w:rsidR="005700DA" w:rsidRPr="004C48F3" w:rsidRDefault="005700DA" w:rsidP="00EB20A1">
            <w:pPr>
              <w:jc w:val="center"/>
              <w:rPr>
                <w:sz w:val="24"/>
              </w:rPr>
            </w:pPr>
            <w:r w:rsidRPr="004C48F3">
              <w:rPr>
                <w:sz w:val="24"/>
              </w:rPr>
              <w:t>Размер передаваемых данных, Мбит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F37CD31" w14:textId="77777777" w:rsidR="005700DA" w:rsidRPr="004C48F3" w:rsidRDefault="005700DA" w:rsidP="00EB20A1">
            <w:pPr>
              <w:jc w:val="center"/>
              <w:rPr>
                <w:sz w:val="24"/>
              </w:rPr>
            </w:pPr>
            <w:r w:rsidRPr="004C48F3">
              <w:rPr>
                <w:sz w:val="24"/>
              </w:rPr>
              <w:t>Время передачи, с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AC77D9B" w14:textId="77777777" w:rsidR="005700DA" w:rsidRPr="004C48F3" w:rsidRDefault="005700DA" w:rsidP="00EB20A1">
            <w:pPr>
              <w:jc w:val="center"/>
              <w:rPr>
                <w:sz w:val="24"/>
              </w:rPr>
            </w:pPr>
            <w:r w:rsidRPr="004C48F3">
              <w:rPr>
                <w:sz w:val="24"/>
              </w:rPr>
              <w:t>Скорость передачи, Мбит/с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22A94FB" w14:textId="77777777" w:rsidR="005700DA" w:rsidRPr="004C48F3" w:rsidRDefault="005700DA" w:rsidP="00EB20A1">
            <w:pPr>
              <w:jc w:val="center"/>
              <w:rPr>
                <w:sz w:val="24"/>
              </w:rPr>
            </w:pPr>
            <w:r w:rsidRPr="004C48F3">
              <w:rPr>
                <w:sz w:val="24"/>
              </w:rPr>
              <w:t>Размер передаваемых данных, Мбит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6A2036D" w14:textId="77777777" w:rsidR="005700DA" w:rsidRPr="004C48F3" w:rsidRDefault="005700DA" w:rsidP="00EB20A1">
            <w:pPr>
              <w:jc w:val="center"/>
              <w:rPr>
                <w:sz w:val="24"/>
              </w:rPr>
            </w:pPr>
            <w:r w:rsidRPr="004C48F3">
              <w:rPr>
                <w:sz w:val="24"/>
              </w:rPr>
              <w:t>Время передачи, с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06A46D1" w14:textId="77777777" w:rsidR="005700DA" w:rsidRPr="004C48F3" w:rsidRDefault="005700DA" w:rsidP="00EB20A1">
            <w:pPr>
              <w:jc w:val="center"/>
              <w:rPr>
                <w:sz w:val="24"/>
              </w:rPr>
            </w:pPr>
            <w:r w:rsidRPr="004C48F3">
              <w:rPr>
                <w:sz w:val="24"/>
              </w:rPr>
              <w:t>Скорость передачи, Мбит/с</w:t>
            </w:r>
          </w:p>
        </w:tc>
      </w:tr>
      <w:tr w:rsidR="005700DA" w14:paraId="083A4671" w14:textId="77777777" w:rsidTr="00EB20A1">
        <w:tc>
          <w:tcPr>
            <w:tcW w:w="0" w:type="auto"/>
            <w:shd w:val="clear" w:color="auto" w:fill="D0CECE" w:themeFill="background2" w:themeFillShade="E6"/>
          </w:tcPr>
          <w:p w14:paraId="07A91491" w14:textId="77777777" w:rsidR="005700DA" w:rsidRPr="004C48F3" w:rsidRDefault="005700DA" w:rsidP="00EB20A1">
            <w:pPr>
              <w:jc w:val="center"/>
              <w:rPr>
                <w:sz w:val="24"/>
              </w:rPr>
            </w:pPr>
            <w:r w:rsidRPr="004C48F3">
              <w:rPr>
                <w:sz w:val="24"/>
              </w:rPr>
              <w:t>1 файл большого размера</w:t>
            </w:r>
          </w:p>
        </w:tc>
        <w:tc>
          <w:tcPr>
            <w:tcW w:w="0" w:type="auto"/>
            <w:vAlign w:val="center"/>
          </w:tcPr>
          <w:p w14:paraId="7C86B4BC" w14:textId="667246C3" w:rsidR="005700DA" w:rsidRPr="00A37ACF" w:rsidRDefault="00331A4A" w:rsidP="005700DA">
            <w:pPr>
              <w:jc w:val="center"/>
            </w:pPr>
            <w:r>
              <w:rPr>
                <w:sz w:val="24"/>
                <w:szCs w:val="24"/>
              </w:rPr>
              <w:t>9748.48</w:t>
            </w:r>
          </w:p>
        </w:tc>
        <w:tc>
          <w:tcPr>
            <w:tcW w:w="0" w:type="auto"/>
            <w:vAlign w:val="center"/>
          </w:tcPr>
          <w:p w14:paraId="56D07F61" w14:textId="343159C5" w:rsidR="005700DA" w:rsidRPr="0002445C" w:rsidRDefault="009D4089" w:rsidP="005700DA">
            <w:pPr>
              <w:jc w:val="center"/>
            </w:pPr>
            <w:r>
              <w:t>111</w:t>
            </w:r>
          </w:p>
        </w:tc>
        <w:tc>
          <w:tcPr>
            <w:tcW w:w="0" w:type="auto"/>
            <w:vAlign w:val="center"/>
          </w:tcPr>
          <w:p w14:paraId="17B37DD7" w14:textId="53D420AF" w:rsidR="005700DA" w:rsidRPr="0002445C" w:rsidRDefault="00C80981" w:rsidP="005700DA">
            <w:pPr>
              <w:jc w:val="center"/>
            </w:pPr>
            <w:r>
              <w:t>87.82</w:t>
            </w:r>
          </w:p>
        </w:tc>
        <w:tc>
          <w:tcPr>
            <w:tcW w:w="0" w:type="auto"/>
            <w:vAlign w:val="center"/>
          </w:tcPr>
          <w:p w14:paraId="5BEF4D29" w14:textId="44ACA965" w:rsidR="005700DA" w:rsidRPr="00BA03E2" w:rsidRDefault="00331A4A" w:rsidP="005700DA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9748.48</w:t>
            </w:r>
          </w:p>
        </w:tc>
        <w:tc>
          <w:tcPr>
            <w:tcW w:w="0" w:type="auto"/>
            <w:vAlign w:val="center"/>
          </w:tcPr>
          <w:p w14:paraId="0670169C" w14:textId="798304A6" w:rsidR="005700DA" w:rsidRPr="00E92157" w:rsidRDefault="009D4089" w:rsidP="005700DA">
            <w:pPr>
              <w:jc w:val="center"/>
            </w:pPr>
            <w:r>
              <w:t>111</w:t>
            </w:r>
          </w:p>
        </w:tc>
        <w:tc>
          <w:tcPr>
            <w:tcW w:w="0" w:type="auto"/>
            <w:vAlign w:val="center"/>
          </w:tcPr>
          <w:p w14:paraId="152003B0" w14:textId="1CB9BF26" w:rsidR="005700DA" w:rsidRPr="005D60BB" w:rsidRDefault="006E5A44" w:rsidP="005700DA">
            <w:pPr>
              <w:jc w:val="center"/>
            </w:pPr>
            <w:r>
              <w:t>87.82</w:t>
            </w:r>
          </w:p>
        </w:tc>
      </w:tr>
      <w:tr w:rsidR="005700DA" w14:paraId="5AFA997A" w14:textId="77777777" w:rsidTr="00EB20A1">
        <w:tc>
          <w:tcPr>
            <w:tcW w:w="0" w:type="auto"/>
            <w:shd w:val="clear" w:color="auto" w:fill="D0CECE" w:themeFill="background2" w:themeFillShade="E6"/>
          </w:tcPr>
          <w:p w14:paraId="3EAD05D0" w14:textId="77777777" w:rsidR="005700DA" w:rsidRPr="004C48F3" w:rsidRDefault="005700DA" w:rsidP="00EB20A1">
            <w:pPr>
              <w:jc w:val="center"/>
              <w:rPr>
                <w:sz w:val="24"/>
              </w:rPr>
            </w:pPr>
            <w:r w:rsidRPr="004C48F3">
              <w:rPr>
                <w:sz w:val="24"/>
              </w:rPr>
              <w:t>Множество мелких файлов</w:t>
            </w:r>
          </w:p>
        </w:tc>
        <w:tc>
          <w:tcPr>
            <w:tcW w:w="0" w:type="auto"/>
            <w:vAlign w:val="center"/>
          </w:tcPr>
          <w:p w14:paraId="0EC4CF36" w14:textId="1914170E" w:rsidR="005700DA" w:rsidRPr="00A55062" w:rsidRDefault="00331A4A" w:rsidP="005700DA">
            <w:pPr>
              <w:jc w:val="center"/>
            </w:pPr>
            <w:r>
              <w:rPr>
                <w:sz w:val="24"/>
                <w:szCs w:val="24"/>
              </w:rPr>
              <w:t>1448</w:t>
            </w:r>
          </w:p>
        </w:tc>
        <w:tc>
          <w:tcPr>
            <w:tcW w:w="0" w:type="auto"/>
            <w:vAlign w:val="center"/>
          </w:tcPr>
          <w:p w14:paraId="2F4E0B82" w14:textId="447DD62D" w:rsidR="005700DA" w:rsidRPr="00A55062" w:rsidRDefault="006F7E20" w:rsidP="005700DA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601C393D" w14:textId="0641A00A" w:rsidR="005700DA" w:rsidRPr="00A55062" w:rsidRDefault="006E5A44" w:rsidP="005700DA">
            <w:pPr>
              <w:jc w:val="center"/>
            </w:pPr>
            <w:r>
              <w:t>68.95</w:t>
            </w:r>
          </w:p>
        </w:tc>
        <w:tc>
          <w:tcPr>
            <w:tcW w:w="0" w:type="auto"/>
            <w:vAlign w:val="center"/>
          </w:tcPr>
          <w:p w14:paraId="35CCD026" w14:textId="5445E60C" w:rsidR="005700DA" w:rsidRPr="00A90121" w:rsidRDefault="00331A4A" w:rsidP="005700DA">
            <w:pPr>
              <w:jc w:val="center"/>
            </w:pPr>
            <w:r>
              <w:rPr>
                <w:sz w:val="24"/>
                <w:szCs w:val="24"/>
              </w:rPr>
              <w:t>1448</w:t>
            </w:r>
          </w:p>
        </w:tc>
        <w:tc>
          <w:tcPr>
            <w:tcW w:w="0" w:type="auto"/>
            <w:vAlign w:val="center"/>
          </w:tcPr>
          <w:p w14:paraId="0D5A065E" w14:textId="10BB6DF1" w:rsidR="005700DA" w:rsidRPr="002578CC" w:rsidRDefault="00C80981" w:rsidP="005700DA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51B2FF57" w14:textId="4BDC0E64" w:rsidR="005700DA" w:rsidRPr="00A90121" w:rsidRDefault="006E5A44" w:rsidP="005700DA">
            <w:pPr>
              <w:jc w:val="center"/>
            </w:pPr>
            <w:r>
              <w:t>68.95</w:t>
            </w:r>
          </w:p>
        </w:tc>
      </w:tr>
    </w:tbl>
    <w:p w14:paraId="5ADEB43C" w14:textId="77777777" w:rsidR="005700DA" w:rsidRDefault="005700DA" w:rsidP="005700DA">
      <w:pPr>
        <w:jc w:val="both"/>
        <w:rPr>
          <w:szCs w:val="28"/>
        </w:rPr>
      </w:pPr>
    </w:p>
    <w:p w14:paraId="0FA057A0" w14:textId="77777777" w:rsidR="00EA65FB" w:rsidRPr="00926104" w:rsidRDefault="00EA65FB" w:rsidP="00EA65FB">
      <w:pPr>
        <w:ind w:firstLine="720"/>
        <w:jc w:val="both"/>
        <w:rPr>
          <w:szCs w:val="28"/>
        </w:rPr>
      </w:pPr>
      <w:r>
        <w:rPr>
          <w:b/>
          <w:szCs w:val="28"/>
        </w:rPr>
        <w:t xml:space="preserve">Вывод: </w:t>
      </w:r>
      <w:r>
        <w:rPr>
          <w:szCs w:val="28"/>
        </w:rPr>
        <w:t xml:space="preserve">в ходе выполнения лабораторной работы были сформированы практические навыки применения концентраторов для построения локальных компьютерных сетей. Были изучены основные характеристики, способы подключения и режимы работы коммутаторов. Проведены тестовые испытания с целью определения реальной скорости передачи данных. </w:t>
      </w:r>
    </w:p>
    <w:p w14:paraId="2304239F" w14:textId="77777777" w:rsidR="00EA65FB" w:rsidRDefault="00EA65FB" w:rsidP="005700DA">
      <w:pPr>
        <w:jc w:val="both"/>
        <w:rPr>
          <w:szCs w:val="28"/>
        </w:rPr>
      </w:pPr>
    </w:p>
    <w:p w14:paraId="70D75337" w14:textId="77777777" w:rsidR="00EA65FB" w:rsidRPr="001B3A36" w:rsidRDefault="00EA65FB" w:rsidP="005700DA">
      <w:pPr>
        <w:jc w:val="both"/>
        <w:rPr>
          <w:szCs w:val="28"/>
        </w:rPr>
      </w:pPr>
    </w:p>
    <w:p w14:paraId="746D049D" w14:textId="77777777" w:rsidR="0069414D" w:rsidRDefault="0069414D">
      <w:pPr>
        <w:widowControl/>
        <w:suppressAutoHyphens w:val="0"/>
        <w:autoSpaceDN/>
        <w:spacing w:after="160" w:line="259" w:lineRule="auto"/>
        <w:textAlignment w:val="auto"/>
        <w:rPr>
          <w:b/>
          <w:szCs w:val="28"/>
        </w:rPr>
      </w:pPr>
      <w:r>
        <w:rPr>
          <w:b/>
          <w:szCs w:val="28"/>
        </w:rPr>
        <w:br w:type="page"/>
      </w:r>
    </w:p>
    <w:p w14:paraId="42E838BA" w14:textId="154E454F" w:rsidR="0069414D" w:rsidRPr="001B3A36" w:rsidRDefault="005700DA" w:rsidP="00EA65FB">
      <w:pPr>
        <w:ind w:firstLine="720"/>
        <w:jc w:val="both"/>
        <w:rPr>
          <w:b/>
          <w:szCs w:val="28"/>
        </w:rPr>
      </w:pPr>
      <w:r w:rsidRPr="001B3A36">
        <w:rPr>
          <w:b/>
          <w:szCs w:val="28"/>
        </w:rPr>
        <w:lastRenderedPageBreak/>
        <w:t>Ответы на контрольные вопросы:</w:t>
      </w:r>
    </w:p>
    <w:p w14:paraId="43C87F54" w14:textId="75309B41" w:rsidR="005700DA" w:rsidRPr="0069414D" w:rsidRDefault="00BF04AA" w:rsidP="0069414D">
      <w:pPr>
        <w:jc w:val="both"/>
        <w:rPr>
          <w:b/>
          <w:bCs/>
        </w:rPr>
      </w:pPr>
      <w:r>
        <w:rPr>
          <w:b/>
          <w:bCs/>
        </w:rPr>
        <w:tab/>
      </w:r>
      <w:r w:rsidR="005700DA" w:rsidRPr="0069414D">
        <w:rPr>
          <w:b/>
          <w:bCs/>
        </w:rPr>
        <w:t xml:space="preserve">1. Приведите архитектуру первых коммутаторов. </w:t>
      </w:r>
    </w:p>
    <w:p w14:paraId="3AF886C8" w14:textId="64C102C6" w:rsidR="005700DA" w:rsidRDefault="00BF04AA" w:rsidP="0069414D">
      <w:pPr>
        <w:jc w:val="both"/>
      </w:pPr>
      <w:r>
        <w:tab/>
      </w:r>
      <w:r w:rsidR="005700DA" w:rsidRPr="0069414D">
        <w:t>Многие коммутаторы первого поколения были похожи на маршрутизаторы, то есть основывались на центральном процессоре общего назначения, связанном с интерфейсными портами по внутренней скоростной шине.</w:t>
      </w:r>
      <w:r w:rsidR="0069414D">
        <w:t xml:space="preserve"> </w:t>
      </w:r>
      <w:r w:rsidR="005700DA" w:rsidRPr="0069414D">
        <w:t>Основным недостатком таких коммутаторов была их низкая скорость. Универсальный процессор никак не мог справиться с большим объемом специализированных операций по пересылке кадров между интерфейсными модулями</w:t>
      </w:r>
      <w:r w:rsidR="0069414D">
        <w:t>.</w:t>
      </w:r>
    </w:p>
    <w:p w14:paraId="46D7A59B" w14:textId="77777777" w:rsidR="0069414D" w:rsidRPr="0069414D" w:rsidRDefault="0069414D" w:rsidP="0069414D">
      <w:pPr>
        <w:jc w:val="both"/>
      </w:pPr>
    </w:p>
    <w:p w14:paraId="6B57709C" w14:textId="53E3BF05" w:rsidR="005700DA" w:rsidRPr="0069414D" w:rsidRDefault="00BF04AA" w:rsidP="0069414D">
      <w:pPr>
        <w:jc w:val="both"/>
        <w:rPr>
          <w:b/>
          <w:bCs/>
        </w:rPr>
      </w:pPr>
      <w:r>
        <w:rPr>
          <w:b/>
          <w:bCs/>
        </w:rPr>
        <w:tab/>
      </w:r>
      <w:r w:rsidR="005700DA" w:rsidRPr="0069414D">
        <w:rPr>
          <w:b/>
          <w:bCs/>
        </w:rPr>
        <w:t xml:space="preserve">2. Приведите классификацию схем построения узла обмена данными. </w:t>
      </w:r>
    </w:p>
    <w:p w14:paraId="1487F53B" w14:textId="24D3294A" w:rsidR="005700DA" w:rsidRPr="0069414D" w:rsidRDefault="00BF04AA" w:rsidP="0069414D">
      <w:pPr>
        <w:jc w:val="both"/>
      </w:pPr>
      <w:r>
        <w:tab/>
      </w:r>
      <w:r w:rsidR="005700DA" w:rsidRPr="0069414D">
        <w:t xml:space="preserve">В настоящее время коммутаторы используют в качестве базовой одну из трех схем, на которой строится такой узел обмена: </w:t>
      </w:r>
    </w:p>
    <w:p w14:paraId="3ED782EB" w14:textId="77777777" w:rsidR="005700DA" w:rsidRPr="0069414D" w:rsidRDefault="005700DA" w:rsidP="0069414D">
      <w:pPr>
        <w:pStyle w:val="a5"/>
        <w:numPr>
          <w:ilvl w:val="0"/>
          <w:numId w:val="24"/>
        </w:numPr>
        <w:suppressAutoHyphens w:val="0"/>
        <w:autoSpaceDN/>
        <w:contextualSpacing/>
        <w:jc w:val="both"/>
        <w:textAlignment w:val="auto"/>
      </w:pPr>
      <w:r w:rsidRPr="0069414D">
        <w:t xml:space="preserve">коммутационная матрица; </w:t>
      </w:r>
    </w:p>
    <w:p w14:paraId="6CC64AD5" w14:textId="77777777" w:rsidR="005700DA" w:rsidRPr="0069414D" w:rsidRDefault="005700DA" w:rsidP="0069414D">
      <w:pPr>
        <w:pStyle w:val="a5"/>
        <w:numPr>
          <w:ilvl w:val="0"/>
          <w:numId w:val="24"/>
        </w:numPr>
        <w:suppressAutoHyphens w:val="0"/>
        <w:autoSpaceDN/>
        <w:contextualSpacing/>
        <w:jc w:val="both"/>
        <w:textAlignment w:val="auto"/>
      </w:pPr>
      <w:r w:rsidRPr="0069414D">
        <w:t xml:space="preserve">общая шина; </w:t>
      </w:r>
    </w:p>
    <w:p w14:paraId="0E31C8F0" w14:textId="77777777" w:rsidR="005700DA" w:rsidRPr="0069414D" w:rsidRDefault="005700DA" w:rsidP="0069414D">
      <w:pPr>
        <w:pStyle w:val="a5"/>
        <w:numPr>
          <w:ilvl w:val="0"/>
          <w:numId w:val="24"/>
        </w:numPr>
        <w:suppressAutoHyphens w:val="0"/>
        <w:autoSpaceDN/>
        <w:contextualSpacing/>
        <w:jc w:val="both"/>
        <w:textAlignment w:val="auto"/>
      </w:pPr>
      <w:r w:rsidRPr="0069414D">
        <w:t>разделяемая многовходовая память. Часто эти три способа взаимодействия комбинируются в одном коммутаторе.</w:t>
      </w:r>
    </w:p>
    <w:p w14:paraId="26F666E5" w14:textId="77777777" w:rsidR="005700DA" w:rsidRPr="0069414D" w:rsidRDefault="005700DA" w:rsidP="0069414D">
      <w:pPr>
        <w:jc w:val="both"/>
      </w:pPr>
    </w:p>
    <w:p w14:paraId="55D63283" w14:textId="6323F310" w:rsidR="005700DA" w:rsidRPr="0069414D" w:rsidRDefault="00BF04AA" w:rsidP="0069414D">
      <w:pPr>
        <w:jc w:val="both"/>
        <w:rPr>
          <w:b/>
          <w:bCs/>
        </w:rPr>
      </w:pPr>
      <w:r>
        <w:rPr>
          <w:b/>
          <w:bCs/>
        </w:rPr>
        <w:tab/>
      </w:r>
      <w:r w:rsidR="005700DA" w:rsidRPr="0069414D">
        <w:rPr>
          <w:b/>
          <w:bCs/>
        </w:rPr>
        <w:t xml:space="preserve">3. Перечислите недостатки и достоинства коммутаторов на основе коммутационной матрицы. </w:t>
      </w:r>
    </w:p>
    <w:p w14:paraId="155CA4D5" w14:textId="722D8180" w:rsidR="005700DA" w:rsidRPr="0069414D" w:rsidRDefault="0069414D" w:rsidP="0069414D">
      <w:pPr>
        <w:jc w:val="both"/>
      </w:pPr>
      <w:r>
        <w:tab/>
      </w:r>
      <w:r w:rsidR="005700DA" w:rsidRPr="0069414D">
        <w:t>Недостатки:</w:t>
      </w:r>
    </w:p>
    <w:p w14:paraId="1E2C3FAB" w14:textId="5EB9178D" w:rsidR="005700DA" w:rsidRPr="0069414D" w:rsidRDefault="005700DA" w:rsidP="0069414D">
      <w:pPr>
        <w:pStyle w:val="a5"/>
        <w:numPr>
          <w:ilvl w:val="0"/>
          <w:numId w:val="23"/>
        </w:numPr>
        <w:suppressAutoHyphens w:val="0"/>
        <w:autoSpaceDN/>
        <w:contextualSpacing/>
        <w:jc w:val="both"/>
        <w:textAlignment w:val="auto"/>
      </w:pPr>
      <w:r w:rsidRPr="0069414D">
        <w:t>реализация матрицы возможна только для определенного числа портов, причем сложность схемы возрастает пропорционально квадрату количества портов коммутатора</w:t>
      </w:r>
      <w:r w:rsidR="00BB7BD5" w:rsidRPr="00BB7BD5">
        <w:t>;</w:t>
      </w:r>
    </w:p>
    <w:p w14:paraId="2293571E" w14:textId="303F5241" w:rsidR="005700DA" w:rsidRPr="0069414D" w:rsidRDefault="005700DA" w:rsidP="0069414D">
      <w:pPr>
        <w:pStyle w:val="a5"/>
        <w:numPr>
          <w:ilvl w:val="0"/>
          <w:numId w:val="23"/>
        </w:numPr>
        <w:suppressAutoHyphens w:val="0"/>
        <w:autoSpaceDN/>
        <w:contextualSpacing/>
        <w:jc w:val="both"/>
        <w:textAlignment w:val="auto"/>
      </w:pPr>
      <w:r w:rsidRPr="0069414D">
        <w:t>отсутствие буферизации данных внутри коммутационной матрицы</w:t>
      </w:r>
      <w:r w:rsidR="00BB7BD5" w:rsidRPr="00BB7BD5">
        <w:t>;</w:t>
      </w:r>
    </w:p>
    <w:p w14:paraId="4CE251C4" w14:textId="6CA43DCE" w:rsidR="00BB7BD5" w:rsidRDefault="005700DA" w:rsidP="00BB7BD5">
      <w:pPr>
        <w:pStyle w:val="a5"/>
        <w:numPr>
          <w:ilvl w:val="0"/>
          <w:numId w:val="23"/>
        </w:numPr>
        <w:suppressAutoHyphens w:val="0"/>
        <w:autoSpaceDN/>
        <w:contextualSpacing/>
        <w:jc w:val="both"/>
        <w:textAlignment w:val="auto"/>
      </w:pPr>
      <w:r w:rsidRPr="0069414D">
        <w:t>сложность наращивания числа коммутируемых портов</w:t>
      </w:r>
      <w:r w:rsidR="00BB7BD5">
        <w:t>.</w:t>
      </w:r>
    </w:p>
    <w:p w14:paraId="573FE48D" w14:textId="56CE0BB4" w:rsidR="005700DA" w:rsidRPr="0069414D" w:rsidRDefault="0069414D" w:rsidP="0069414D">
      <w:pPr>
        <w:pStyle w:val="a5"/>
        <w:suppressAutoHyphens w:val="0"/>
        <w:autoSpaceDN/>
        <w:ind w:left="0"/>
        <w:contextualSpacing/>
        <w:jc w:val="both"/>
        <w:textAlignment w:val="auto"/>
      </w:pPr>
      <w:r>
        <w:tab/>
      </w:r>
      <w:r w:rsidR="005700DA" w:rsidRPr="0069414D">
        <w:t>Достоинства:</w:t>
      </w:r>
    </w:p>
    <w:p w14:paraId="492FCC97" w14:textId="77777777" w:rsidR="005700DA" w:rsidRPr="0069414D" w:rsidRDefault="005700DA" w:rsidP="0069414D">
      <w:pPr>
        <w:pStyle w:val="a5"/>
        <w:numPr>
          <w:ilvl w:val="0"/>
          <w:numId w:val="23"/>
        </w:numPr>
        <w:suppressAutoHyphens w:val="0"/>
        <w:autoSpaceDN/>
        <w:contextualSpacing/>
        <w:jc w:val="both"/>
        <w:textAlignment w:val="auto"/>
      </w:pPr>
      <w:r w:rsidRPr="0069414D">
        <w:t>высокая скорость коммутации и регулярная структура, которую удобно реализовывать в интегральных микросхемах.</w:t>
      </w:r>
    </w:p>
    <w:p w14:paraId="49C88EC0" w14:textId="77777777" w:rsidR="005700DA" w:rsidRPr="00BF04AA" w:rsidRDefault="005700DA" w:rsidP="0069414D">
      <w:pPr>
        <w:jc w:val="both"/>
        <w:rPr>
          <w:b/>
          <w:bCs/>
        </w:rPr>
      </w:pPr>
    </w:p>
    <w:p w14:paraId="2E194A0C" w14:textId="5B945100" w:rsidR="005700DA" w:rsidRPr="00BF04AA" w:rsidRDefault="00BF04AA" w:rsidP="0069414D">
      <w:pPr>
        <w:jc w:val="both"/>
        <w:rPr>
          <w:b/>
          <w:bCs/>
        </w:rPr>
      </w:pPr>
      <w:r w:rsidRPr="00BF04AA">
        <w:rPr>
          <w:b/>
          <w:bCs/>
        </w:rPr>
        <w:tab/>
      </w:r>
      <w:r w:rsidR="005700DA" w:rsidRPr="00BF04AA">
        <w:rPr>
          <w:b/>
          <w:bCs/>
        </w:rPr>
        <w:t xml:space="preserve">4. Опишите функционал коммутатора на основе коммутационной матрицы. </w:t>
      </w:r>
    </w:p>
    <w:p w14:paraId="1B3A7039" w14:textId="63F45C7E" w:rsidR="005700DA" w:rsidRPr="0069414D" w:rsidRDefault="00BF04AA" w:rsidP="0069414D">
      <w:pPr>
        <w:jc w:val="both"/>
      </w:pPr>
      <w:r>
        <w:tab/>
      </w:r>
      <w:r w:rsidR="005700DA" w:rsidRPr="0069414D">
        <w:t>Матрица состоит из трех уровней двоичных переключателей, которые соединяют свой вход с одним из двух выходов в зависимости от значения бита тэга. Переключатели первого уровня управляются первым битом тэга, второго — вторым, а третьего — третьим.</w:t>
      </w:r>
    </w:p>
    <w:p w14:paraId="2BF00796" w14:textId="77777777" w:rsidR="005700DA" w:rsidRPr="0069414D" w:rsidRDefault="005700DA" w:rsidP="0069414D">
      <w:pPr>
        <w:jc w:val="both"/>
      </w:pPr>
    </w:p>
    <w:p w14:paraId="325FC6E8" w14:textId="308D3267" w:rsidR="005700DA" w:rsidRPr="00BF04AA" w:rsidRDefault="00BF04AA" w:rsidP="0069414D">
      <w:pPr>
        <w:jc w:val="both"/>
        <w:rPr>
          <w:b/>
          <w:bCs/>
        </w:rPr>
      </w:pPr>
      <w:r>
        <w:rPr>
          <w:b/>
          <w:bCs/>
        </w:rPr>
        <w:tab/>
      </w:r>
      <w:r w:rsidR="005700DA" w:rsidRPr="00BF04AA">
        <w:rPr>
          <w:b/>
          <w:bCs/>
        </w:rPr>
        <w:t xml:space="preserve">5. Опишите функционал коммутатора с общей шиной. </w:t>
      </w:r>
    </w:p>
    <w:p w14:paraId="1F5E7BB7" w14:textId="33D37116" w:rsidR="005700DA" w:rsidRPr="0069414D" w:rsidRDefault="00BF04AA" w:rsidP="0069414D">
      <w:pPr>
        <w:jc w:val="both"/>
      </w:pPr>
      <w:r>
        <w:tab/>
      </w:r>
      <w:r w:rsidR="005700DA" w:rsidRPr="0069414D">
        <w:t>В коммутаторах с общей шиной процессоры портов связывают высокоскоростной шиной, используемой в режиме разделения времени.</w:t>
      </w:r>
    </w:p>
    <w:p w14:paraId="06BCCF42" w14:textId="77777777" w:rsidR="005700DA" w:rsidRPr="0069414D" w:rsidRDefault="005700DA" w:rsidP="0069414D">
      <w:pPr>
        <w:jc w:val="both"/>
      </w:pPr>
      <w:r w:rsidRPr="0069414D">
        <w:t>Входной блок процессора помещает в ячейку, переносимую по шине, тэг, в котором указывает номер порта назначения. Каждый выходной блок процессора порта содержит фильтр тэгов, который выбирает тэги, предназначенные данному порту.</w:t>
      </w:r>
    </w:p>
    <w:p w14:paraId="1467DE29" w14:textId="77777777" w:rsidR="005700DA" w:rsidRPr="0069414D" w:rsidRDefault="005700DA" w:rsidP="0069414D">
      <w:pPr>
        <w:jc w:val="both"/>
      </w:pPr>
    </w:p>
    <w:p w14:paraId="6FC293CC" w14:textId="7F558F40" w:rsidR="005700DA" w:rsidRPr="00BF04AA" w:rsidRDefault="00BF04AA" w:rsidP="0069414D">
      <w:pPr>
        <w:jc w:val="both"/>
        <w:rPr>
          <w:b/>
          <w:bCs/>
        </w:rPr>
      </w:pPr>
      <w:r>
        <w:lastRenderedPageBreak/>
        <w:tab/>
      </w:r>
      <w:r w:rsidR="005700DA" w:rsidRPr="00BF04AA">
        <w:rPr>
          <w:b/>
          <w:bCs/>
        </w:rPr>
        <w:t xml:space="preserve">6. Опишите функционал коммутатора с разделяемой памятью. </w:t>
      </w:r>
    </w:p>
    <w:p w14:paraId="16ACEF33" w14:textId="106578FF" w:rsidR="005700DA" w:rsidRPr="0069414D" w:rsidRDefault="00BF04AA" w:rsidP="0069414D">
      <w:pPr>
        <w:jc w:val="both"/>
      </w:pPr>
      <w:r>
        <w:tab/>
      </w:r>
      <w:r w:rsidR="005700DA" w:rsidRPr="0069414D">
        <w:t>Входные блоки процессоров портов соединяются с переключаемым входом разделяемой памяти, а выходные блоки этих же процессоров соединяются с переключаемым выходом этой памяти. Переключением входа и выхода разделяемой памяти управляет менеджер очередей выходных портов.</w:t>
      </w:r>
    </w:p>
    <w:p w14:paraId="6D35C6DD" w14:textId="77777777" w:rsidR="00BF04AA" w:rsidRDefault="00BF04AA" w:rsidP="0069414D">
      <w:pPr>
        <w:jc w:val="both"/>
      </w:pPr>
    </w:p>
    <w:p w14:paraId="03613533" w14:textId="1FDF9419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 xml:space="preserve">7. Приведите архитектуру комбинированных коммутаторов. </w:t>
      </w:r>
    </w:p>
    <w:p w14:paraId="43428572" w14:textId="5F41452B" w:rsidR="005700DA" w:rsidRPr="0069414D" w:rsidRDefault="00BF04AA" w:rsidP="0069414D">
      <w:pPr>
        <w:jc w:val="both"/>
      </w:pPr>
      <w:r>
        <w:tab/>
      </w:r>
      <w:r w:rsidR="005700DA" w:rsidRPr="0069414D">
        <w:t>Коммутатор состоит из модулей с фиксированным количеством портов (2-12), выполненных на основе специализированной БИС, реализующей архитектуру коммутационной матрицы. Если порты, между которыми нужно передать кадр данных, принадлежат одному модулю, то передача кадра осуществляется процессорами модуля на основе имеющейся в модуле коммутационной матрицы. Если же порты принадлежат разным модулям, то процессоры общаются по общей шине.</w:t>
      </w:r>
    </w:p>
    <w:p w14:paraId="6A064EC9" w14:textId="77777777" w:rsidR="005700DA" w:rsidRPr="0069414D" w:rsidRDefault="005700DA" w:rsidP="0069414D">
      <w:pPr>
        <w:jc w:val="both"/>
      </w:pPr>
    </w:p>
    <w:p w14:paraId="0F097633" w14:textId="66076467" w:rsidR="005700DA" w:rsidRPr="00BF04AA" w:rsidRDefault="00BF04AA" w:rsidP="0069414D">
      <w:pPr>
        <w:jc w:val="both"/>
        <w:rPr>
          <w:b/>
          <w:bCs/>
        </w:rPr>
      </w:pPr>
      <w:r w:rsidRPr="00BF04AA">
        <w:rPr>
          <w:b/>
          <w:bCs/>
        </w:rPr>
        <w:tab/>
      </w:r>
      <w:r w:rsidR="005700DA" w:rsidRPr="00BF04AA">
        <w:rPr>
          <w:b/>
          <w:bCs/>
        </w:rPr>
        <w:t xml:space="preserve">8. Приведите классификацию коммутаторов по конструктивному исполнению. </w:t>
      </w:r>
    </w:p>
    <w:p w14:paraId="79083BB2" w14:textId="44A39ED5" w:rsidR="005700DA" w:rsidRPr="0069414D" w:rsidRDefault="00BF04AA" w:rsidP="0069414D">
      <w:pPr>
        <w:jc w:val="both"/>
      </w:pPr>
      <w:r>
        <w:tab/>
      </w:r>
      <w:r w:rsidR="005700DA" w:rsidRPr="0069414D">
        <w:t xml:space="preserve">В конструктивном отношении коммутаторы делятся на следующие типы: </w:t>
      </w:r>
    </w:p>
    <w:p w14:paraId="4BE70C35" w14:textId="312A348F" w:rsidR="005700DA" w:rsidRPr="0069414D" w:rsidRDefault="005700DA" w:rsidP="00BF04AA">
      <w:pPr>
        <w:pStyle w:val="a5"/>
        <w:numPr>
          <w:ilvl w:val="0"/>
          <w:numId w:val="23"/>
        </w:numPr>
        <w:jc w:val="both"/>
      </w:pPr>
      <w:r w:rsidRPr="0069414D">
        <w:t xml:space="preserve">автономные коммутаторы с фиксированным количеством портов; </w:t>
      </w:r>
    </w:p>
    <w:p w14:paraId="79CC207F" w14:textId="70D8E944" w:rsidR="005700DA" w:rsidRPr="0069414D" w:rsidRDefault="005700DA" w:rsidP="00BF04AA">
      <w:pPr>
        <w:pStyle w:val="a5"/>
        <w:numPr>
          <w:ilvl w:val="0"/>
          <w:numId w:val="23"/>
        </w:numPr>
        <w:jc w:val="both"/>
      </w:pPr>
      <w:r w:rsidRPr="0069414D">
        <w:t xml:space="preserve">модульные коммутаторы на основе шасси; </w:t>
      </w:r>
    </w:p>
    <w:p w14:paraId="2707A0C6" w14:textId="5F0FC2E1" w:rsidR="005700DA" w:rsidRPr="0069414D" w:rsidRDefault="005700DA" w:rsidP="00BF04AA">
      <w:pPr>
        <w:pStyle w:val="a5"/>
        <w:numPr>
          <w:ilvl w:val="0"/>
          <w:numId w:val="23"/>
        </w:numPr>
        <w:jc w:val="both"/>
      </w:pPr>
      <w:r w:rsidRPr="0069414D">
        <w:t>коммутаторы с фиксированным количеством портов, собираемые в стек.</w:t>
      </w:r>
    </w:p>
    <w:p w14:paraId="6AAF907D" w14:textId="77777777" w:rsidR="005700DA" w:rsidRPr="0069414D" w:rsidRDefault="005700DA" w:rsidP="0069414D">
      <w:pPr>
        <w:jc w:val="both"/>
      </w:pPr>
    </w:p>
    <w:p w14:paraId="6C46ECF7" w14:textId="2F696F66" w:rsidR="005700DA" w:rsidRPr="0069414D" w:rsidRDefault="00BF04AA" w:rsidP="0069414D">
      <w:pPr>
        <w:jc w:val="both"/>
      </w:pPr>
      <w:r>
        <w:tab/>
      </w:r>
      <w:r w:rsidR="005700DA" w:rsidRPr="00BF04AA">
        <w:rPr>
          <w:b/>
          <w:bCs/>
        </w:rPr>
        <w:t>9. Перечислите особенности модульных коммутаторов.</w:t>
      </w:r>
      <w:r w:rsidR="005700DA" w:rsidRPr="0069414D">
        <w:t xml:space="preserve"> </w:t>
      </w:r>
    </w:p>
    <w:p w14:paraId="77FDAC99" w14:textId="54111BEF" w:rsidR="005700DA" w:rsidRPr="0069414D" w:rsidRDefault="00BF04AA" w:rsidP="0069414D">
      <w:pPr>
        <w:jc w:val="both"/>
      </w:pPr>
      <w:r>
        <w:tab/>
      </w:r>
      <w:r w:rsidR="005700DA" w:rsidRPr="0069414D">
        <w:t>Модульные коммутаторы на основе шасси чаще всего предназначены для применения на магистрали сети. Поэтому они выполняются на основе какой-либо комбинированной схемы, в которой взаимодействие модулей организуется по быстродействующей шине или же на основе быстрой разделяемой памяти большого объема. Модули такого коммутатора выполняются на основе технологии «</w:t>
      </w:r>
      <w:proofErr w:type="spellStart"/>
      <w:r w:rsidR="005700DA" w:rsidRPr="0069414D">
        <w:t>hot</w:t>
      </w:r>
      <w:proofErr w:type="spellEnd"/>
      <w:r w:rsidR="005700DA" w:rsidRPr="0069414D">
        <w:t xml:space="preserve"> </w:t>
      </w:r>
      <w:proofErr w:type="spellStart"/>
      <w:r w:rsidR="005700DA" w:rsidRPr="0069414D">
        <w:t>swap</w:t>
      </w:r>
      <w:proofErr w:type="spellEnd"/>
      <w:r w:rsidR="005700DA" w:rsidRPr="0069414D">
        <w:t>», то есть допускают замену на ходу, без выключения коммутатора, так как центральное коммуникационное устройство сети не должно иметь перерывов в работе. Шасси обычно снабжается резервированными источниками питания и резервированными вентиляторами в тех же целях.</w:t>
      </w:r>
    </w:p>
    <w:p w14:paraId="59D366F0" w14:textId="77777777" w:rsidR="005700DA" w:rsidRPr="0069414D" w:rsidRDefault="005700DA" w:rsidP="0069414D">
      <w:pPr>
        <w:jc w:val="both"/>
      </w:pPr>
    </w:p>
    <w:p w14:paraId="1E20DAAF" w14:textId="7AE37225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 xml:space="preserve">10. Перечислите особенности стековых коммутаторов. </w:t>
      </w:r>
    </w:p>
    <w:p w14:paraId="6D7228B7" w14:textId="029EEA55" w:rsidR="005700DA" w:rsidRPr="0069414D" w:rsidRDefault="00BF04AA" w:rsidP="0069414D">
      <w:pPr>
        <w:jc w:val="both"/>
      </w:pPr>
      <w:r>
        <w:tab/>
      </w:r>
      <w:r w:rsidR="005700DA" w:rsidRPr="0069414D">
        <w:t>Эти устройства представляют собой коммутаторы, которые могут работать автономно, так как выполнены в отдельном корпусе, но имеют специальные интерфейсы, которые позволяют их объединять в общую систему, работающую как единый коммутатор. Говорят, что в этом случае отдельные коммутаторы образуют стек.</w:t>
      </w:r>
    </w:p>
    <w:p w14:paraId="4F90D6B6" w14:textId="77777777" w:rsidR="005700DA" w:rsidRPr="0069414D" w:rsidRDefault="005700DA" w:rsidP="0069414D">
      <w:pPr>
        <w:jc w:val="both"/>
      </w:pPr>
      <w:r w:rsidRPr="0069414D">
        <w:t>Стековые коммутаторы применяются для создания сетей рабочих групп и отделов, поэтому сверхвысокие скорости шин обмена им не очень нужны и не соответствуют их ценовому диапазону.</w:t>
      </w:r>
    </w:p>
    <w:p w14:paraId="4A70D3CE" w14:textId="50BFB4B7" w:rsidR="005700DA" w:rsidRDefault="005700DA" w:rsidP="0069414D">
      <w:pPr>
        <w:jc w:val="both"/>
      </w:pPr>
    </w:p>
    <w:p w14:paraId="6584A97E" w14:textId="2D673EE3" w:rsidR="00B5400C" w:rsidRDefault="00B5400C" w:rsidP="0069414D">
      <w:pPr>
        <w:jc w:val="both"/>
      </w:pPr>
    </w:p>
    <w:p w14:paraId="6CE44475" w14:textId="77777777" w:rsidR="00B5400C" w:rsidRPr="0069414D" w:rsidRDefault="00B5400C" w:rsidP="0069414D">
      <w:pPr>
        <w:jc w:val="both"/>
      </w:pPr>
    </w:p>
    <w:p w14:paraId="657A5E2D" w14:textId="25908025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 xml:space="preserve">11. Дайте определение </w:t>
      </w:r>
      <w:proofErr w:type="spellStart"/>
      <w:r w:rsidR="005700DA" w:rsidRPr="00BF04AA">
        <w:rPr>
          <w:b/>
          <w:bCs/>
        </w:rPr>
        <w:t>транковому</w:t>
      </w:r>
      <w:proofErr w:type="spellEnd"/>
      <w:r w:rsidR="005700DA" w:rsidRPr="00BF04AA">
        <w:rPr>
          <w:b/>
          <w:bCs/>
        </w:rPr>
        <w:t xml:space="preserve"> </w:t>
      </w:r>
      <w:proofErr w:type="spellStart"/>
      <w:r w:rsidR="005700DA" w:rsidRPr="00BF04AA">
        <w:rPr>
          <w:b/>
          <w:bCs/>
        </w:rPr>
        <w:t>соединенинию</w:t>
      </w:r>
      <w:proofErr w:type="spellEnd"/>
      <w:r w:rsidR="005700DA" w:rsidRPr="00BF04AA">
        <w:rPr>
          <w:b/>
          <w:bCs/>
        </w:rPr>
        <w:t xml:space="preserve">. </w:t>
      </w:r>
    </w:p>
    <w:p w14:paraId="227BC41C" w14:textId="3390C6F0" w:rsidR="005700DA" w:rsidRPr="0069414D" w:rsidRDefault="00BF04AA" w:rsidP="0069414D">
      <w:pPr>
        <w:jc w:val="both"/>
      </w:pPr>
      <w:r>
        <w:lastRenderedPageBreak/>
        <w:tab/>
      </w:r>
      <w:r w:rsidR="005700DA" w:rsidRPr="0069414D">
        <w:t>Существуют коммутаторы, которые позволяют объединить два коммутатора полнодуплексным каналом более чем по одной паре портов.</w:t>
      </w:r>
    </w:p>
    <w:p w14:paraId="011F1EE6" w14:textId="77777777" w:rsidR="005700DA" w:rsidRPr="0069414D" w:rsidRDefault="005700DA" w:rsidP="0069414D">
      <w:pPr>
        <w:jc w:val="both"/>
      </w:pPr>
      <w:r w:rsidRPr="0069414D">
        <w:t xml:space="preserve">Такие соединения называются </w:t>
      </w:r>
      <w:proofErr w:type="spellStart"/>
      <w:r w:rsidRPr="0069414D">
        <w:t>транковыми</w:t>
      </w:r>
      <w:proofErr w:type="spellEnd"/>
      <w:r w:rsidRPr="0069414D">
        <w:t xml:space="preserve"> и являются частной разработкой каждой компании, выпускающей коммуникационное оборудование, так как нарушают не только логику доступа к разделяемым средам, но и топологию соединения мостов, запрещающую петлевидные контуры (а такой контур всегда образуется при соединении коммутаторов более чем одной парой портов).</w:t>
      </w:r>
    </w:p>
    <w:p w14:paraId="21F0FDED" w14:textId="77777777" w:rsidR="005700DA" w:rsidRPr="0069414D" w:rsidRDefault="005700DA" w:rsidP="0069414D">
      <w:pPr>
        <w:jc w:val="both"/>
      </w:pPr>
    </w:p>
    <w:p w14:paraId="354A328F" w14:textId="0AEEEC4A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 xml:space="preserve">12. Перечислите основные характеристики производительности коммутаторов. </w:t>
      </w:r>
    </w:p>
    <w:p w14:paraId="7A826589" w14:textId="0AEB85EA" w:rsidR="005700DA" w:rsidRPr="0069414D" w:rsidRDefault="00BF04AA" w:rsidP="0069414D">
      <w:pPr>
        <w:jc w:val="both"/>
      </w:pPr>
      <w:r>
        <w:tab/>
      </w:r>
      <w:r w:rsidR="005700DA" w:rsidRPr="0069414D">
        <w:t xml:space="preserve">Основными показателями коммутатора, характеризующими его производительность, являются: </w:t>
      </w:r>
    </w:p>
    <w:p w14:paraId="777E2932" w14:textId="77777777" w:rsidR="005700DA" w:rsidRPr="0069414D" w:rsidRDefault="005700DA" w:rsidP="0069414D">
      <w:pPr>
        <w:jc w:val="both"/>
      </w:pPr>
      <w:r w:rsidRPr="0069414D">
        <w:sym w:font="Symbol" w:char="F0B7"/>
      </w:r>
      <w:r w:rsidRPr="0069414D">
        <w:t xml:space="preserve"> скорость фильтрации кадров; </w:t>
      </w:r>
    </w:p>
    <w:p w14:paraId="3DFF6577" w14:textId="77777777" w:rsidR="005700DA" w:rsidRPr="0069414D" w:rsidRDefault="005700DA" w:rsidP="0069414D">
      <w:pPr>
        <w:jc w:val="both"/>
      </w:pPr>
      <w:r w:rsidRPr="0069414D">
        <w:sym w:font="Symbol" w:char="F0B7"/>
      </w:r>
      <w:r w:rsidRPr="0069414D">
        <w:t xml:space="preserve"> скорость продвижения кадров; </w:t>
      </w:r>
    </w:p>
    <w:p w14:paraId="09E45B47" w14:textId="77777777" w:rsidR="005700DA" w:rsidRPr="0069414D" w:rsidRDefault="005700DA" w:rsidP="0069414D">
      <w:pPr>
        <w:jc w:val="both"/>
      </w:pPr>
      <w:r w:rsidRPr="0069414D">
        <w:sym w:font="Symbol" w:char="F0B7"/>
      </w:r>
      <w:r w:rsidRPr="0069414D">
        <w:t xml:space="preserve"> пропускная способность; </w:t>
      </w:r>
    </w:p>
    <w:p w14:paraId="188E6C7E" w14:textId="77777777" w:rsidR="005700DA" w:rsidRPr="0069414D" w:rsidRDefault="005700DA" w:rsidP="0069414D">
      <w:pPr>
        <w:jc w:val="both"/>
      </w:pPr>
      <w:r w:rsidRPr="0069414D">
        <w:sym w:font="Symbol" w:char="F0B7"/>
      </w:r>
      <w:r w:rsidRPr="0069414D">
        <w:t xml:space="preserve"> задержка передачи кадра.</w:t>
      </w:r>
    </w:p>
    <w:p w14:paraId="2AE4CC01" w14:textId="77777777" w:rsidR="005700DA" w:rsidRPr="0069414D" w:rsidRDefault="005700DA" w:rsidP="0069414D">
      <w:pPr>
        <w:jc w:val="both"/>
      </w:pPr>
    </w:p>
    <w:p w14:paraId="26731EFA" w14:textId="3FF07BC4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 xml:space="preserve">13. Дайте определение скорости продвижения кадров. </w:t>
      </w:r>
    </w:p>
    <w:p w14:paraId="297823C7" w14:textId="087D09E0" w:rsidR="005700DA" w:rsidRPr="0069414D" w:rsidRDefault="00BF04AA" w:rsidP="0069414D">
      <w:pPr>
        <w:jc w:val="both"/>
      </w:pPr>
      <w:r>
        <w:tab/>
      </w:r>
      <w:r w:rsidR="005700DA" w:rsidRPr="0069414D">
        <w:t>Скорость продвижения (</w:t>
      </w:r>
      <w:proofErr w:type="spellStart"/>
      <w:r w:rsidR="005700DA" w:rsidRPr="0069414D">
        <w:t>forwarding</w:t>
      </w:r>
      <w:proofErr w:type="spellEnd"/>
      <w:r w:rsidR="005700DA" w:rsidRPr="0069414D">
        <w:t xml:space="preserve">) определяет скорость, с которой коммутатор выполняет следующие этапы обработки кадров: </w:t>
      </w:r>
    </w:p>
    <w:p w14:paraId="010163A9" w14:textId="77777777" w:rsidR="005700DA" w:rsidRPr="0069414D" w:rsidRDefault="005700DA" w:rsidP="0069414D">
      <w:pPr>
        <w:pStyle w:val="a5"/>
        <w:numPr>
          <w:ilvl w:val="0"/>
          <w:numId w:val="20"/>
        </w:numPr>
        <w:suppressAutoHyphens w:val="0"/>
        <w:autoSpaceDN/>
        <w:spacing w:line="240" w:lineRule="auto"/>
        <w:contextualSpacing/>
        <w:jc w:val="both"/>
        <w:textAlignment w:val="auto"/>
      </w:pPr>
      <w:r w:rsidRPr="0069414D">
        <w:t xml:space="preserve">прием кадра в свой буфер; </w:t>
      </w:r>
    </w:p>
    <w:p w14:paraId="2D59001F" w14:textId="77777777" w:rsidR="005700DA" w:rsidRPr="0069414D" w:rsidRDefault="005700DA" w:rsidP="0069414D">
      <w:pPr>
        <w:pStyle w:val="a5"/>
        <w:numPr>
          <w:ilvl w:val="0"/>
          <w:numId w:val="20"/>
        </w:numPr>
        <w:suppressAutoHyphens w:val="0"/>
        <w:autoSpaceDN/>
        <w:spacing w:line="240" w:lineRule="auto"/>
        <w:contextualSpacing/>
        <w:jc w:val="both"/>
        <w:textAlignment w:val="auto"/>
      </w:pPr>
      <w:r w:rsidRPr="0069414D">
        <w:t xml:space="preserve">просмотр адресной таблицы с целью нахождения порта для адреса назначения кадра; </w:t>
      </w:r>
    </w:p>
    <w:p w14:paraId="4A6661CE" w14:textId="77777777" w:rsidR="005700DA" w:rsidRPr="0069414D" w:rsidRDefault="005700DA" w:rsidP="0069414D">
      <w:pPr>
        <w:pStyle w:val="a5"/>
        <w:numPr>
          <w:ilvl w:val="0"/>
          <w:numId w:val="20"/>
        </w:numPr>
        <w:suppressAutoHyphens w:val="0"/>
        <w:autoSpaceDN/>
        <w:spacing w:line="240" w:lineRule="auto"/>
        <w:contextualSpacing/>
        <w:jc w:val="both"/>
        <w:textAlignment w:val="auto"/>
      </w:pPr>
      <w:r w:rsidRPr="0069414D">
        <w:t xml:space="preserve">передача кадра в сеть через найденный по адресной таблице порт назначения. </w:t>
      </w:r>
    </w:p>
    <w:p w14:paraId="54C2F82F" w14:textId="77777777" w:rsidR="005700DA" w:rsidRPr="0069414D" w:rsidRDefault="005700DA" w:rsidP="0069414D">
      <w:pPr>
        <w:jc w:val="both"/>
      </w:pPr>
      <w:r w:rsidRPr="0069414D">
        <w:t>Как скорость фильтрации, так и скорость продвижения измеряются обычно в кадрах в секунду.</w:t>
      </w:r>
    </w:p>
    <w:p w14:paraId="56B80B39" w14:textId="77777777" w:rsidR="005700DA" w:rsidRPr="0069414D" w:rsidRDefault="005700DA" w:rsidP="0069414D">
      <w:pPr>
        <w:jc w:val="both"/>
      </w:pPr>
    </w:p>
    <w:p w14:paraId="6D9375FA" w14:textId="3F66F798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 xml:space="preserve">14. Перечислите особенности коммутации "на лету" и с буферизацией. </w:t>
      </w:r>
    </w:p>
    <w:p w14:paraId="18C4DCC5" w14:textId="07C8DA2F" w:rsidR="005700DA" w:rsidRPr="0069414D" w:rsidRDefault="00BF04AA" w:rsidP="0069414D">
      <w:pPr>
        <w:jc w:val="both"/>
      </w:pPr>
      <w:r>
        <w:tab/>
      </w:r>
      <w:r w:rsidR="005700DA" w:rsidRPr="0069414D">
        <w:t>Коммутаторы, передающие пакеты «на лету», вносят меньшие задержки передачи кадров на каждом промежуточном коммутаторе, поэтому общее уменьшение задержки доставки данных может быть значительным, что важно для мультимедийного трафика.</w:t>
      </w:r>
    </w:p>
    <w:p w14:paraId="53563899" w14:textId="77777777" w:rsidR="005700DA" w:rsidRPr="0069414D" w:rsidRDefault="005700DA" w:rsidP="0069414D">
      <w:pPr>
        <w:jc w:val="both"/>
      </w:pPr>
    </w:p>
    <w:p w14:paraId="2DC626EA" w14:textId="554D664D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 xml:space="preserve">15. Раскройте значение термина адресная таблица. </w:t>
      </w:r>
    </w:p>
    <w:p w14:paraId="25CFB6FA" w14:textId="6C3556BC" w:rsidR="005700DA" w:rsidRPr="0069414D" w:rsidRDefault="00BF04AA" w:rsidP="0069414D">
      <w:pPr>
        <w:jc w:val="both"/>
      </w:pPr>
      <w:r>
        <w:tab/>
      </w:r>
      <w:r w:rsidR="005700DA" w:rsidRPr="0069414D">
        <w:t xml:space="preserve">Адресная сопоставляет </w:t>
      </w:r>
      <w:r w:rsidR="005700DA" w:rsidRPr="0069414D">
        <w:rPr>
          <w:lang w:val="en-US"/>
        </w:rPr>
        <w:t>MAC</w:t>
      </w:r>
      <w:r w:rsidR="005700DA" w:rsidRPr="0069414D">
        <w:t>-адреса компьютеров с портами, к которым они подключены.</w:t>
      </w:r>
    </w:p>
    <w:p w14:paraId="2CAB51BD" w14:textId="77777777" w:rsidR="005700DA" w:rsidRPr="0069414D" w:rsidRDefault="005700DA" w:rsidP="0069414D">
      <w:pPr>
        <w:jc w:val="both"/>
      </w:pPr>
    </w:p>
    <w:p w14:paraId="436B8CFC" w14:textId="4D59615E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 xml:space="preserve">16. Изложите концепцию покрывающего дерева. </w:t>
      </w:r>
    </w:p>
    <w:p w14:paraId="4C347EA2" w14:textId="0A7EF4BE" w:rsidR="005700DA" w:rsidRPr="0069414D" w:rsidRDefault="00BF04AA" w:rsidP="0069414D">
      <w:pPr>
        <w:jc w:val="both"/>
      </w:pPr>
      <w:r>
        <w:tab/>
      </w:r>
      <w:r w:rsidR="005700DA" w:rsidRPr="0069414D">
        <w:t xml:space="preserve">Алгоритм покрывающего дерева — </w:t>
      </w:r>
      <w:proofErr w:type="spellStart"/>
      <w:r w:rsidR="005700DA" w:rsidRPr="0069414D">
        <w:t>Spanning</w:t>
      </w:r>
      <w:proofErr w:type="spellEnd"/>
      <w:r w:rsidR="005700DA" w:rsidRPr="0069414D">
        <w:t xml:space="preserve"> </w:t>
      </w:r>
      <w:proofErr w:type="spellStart"/>
      <w:r w:rsidR="005700DA" w:rsidRPr="0069414D">
        <w:t>Tree</w:t>
      </w:r>
      <w:proofErr w:type="spellEnd"/>
      <w:r w:rsidR="005700DA" w:rsidRPr="0069414D">
        <w:t xml:space="preserve"> </w:t>
      </w:r>
      <w:proofErr w:type="spellStart"/>
      <w:r w:rsidR="005700DA" w:rsidRPr="0069414D">
        <w:t>Algorithm</w:t>
      </w:r>
      <w:proofErr w:type="spellEnd"/>
      <w:r w:rsidR="005700DA" w:rsidRPr="0069414D">
        <w:t xml:space="preserve"> (STA) позволяет коммутаторам автоматически определять древовидную конфигурацию связей в сети при произвольном соединения портов между собой.</w:t>
      </w:r>
      <w:r w:rsidRPr="00BF04AA">
        <w:t xml:space="preserve"> </w:t>
      </w:r>
      <w:r w:rsidR="005700DA" w:rsidRPr="0069414D">
        <w:t xml:space="preserve">Поддерживающие алгоритм STA коммутаторы автоматически создают активную древовидную конфигурацию связей (то есть связную конфигурацию без петель) на множестве всех связей сети. Такая конфигурация называется покрывающим деревом — </w:t>
      </w:r>
      <w:proofErr w:type="spellStart"/>
      <w:r w:rsidR="005700DA" w:rsidRPr="0069414D">
        <w:t>Spanning</w:t>
      </w:r>
      <w:proofErr w:type="spellEnd"/>
      <w:r w:rsidR="005700DA" w:rsidRPr="0069414D">
        <w:t xml:space="preserve"> </w:t>
      </w:r>
      <w:proofErr w:type="spellStart"/>
      <w:r w:rsidR="005700DA" w:rsidRPr="0069414D">
        <w:t>Tree</w:t>
      </w:r>
      <w:proofErr w:type="spellEnd"/>
      <w:r w:rsidR="005700DA" w:rsidRPr="0069414D">
        <w:t xml:space="preserve"> (иногда ее называют основным деревом), и ее название дало имя всему алгоритму</w:t>
      </w:r>
    </w:p>
    <w:p w14:paraId="14EAE93E" w14:textId="77777777" w:rsidR="005700DA" w:rsidRPr="0069414D" w:rsidRDefault="005700DA" w:rsidP="0069414D">
      <w:pPr>
        <w:jc w:val="both"/>
      </w:pPr>
    </w:p>
    <w:p w14:paraId="1302A194" w14:textId="1746A901" w:rsidR="005700DA" w:rsidRPr="00BF04AA" w:rsidRDefault="00BF04AA" w:rsidP="0069414D">
      <w:pPr>
        <w:jc w:val="both"/>
        <w:rPr>
          <w:b/>
          <w:bCs/>
        </w:rPr>
      </w:pPr>
      <w:r>
        <w:lastRenderedPageBreak/>
        <w:tab/>
      </w:r>
      <w:r w:rsidR="005700DA" w:rsidRPr="00BF04AA">
        <w:rPr>
          <w:b/>
          <w:bCs/>
        </w:rPr>
        <w:t xml:space="preserve">17. Перечислите преимущества алгоритма STA. </w:t>
      </w:r>
    </w:p>
    <w:p w14:paraId="66FD6B21" w14:textId="437FC21D" w:rsidR="005700DA" w:rsidRPr="0069414D" w:rsidRDefault="00BF04AA" w:rsidP="0069414D">
      <w:pPr>
        <w:jc w:val="both"/>
      </w:pPr>
      <w:r>
        <w:tab/>
      </w:r>
      <w:r w:rsidR="005700DA" w:rsidRPr="0069414D">
        <w:t>Одним из основных достоинств алгоритма покрывающего дерева является то, что, в отличие от многих упрощенных алгоритмов, где переход в резервное соединение осуществляется исключительно при отказе соседнего устройства, он принимает решение о реконфигурировании с учетом не только связей с соседями, но и связей в отдаленных сегментах сети.</w:t>
      </w:r>
    </w:p>
    <w:p w14:paraId="2303ABF4" w14:textId="77777777" w:rsidR="005700DA" w:rsidRPr="0069414D" w:rsidRDefault="005700DA" w:rsidP="0069414D">
      <w:pPr>
        <w:jc w:val="both"/>
      </w:pPr>
    </w:p>
    <w:p w14:paraId="5EE876BF" w14:textId="62D4272B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 xml:space="preserve">18. Опишите назначение </w:t>
      </w:r>
      <w:proofErr w:type="spellStart"/>
      <w:r w:rsidR="005700DA" w:rsidRPr="00BF04AA">
        <w:rPr>
          <w:b/>
          <w:bCs/>
        </w:rPr>
        <w:t>приоретизации</w:t>
      </w:r>
      <w:proofErr w:type="spellEnd"/>
      <w:r w:rsidR="005700DA" w:rsidRPr="00BF04AA">
        <w:rPr>
          <w:b/>
          <w:bCs/>
        </w:rPr>
        <w:t xml:space="preserve"> трафика. </w:t>
      </w:r>
    </w:p>
    <w:p w14:paraId="172065B1" w14:textId="0CCE565F" w:rsidR="005700DA" w:rsidRPr="0069414D" w:rsidRDefault="00BF04AA" w:rsidP="0069414D">
      <w:pPr>
        <w:jc w:val="both"/>
      </w:pPr>
      <w:r>
        <w:tab/>
      </w:r>
      <w:r w:rsidR="005700DA" w:rsidRPr="0069414D">
        <w:t>Поддержка приоритетной обработки может особенно пригодиться для приложений, предъявляющих различные требования к допустимым задержкам кадров и к пропускной способности сети для потока кадров</w:t>
      </w:r>
    </w:p>
    <w:p w14:paraId="50E9E4C8" w14:textId="77777777" w:rsidR="005700DA" w:rsidRPr="0069414D" w:rsidRDefault="005700DA" w:rsidP="0069414D">
      <w:pPr>
        <w:jc w:val="both"/>
      </w:pPr>
    </w:p>
    <w:p w14:paraId="37FAB050" w14:textId="221BCD78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 xml:space="preserve">19. Перечислите преимущества стянутой в точку магистрали. </w:t>
      </w:r>
    </w:p>
    <w:p w14:paraId="274AB6DE" w14:textId="7FEF8059" w:rsidR="005700DA" w:rsidRPr="0069414D" w:rsidRDefault="00BF04AA" w:rsidP="0069414D">
      <w:pPr>
        <w:jc w:val="both"/>
      </w:pPr>
      <w:r>
        <w:tab/>
      </w:r>
      <w:r w:rsidR="005700DA" w:rsidRPr="0069414D">
        <w:t>Преимуществом такой структуры является высокая производительность магистрали. Так как для коммутатора производительность внутренней шины или схемы общей памяти, объединяющей модули портов, в несколько гигабит в секунду не является редкостью, то магистраль сети может быть весьма быстродействующей, причем ее скорость не зависит от применяемых в сети протоколов и может быть повышена с помощью замены одной модели коммутатора на другую.</w:t>
      </w:r>
    </w:p>
    <w:p w14:paraId="78563943" w14:textId="77777777" w:rsidR="005700DA" w:rsidRPr="0069414D" w:rsidRDefault="005700DA" w:rsidP="0069414D">
      <w:pPr>
        <w:jc w:val="both"/>
      </w:pPr>
    </w:p>
    <w:p w14:paraId="1EDFBEA5" w14:textId="4907D669" w:rsidR="005700DA" w:rsidRPr="00BF04AA" w:rsidRDefault="00BF04AA" w:rsidP="0069414D">
      <w:pPr>
        <w:jc w:val="both"/>
        <w:rPr>
          <w:b/>
          <w:bCs/>
        </w:rPr>
      </w:pPr>
      <w:r>
        <w:tab/>
      </w:r>
      <w:r w:rsidR="005700DA" w:rsidRPr="00BF04AA">
        <w:rPr>
          <w:b/>
          <w:bCs/>
        </w:rPr>
        <w:t>20. Что такое распределенная магистраль на коммутаторах?</w:t>
      </w:r>
    </w:p>
    <w:p w14:paraId="4F634281" w14:textId="1661372E" w:rsidR="00B5400C" w:rsidRPr="0069414D" w:rsidRDefault="00BF04AA" w:rsidP="0069414D">
      <w:pPr>
        <w:jc w:val="both"/>
      </w:pPr>
      <w:r>
        <w:tab/>
      </w:r>
      <w:r w:rsidR="005700DA" w:rsidRPr="0069414D">
        <w:t>Распределенная магистраль — это разделяемый сегмент сети, поддерживающий определенный протокол, к которому присоединяются коммутаторы сетей рабочих групп и отделов.</w:t>
      </w:r>
    </w:p>
    <w:sectPr w:rsidR="00B5400C" w:rsidRPr="0069414D" w:rsidSect="00C03712">
      <w:footerReference w:type="default" r:id="rId10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87190" w14:textId="77777777" w:rsidR="00B21B87" w:rsidRDefault="00B21B87">
      <w:r>
        <w:separator/>
      </w:r>
    </w:p>
  </w:endnote>
  <w:endnote w:type="continuationSeparator" w:id="0">
    <w:p w14:paraId="77D405E6" w14:textId="77777777" w:rsidR="00B21B87" w:rsidRDefault="00B2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1664" w14:textId="77777777" w:rsidR="00175EF8" w:rsidRDefault="00175EF8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75EF8" w:rsidRDefault="00175EF8">
    <w:pPr>
      <w:pStyle w:val="a3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4C3AE458" w:rsidR="00175EF8" w:rsidRDefault="00175EF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954">
          <w:rPr>
            <w:noProof/>
          </w:rPr>
          <w:t>2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4249F" w14:textId="77777777" w:rsidR="00B21B87" w:rsidRDefault="00B21B87">
      <w:r>
        <w:separator/>
      </w:r>
    </w:p>
  </w:footnote>
  <w:footnote w:type="continuationSeparator" w:id="0">
    <w:p w14:paraId="3D392E21" w14:textId="77777777" w:rsidR="00B21B87" w:rsidRDefault="00B21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D3F95"/>
    <w:multiLevelType w:val="hybridMultilevel"/>
    <w:tmpl w:val="652EEED0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C1A6D"/>
    <w:multiLevelType w:val="multilevel"/>
    <w:tmpl w:val="15B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57599"/>
    <w:multiLevelType w:val="hybridMultilevel"/>
    <w:tmpl w:val="723AACB6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CF322E"/>
    <w:multiLevelType w:val="hybridMultilevel"/>
    <w:tmpl w:val="BD0E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58B5"/>
    <w:multiLevelType w:val="hybridMultilevel"/>
    <w:tmpl w:val="DF64AE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0EA5"/>
    <w:multiLevelType w:val="hybridMultilevel"/>
    <w:tmpl w:val="8026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6C7C"/>
    <w:multiLevelType w:val="hybridMultilevel"/>
    <w:tmpl w:val="8C20360A"/>
    <w:lvl w:ilvl="0" w:tplc="FC9A4B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9B4F81"/>
    <w:multiLevelType w:val="hybridMultilevel"/>
    <w:tmpl w:val="89A6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6DE7"/>
    <w:multiLevelType w:val="hybridMultilevel"/>
    <w:tmpl w:val="31F8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93C96"/>
    <w:multiLevelType w:val="hybridMultilevel"/>
    <w:tmpl w:val="9972308A"/>
    <w:lvl w:ilvl="0" w:tplc="04090011">
      <w:start w:val="1"/>
      <w:numFmt w:val="decimal"/>
      <w:lvlText w:val="%1)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 w15:restartNumberingAfterBreak="0">
    <w:nsid w:val="3C957075"/>
    <w:multiLevelType w:val="hybridMultilevel"/>
    <w:tmpl w:val="F2EC087A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939AB"/>
    <w:multiLevelType w:val="hybridMultilevel"/>
    <w:tmpl w:val="911EC824"/>
    <w:lvl w:ilvl="0" w:tplc="E4F40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AE79BE"/>
    <w:multiLevelType w:val="hybridMultilevel"/>
    <w:tmpl w:val="12C0D816"/>
    <w:lvl w:ilvl="0" w:tplc="0419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B42A17"/>
    <w:multiLevelType w:val="multilevel"/>
    <w:tmpl w:val="FE8A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A954AA"/>
    <w:multiLevelType w:val="hybridMultilevel"/>
    <w:tmpl w:val="A9EA0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83C64"/>
    <w:multiLevelType w:val="hybridMultilevel"/>
    <w:tmpl w:val="268E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5187B"/>
    <w:multiLevelType w:val="hybridMultilevel"/>
    <w:tmpl w:val="7612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834BF"/>
    <w:multiLevelType w:val="multilevel"/>
    <w:tmpl w:val="656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15FA7"/>
    <w:multiLevelType w:val="hybridMultilevel"/>
    <w:tmpl w:val="55086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2"/>
  </w:num>
  <w:num w:numId="5">
    <w:abstractNumId w:val="14"/>
  </w:num>
  <w:num w:numId="6">
    <w:abstractNumId w:val="18"/>
  </w:num>
  <w:num w:numId="7">
    <w:abstractNumId w:val="1"/>
  </w:num>
  <w:num w:numId="8">
    <w:abstractNumId w:val="22"/>
  </w:num>
  <w:num w:numId="9">
    <w:abstractNumId w:val="2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23"/>
  </w:num>
  <w:num w:numId="15">
    <w:abstractNumId w:val="19"/>
  </w:num>
  <w:num w:numId="16">
    <w:abstractNumId w:val="8"/>
  </w:num>
  <w:num w:numId="17">
    <w:abstractNumId w:val="10"/>
  </w:num>
  <w:num w:numId="18">
    <w:abstractNumId w:val="17"/>
  </w:num>
  <w:num w:numId="19">
    <w:abstractNumId w:val="6"/>
  </w:num>
  <w:num w:numId="20">
    <w:abstractNumId w:val="3"/>
  </w:num>
  <w:num w:numId="21">
    <w:abstractNumId w:val="11"/>
  </w:num>
  <w:num w:numId="22">
    <w:abstractNumId w:val="12"/>
  </w:num>
  <w:num w:numId="23">
    <w:abstractNumId w:val="16"/>
  </w:num>
  <w:num w:numId="2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59F"/>
    <w:rsid w:val="00006CE4"/>
    <w:rsid w:val="00021169"/>
    <w:rsid w:val="000218D5"/>
    <w:rsid w:val="00021AB2"/>
    <w:rsid w:val="000224DB"/>
    <w:rsid w:val="000246B2"/>
    <w:rsid w:val="00030B93"/>
    <w:rsid w:val="0003319E"/>
    <w:rsid w:val="000405DE"/>
    <w:rsid w:val="00042873"/>
    <w:rsid w:val="000459FC"/>
    <w:rsid w:val="00045B3D"/>
    <w:rsid w:val="00045C72"/>
    <w:rsid w:val="000610C5"/>
    <w:rsid w:val="000613D0"/>
    <w:rsid w:val="00062C45"/>
    <w:rsid w:val="000679DF"/>
    <w:rsid w:val="0007295C"/>
    <w:rsid w:val="00073CE8"/>
    <w:rsid w:val="000869AA"/>
    <w:rsid w:val="0009168A"/>
    <w:rsid w:val="00091C77"/>
    <w:rsid w:val="000A0092"/>
    <w:rsid w:val="000A70D0"/>
    <w:rsid w:val="000B2E17"/>
    <w:rsid w:val="000B500A"/>
    <w:rsid w:val="000C1831"/>
    <w:rsid w:val="000E30E0"/>
    <w:rsid w:val="000E42DB"/>
    <w:rsid w:val="000E510B"/>
    <w:rsid w:val="000E6E2F"/>
    <w:rsid w:val="000E764C"/>
    <w:rsid w:val="000F00DA"/>
    <w:rsid w:val="000F537C"/>
    <w:rsid w:val="000F6EA0"/>
    <w:rsid w:val="00100655"/>
    <w:rsid w:val="00101BA7"/>
    <w:rsid w:val="0010223D"/>
    <w:rsid w:val="001028D3"/>
    <w:rsid w:val="00117ABD"/>
    <w:rsid w:val="00121E60"/>
    <w:rsid w:val="00122907"/>
    <w:rsid w:val="00131D3B"/>
    <w:rsid w:val="00132CD0"/>
    <w:rsid w:val="00135394"/>
    <w:rsid w:val="001420A1"/>
    <w:rsid w:val="0014419D"/>
    <w:rsid w:val="00146BA9"/>
    <w:rsid w:val="00156637"/>
    <w:rsid w:val="00157315"/>
    <w:rsid w:val="001628F3"/>
    <w:rsid w:val="001650B3"/>
    <w:rsid w:val="00166770"/>
    <w:rsid w:val="0016733A"/>
    <w:rsid w:val="00174089"/>
    <w:rsid w:val="00175EF8"/>
    <w:rsid w:val="00190DF6"/>
    <w:rsid w:val="00192B4A"/>
    <w:rsid w:val="00194B63"/>
    <w:rsid w:val="0019555A"/>
    <w:rsid w:val="00195851"/>
    <w:rsid w:val="00197635"/>
    <w:rsid w:val="001A12C9"/>
    <w:rsid w:val="001A33C0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4CB3"/>
    <w:rsid w:val="001E0776"/>
    <w:rsid w:val="001E1288"/>
    <w:rsid w:val="001E50EE"/>
    <w:rsid w:val="001E6D83"/>
    <w:rsid w:val="001F1B30"/>
    <w:rsid w:val="001F2ABB"/>
    <w:rsid w:val="001F7E02"/>
    <w:rsid w:val="002011BB"/>
    <w:rsid w:val="00204D10"/>
    <w:rsid w:val="00204EF1"/>
    <w:rsid w:val="00205D94"/>
    <w:rsid w:val="00206EEA"/>
    <w:rsid w:val="00211ABC"/>
    <w:rsid w:val="00213343"/>
    <w:rsid w:val="00220A72"/>
    <w:rsid w:val="00220B0F"/>
    <w:rsid w:val="00222014"/>
    <w:rsid w:val="00222220"/>
    <w:rsid w:val="002235C9"/>
    <w:rsid w:val="002241DC"/>
    <w:rsid w:val="00224FD7"/>
    <w:rsid w:val="00225B83"/>
    <w:rsid w:val="00230179"/>
    <w:rsid w:val="00231749"/>
    <w:rsid w:val="00231BE5"/>
    <w:rsid w:val="00232759"/>
    <w:rsid w:val="0023385F"/>
    <w:rsid w:val="002341DC"/>
    <w:rsid w:val="00236B11"/>
    <w:rsid w:val="002378DE"/>
    <w:rsid w:val="00241ACD"/>
    <w:rsid w:val="00245B79"/>
    <w:rsid w:val="0025038F"/>
    <w:rsid w:val="00267C78"/>
    <w:rsid w:val="0027097B"/>
    <w:rsid w:val="00273F8D"/>
    <w:rsid w:val="00274FDC"/>
    <w:rsid w:val="00275076"/>
    <w:rsid w:val="00275D53"/>
    <w:rsid w:val="002807BC"/>
    <w:rsid w:val="00280EAB"/>
    <w:rsid w:val="002857F2"/>
    <w:rsid w:val="0028646C"/>
    <w:rsid w:val="00286766"/>
    <w:rsid w:val="0029001E"/>
    <w:rsid w:val="00297F20"/>
    <w:rsid w:val="002A035B"/>
    <w:rsid w:val="002A0CB5"/>
    <w:rsid w:val="002A4B39"/>
    <w:rsid w:val="002A4CDF"/>
    <w:rsid w:val="002A547F"/>
    <w:rsid w:val="002A6291"/>
    <w:rsid w:val="002B293A"/>
    <w:rsid w:val="002C1018"/>
    <w:rsid w:val="002C430A"/>
    <w:rsid w:val="002C5D3D"/>
    <w:rsid w:val="002C63CC"/>
    <w:rsid w:val="002D0993"/>
    <w:rsid w:val="002D40B2"/>
    <w:rsid w:val="002D43EC"/>
    <w:rsid w:val="002D4D49"/>
    <w:rsid w:val="002D6E5D"/>
    <w:rsid w:val="002D7D93"/>
    <w:rsid w:val="002D7F12"/>
    <w:rsid w:val="002F0080"/>
    <w:rsid w:val="002F3D90"/>
    <w:rsid w:val="002F468F"/>
    <w:rsid w:val="0030549F"/>
    <w:rsid w:val="0030608B"/>
    <w:rsid w:val="00315A87"/>
    <w:rsid w:val="003209B8"/>
    <w:rsid w:val="00321165"/>
    <w:rsid w:val="003227B0"/>
    <w:rsid w:val="00331A4A"/>
    <w:rsid w:val="00331E0B"/>
    <w:rsid w:val="003326F8"/>
    <w:rsid w:val="0033355F"/>
    <w:rsid w:val="0033754D"/>
    <w:rsid w:val="003463F5"/>
    <w:rsid w:val="00352CF1"/>
    <w:rsid w:val="003552FD"/>
    <w:rsid w:val="00356308"/>
    <w:rsid w:val="00356339"/>
    <w:rsid w:val="0036024B"/>
    <w:rsid w:val="003613EE"/>
    <w:rsid w:val="003636DF"/>
    <w:rsid w:val="0036602B"/>
    <w:rsid w:val="00367E09"/>
    <w:rsid w:val="003714EF"/>
    <w:rsid w:val="00373920"/>
    <w:rsid w:val="00373AD5"/>
    <w:rsid w:val="00374DB8"/>
    <w:rsid w:val="00376AA9"/>
    <w:rsid w:val="003770EA"/>
    <w:rsid w:val="0038154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2F47"/>
    <w:rsid w:val="003C44C4"/>
    <w:rsid w:val="003C4FF3"/>
    <w:rsid w:val="003C5A91"/>
    <w:rsid w:val="003D3CF9"/>
    <w:rsid w:val="003E0D1E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19C9"/>
    <w:rsid w:val="004058F7"/>
    <w:rsid w:val="00405F92"/>
    <w:rsid w:val="0041295D"/>
    <w:rsid w:val="00412A1A"/>
    <w:rsid w:val="00412D66"/>
    <w:rsid w:val="0041401B"/>
    <w:rsid w:val="0041711A"/>
    <w:rsid w:val="00420D86"/>
    <w:rsid w:val="00421B23"/>
    <w:rsid w:val="00422866"/>
    <w:rsid w:val="004234AA"/>
    <w:rsid w:val="004243E1"/>
    <w:rsid w:val="00424954"/>
    <w:rsid w:val="004318E6"/>
    <w:rsid w:val="00432190"/>
    <w:rsid w:val="004342B7"/>
    <w:rsid w:val="00436976"/>
    <w:rsid w:val="00441B7A"/>
    <w:rsid w:val="00450E6E"/>
    <w:rsid w:val="00451316"/>
    <w:rsid w:val="00455CCC"/>
    <w:rsid w:val="004614D3"/>
    <w:rsid w:val="00464DCB"/>
    <w:rsid w:val="0047021D"/>
    <w:rsid w:val="00473F8A"/>
    <w:rsid w:val="00473F93"/>
    <w:rsid w:val="00475C09"/>
    <w:rsid w:val="00477FD5"/>
    <w:rsid w:val="00480D62"/>
    <w:rsid w:val="00494A40"/>
    <w:rsid w:val="00494BB6"/>
    <w:rsid w:val="00495816"/>
    <w:rsid w:val="00495951"/>
    <w:rsid w:val="004A1569"/>
    <w:rsid w:val="004A30FA"/>
    <w:rsid w:val="004A312C"/>
    <w:rsid w:val="004B5C7C"/>
    <w:rsid w:val="004B6088"/>
    <w:rsid w:val="004B7060"/>
    <w:rsid w:val="004B7D3A"/>
    <w:rsid w:val="004B7E4E"/>
    <w:rsid w:val="004C02D6"/>
    <w:rsid w:val="004C1886"/>
    <w:rsid w:val="004C26F0"/>
    <w:rsid w:val="004C3B42"/>
    <w:rsid w:val="004C48F3"/>
    <w:rsid w:val="004D21AD"/>
    <w:rsid w:val="004D462F"/>
    <w:rsid w:val="004D5530"/>
    <w:rsid w:val="004E089D"/>
    <w:rsid w:val="004E2137"/>
    <w:rsid w:val="004E3B01"/>
    <w:rsid w:val="004E4A06"/>
    <w:rsid w:val="004F3110"/>
    <w:rsid w:val="004F7301"/>
    <w:rsid w:val="005006B1"/>
    <w:rsid w:val="0050210E"/>
    <w:rsid w:val="005034A5"/>
    <w:rsid w:val="005041C0"/>
    <w:rsid w:val="005064AE"/>
    <w:rsid w:val="00510965"/>
    <w:rsid w:val="00511198"/>
    <w:rsid w:val="00512ECA"/>
    <w:rsid w:val="00513B5A"/>
    <w:rsid w:val="00514D8F"/>
    <w:rsid w:val="00521892"/>
    <w:rsid w:val="0052790B"/>
    <w:rsid w:val="00530F1D"/>
    <w:rsid w:val="005332B3"/>
    <w:rsid w:val="00533977"/>
    <w:rsid w:val="005365C2"/>
    <w:rsid w:val="00537D21"/>
    <w:rsid w:val="005400C4"/>
    <w:rsid w:val="00540318"/>
    <w:rsid w:val="005408B5"/>
    <w:rsid w:val="00545A69"/>
    <w:rsid w:val="00546CC3"/>
    <w:rsid w:val="00547855"/>
    <w:rsid w:val="0055234A"/>
    <w:rsid w:val="005523A4"/>
    <w:rsid w:val="00552E71"/>
    <w:rsid w:val="005556F2"/>
    <w:rsid w:val="005618E9"/>
    <w:rsid w:val="00566FFB"/>
    <w:rsid w:val="005700DA"/>
    <w:rsid w:val="00571819"/>
    <w:rsid w:val="00572129"/>
    <w:rsid w:val="005762B0"/>
    <w:rsid w:val="00576883"/>
    <w:rsid w:val="00580211"/>
    <w:rsid w:val="00584871"/>
    <w:rsid w:val="00585D16"/>
    <w:rsid w:val="00587E87"/>
    <w:rsid w:val="005914E2"/>
    <w:rsid w:val="005919B2"/>
    <w:rsid w:val="005936FC"/>
    <w:rsid w:val="00594B6F"/>
    <w:rsid w:val="005A4188"/>
    <w:rsid w:val="005A579E"/>
    <w:rsid w:val="005A6671"/>
    <w:rsid w:val="005B0F9E"/>
    <w:rsid w:val="005B1483"/>
    <w:rsid w:val="005B3239"/>
    <w:rsid w:val="005B558D"/>
    <w:rsid w:val="005B5785"/>
    <w:rsid w:val="005B754C"/>
    <w:rsid w:val="005C03C3"/>
    <w:rsid w:val="005C1F36"/>
    <w:rsid w:val="005C3EC7"/>
    <w:rsid w:val="005C5786"/>
    <w:rsid w:val="005C6901"/>
    <w:rsid w:val="005D49AA"/>
    <w:rsid w:val="005D557C"/>
    <w:rsid w:val="005D5F49"/>
    <w:rsid w:val="005D7943"/>
    <w:rsid w:val="005E202B"/>
    <w:rsid w:val="005E3C3A"/>
    <w:rsid w:val="005F0CDB"/>
    <w:rsid w:val="005F44BF"/>
    <w:rsid w:val="005F7BDF"/>
    <w:rsid w:val="0060023B"/>
    <w:rsid w:val="006053EE"/>
    <w:rsid w:val="00605BF3"/>
    <w:rsid w:val="0060693B"/>
    <w:rsid w:val="00606ACD"/>
    <w:rsid w:val="006074E7"/>
    <w:rsid w:val="00613986"/>
    <w:rsid w:val="00613FF2"/>
    <w:rsid w:val="00617E4F"/>
    <w:rsid w:val="00622F16"/>
    <w:rsid w:val="00631146"/>
    <w:rsid w:val="00636BD6"/>
    <w:rsid w:val="00641135"/>
    <w:rsid w:val="006433C2"/>
    <w:rsid w:val="0064382D"/>
    <w:rsid w:val="00646A83"/>
    <w:rsid w:val="00647BF9"/>
    <w:rsid w:val="006503B5"/>
    <w:rsid w:val="00653805"/>
    <w:rsid w:val="00654292"/>
    <w:rsid w:val="00654C3A"/>
    <w:rsid w:val="00656FDE"/>
    <w:rsid w:val="00660E79"/>
    <w:rsid w:val="0066201A"/>
    <w:rsid w:val="006669BE"/>
    <w:rsid w:val="00670B46"/>
    <w:rsid w:val="00671E29"/>
    <w:rsid w:val="00673295"/>
    <w:rsid w:val="00676F8B"/>
    <w:rsid w:val="006809C6"/>
    <w:rsid w:val="006829A8"/>
    <w:rsid w:val="00684CBD"/>
    <w:rsid w:val="00686892"/>
    <w:rsid w:val="00687138"/>
    <w:rsid w:val="0069414D"/>
    <w:rsid w:val="00697483"/>
    <w:rsid w:val="006A2B89"/>
    <w:rsid w:val="006A5AAA"/>
    <w:rsid w:val="006B24A9"/>
    <w:rsid w:val="006B6161"/>
    <w:rsid w:val="006B73CC"/>
    <w:rsid w:val="006B754F"/>
    <w:rsid w:val="006C38B2"/>
    <w:rsid w:val="006D110A"/>
    <w:rsid w:val="006D399F"/>
    <w:rsid w:val="006D68A6"/>
    <w:rsid w:val="006E269E"/>
    <w:rsid w:val="006E4885"/>
    <w:rsid w:val="006E4E07"/>
    <w:rsid w:val="006E5A44"/>
    <w:rsid w:val="006E75E1"/>
    <w:rsid w:val="006E7781"/>
    <w:rsid w:val="006F3391"/>
    <w:rsid w:val="006F6880"/>
    <w:rsid w:val="006F7E20"/>
    <w:rsid w:val="0071409E"/>
    <w:rsid w:val="00714ECF"/>
    <w:rsid w:val="0072174C"/>
    <w:rsid w:val="00721E7E"/>
    <w:rsid w:val="007231FC"/>
    <w:rsid w:val="00725061"/>
    <w:rsid w:val="0072720A"/>
    <w:rsid w:val="007374E9"/>
    <w:rsid w:val="00740432"/>
    <w:rsid w:val="0074161C"/>
    <w:rsid w:val="00747C3C"/>
    <w:rsid w:val="00751DA0"/>
    <w:rsid w:val="0075428F"/>
    <w:rsid w:val="00755763"/>
    <w:rsid w:val="00755CFC"/>
    <w:rsid w:val="0075771C"/>
    <w:rsid w:val="00757B21"/>
    <w:rsid w:val="007629BA"/>
    <w:rsid w:val="00763EF1"/>
    <w:rsid w:val="00765DFE"/>
    <w:rsid w:val="00765EEA"/>
    <w:rsid w:val="00771A8E"/>
    <w:rsid w:val="00771C71"/>
    <w:rsid w:val="00775436"/>
    <w:rsid w:val="00775BCC"/>
    <w:rsid w:val="0077692D"/>
    <w:rsid w:val="00780F0E"/>
    <w:rsid w:val="00781CC0"/>
    <w:rsid w:val="00781F2A"/>
    <w:rsid w:val="007820AA"/>
    <w:rsid w:val="0078552E"/>
    <w:rsid w:val="00790D93"/>
    <w:rsid w:val="00790D94"/>
    <w:rsid w:val="00790EDB"/>
    <w:rsid w:val="00792963"/>
    <w:rsid w:val="00793024"/>
    <w:rsid w:val="00795774"/>
    <w:rsid w:val="007A2E5D"/>
    <w:rsid w:val="007A3E84"/>
    <w:rsid w:val="007A6C6E"/>
    <w:rsid w:val="007B5806"/>
    <w:rsid w:val="007B7417"/>
    <w:rsid w:val="007C05E4"/>
    <w:rsid w:val="007C4ACE"/>
    <w:rsid w:val="007C60EE"/>
    <w:rsid w:val="007C6D6E"/>
    <w:rsid w:val="007D2CAC"/>
    <w:rsid w:val="007D3BBB"/>
    <w:rsid w:val="007E07A2"/>
    <w:rsid w:val="007E0B0D"/>
    <w:rsid w:val="007F15F3"/>
    <w:rsid w:val="00801C89"/>
    <w:rsid w:val="0080294A"/>
    <w:rsid w:val="008038F8"/>
    <w:rsid w:val="00812414"/>
    <w:rsid w:val="0081277F"/>
    <w:rsid w:val="0081527C"/>
    <w:rsid w:val="00815B7A"/>
    <w:rsid w:val="008178CD"/>
    <w:rsid w:val="00820C06"/>
    <w:rsid w:val="00821F52"/>
    <w:rsid w:val="00822454"/>
    <w:rsid w:val="00823A9F"/>
    <w:rsid w:val="0083124A"/>
    <w:rsid w:val="00831CAD"/>
    <w:rsid w:val="00835E38"/>
    <w:rsid w:val="0083643F"/>
    <w:rsid w:val="00836A8B"/>
    <w:rsid w:val="00843EF9"/>
    <w:rsid w:val="0084417E"/>
    <w:rsid w:val="00851CF0"/>
    <w:rsid w:val="008619D2"/>
    <w:rsid w:val="00863C3B"/>
    <w:rsid w:val="00864918"/>
    <w:rsid w:val="00865F66"/>
    <w:rsid w:val="008706A0"/>
    <w:rsid w:val="0087591F"/>
    <w:rsid w:val="008775BB"/>
    <w:rsid w:val="008802D2"/>
    <w:rsid w:val="0088567E"/>
    <w:rsid w:val="00885BA1"/>
    <w:rsid w:val="00885D7D"/>
    <w:rsid w:val="0088763F"/>
    <w:rsid w:val="0088766F"/>
    <w:rsid w:val="00890845"/>
    <w:rsid w:val="00892F37"/>
    <w:rsid w:val="0089327A"/>
    <w:rsid w:val="00893820"/>
    <w:rsid w:val="008A31D3"/>
    <w:rsid w:val="008A31EE"/>
    <w:rsid w:val="008A65F3"/>
    <w:rsid w:val="008A692A"/>
    <w:rsid w:val="008A7479"/>
    <w:rsid w:val="008B0F33"/>
    <w:rsid w:val="008C17DF"/>
    <w:rsid w:val="008D2AB4"/>
    <w:rsid w:val="008D2EE9"/>
    <w:rsid w:val="008D4106"/>
    <w:rsid w:val="008D6BDB"/>
    <w:rsid w:val="008E3410"/>
    <w:rsid w:val="008E4A85"/>
    <w:rsid w:val="008E685B"/>
    <w:rsid w:val="008E6A8F"/>
    <w:rsid w:val="008F0EB9"/>
    <w:rsid w:val="008F1986"/>
    <w:rsid w:val="0090154D"/>
    <w:rsid w:val="00911133"/>
    <w:rsid w:val="00912D6A"/>
    <w:rsid w:val="009145D2"/>
    <w:rsid w:val="00924F6F"/>
    <w:rsid w:val="00925191"/>
    <w:rsid w:val="00925E15"/>
    <w:rsid w:val="00926104"/>
    <w:rsid w:val="00927CFC"/>
    <w:rsid w:val="00933212"/>
    <w:rsid w:val="00934CFA"/>
    <w:rsid w:val="00941AC8"/>
    <w:rsid w:val="00941B9E"/>
    <w:rsid w:val="0094271F"/>
    <w:rsid w:val="0094526D"/>
    <w:rsid w:val="009465C0"/>
    <w:rsid w:val="00946D6E"/>
    <w:rsid w:val="00947412"/>
    <w:rsid w:val="009476E1"/>
    <w:rsid w:val="00954827"/>
    <w:rsid w:val="00956C59"/>
    <w:rsid w:val="00960140"/>
    <w:rsid w:val="00961196"/>
    <w:rsid w:val="009645E0"/>
    <w:rsid w:val="0096755E"/>
    <w:rsid w:val="00967C9D"/>
    <w:rsid w:val="00970A69"/>
    <w:rsid w:val="00973CE6"/>
    <w:rsid w:val="00974B20"/>
    <w:rsid w:val="00975791"/>
    <w:rsid w:val="0098130A"/>
    <w:rsid w:val="009821B1"/>
    <w:rsid w:val="009856FD"/>
    <w:rsid w:val="00986C61"/>
    <w:rsid w:val="00987A19"/>
    <w:rsid w:val="009908FA"/>
    <w:rsid w:val="00992FA0"/>
    <w:rsid w:val="00994DC4"/>
    <w:rsid w:val="00995ED5"/>
    <w:rsid w:val="009A2FD4"/>
    <w:rsid w:val="009A3257"/>
    <w:rsid w:val="009A54F1"/>
    <w:rsid w:val="009A774C"/>
    <w:rsid w:val="009B74BD"/>
    <w:rsid w:val="009C3EF2"/>
    <w:rsid w:val="009C4186"/>
    <w:rsid w:val="009D0276"/>
    <w:rsid w:val="009D4089"/>
    <w:rsid w:val="009D4C49"/>
    <w:rsid w:val="009D58D5"/>
    <w:rsid w:val="009E091C"/>
    <w:rsid w:val="009E6EBB"/>
    <w:rsid w:val="009E74D8"/>
    <w:rsid w:val="009E7679"/>
    <w:rsid w:val="009F49B1"/>
    <w:rsid w:val="009F4D4F"/>
    <w:rsid w:val="009F557B"/>
    <w:rsid w:val="009F654F"/>
    <w:rsid w:val="009F66CC"/>
    <w:rsid w:val="00A007CC"/>
    <w:rsid w:val="00A02560"/>
    <w:rsid w:val="00A03343"/>
    <w:rsid w:val="00A03882"/>
    <w:rsid w:val="00A04972"/>
    <w:rsid w:val="00A06174"/>
    <w:rsid w:val="00A14CB2"/>
    <w:rsid w:val="00A14F68"/>
    <w:rsid w:val="00A1559F"/>
    <w:rsid w:val="00A163F8"/>
    <w:rsid w:val="00A17EAB"/>
    <w:rsid w:val="00A17EB9"/>
    <w:rsid w:val="00A23671"/>
    <w:rsid w:val="00A23E34"/>
    <w:rsid w:val="00A26F7A"/>
    <w:rsid w:val="00A32D60"/>
    <w:rsid w:val="00A43A72"/>
    <w:rsid w:val="00A45AC7"/>
    <w:rsid w:val="00A50440"/>
    <w:rsid w:val="00A54E7E"/>
    <w:rsid w:val="00A54FB1"/>
    <w:rsid w:val="00A56BD6"/>
    <w:rsid w:val="00A60322"/>
    <w:rsid w:val="00A61B37"/>
    <w:rsid w:val="00A63221"/>
    <w:rsid w:val="00A67DAD"/>
    <w:rsid w:val="00A71138"/>
    <w:rsid w:val="00A73B9E"/>
    <w:rsid w:val="00A77A4E"/>
    <w:rsid w:val="00A80441"/>
    <w:rsid w:val="00A8132B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7723"/>
    <w:rsid w:val="00AB142C"/>
    <w:rsid w:val="00AB221A"/>
    <w:rsid w:val="00AB4091"/>
    <w:rsid w:val="00AB5461"/>
    <w:rsid w:val="00AC3FAF"/>
    <w:rsid w:val="00AC6727"/>
    <w:rsid w:val="00AC69C8"/>
    <w:rsid w:val="00AD2118"/>
    <w:rsid w:val="00AD6029"/>
    <w:rsid w:val="00AD6118"/>
    <w:rsid w:val="00AD77FA"/>
    <w:rsid w:val="00AE0773"/>
    <w:rsid w:val="00AE1ED8"/>
    <w:rsid w:val="00AE5AEC"/>
    <w:rsid w:val="00AE7D45"/>
    <w:rsid w:val="00AF0309"/>
    <w:rsid w:val="00B00DF0"/>
    <w:rsid w:val="00B00F01"/>
    <w:rsid w:val="00B021C9"/>
    <w:rsid w:val="00B03164"/>
    <w:rsid w:val="00B042B3"/>
    <w:rsid w:val="00B047BA"/>
    <w:rsid w:val="00B0537C"/>
    <w:rsid w:val="00B06600"/>
    <w:rsid w:val="00B1110A"/>
    <w:rsid w:val="00B119BC"/>
    <w:rsid w:val="00B124B6"/>
    <w:rsid w:val="00B1388C"/>
    <w:rsid w:val="00B14698"/>
    <w:rsid w:val="00B16D18"/>
    <w:rsid w:val="00B1721B"/>
    <w:rsid w:val="00B20579"/>
    <w:rsid w:val="00B21B87"/>
    <w:rsid w:val="00B23EAE"/>
    <w:rsid w:val="00B24224"/>
    <w:rsid w:val="00B24376"/>
    <w:rsid w:val="00B3193F"/>
    <w:rsid w:val="00B35719"/>
    <w:rsid w:val="00B36B04"/>
    <w:rsid w:val="00B37F2F"/>
    <w:rsid w:val="00B41EDC"/>
    <w:rsid w:val="00B43640"/>
    <w:rsid w:val="00B47A10"/>
    <w:rsid w:val="00B5400C"/>
    <w:rsid w:val="00B5421D"/>
    <w:rsid w:val="00B55A14"/>
    <w:rsid w:val="00B570B4"/>
    <w:rsid w:val="00B65502"/>
    <w:rsid w:val="00B70643"/>
    <w:rsid w:val="00B71230"/>
    <w:rsid w:val="00B73161"/>
    <w:rsid w:val="00B73864"/>
    <w:rsid w:val="00B816CE"/>
    <w:rsid w:val="00B85922"/>
    <w:rsid w:val="00B85A00"/>
    <w:rsid w:val="00B95DE3"/>
    <w:rsid w:val="00BA0263"/>
    <w:rsid w:val="00BA25BF"/>
    <w:rsid w:val="00BB4BEE"/>
    <w:rsid w:val="00BB7BD5"/>
    <w:rsid w:val="00BC094F"/>
    <w:rsid w:val="00BC1060"/>
    <w:rsid w:val="00BC229E"/>
    <w:rsid w:val="00BC504B"/>
    <w:rsid w:val="00BC60B9"/>
    <w:rsid w:val="00BC6430"/>
    <w:rsid w:val="00BC6552"/>
    <w:rsid w:val="00BC7337"/>
    <w:rsid w:val="00BD1AB1"/>
    <w:rsid w:val="00BD661C"/>
    <w:rsid w:val="00BE294E"/>
    <w:rsid w:val="00BE2EEB"/>
    <w:rsid w:val="00BE6676"/>
    <w:rsid w:val="00BF04AA"/>
    <w:rsid w:val="00C03712"/>
    <w:rsid w:val="00C039B2"/>
    <w:rsid w:val="00C0502A"/>
    <w:rsid w:val="00C056A0"/>
    <w:rsid w:val="00C05CEF"/>
    <w:rsid w:val="00C14219"/>
    <w:rsid w:val="00C17243"/>
    <w:rsid w:val="00C238F5"/>
    <w:rsid w:val="00C24F15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71CF"/>
    <w:rsid w:val="00C60F40"/>
    <w:rsid w:val="00C71EF4"/>
    <w:rsid w:val="00C80981"/>
    <w:rsid w:val="00C82840"/>
    <w:rsid w:val="00C83882"/>
    <w:rsid w:val="00C84E2F"/>
    <w:rsid w:val="00C87632"/>
    <w:rsid w:val="00C90858"/>
    <w:rsid w:val="00C92FF2"/>
    <w:rsid w:val="00C943DB"/>
    <w:rsid w:val="00C95DDF"/>
    <w:rsid w:val="00CA5055"/>
    <w:rsid w:val="00CA5FEA"/>
    <w:rsid w:val="00CA61F4"/>
    <w:rsid w:val="00CB3900"/>
    <w:rsid w:val="00CB4B8F"/>
    <w:rsid w:val="00CB64B9"/>
    <w:rsid w:val="00CC0311"/>
    <w:rsid w:val="00CC5C29"/>
    <w:rsid w:val="00CD0082"/>
    <w:rsid w:val="00CD028B"/>
    <w:rsid w:val="00CD0A61"/>
    <w:rsid w:val="00CD0D40"/>
    <w:rsid w:val="00CD3088"/>
    <w:rsid w:val="00CD56E1"/>
    <w:rsid w:val="00CD59C8"/>
    <w:rsid w:val="00CE002E"/>
    <w:rsid w:val="00CE222B"/>
    <w:rsid w:val="00CE2985"/>
    <w:rsid w:val="00CE3353"/>
    <w:rsid w:val="00CF3BB1"/>
    <w:rsid w:val="00CF5E43"/>
    <w:rsid w:val="00D01EFA"/>
    <w:rsid w:val="00D024D0"/>
    <w:rsid w:val="00D04AF0"/>
    <w:rsid w:val="00D04DAB"/>
    <w:rsid w:val="00D05E9F"/>
    <w:rsid w:val="00D16E0F"/>
    <w:rsid w:val="00D23383"/>
    <w:rsid w:val="00D23575"/>
    <w:rsid w:val="00D26879"/>
    <w:rsid w:val="00D31CD1"/>
    <w:rsid w:val="00D3415D"/>
    <w:rsid w:val="00D35FAF"/>
    <w:rsid w:val="00D40084"/>
    <w:rsid w:val="00D40928"/>
    <w:rsid w:val="00D45307"/>
    <w:rsid w:val="00D51A4A"/>
    <w:rsid w:val="00D542DD"/>
    <w:rsid w:val="00D569BB"/>
    <w:rsid w:val="00D64D44"/>
    <w:rsid w:val="00D7128C"/>
    <w:rsid w:val="00D72A51"/>
    <w:rsid w:val="00D72BA0"/>
    <w:rsid w:val="00D73FCA"/>
    <w:rsid w:val="00D75B10"/>
    <w:rsid w:val="00D7605E"/>
    <w:rsid w:val="00D76D92"/>
    <w:rsid w:val="00D835D8"/>
    <w:rsid w:val="00D85DC4"/>
    <w:rsid w:val="00D86835"/>
    <w:rsid w:val="00D87246"/>
    <w:rsid w:val="00D87AD3"/>
    <w:rsid w:val="00D91055"/>
    <w:rsid w:val="00D91F3D"/>
    <w:rsid w:val="00D92612"/>
    <w:rsid w:val="00D92CCE"/>
    <w:rsid w:val="00D971FE"/>
    <w:rsid w:val="00DA069B"/>
    <w:rsid w:val="00DA29CB"/>
    <w:rsid w:val="00DA6DE6"/>
    <w:rsid w:val="00DA749C"/>
    <w:rsid w:val="00DB0A9C"/>
    <w:rsid w:val="00DB173B"/>
    <w:rsid w:val="00DC6623"/>
    <w:rsid w:val="00DC7FF4"/>
    <w:rsid w:val="00DD3100"/>
    <w:rsid w:val="00DD357E"/>
    <w:rsid w:val="00DD4375"/>
    <w:rsid w:val="00DD48DB"/>
    <w:rsid w:val="00DD57A6"/>
    <w:rsid w:val="00DD63FF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12639"/>
    <w:rsid w:val="00E14427"/>
    <w:rsid w:val="00E1466E"/>
    <w:rsid w:val="00E30EF1"/>
    <w:rsid w:val="00E34C75"/>
    <w:rsid w:val="00E3529D"/>
    <w:rsid w:val="00E41127"/>
    <w:rsid w:val="00E419DC"/>
    <w:rsid w:val="00E42D89"/>
    <w:rsid w:val="00E4407D"/>
    <w:rsid w:val="00E4580F"/>
    <w:rsid w:val="00E46468"/>
    <w:rsid w:val="00E46680"/>
    <w:rsid w:val="00E46B7E"/>
    <w:rsid w:val="00E47D1E"/>
    <w:rsid w:val="00E526C6"/>
    <w:rsid w:val="00E63C7A"/>
    <w:rsid w:val="00E72506"/>
    <w:rsid w:val="00E738B3"/>
    <w:rsid w:val="00E762E1"/>
    <w:rsid w:val="00E76500"/>
    <w:rsid w:val="00E765EE"/>
    <w:rsid w:val="00E80A78"/>
    <w:rsid w:val="00E82DA4"/>
    <w:rsid w:val="00E83FC0"/>
    <w:rsid w:val="00E8597E"/>
    <w:rsid w:val="00E87EE4"/>
    <w:rsid w:val="00E905ED"/>
    <w:rsid w:val="00E90998"/>
    <w:rsid w:val="00E95938"/>
    <w:rsid w:val="00E97ACE"/>
    <w:rsid w:val="00EA0332"/>
    <w:rsid w:val="00EA07A8"/>
    <w:rsid w:val="00EA095C"/>
    <w:rsid w:val="00EA135B"/>
    <w:rsid w:val="00EA1F9E"/>
    <w:rsid w:val="00EA3B3E"/>
    <w:rsid w:val="00EA4A75"/>
    <w:rsid w:val="00EA65FB"/>
    <w:rsid w:val="00EB20A1"/>
    <w:rsid w:val="00EB3C9B"/>
    <w:rsid w:val="00EC1BA4"/>
    <w:rsid w:val="00EC4DD0"/>
    <w:rsid w:val="00ED62F6"/>
    <w:rsid w:val="00EE0FDD"/>
    <w:rsid w:val="00EE1027"/>
    <w:rsid w:val="00EE6366"/>
    <w:rsid w:val="00EF3587"/>
    <w:rsid w:val="00EF4408"/>
    <w:rsid w:val="00EF6409"/>
    <w:rsid w:val="00EF6ECF"/>
    <w:rsid w:val="00F021BB"/>
    <w:rsid w:val="00F036F1"/>
    <w:rsid w:val="00F060B9"/>
    <w:rsid w:val="00F06686"/>
    <w:rsid w:val="00F071B7"/>
    <w:rsid w:val="00F073F6"/>
    <w:rsid w:val="00F07470"/>
    <w:rsid w:val="00F142D3"/>
    <w:rsid w:val="00F26B77"/>
    <w:rsid w:val="00F26E9A"/>
    <w:rsid w:val="00F31A5C"/>
    <w:rsid w:val="00F32222"/>
    <w:rsid w:val="00F3307B"/>
    <w:rsid w:val="00F33A01"/>
    <w:rsid w:val="00F41E3F"/>
    <w:rsid w:val="00F439C1"/>
    <w:rsid w:val="00F43E1F"/>
    <w:rsid w:val="00F44E65"/>
    <w:rsid w:val="00F4583C"/>
    <w:rsid w:val="00F4705C"/>
    <w:rsid w:val="00F47378"/>
    <w:rsid w:val="00F50E92"/>
    <w:rsid w:val="00F51771"/>
    <w:rsid w:val="00F52C28"/>
    <w:rsid w:val="00F7067B"/>
    <w:rsid w:val="00F74608"/>
    <w:rsid w:val="00F7572C"/>
    <w:rsid w:val="00F80098"/>
    <w:rsid w:val="00F85331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59D6"/>
    <w:rsid w:val="00FB25A1"/>
    <w:rsid w:val="00FB421C"/>
    <w:rsid w:val="00FB4D26"/>
    <w:rsid w:val="00FB4F67"/>
    <w:rsid w:val="00FC1C7C"/>
    <w:rsid w:val="00FC32E1"/>
    <w:rsid w:val="00FC52D8"/>
    <w:rsid w:val="00FE445D"/>
    <w:rsid w:val="00FE4E34"/>
    <w:rsid w:val="00FE56A6"/>
    <w:rsid w:val="00FE68DE"/>
    <w:rsid w:val="00FE6DDD"/>
    <w:rsid w:val="00FE7670"/>
    <w:rsid w:val="00FF0A9F"/>
    <w:rsid w:val="00FF1CAF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link w:val="a6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uiPriority w:val="99"/>
    <w:semiHidden/>
    <w:unhideWhenUsed/>
    <w:rsid w:val="00755CFC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0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DF6AEC"/>
    <w:rPr>
      <w:b/>
      <w:bCs/>
    </w:rPr>
  </w:style>
  <w:style w:type="character" w:customStyle="1" w:styleId="a6">
    <w:name w:val="Абзац списка Знак"/>
    <w:basedOn w:val="a0"/>
    <w:link w:val="a5"/>
    <w:uiPriority w:val="34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2F741-2684-4709-94DC-7E0D4054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1544</Words>
  <Characters>8807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Сергеев</dc:creator>
  <cp:keywords/>
  <dc:description/>
  <cp:lastModifiedBy>Multiname -</cp:lastModifiedBy>
  <cp:revision>10</cp:revision>
  <cp:lastPrinted>2021-09-18T04:57:00Z</cp:lastPrinted>
  <dcterms:created xsi:type="dcterms:W3CDTF">2023-10-05T09:46:00Z</dcterms:created>
  <dcterms:modified xsi:type="dcterms:W3CDTF">2023-10-05T09:50:00Z</dcterms:modified>
</cp:coreProperties>
</file>