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6338A2">
      <w:r>
        <w:t>Логинова Вера Викторовна</w:t>
      </w:r>
    </w:p>
    <w:p w:rsidR="006338A2" w:rsidRDefault="00B21466">
      <w:r>
        <w:t>Работы оформляются на А4</w:t>
      </w:r>
    </w:p>
    <w:p w:rsidR="00C57BBF" w:rsidRDefault="001D3937">
      <w:r>
        <w:t xml:space="preserve">К домашнему задания – </w:t>
      </w:r>
      <w:proofErr w:type="spellStart"/>
      <w:r>
        <w:t>титульник</w:t>
      </w:r>
      <w:proofErr w:type="spellEnd"/>
    </w:p>
    <w:p w:rsidR="001D3937" w:rsidRDefault="001D3937">
      <w:r>
        <w:t>Для контрольных – заголовок</w:t>
      </w:r>
    </w:p>
    <w:p w:rsidR="00C91E25" w:rsidRDefault="00C91E25"/>
    <w:p w:rsidR="00B92340" w:rsidRDefault="00C91E25" w:rsidP="00C91E25">
      <w:pPr>
        <w:ind w:firstLine="708"/>
      </w:pPr>
      <w:r>
        <w:t xml:space="preserve">Функциональный стиль – </w:t>
      </w:r>
      <w:r w:rsidR="00885B59">
        <w:t xml:space="preserve">совокупность языковых средств, используемых </w:t>
      </w:r>
      <w:r w:rsidR="00DC10CB">
        <w:t>в деловой или повседневной коммуникации</w:t>
      </w:r>
    </w:p>
    <w:p w:rsidR="00B47DF8" w:rsidRDefault="00B47DF8" w:rsidP="00C91E25">
      <w:pPr>
        <w:ind w:firstLine="708"/>
      </w:pPr>
      <w:r>
        <w:t>Неязыковые факторы:</w:t>
      </w:r>
    </w:p>
    <w:p w:rsidR="00B47DF8" w:rsidRDefault="00B35D5C" w:rsidP="00B47DF8">
      <w:pPr>
        <w:pStyle w:val="a3"/>
        <w:numPr>
          <w:ilvl w:val="0"/>
          <w:numId w:val="1"/>
        </w:numPr>
      </w:pPr>
      <w:r>
        <w:t>Сфера</w:t>
      </w:r>
      <w:r w:rsidR="00711DCB">
        <w:t xml:space="preserve"> применения</w:t>
      </w:r>
      <w:r w:rsidR="0006753C">
        <w:t xml:space="preserve"> </w:t>
      </w:r>
    </w:p>
    <w:p w:rsidR="0006753C" w:rsidRDefault="00663DC6" w:rsidP="00B47DF8">
      <w:pPr>
        <w:pStyle w:val="a3"/>
        <w:numPr>
          <w:ilvl w:val="0"/>
          <w:numId w:val="1"/>
        </w:numPr>
      </w:pPr>
      <w:r>
        <w:t>Цель</w:t>
      </w:r>
    </w:p>
    <w:p w:rsidR="00663DC6" w:rsidRDefault="00377F0F" w:rsidP="00B47DF8">
      <w:pPr>
        <w:pStyle w:val="a3"/>
        <w:numPr>
          <w:ilvl w:val="0"/>
          <w:numId w:val="1"/>
        </w:numPr>
      </w:pPr>
      <w:r>
        <w:t>Тема</w:t>
      </w:r>
    </w:p>
    <w:p w:rsidR="00CB1616" w:rsidRDefault="00343A57" w:rsidP="00B47DF8">
      <w:pPr>
        <w:pStyle w:val="a3"/>
        <w:numPr>
          <w:ilvl w:val="0"/>
          <w:numId w:val="1"/>
        </w:numPr>
      </w:pPr>
      <w:r>
        <w:t>Ситуация (место)</w:t>
      </w:r>
    </w:p>
    <w:p w:rsidR="00343A57" w:rsidRDefault="00B03372" w:rsidP="00B47DF8">
      <w:pPr>
        <w:pStyle w:val="a3"/>
        <w:numPr>
          <w:ilvl w:val="0"/>
          <w:numId w:val="1"/>
        </w:numPr>
      </w:pPr>
      <w:r>
        <w:t>Участники</w:t>
      </w:r>
    </w:p>
    <w:p w:rsidR="00D17DFD" w:rsidRDefault="00EE6D2C" w:rsidP="00D17DFD">
      <w:pPr>
        <w:ind w:left="708"/>
      </w:pPr>
      <w:r>
        <w:t>Классификация:</w:t>
      </w:r>
    </w:p>
    <w:p w:rsidR="00135340" w:rsidRDefault="009F5ABF" w:rsidP="009F5ABF">
      <w:pPr>
        <w:pStyle w:val="a3"/>
        <w:numPr>
          <w:ilvl w:val="0"/>
          <w:numId w:val="2"/>
        </w:numPr>
      </w:pPr>
      <w:r>
        <w:t>Книжные</w:t>
      </w:r>
      <w:r w:rsidR="00135340">
        <w:t xml:space="preserve"> </w:t>
      </w:r>
    </w:p>
    <w:p w:rsidR="003460BB" w:rsidRDefault="003460BB" w:rsidP="003460BB">
      <w:pPr>
        <w:pStyle w:val="a3"/>
        <w:numPr>
          <w:ilvl w:val="1"/>
          <w:numId w:val="2"/>
        </w:numPr>
      </w:pPr>
      <w:r>
        <w:t>Официально-деловой</w:t>
      </w:r>
    </w:p>
    <w:p w:rsidR="00DE5AA7" w:rsidRDefault="00DE5AA7" w:rsidP="003460BB">
      <w:pPr>
        <w:pStyle w:val="a3"/>
        <w:numPr>
          <w:ilvl w:val="1"/>
          <w:numId w:val="2"/>
        </w:numPr>
      </w:pPr>
      <w:r>
        <w:t>Научный</w:t>
      </w:r>
    </w:p>
    <w:p w:rsidR="00DE5AA7" w:rsidRDefault="00DE5AA7" w:rsidP="003460BB">
      <w:pPr>
        <w:pStyle w:val="a3"/>
        <w:numPr>
          <w:ilvl w:val="1"/>
          <w:numId w:val="2"/>
        </w:numPr>
      </w:pPr>
      <w:r>
        <w:t>Публицистический</w:t>
      </w:r>
    </w:p>
    <w:p w:rsidR="002E2FCD" w:rsidRDefault="002E2FCD" w:rsidP="003460BB">
      <w:pPr>
        <w:pStyle w:val="a3"/>
        <w:numPr>
          <w:ilvl w:val="1"/>
          <w:numId w:val="2"/>
        </w:numPr>
      </w:pPr>
      <w:r>
        <w:t>Художественно-литературный</w:t>
      </w:r>
    </w:p>
    <w:p w:rsidR="00E60030" w:rsidRDefault="00E77801" w:rsidP="009F5ABF">
      <w:pPr>
        <w:pStyle w:val="a3"/>
        <w:numPr>
          <w:ilvl w:val="0"/>
          <w:numId w:val="2"/>
        </w:numPr>
      </w:pPr>
      <w:r>
        <w:t>Разговорные</w:t>
      </w:r>
    </w:p>
    <w:p w:rsidR="004608CD" w:rsidRDefault="004608CD" w:rsidP="004608CD">
      <w:r>
        <w:t>21.11</w:t>
      </w:r>
      <w:r w:rsidR="00196C74">
        <w:t xml:space="preserve"> (</w:t>
      </w:r>
      <w:proofErr w:type="spellStart"/>
      <w:r w:rsidR="00196C74">
        <w:rPr>
          <w:lang w:val="en-US"/>
        </w:rPr>
        <w:t>ft</w:t>
      </w:r>
      <w:proofErr w:type="spellEnd"/>
      <w:r w:rsidR="00196C74" w:rsidRPr="00196C74">
        <w:t xml:space="preserve">. </w:t>
      </w:r>
      <w:proofErr w:type="spellStart"/>
      <w:r w:rsidR="00196C74">
        <w:rPr>
          <w:lang w:val="en-US"/>
        </w:rPr>
        <w:t>Stavimas</w:t>
      </w:r>
      <w:bookmarkStart w:id="0" w:name="_GoBack"/>
      <w:bookmarkEnd w:id="0"/>
      <w:proofErr w:type="spellEnd"/>
      <w:r w:rsidR="00196C74">
        <w:t>)</w:t>
      </w:r>
    </w:p>
    <w:p w:rsidR="004608CD" w:rsidRDefault="000A7A12" w:rsidP="004608CD">
      <w:pPr>
        <w:ind w:left="708"/>
      </w:pPr>
      <w:r>
        <w:t>5 декабря – 2-</w:t>
      </w:r>
      <w:r w:rsidR="00D84B18">
        <w:t xml:space="preserve">я </w:t>
      </w:r>
      <w:proofErr w:type="spellStart"/>
      <w:r w:rsidR="00D84B18">
        <w:t>кр</w:t>
      </w:r>
      <w:proofErr w:type="spellEnd"/>
      <w:r w:rsidR="00D84B18">
        <w:t xml:space="preserve">. Пишем всю пару. Что в </w:t>
      </w:r>
      <w:proofErr w:type="spellStart"/>
      <w:r w:rsidR="00D84B18">
        <w:t>кр</w:t>
      </w:r>
      <w:proofErr w:type="spellEnd"/>
      <w:r w:rsidR="00D84B18">
        <w:t xml:space="preserve">? Вопросы по научному стилю, структурные произведения (актуальность, этапы исследования, предмет, объект), вторичные тексты (дать определение или соотнести термин с определением, что такое аннотирование, реферирование, компрессия). Будет дан короткий текст, будут перепутаны абзацы. Надо будет составить вторичный текст (конспект, реферат, аннотация, план, отзыв, </w:t>
      </w:r>
      <w:proofErr w:type="gramStart"/>
      <w:r w:rsidR="00D84B18">
        <w:t>рецензия(</w:t>
      </w:r>
      <w:proofErr w:type="gramEnd"/>
      <w:r w:rsidR="00D84B18">
        <w:t xml:space="preserve">оценка + анализ)). Простой план или сложный, именной, или вопросительный, или тезисный. </w:t>
      </w:r>
    </w:p>
    <w:p w:rsidR="000A7A12" w:rsidRDefault="000A7A12" w:rsidP="004608CD">
      <w:pPr>
        <w:ind w:left="708"/>
      </w:pPr>
      <w:r>
        <w:t>19 декабря – проставление зачетов</w:t>
      </w:r>
    </w:p>
    <w:p w:rsidR="000A7A12" w:rsidRDefault="00783328" w:rsidP="004608CD">
      <w:pPr>
        <w:ind w:left="708"/>
      </w:pPr>
      <w:r>
        <w:t>Три текста: конспект, аннотация, реферат</w:t>
      </w:r>
    </w:p>
    <w:p w:rsidR="00783328" w:rsidRDefault="00783328" w:rsidP="004608CD">
      <w:pPr>
        <w:ind w:left="708"/>
      </w:pPr>
      <w:r>
        <w:rPr>
          <w:b/>
        </w:rPr>
        <w:t>Конспект</w:t>
      </w:r>
      <w:r>
        <w:t xml:space="preserve"> – краткое изложение содержания источника, представленное, в основном, в логической последовательности. </w:t>
      </w:r>
    </w:p>
    <w:p w:rsidR="00783328" w:rsidRDefault="00783328" w:rsidP="004608CD">
      <w:pPr>
        <w:ind w:left="708"/>
      </w:pPr>
      <w:r>
        <w:rPr>
          <w:b/>
        </w:rPr>
        <w:t>Виды конспекта</w:t>
      </w:r>
      <w:r w:rsidRPr="00783328">
        <w:t>:</w:t>
      </w:r>
      <w:r>
        <w:t xml:space="preserve"> </w:t>
      </w:r>
      <w:proofErr w:type="spellStart"/>
      <w:r>
        <w:t>автоконспект</w:t>
      </w:r>
      <w:proofErr w:type="spellEnd"/>
      <w:r>
        <w:t xml:space="preserve"> (конспектирует автор источника), по требованию (целевой), простой (моно), тематический (тема одна, а источников несколько). </w:t>
      </w:r>
    </w:p>
    <w:p w:rsidR="00783328" w:rsidRDefault="00783328" w:rsidP="004608CD">
      <w:pPr>
        <w:ind w:left="708"/>
      </w:pPr>
      <w:r>
        <w:rPr>
          <w:b/>
        </w:rPr>
        <w:t>Оформление конспекта</w:t>
      </w:r>
      <w:r w:rsidRPr="00783328">
        <w:t>:</w:t>
      </w:r>
      <w:r>
        <w:t xml:space="preserve"> текстовой (название, тема и конспект), свободный (который я веду), плановый.</w:t>
      </w:r>
    </w:p>
    <w:p w:rsidR="00783328" w:rsidRDefault="00783328" w:rsidP="004608CD">
      <w:pPr>
        <w:ind w:left="708"/>
      </w:pPr>
      <w:r>
        <w:t xml:space="preserve">Плановый: конспект + план. Вертикальный. Вверху посередине листа «Конспект», далее тема или «на: библиографическое описание». Делим лист на 2 части вертикальной чертой (одна поменьше, другая побольше). Меньшая часть – пункты плана (цифра + название </w:t>
      </w:r>
      <w:r>
        <w:lastRenderedPageBreak/>
        <w:t xml:space="preserve">части в виде существительного или фразой). Большая часть – конспект (краткое содержание части). </w:t>
      </w:r>
      <w:r w:rsidR="00002164">
        <w:t>Конспектируют любое произведение.</w:t>
      </w:r>
    </w:p>
    <w:p w:rsidR="00002164" w:rsidRDefault="00002164" w:rsidP="004608CD">
      <w:pPr>
        <w:ind w:left="708"/>
      </w:pPr>
      <w:r>
        <w:t>Процесс составление конспекта – конспектирование. Составитель – конспектирующий.</w:t>
      </w:r>
    </w:p>
    <w:p w:rsidR="00002164" w:rsidRDefault="00002164" w:rsidP="004608CD">
      <w:pPr>
        <w:ind w:left="708"/>
      </w:pPr>
      <w:r>
        <w:rPr>
          <w:b/>
        </w:rPr>
        <w:t xml:space="preserve">Аннотация </w:t>
      </w:r>
      <w:r>
        <w:t xml:space="preserve">– краткое представление источника. Знакомит предполагаемого читателя с источником. Процесс составления аннотация – аннотирование. Составитель – </w:t>
      </w:r>
      <w:proofErr w:type="spellStart"/>
      <w:r>
        <w:t>аннотант</w:t>
      </w:r>
      <w:proofErr w:type="spellEnd"/>
      <w:r>
        <w:t xml:space="preserve">. </w:t>
      </w:r>
    </w:p>
    <w:p w:rsidR="00002164" w:rsidRDefault="00002164" w:rsidP="004608CD">
      <w:pPr>
        <w:ind w:left="708"/>
      </w:pPr>
      <w:r>
        <w:rPr>
          <w:b/>
        </w:rPr>
        <w:t>Структура аннотации</w:t>
      </w:r>
      <w:r>
        <w:t>. Состоит из 2-х частей: библиографическое описание источника и текст. Текст может состоять из 2-х частей: о чем источник (главная мысль), кому интересен</w:t>
      </w:r>
      <w:r w:rsidRPr="00002164">
        <w:t>/</w:t>
      </w:r>
      <w:r>
        <w:t xml:space="preserve">полезен (рекомендация). Часто в аннотации присутствует либо 1-я, либо 2-я часть. Объем: библиографическое описание – 1 строка, текст: 1-5 предложений (или 500 печатных знаков). Аннотируют любое произведение. Если аннотация к статье в журнале, то получится 2 аннотации: к журналу и к статье. Если аннотация к статье, то она располагается после названия (3-5 интервалов после названия). Если аннотация к книге, то </w:t>
      </w:r>
      <w:r w:rsidR="00BF6E8C">
        <w:t xml:space="preserve">часто располагается на обложке сзади. Если дипломная работа, то аннотация может располагаться на отдельном листе. </w:t>
      </w:r>
    </w:p>
    <w:p w:rsidR="00BF6E8C" w:rsidRDefault="00BF6E8C" w:rsidP="004608CD">
      <w:pPr>
        <w:ind w:left="708"/>
      </w:pPr>
      <w:r>
        <w:rPr>
          <w:b/>
        </w:rPr>
        <w:t xml:space="preserve">Реферат </w:t>
      </w:r>
      <w:r>
        <w:t xml:space="preserve">– краткое изложение содержания источника или его части, включающее определение целесообразности обращения к источнику. Реферируют только научную литературу (художественную - нет). Составитель – референт. Процесс составления – реферирование. Составление реферата – компрессия текста. </w:t>
      </w:r>
      <w:r w:rsidR="002813C7">
        <w:t>3 главные ошибки компрессии: искажение смысла, избыточная информация, недостаточная информация. Виды рефератов:</w:t>
      </w:r>
    </w:p>
    <w:p w:rsidR="002813C7" w:rsidRDefault="002813C7" w:rsidP="002813C7">
      <w:pPr>
        <w:pStyle w:val="a3"/>
        <w:numPr>
          <w:ilvl w:val="0"/>
          <w:numId w:val="3"/>
        </w:numPr>
      </w:pPr>
      <w:r>
        <w:t xml:space="preserve">Учебный и научный. </w:t>
      </w:r>
    </w:p>
    <w:p w:rsidR="002813C7" w:rsidRDefault="002813C7" w:rsidP="002813C7">
      <w:pPr>
        <w:pStyle w:val="a3"/>
        <w:numPr>
          <w:ilvl w:val="0"/>
          <w:numId w:val="3"/>
        </w:numPr>
      </w:pPr>
      <w:r>
        <w:t xml:space="preserve">Информативный и индикативный (весь источник </w:t>
      </w:r>
      <w:r w:rsidRPr="002813C7">
        <w:t>/</w:t>
      </w:r>
      <w:r>
        <w:t xml:space="preserve"> часть источника).</w:t>
      </w:r>
    </w:p>
    <w:p w:rsidR="002813C7" w:rsidRDefault="002813C7" w:rsidP="002813C7">
      <w:pPr>
        <w:pStyle w:val="a3"/>
        <w:numPr>
          <w:ilvl w:val="0"/>
          <w:numId w:val="3"/>
        </w:numPr>
      </w:pPr>
      <w:r>
        <w:t xml:space="preserve">Автореферат и специальный. </w:t>
      </w:r>
    </w:p>
    <w:p w:rsidR="002813C7" w:rsidRDefault="002813C7" w:rsidP="002813C7">
      <w:pPr>
        <w:ind w:left="708"/>
      </w:pPr>
      <w:r>
        <w:t>Структура: библиографическое описание и текст. Текст состоит из:</w:t>
      </w:r>
    </w:p>
    <w:p w:rsidR="002813C7" w:rsidRDefault="002813C7" w:rsidP="002813C7">
      <w:pPr>
        <w:pStyle w:val="a3"/>
        <w:numPr>
          <w:ilvl w:val="0"/>
          <w:numId w:val="4"/>
        </w:numPr>
      </w:pPr>
      <w:r>
        <w:t>Введения (про место, автора может быть сказано, про оборудование)</w:t>
      </w:r>
    </w:p>
    <w:p w:rsidR="002813C7" w:rsidRDefault="002813C7" w:rsidP="002813C7">
      <w:pPr>
        <w:pStyle w:val="a3"/>
        <w:numPr>
          <w:ilvl w:val="0"/>
          <w:numId w:val="4"/>
        </w:numPr>
      </w:pPr>
      <w:r>
        <w:t>Основной части (информация источника разными способами: конспективно</w:t>
      </w:r>
      <w:r w:rsidR="00147A40">
        <w:t>, фрагментно, аналитически</w:t>
      </w:r>
      <w:r>
        <w:t>)</w:t>
      </w:r>
    </w:p>
    <w:p w:rsidR="002813C7" w:rsidRDefault="002813C7" w:rsidP="002813C7">
      <w:pPr>
        <w:pStyle w:val="a3"/>
        <w:numPr>
          <w:ilvl w:val="0"/>
          <w:numId w:val="4"/>
        </w:numPr>
      </w:pPr>
      <w:r>
        <w:t>Заключения (может не быть в научном реферате, тут представлены выводы автора источника)</w:t>
      </w:r>
    </w:p>
    <w:p w:rsidR="00715B57" w:rsidRDefault="00715B57" w:rsidP="00715B57">
      <w:pPr>
        <w:ind w:left="708"/>
      </w:pPr>
      <w:r>
        <w:t xml:space="preserve">Собственные мысли референта в примечании (может быть вместо заключения). </w:t>
      </w:r>
    </w:p>
    <w:p w:rsidR="00715B57" w:rsidRDefault="00715B57" w:rsidP="00715B57">
      <w:pPr>
        <w:ind w:left="708"/>
      </w:pPr>
      <w:r>
        <w:t>Находится научный реферат в специальных журналах (реферативные журналы). Объем реферата = объем текста. Объем: 500 печатных знаков (технические), 25000 печатных знаков (гуманитарные). Это деление условное.</w:t>
      </w:r>
    </w:p>
    <w:p w:rsidR="00AD3B5E" w:rsidRPr="002813C7" w:rsidRDefault="00AD3B5E" w:rsidP="00715B57">
      <w:pPr>
        <w:ind w:left="708"/>
      </w:pPr>
    </w:p>
    <w:p w:rsidR="004608CD" w:rsidRDefault="004608CD" w:rsidP="004608CD">
      <w:pPr>
        <w:ind w:left="708"/>
      </w:pPr>
    </w:p>
    <w:p w:rsidR="004608CD" w:rsidRDefault="004608CD" w:rsidP="004608CD">
      <w:pPr>
        <w:ind w:left="708"/>
      </w:pPr>
    </w:p>
    <w:p w:rsidR="004608CD" w:rsidRPr="00C91E25" w:rsidRDefault="004608CD" w:rsidP="004608CD"/>
    <w:sectPr w:rsidR="004608CD" w:rsidRPr="00C9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5041"/>
    <w:multiLevelType w:val="hybridMultilevel"/>
    <w:tmpl w:val="A684B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F4D42"/>
    <w:multiLevelType w:val="hybridMultilevel"/>
    <w:tmpl w:val="354AE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FF4A93"/>
    <w:multiLevelType w:val="hybridMultilevel"/>
    <w:tmpl w:val="46CED7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5B0686"/>
    <w:multiLevelType w:val="hybridMultilevel"/>
    <w:tmpl w:val="9140C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70"/>
    <w:rsid w:val="00002164"/>
    <w:rsid w:val="0006753C"/>
    <w:rsid w:val="00080D72"/>
    <w:rsid w:val="000A7A12"/>
    <w:rsid w:val="00135340"/>
    <w:rsid w:val="00147A40"/>
    <w:rsid w:val="00196C74"/>
    <w:rsid w:val="001B3D70"/>
    <w:rsid w:val="001D3937"/>
    <w:rsid w:val="002813C7"/>
    <w:rsid w:val="002E2FCD"/>
    <w:rsid w:val="002F2DB4"/>
    <w:rsid w:val="00343A57"/>
    <w:rsid w:val="003460BB"/>
    <w:rsid w:val="00353D84"/>
    <w:rsid w:val="00377F0F"/>
    <w:rsid w:val="004608CD"/>
    <w:rsid w:val="00515A64"/>
    <w:rsid w:val="005D2D9F"/>
    <w:rsid w:val="006338A2"/>
    <w:rsid w:val="00663DC6"/>
    <w:rsid w:val="00675344"/>
    <w:rsid w:val="00711DCB"/>
    <w:rsid w:val="00715B57"/>
    <w:rsid w:val="00783328"/>
    <w:rsid w:val="00885B59"/>
    <w:rsid w:val="008F3592"/>
    <w:rsid w:val="009F5ABF"/>
    <w:rsid w:val="00AD3B5E"/>
    <w:rsid w:val="00B03372"/>
    <w:rsid w:val="00B21466"/>
    <w:rsid w:val="00B35D5C"/>
    <w:rsid w:val="00B47DF8"/>
    <w:rsid w:val="00B92340"/>
    <w:rsid w:val="00BF6E8C"/>
    <w:rsid w:val="00C57BBF"/>
    <w:rsid w:val="00C80096"/>
    <w:rsid w:val="00C91E25"/>
    <w:rsid w:val="00CB1616"/>
    <w:rsid w:val="00CF7EA1"/>
    <w:rsid w:val="00D17DFD"/>
    <w:rsid w:val="00D84B18"/>
    <w:rsid w:val="00DC10CB"/>
    <w:rsid w:val="00DE5AA7"/>
    <w:rsid w:val="00E25DDA"/>
    <w:rsid w:val="00E60030"/>
    <w:rsid w:val="00E77801"/>
    <w:rsid w:val="00EE6D2C"/>
    <w:rsid w:val="00F46D34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F55DB-7555-43C4-A46D-1CAD38FE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53</cp:revision>
  <dcterms:created xsi:type="dcterms:W3CDTF">2023-09-12T09:11:00Z</dcterms:created>
  <dcterms:modified xsi:type="dcterms:W3CDTF">2023-11-22T11:49:00Z</dcterms:modified>
</cp:coreProperties>
</file>