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63835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E378A">
        <w:rPr>
          <w:rFonts w:eastAsia="Times New Roman"/>
          <w:b/>
          <w:sz w:val="32"/>
          <w:szCs w:val="32"/>
          <w:lang w:eastAsia="ru-RU"/>
        </w:rPr>
        <w:t>Разложение сигналов в ряд Фурье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9307D">
        <w:rPr>
          <w:b/>
          <w:sz w:val="28"/>
          <w:szCs w:val="28"/>
        </w:rPr>
        <w:t>Цифровая обработка сигналов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proofErr w:type="gramEnd"/>
            <w:r w:rsidR="00CA7E0A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8A7305">
              <w:rPr>
                <w:u w:val="single"/>
                <w:lang w:eastAsia="en-US"/>
              </w:rPr>
              <w:t xml:space="preserve">Тронов </w:t>
            </w:r>
            <w:r w:rsidR="00143178">
              <w:rPr>
                <w:u w:val="single"/>
                <w:lang w:eastAsia="en-US"/>
              </w:rPr>
              <w:t>К.А.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1E58E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1E58E2">
        <w:rPr>
          <w:sz w:val="28"/>
          <w:szCs w:val="28"/>
        </w:rPr>
        <w:t xml:space="preserve">формирование </w:t>
      </w:r>
      <w:r w:rsidR="001E58E2" w:rsidRPr="001E58E2">
        <w:rPr>
          <w:sz w:val="28"/>
          <w:szCs w:val="28"/>
        </w:rPr>
        <w:t>практических навыков разложения</w:t>
      </w:r>
      <w:r w:rsidR="001E58E2">
        <w:rPr>
          <w:sz w:val="28"/>
          <w:szCs w:val="28"/>
        </w:rPr>
        <w:t xml:space="preserve"> сигналов различного вида в ряд </w:t>
      </w:r>
      <w:r w:rsidR="001E58E2" w:rsidRPr="001E58E2">
        <w:rPr>
          <w:sz w:val="28"/>
          <w:szCs w:val="28"/>
        </w:rPr>
        <w:t>Фурье и моделирование сигна</w:t>
      </w:r>
      <w:r w:rsidR="001E58E2">
        <w:rPr>
          <w:sz w:val="28"/>
          <w:szCs w:val="28"/>
        </w:rPr>
        <w:t xml:space="preserve">лов различной формы с заданными </w:t>
      </w:r>
      <w:r w:rsidR="001E58E2" w:rsidRPr="001E58E2">
        <w:rPr>
          <w:sz w:val="28"/>
          <w:szCs w:val="28"/>
        </w:rPr>
        <w:t>параметрами.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E8032B" w:rsidRDefault="008830E0" w:rsidP="009D46F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9D46FB" w:rsidRDefault="009D46FB" w:rsidP="009D46FB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9D46FB">
        <w:rPr>
          <w:sz w:val="28"/>
          <w:szCs w:val="28"/>
        </w:rPr>
        <w:t>Выполнить разложение сигналов в ряд Фурье. Разложению</w:t>
      </w:r>
      <w:r w:rsidRPr="009D46FB">
        <w:rPr>
          <w:sz w:val="28"/>
          <w:szCs w:val="28"/>
        </w:rPr>
        <w:t xml:space="preserve"> </w:t>
      </w:r>
      <w:r w:rsidRPr="009D46FB">
        <w:rPr>
          <w:sz w:val="28"/>
          <w:szCs w:val="28"/>
        </w:rPr>
        <w:t>подлежат следующие сигналы: последовательность прямоугольных</w:t>
      </w:r>
      <w:r w:rsidRPr="009D46FB">
        <w:rPr>
          <w:sz w:val="28"/>
          <w:szCs w:val="28"/>
        </w:rPr>
        <w:t xml:space="preserve"> </w:t>
      </w:r>
      <w:r w:rsidRPr="009D46FB">
        <w:rPr>
          <w:sz w:val="28"/>
          <w:szCs w:val="28"/>
        </w:rPr>
        <w:t>импульсов, меандр, пилообразный сигнал и последовательность</w:t>
      </w:r>
      <w:r>
        <w:rPr>
          <w:sz w:val="28"/>
          <w:szCs w:val="28"/>
        </w:rPr>
        <w:t xml:space="preserve"> </w:t>
      </w:r>
      <w:r w:rsidRPr="009D46FB">
        <w:rPr>
          <w:sz w:val="28"/>
          <w:szCs w:val="28"/>
        </w:rPr>
        <w:t>треугольных импульсов.</w:t>
      </w:r>
    </w:p>
    <w:p w:rsidR="009D46FB" w:rsidRPr="009D46FB" w:rsidRDefault="009D46FB" w:rsidP="009D46FB">
      <w:pPr>
        <w:pStyle w:val="ab"/>
        <w:numPr>
          <w:ilvl w:val="0"/>
          <w:numId w:val="25"/>
        </w:numPr>
        <w:jc w:val="both"/>
        <w:rPr>
          <w:sz w:val="28"/>
          <w:szCs w:val="28"/>
        </w:rPr>
      </w:pPr>
      <w:r w:rsidRPr="009D46FB">
        <w:rPr>
          <w:sz w:val="28"/>
          <w:szCs w:val="28"/>
        </w:rPr>
        <w:t>Построить графики для промежуточных стадий суммирования.</w:t>
      </w:r>
    </w:p>
    <w:p w:rsidR="00E157DD" w:rsidRPr="00D60504" w:rsidRDefault="00E157DD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D3316D" w:rsidRDefault="00D3316D" w:rsidP="00D3316D">
      <w:pPr>
        <w:ind w:firstLine="708"/>
        <w:jc w:val="both"/>
        <w:rPr>
          <w:sz w:val="28"/>
          <w:szCs w:val="28"/>
        </w:rPr>
      </w:pPr>
    </w:p>
    <w:p w:rsidR="00274F4B" w:rsidRDefault="00274F4B" w:rsidP="00274F4B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274F4B">
        <w:rPr>
          <w:sz w:val="28"/>
          <w:szCs w:val="28"/>
        </w:rPr>
        <w:t>Амплитуда сигнала:</w:t>
      </w:r>
      <w:r w:rsidR="00E57561">
        <w:rPr>
          <w:sz w:val="28"/>
          <w:szCs w:val="28"/>
        </w:rPr>
        <w:t xml:space="preserve"> 4</w:t>
      </w:r>
    </w:p>
    <w:p w:rsidR="00274F4B" w:rsidRDefault="00274F4B" w:rsidP="00274F4B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Период повторения сигналов:</w:t>
      </w:r>
      <w:r w:rsidR="0082025E">
        <w:rPr>
          <w:sz w:val="28"/>
          <w:szCs w:val="28"/>
        </w:rPr>
        <w:t xml:space="preserve"> 4</w:t>
      </w:r>
    </w:p>
    <w:p w:rsidR="00274F4B" w:rsidRDefault="00274F4B" w:rsidP="00274F4B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Длительность сигнала: </w:t>
      </w:r>
      <w:r w:rsidR="00F83FC6">
        <w:rPr>
          <w:sz w:val="28"/>
          <w:szCs w:val="28"/>
        </w:rPr>
        <w:t>3</w:t>
      </w:r>
    </w:p>
    <w:p w:rsidR="00274F4B" w:rsidRPr="00274F4B" w:rsidRDefault="00274F4B" w:rsidP="00274F4B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ненулевых гармоник: </w:t>
      </w:r>
      <w:r w:rsidR="00BC3B19">
        <w:rPr>
          <w:sz w:val="28"/>
          <w:szCs w:val="28"/>
        </w:rPr>
        <w:t>16</w:t>
      </w:r>
    </w:p>
    <w:p w:rsidR="00274F4B" w:rsidRDefault="00274F4B" w:rsidP="00D3316D">
      <w:pPr>
        <w:ind w:firstLine="708"/>
        <w:jc w:val="both"/>
        <w:rPr>
          <w:sz w:val="28"/>
          <w:szCs w:val="28"/>
        </w:rPr>
      </w:pPr>
    </w:p>
    <w:p w:rsidR="00523CC0" w:rsidRPr="00523CC0" w:rsidRDefault="00523CC0" w:rsidP="00523CC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2601D4">
        <w:rPr>
          <w:b/>
          <w:sz w:val="28"/>
          <w:szCs w:val="28"/>
        </w:rPr>
        <w:t>:</w:t>
      </w:r>
    </w:p>
    <w:p w:rsidR="00523CC0" w:rsidRPr="009576F6" w:rsidRDefault="00523CC0" w:rsidP="00D3316D">
      <w:pPr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="006C7B46" w:rsidRPr="009576F6" w:rsidRDefault="00EB70CB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</w:t>
      </w:r>
      <w:r w:rsidR="006C7B46"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Прямоугольные импульсы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 = 16;</w:t>
      </w:r>
      <w:r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-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3:0.01:3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4; 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4; 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q = T/3;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                     </w:t>
      </w:r>
    </w:p>
    <w:p w:rsidR="006C7B46" w:rsidRPr="003A0E27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proofErr w:type="gramEnd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sin((pi*</w:t>
      </w:r>
      <w:proofErr w:type="spellStart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)'./q) .* cos((2*pi*</w:t>
      </w:r>
      <w:proofErr w:type="spellStart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)'*t/T);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 = 2*A/pi./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    </w:t>
      </w:r>
    </w:p>
    <w:p w:rsidR="006C7B46" w:rsidRPr="003A0E27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A/q +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 .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(Am', 1, length(t));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 =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cumsum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(s);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8, 2, k);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s(k,:));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6C7B46" w:rsidRPr="009576F6" w:rsidRDefault="003A0E27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%</w:t>
      </w:r>
      <w:proofErr w:type="gramEnd"/>
      <w:r w:rsidR="006C7B46" w:rsidRPr="009576F6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 xml:space="preserve"> </w:t>
      </w:r>
      <w:r w:rsidR="006C7B46"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Меандр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 xml:space="preserve">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16;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-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3:0.01:3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4; 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4; 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)*2-1;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cos((2*pi*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)'*t/T);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 = 2*A/pi./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    </w:t>
      </w:r>
    </w:p>
    <w:p w:rsidR="006C7B46" w:rsidRPr="003A0E27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2:2: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-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(2:2: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    </w:t>
      </w:r>
    </w:p>
    <w:p w:rsidR="006C7B46" w:rsidRPr="009576F6" w:rsidRDefault="006C7B46" w:rsidP="003A0E2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A/2 +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 .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(Am', 1, length(t));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 =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cumsum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(s);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8, 2, k);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t, s(k,:));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6C7B46" w:rsidRPr="009576F6" w:rsidRDefault="003A0E27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%</w:t>
      </w:r>
      <w:r w:rsidR="006C7B46"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Пилообразный сигнал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16;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t = -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3:0.01:3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4;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4;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(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sin((2*pi*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)'*t/T);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 = 2*A/pi./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  </w:t>
      </w:r>
    </w:p>
    <w:p w:rsidR="006C7B46" w:rsidRPr="003A0E27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2:2: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= -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(2:2: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              </w:t>
      </w:r>
    </w:p>
    <w:p w:rsidR="006C7B46" w:rsidRPr="003A0E27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.</w:t>
      </w:r>
      <w:proofErr w:type="gramEnd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', 1, 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</w:t>
      </w:r>
      <w:r w:rsidRPr="003A0E2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));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cumsum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(s);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8, 2, k);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s(k,:));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% </w:t>
      </w:r>
      <w:r w:rsidR="003A0E27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>Треугольные импульсы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3C763D"/>
          <w:sz w:val="20"/>
          <w:szCs w:val="20"/>
          <w:lang w:eastAsia="en-US"/>
        </w:rPr>
        <w:t xml:space="preserve">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16;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 = -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3:0.01:3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A = 4;  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T = 4;      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=(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1:N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* 2-1;                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cos((2*pi*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nh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)'*t/T);           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Am = 8*A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pi*pi)./(nh.^2);                </w:t>
      </w:r>
    </w:p>
    <w:p w:rsidR="006C7B46" w:rsidRPr="00711DAC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harmonics .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repmat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(Am', 1, length(t));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 = </w:t>
      </w:r>
      <w:proofErr w:type="spell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cumsum</w:t>
      </w:r>
      <w:proofErr w:type="spell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(s);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k=1:N 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subplot(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8, 2, k);</w:t>
      </w:r>
    </w:p>
    <w:p w:rsidR="006C7B46" w:rsidRPr="009576F6" w:rsidRDefault="006C7B46" w:rsidP="006C7B4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9576F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t, s(k,:));</w:t>
      </w:r>
    </w:p>
    <w:p w:rsidR="0070198C" w:rsidRDefault="006C7B46" w:rsidP="009576F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9576F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9576F6" w:rsidRPr="009576F6" w:rsidRDefault="009576F6" w:rsidP="009576F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213CB2" w:rsidRPr="00224F99" w:rsidRDefault="00213CB2" w:rsidP="00993B5C">
      <w:pPr>
        <w:ind w:firstLine="708"/>
        <w:rPr>
          <w:b/>
          <w:sz w:val="28"/>
          <w:szCs w:val="28"/>
          <w:lang w:val="en-US"/>
        </w:rPr>
      </w:pPr>
    </w:p>
    <w:p w:rsidR="00213CB2" w:rsidRPr="002601D4" w:rsidRDefault="00C47E3B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ACFA43E" wp14:editId="4168E24F">
            <wp:extent cx="3802425" cy="445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638" cy="44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584DC6">
        <w:rPr>
          <w:iCs/>
          <w:sz w:val="28"/>
          <w:szCs w:val="28"/>
        </w:rPr>
        <w:t>Прямоугольные импульсы</w:t>
      </w:r>
    </w:p>
    <w:p w:rsidR="00F46863" w:rsidRPr="002601D4" w:rsidRDefault="00BA51E6" w:rsidP="00F46863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342268A" wp14:editId="341C593E">
            <wp:extent cx="3429000" cy="42119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256" cy="42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BA51E6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BA51E6">
        <w:rPr>
          <w:iCs/>
          <w:sz w:val="28"/>
          <w:szCs w:val="28"/>
        </w:rPr>
        <w:t>Меандр</w:t>
      </w:r>
    </w:p>
    <w:p w:rsidR="001B1B7A" w:rsidRPr="002601D4" w:rsidRDefault="00C9787C" w:rsidP="001B1B7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6DFA8AD" wp14:editId="07B57A6C">
            <wp:extent cx="3435350" cy="43933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039" cy="44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C62DFB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901A5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D71D4E">
        <w:rPr>
          <w:iCs/>
          <w:sz w:val="28"/>
          <w:szCs w:val="28"/>
        </w:rPr>
        <w:t>Пилообразный сигнал</w:t>
      </w:r>
    </w:p>
    <w:p w:rsidR="009864BB" w:rsidRDefault="001E0957" w:rsidP="009864B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737C58" wp14:editId="4FF533CA">
            <wp:extent cx="3524250" cy="43231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9143" cy="43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B" w:rsidRPr="004D6E9E" w:rsidRDefault="009864BB" w:rsidP="004D6E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703FEA">
        <w:rPr>
          <w:iCs/>
          <w:sz w:val="28"/>
          <w:szCs w:val="28"/>
        </w:rPr>
        <w:t>Треугольные импульсы</w:t>
      </w:r>
    </w:p>
    <w:p w:rsidR="00945422" w:rsidRPr="00E67F2F" w:rsidRDefault="001D75F4" w:rsidP="00972C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972C21" w:rsidRPr="001E58E2">
        <w:rPr>
          <w:sz w:val="28"/>
          <w:szCs w:val="28"/>
        </w:rPr>
        <w:t>разложения</w:t>
      </w:r>
      <w:r w:rsidR="00972C21">
        <w:rPr>
          <w:sz w:val="28"/>
          <w:szCs w:val="28"/>
        </w:rPr>
        <w:t xml:space="preserve"> сигналов различного вида в ряд </w:t>
      </w:r>
      <w:r w:rsidR="00972C21" w:rsidRPr="001E58E2">
        <w:rPr>
          <w:sz w:val="28"/>
          <w:szCs w:val="28"/>
        </w:rPr>
        <w:t>Фурье и моделирование сигна</w:t>
      </w:r>
      <w:r w:rsidR="00972C21">
        <w:rPr>
          <w:sz w:val="28"/>
          <w:szCs w:val="28"/>
        </w:rPr>
        <w:t xml:space="preserve">лов различной формы с заданными </w:t>
      </w:r>
      <w:r w:rsidR="00972C21" w:rsidRPr="001E58E2">
        <w:rPr>
          <w:sz w:val="28"/>
          <w:szCs w:val="28"/>
        </w:rPr>
        <w:t>параметрами.</w:t>
      </w:r>
      <w:bookmarkStart w:id="0" w:name="_GoBack"/>
      <w:bookmarkEnd w:id="0"/>
    </w:p>
    <w:sectPr w:rsidR="00945422" w:rsidRPr="00E67F2F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DCF" w:rsidRDefault="00B21DCF" w:rsidP="00BC34CD">
      <w:r>
        <w:separator/>
      </w:r>
    </w:p>
  </w:endnote>
  <w:endnote w:type="continuationSeparator" w:id="0">
    <w:p w:rsidR="00B21DCF" w:rsidRDefault="00B21DC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C21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DCF" w:rsidRDefault="00B21DCF" w:rsidP="00BC34CD">
      <w:r>
        <w:separator/>
      </w:r>
    </w:p>
  </w:footnote>
  <w:footnote w:type="continuationSeparator" w:id="0">
    <w:p w:rsidR="00B21DCF" w:rsidRDefault="00B21DC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1"/>
  </w:num>
  <w:num w:numId="5">
    <w:abstractNumId w:val="4"/>
  </w:num>
  <w:num w:numId="6">
    <w:abstractNumId w:val="17"/>
  </w:num>
  <w:num w:numId="7">
    <w:abstractNumId w:val="20"/>
  </w:num>
  <w:num w:numId="8">
    <w:abstractNumId w:val="24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25"/>
  </w:num>
  <w:num w:numId="11">
    <w:abstractNumId w:val="22"/>
  </w:num>
  <w:num w:numId="12">
    <w:abstractNumId w:val="11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3"/>
  </w:num>
  <w:num w:numId="20">
    <w:abstractNumId w:val="12"/>
  </w:num>
  <w:num w:numId="21">
    <w:abstractNumId w:val="10"/>
  </w:num>
  <w:num w:numId="22">
    <w:abstractNumId w:val="14"/>
  </w:num>
  <w:num w:numId="23">
    <w:abstractNumId w:val="7"/>
  </w:num>
  <w:num w:numId="24">
    <w:abstractNumId w:val="9"/>
  </w:num>
  <w:num w:numId="25">
    <w:abstractNumId w:val="16"/>
  </w:num>
  <w:num w:numId="2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27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1C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6E9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3CC0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46FB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87C"/>
    <w:rsid w:val="00C97B6A"/>
    <w:rsid w:val="00CA1524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56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71F0-D399-4D30-B4E1-E0B49D30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1797</cp:revision>
  <cp:lastPrinted>2023-02-18T06:16:00Z</cp:lastPrinted>
  <dcterms:created xsi:type="dcterms:W3CDTF">2019-09-22T20:44:00Z</dcterms:created>
  <dcterms:modified xsi:type="dcterms:W3CDTF">2023-09-10T15:07:00Z</dcterms:modified>
</cp:coreProperties>
</file>