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rtl w:val="0"/>
        </w:rPr>
        <w:t xml:space="preserve">FR-HRGA-001.01 | Form Permintaan Tenaga Kerja / Manpower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i w:val="0"/>
          <w:iCs w:val="0"/>
          <w:sz w:val="32"/>
          <w:szCs w:val="32"/>
          <w:rtl w:val="0"/>
        </w:rPr>
        <w:t xml:space="preserve">FORM PERMINTAAN TENAGA KERJA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sz w:val="22"/>
          <w:szCs w:val="22"/>
        </w:rPr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Manpower Request</w:t>
      </w:r>
      <w:r w:rsidDel="00000000" w:rsidR="00000000" w:rsidRPr="00000000">
        <w:rPr>
          <w:rtl w:val="0"/>
        </w:rPr>
      </w:r>
    </w:p>
    <w:tbl>
      <w:tblPr>
        <w:tblStyle w:val="Table1"/>
        <w:tblW w:w="10204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2551"/>
        <w:gridCol w:w="2551"/>
        <w:gridCol w:w="2551"/>
        <w:gridCol w:w="2551"/>
        <w:tblGridChange w:id="0">
          <w:tblGrid>
            <w:gridCol w:w="2551"/>
            <w:gridCol w:w="2551"/>
            <w:gridCol w:w="2551"/>
            <w:gridCol w:w="2551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Tanggal Permintaan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____/____/______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No.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MR/____/____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Divisi/Departemen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Nama Pemohon/User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Jabatan Pemohon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Atasan Pemohon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Posisi yang Dibutuhkan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Jumlah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 orang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Jenis Kebutuhan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  ] Posisi Baru  </w:t>
            </w:r>
          </w:p>
          <w:p w:rsidR="00000000" w:rsidDel="00000000" w:rsidP="00000000" w:rsidRDefault="00000000" w:rsidRPr="00000000" w14:paraId="00000016">
            <w:pPr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  ] Replacement </w:t>
            </w:r>
          </w:p>
          <w:p w:rsidR="00000000" w:rsidDel="00000000" w:rsidP="00000000" w:rsidRDefault="00000000" w:rsidRPr="00000000" w14:paraId="0000001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  ] Tambahan Tim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Nama Karyawan yang Diganti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Status Karyawan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  ] PKWT [  ] PKWTT </w:t>
            </w:r>
          </w:p>
          <w:p w:rsidR="00000000" w:rsidDel="00000000" w:rsidP="00000000" w:rsidRDefault="00000000" w:rsidRPr="00000000" w14:paraId="0000001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  ] Magang [  ] Outsource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Lokasi Kerja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Tanggal Dibutuhkan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____/____/______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Urgensi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  ] Tinggi [  ] Sedang </w:t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[  ] Rendah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spacing w:after="40" w:before="8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A. Alasan Permintaan</w:t>
      </w:r>
    </w:p>
    <w:p w:rsidR="00000000" w:rsidDel="00000000" w:rsidP="00000000" w:rsidRDefault="00000000" w:rsidRPr="00000000" w14:paraId="00000026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</w:t>
        <w:br w:type="textWrapping"/>
        <w:t xml:space="preserve">____________________________________________________________________________________</w:t>
        <w:br w:type="textWrapping"/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27">
      <w:pPr>
        <w:pStyle w:val="Heading1"/>
        <w:spacing w:after="40" w:before="8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B. Ringkasan Jobdesk</w:t>
      </w:r>
    </w:p>
    <w:p w:rsidR="00000000" w:rsidDel="00000000" w:rsidP="00000000" w:rsidRDefault="00000000" w:rsidRPr="00000000" w14:paraId="0000002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____________________________________________________________________________________</w:t>
        <w:br w:type="textWrapping"/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29">
      <w:pPr>
        <w:pStyle w:val="Heading1"/>
        <w:spacing w:after="40" w:before="8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C. Kualifikasi Wajib</w:t>
      </w:r>
    </w:p>
    <w:tbl>
      <w:tblPr>
        <w:tblStyle w:val="Table2"/>
        <w:tblW w:w="10206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shd w:fill="7a0000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a0000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Kualifikasi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Pendidikan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___________________________________________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Pengalaman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Keahlian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Soft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Catatan Khusus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____________________________________________</w:t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spacing w:after="40" w:before="80" w:lineRule="auto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D. Budget/Range Kompensasi</w:t>
      </w:r>
    </w:p>
    <w:tbl>
      <w:tblPr>
        <w:tblStyle w:val="Table3"/>
        <w:tblW w:w="102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1440"/>
        <w:gridCol w:w="3960"/>
        <w:gridCol w:w="2250"/>
        <w:gridCol w:w="2550"/>
        <w:tblGridChange w:id="0">
          <w:tblGrid>
            <w:gridCol w:w="1440"/>
            <w:gridCol w:w="3960"/>
            <w:gridCol w:w="2250"/>
            <w:gridCol w:w="255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Range Gaji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Rp ____________ s.d. Rp 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Benefit/Tunjangan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Ind w:w="-108.0" w:type="dxa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999999" w:space="0" w:sz="4" w:val="single"/>
          <w:insideV w:color="999999" w:space="0" w:sz="4" w:val="single"/>
        </w:tblBorders>
        <w:tblLayout w:type="fixed"/>
        <w:tblLook w:val="0400"/>
      </w:tblPr>
      <w:tblGrid>
        <w:gridCol w:w="3402"/>
        <w:gridCol w:w="3402"/>
        <w:gridCol w:w="3402"/>
        <w:tblGridChange w:id="0">
          <w:tblGrid>
            <w:gridCol w:w="3402"/>
            <w:gridCol w:w="3402"/>
            <w:gridCol w:w="340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Diajukan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Diverifikasi HRGA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Disetujui Management/Owner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>
                <w:b w:val="0"/>
                <w:bCs w:val="0"/>
                <w:sz w:val="21"/>
                <w:szCs w:val="21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4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before="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before="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1"/>
                <w:szCs w:val="21"/>
                <w:rtl w:val="0"/>
              </w:rPr>
              <w:br w:type="textWrapping"/>
              <w:t xml:space="preserve">Nama:</w:t>
              <w:br w:type="textWrapping"/>
              <w:t xml:space="preserve">Jabatan:</w:t>
              <w:br w:type="textWrapping"/>
              <w:t xml:space="preserve">Tanggal: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765" w:top="765" w:left="850" w:right="850" w:header="255" w:footer="2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Halaman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widowControl w:val="0"/>
      <w:spacing w:after="0" w:line="240" w:lineRule="auto"/>
      <w:jc w:val="right"/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  <w:rtl w:val="0"/>
      </w:rPr>
      <w:t xml:space="preserve">Prosedur Operasi Standar</w:t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-47623</wp:posOffset>
              </wp:positionH>
              <wp:positionV relativeFrom="paragraph">
                <wp:posOffset>47627</wp:posOffset>
              </wp:positionV>
              <wp:extent cx="809079" cy="550863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4941450" y="3504550"/>
                        <a:ext cx="809079" cy="550863"/>
                        <a:chOff x="4941450" y="3504550"/>
                        <a:chExt cx="809100" cy="550900"/>
                      </a:xfrm>
                    </wpg:grpSpPr>
                    <wpg:grpSp>
                      <wpg:cNvGrpSpPr/>
                      <wpg:grpSpPr>
                        <a:xfrm>
                          <a:off x="4941461" y="3504569"/>
                          <a:ext cx="809079" cy="550863"/>
                          <a:chOff x="4941450" y="3504550"/>
                          <a:chExt cx="809100" cy="5509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4941450" y="3504550"/>
                            <a:ext cx="809100" cy="5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941461" y="3504569"/>
                            <a:ext cx="809079" cy="550863"/>
                            <a:chOff x="4941450" y="3504550"/>
                            <a:chExt cx="809100" cy="5509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4941450" y="3504550"/>
                              <a:ext cx="809100" cy="550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4941461" y="3504569"/>
                              <a:ext cx="809079" cy="550863"/>
                              <a:chOff x="4941450" y="3504550"/>
                              <a:chExt cx="809100" cy="5509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4941450" y="3504550"/>
                                <a:ext cx="809100" cy="5509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4941461" y="3504569"/>
                                <a:ext cx="809079" cy="550863"/>
                                <a:chOff x="4941450" y="3504550"/>
                                <a:chExt cx="809100" cy="5509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4941450" y="3504550"/>
                                  <a:ext cx="809100" cy="550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941461" y="3504569"/>
                                  <a:ext cx="809079" cy="550863"/>
                                  <a:chOff x="152400" y="152400"/>
                                  <a:chExt cx="9448800" cy="64370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152400" y="152400"/>
                                    <a:ext cx="9448800" cy="6437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52400" y="152400"/>
                                    <a:ext cx="9448800" cy="643699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-47623</wp:posOffset>
              </wp:positionH>
              <wp:positionV relativeFrom="paragraph">
                <wp:posOffset>47627</wp:posOffset>
              </wp:positionV>
              <wp:extent cx="809079" cy="550863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09079" cy="55086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4E">
    <w:pPr>
      <w:widowControl w:val="0"/>
      <w:spacing w:after="0" w:line="240" w:lineRule="auto"/>
      <w:jc w:val="right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color w:val="666666"/>
        <w:sz w:val="24"/>
        <w:szCs w:val="24"/>
        <w:rtl w:val="0"/>
      </w:rPr>
      <w:t xml:space="preserve">Standard Operating Procedures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5"/>
      <w:tblW w:w="10204.0" w:type="dxa"/>
      <w:jc w:val="center"/>
      <w:tblLayout w:type="fixed"/>
      <w:tblLook w:val="0400"/>
    </w:tblPr>
    <w:tblGrid>
      <w:gridCol w:w="5102"/>
      <w:gridCol w:w="5102"/>
      <w:tblGridChange w:id="0">
        <w:tblGrid>
          <w:gridCol w:w="5102"/>
          <w:gridCol w:w="5102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50">
          <w:pPr>
            <w:spacing w:after="0" w:before="0" w:lineRule="auto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51">
          <w:pPr>
            <w:jc w:val="right"/>
            <w:rPr/>
          </w:pPr>
          <w:r w:rsidDel="00000000" w:rsidR="00000000" w:rsidRPr="00000000">
            <w:rPr>
              <w:b w:val="1"/>
              <w:bCs w:val="1"/>
              <w:color w:val="2d2d2d"/>
              <w:sz w:val="16"/>
              <w:szCs w:val="16"/>
              <w:rtl w:val="0"/>
            </w:rPr>
            <w:t xml:space="preserve">SOP-WI-FORM Rekrutmen &amp; Seleksi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8"/>
        <w:szCs w:val="18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8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800000"/>
      <w:sz w:val="21"/>
      <w:szCs w:val="21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QiKzrMNLvJsqjRwQeMWc1+D51w==">CgMxLjA4AHIhMWhscGpmUExrTXp5dndWa09iSG5jTmZObHl1T05LZ3Ra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