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C4" w:rsidRPr="002D24C4" w:rsidRDefault="002D24C4" w:rsidP="002D24C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2D24C4">
        <w:rPr>
          <w:rFonts w:ascii="Times New Roman" w:eastAsia="Calibri" w:hAnsi="Times New Roman" w:cs="Times New Roman"/>
          <w:b/>
          <w:sz w:val="28"/>
          <w:szCs w:val="24"/>
          <w:u w:val="single"/>
        </w:rPr>
        <w:t>Course Outline</w:t>
      </w:r>
    </w:p>
    <w:p w:rsidR="002D24C4" w:rsidRPr="002D24C4" w:rsidRDefault="002D24C4" w:rsidP="002D24C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24C4" w:rsidRPr="002D24C4" w:rsidRDefault="002D24C4" w:rsidP="002D24C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24C4">
        <w:rPr>
          <w:rFonts w:ascii="Times New Roman" w:eastAsia="Calibri" w:hAnsi="Times New Roman" w:cs="Times New Roman"/>
          <w:b/>
          <w:sz w:val="24"/>
          <w:szCs w:val="24"/>
        </w:rPr>
        <w:t>Course Title</w:t>
      </w:r>
      <w:r w:rsidRPr="002D24C4">
        <w:rPr>
          <w:rFonts w:ascii="Times New Roman" w:eastAsia="Calibri" w:hAnsi="Times New Roman" w:cs="Times New Roman"/>
          <w:sz w:val="24"/>
          <w:szCs w:val="24"/>
        </w:rPr>
        <w:t xml:space="preserve">: - </w:t>
      </w:r>
      <w:r w:rsidR="00344FA2">
        <w:rPr>
          <w:rFonts w:ascii="Times New Roman" w:eastAsia="Calibri" w:hAnsi="Times New Roman" w:cs="Times New Roman"/>
          <w:sz w:val="24"/>
          <w:szCs w:val="24"/>
        </w:rPr>
        <w:t>Social</w:t>
      </w:r>
      <w:r w:rsidRPr="002D24C4">
        <w:rPr>
          <w:rFonts w:ascii="Times New Roman" w:eastAsia="Calibri" w:hAnsi="Times New Roman" w:cs="Times New Roman"/>
          <w:sz w:val="24"/>
          <w:szCs w:val="24"/>
        </w:rPr>
        <w:t xml:space="preserve"> Anthropology                     </w:t>
      </w:r>
      <w:r w:rsidRPr="002D24C4">
        <w:rPr>
          <w:rFonts w:ascii="Times New Roman" w:eastAsia="Calibri" w:hAnsi="Times New Roman" w:cs="Times New Roman"/>
          <w:b/>
          <w:sz w:val="24"/>
          <w:szCs w:val="24"/>
        </w:rPr>
        <w:t>Course Code</w:t>
      </w:r>
      <w:r w:rsidRPr="002D24C4">
        <w:rPr>
          <w:rFonts w:ascii="Times New Roman" w:eastAsia="Calibri" w:hAnsi="Times New Roman" w:cs="Times New Roman"/>
          <w:sz w:val="24"/>
          <w:szCs w:val="24"/>
        </w:rPr>
        <w:t xml:space="preserve">: - </w:t>
      </w:r>
      <w:proofErr w:type="spellStart"/>
      <w:r w:rsidRPr="002D24C4">
        <w:rPr>
          <w:rFonts w:ascii="Times New Roman" w:eastAsia="Calibri" w:hAnsi="Times New Roman" w:cs="Times New Roman"/>
          <w:sz w:val="24"/>
          <w:szCs w:val="24"/>
        </w:rPr>
        <w:t>Anth</w:t>
      </w:r>
      <w:proofErr w:type="spellEnd"/>
      <w:r w:rsidRPr="002D24C4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344FA2">
        <w:rPr>
          <w:rFonts w:ascii="Times New Roman" w:eastAsia="Calibri" w:hAnsi="Times New Roman" w:cs="Times New Roman"/>
          <w:sz w:val="24"/>
          <w:szCs w:val="24"/>
        </w:rPr>
        <w:t>1012</w:t>
      </w:r>
      <w:r w:rsidRPr="002D24C4">
        <w:rPr>
          <w:rFonts w:ascii="Times New Roman" w:eastAsia="Calibri" w:hAnsi="Times New Roman" w:cs="Times New Roman"/>
          <w:sz w:val="24"/>
          <w:szCs w:val="24"/>
        </w:rPr>
        <w:t>)</w:t>
      </w:r>
    </w:p>
    <w:p w:rsidR="00344FA2" w:rsidRDefault="002D24C4" w:rsidP="002D24C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24C4">
        <w:rPr>
          <w:rFonts w:ascii="Times New Roman" w:eastAsia="Calibri" w:hAnsi="Times New Roman" w:cs="Times New Roman"/>
          <w:b/>
          <w:sz w:val="24"/>
          <w:szCs w:val="24"/>
        </w:rPr>
        <w:t>Credit Hour</w:t>
      </w:r>
      <w:proofErr w:type="gramStart"/>
      <w:r w:rsidRPr="002D24C4">
        <w:rPr>
          <w:rFonts w:ascii="Times New Roman" w:eastAsia="Calibri" w:hAnsi="Times New Roman" w:cs="Times New Roman"/>
          <w:b/>
          <w:sz w:val="24"/>
          <w:szCs w:val="24"/>
        </w:rPr>
        <w:t>:-</w:t>
      </w:r>
      <w:proofErr w:type="gramEnd"/>
      <w:r w:rsidR="00344FA2">
        <w:rPr>
          <w:rFonts w:ascii="Times New Roman" w:eastAsia="Calibri" w:hAnsi="Times New Roman" w:cs="Times New Roman"/>
          <w:b/>
          <w:sz w:val="24"/>
          <w:szCs w:val="24"/>
        </w:rPr>
        <w:t xml:space="preserve"> 2</w:t>
      </w:r>
      <w:r w:rsidRPr="002D24C4">
        <w:rPr>
          <w:rFonts w:ascii="Times New Roman" w:eastAsia="Calibri" w:hAnsi="Times New Roman" w:cs="Times New Roman"/>
          <w:sz w:val="24"/>
          <w:szCs w:val="24"/>
        </w:rPr>
        <w:t xml:space="preserve"> Cr.hr                                </w:t>
      </w:r>
      <w:r w:rsidR="00344FA2"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 w:rsidRPr="002D24C4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344FA2" w:rsidRPr="00344FA2">
        <w:rPr>
          <w:rFonts w:ascii="Times New Roman" w:eastAsia="Calibri" w:hAnsi="Times New Roman" w:cs="Times New Roman"/>
          <w:b/>
          <w:sz w:val="24"/>
          <w:szCs w:val="24"/>
        </w:rPr>
        <w:t>Delivery</w:t>
      </w:r>
      <w:r w:rsidR="00344FA2">
        <w:rPr>
          <w:rFonts w:ascii="Times New Roman" w:eastAsia="Calibri" w:hAnsi="Times New Roman" w:cs="Times New Roman"/>
          <w:sz w:val="24"/>
          <w:szCs w:val="24"/>
        </w:rPr>
        <w:t>: Parallel</w:t>
      </w:r>
    </w:p>
    <w:p w:rsidR="002D24C4" w:rsidRPr="002D24C4" w:rsidRDefault="00344FA2" w:rsidP="002D24C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4FA2">
        <w:rPr>
          <w:rFonts w:ascii="Times New Roman" w:eastAsia="Calibri" w:hAnsi="Times New Roman" w:cs="Times New Roman"/>
          <w:b/>
          <w:sz w:val="24"/>
          <w:szCs w:val="24"/>
        </w:rPr>
        <w:t>Pre</w:t>
      </w:r>
      <w:r>
        <w:rPr>
          <w:rFonts w:ascii="Times New Roman" w:eastAsia="Calibri" w:hAnsi="Times New Roman" w:cs="Times New Roman"/>
          <w:sz w:val="24"/>
          <w:szCs w:val="24"/>
        </w:rPr>
        <w:t>-</w:t>
      </w:r>
      <w:r w:rsidRPr="00344FA2">
        <w:rPr>
          <w:rFonts w:ascii="Times New Roman" w:eastAsia="Calibri" w:hAnsi="Times New Roman" w:cs="Times New Roman"/>
          <w:b/>
          <w:sz w:val="24"/>
          <w:szCs w:val="24"/>
        </w:rPr>
        <w:t>requisite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(s)</w:t>
      </w:r>
      <w:r>
        <w:rPr>
          <w:rFonts w:ascii="Times New Roman" w:eastAsia="Calibri" w:hAnsi="Times New Roman" w:cs="Times New Roman"/>
          <w:sz w:val="24"/>
          <w:szCs w:val="24"/>
        </w:rPr>
        <w:t xml:space="preserve">: None               </w:t>
      </w:r>
      <w:r w:rsidR="00F264B0">
        <w:rPr>
          <w:rFonts w:ascii="Times New Roman" w:eastAsia="Calibri" w:hAnsi="Times New Roman" w:cs="Times New Roman"/>
          <w:sz w:val="24"/>
          <w:szCs w:val="24"/>
        </w:rPr>
        <w:t xml:space="preserve">                           </w:t>
      </w:r>
      <w:r w:rsidRPr="00344FA2">
        <w:rPr>
          <w:rFonts w:ascii="Times New Roman" w:eastAsia="Calibri" w:hAnsi="Times New Roman" w:cs="Times New Roman"/>
          <w:b/>
          <w:sz w:val="24"/>
          <w:szCs w:val="24"/>
        </w:rPr>
        <w:t>Category of students</w:t>
      </w:r>
      <w:r w:rsidR="002D24C4" w:rsidRPr="002D24C4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F264B0">
        <w:rPr>
          <w:rFonts w:ascii="Times New Roman" w:eastAsia="Calibri" w:hAnsi="Times New Roman" w:cs="Times New Roman"/>
          <w:sz w:val="24"/>
          <w:szCs w:val="24"/>
        </w:rPr>
        <w:t>Freshman</w:t>
      </w:r>
      <w:r w:rsidR="00F264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264B0" w:rsidRPr="00F264B0">
        <w:rPr>
          <w:rFonts w:ascii="Times New Roman" w:eastAsia="Calibri" w:hAnsi="Times New Roman" w:cs="Times New Roman"/>
          <w:szCs w:val="24"/>
        </w:rPr>
        <w:t>NS &amp; NS-Edu</w:t>
      </w:r>
      <w:r w:rsidR="00F264B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D24C4" w:rsidRPr="002D24C4" w:rsidRDefault="002D24C4" w:rsidP="002D24C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24C4">
        <w:rPr>
          <w:rFonts w:ascii="Times New Roman" w:eastAsia="Calibri" w:hAnsi="Times New Roman" w:cs="Times New Roman"/>
          <w:b/>
          <w:sz w:val="24"/>
          <w:szCs w:val="24"/>
        </w:rPr>
        <w:t>Academic Year</w:t>
      </w:r>
      <w:r w:rsidRPr="002D24C4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F264B0">
        <w:rPr>
          <w:rFonts w:ascii="Times New Roman" w:eastAsia="Calibri" w:hAnsi="Times New Roman" w:cs="Times New Roman"/>
          <w:sz w:val="24"/>
          <w:szCs w:val="24"/>
        </w:rPr>
        <w:t>2013</w:t>
      </w:r>
      <w:r w:rsidR="00344F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44FA2">
        <w:rPr>
          <w:rFonts w:ascii="Times New Roman" w:eastAsia="Calibri" w:hAnsi="Times New Roman" w:cs="Times New Roman"/>
          <w:sz w:val="24"/>
          <w:szCs w:val="24"/>
        </w:rPr>
        <w:t>E.C</w:t>
      </w:r>
      <w:proofErr w:type="spellEnd"/>
      <w:r w:rsidR="00344FA2">
        <w:rPr>
          <w:rFonts w:ascii="Times New Roman" w:eastAsia="Calibri" w:hAnsi="Times New Roman" w:cs="Times New Roman"/>
          <w:sz w:val="24"/>
          <w:szCs w:val="24"/>
        </w:rPr>
        <w:t>./</w:t>
      </w:r>
      <w:r w:rsidR="00F264B0">
        <w:rPr>
          <w:rFonts w:ascii="Times New Roman" w:eastAsia="Calibri" w:hAnsi="Times New Roman" w:cs="Times New Roman"/>
          <w:sz w:val="24"/>
          <w:szCs w:val="24"/>
        </w:rPr>
        <w:t>2021</w:t>
      </w:r>
      <w:r w:rsidRPr="002D24C4">
        <w:rPr>
          <w:rFonts w:ascii="Times New Roman" w:eastAsia="Calibri" w:hAnsi="Times New Roman" w:cs="Times New Roman"/>
          <w:sz w:val="24"/>
          <w:szCs w:val="24"/>
        </w:rPr>
        <w:t xml:space="preserve">                           </w:t>
      </w:r>
      <w:r w:rsidR="00344FA2" w:rsidRPr="00344FA2">
        <w:rPr>
          <w:rFonts w:ascii="Times New Roman" w:eastAsia="Calibri" w:hAnsi="Times New Roman" w:cs="Times New Roman"/>
          <w:b/>
          <w:sz w:val="24"/>
          <w:szCs w:val="24"/>
        </w:rPr>
        <w:t>Placement</w:t>
      </w:r>
      <w:r w:rsidR="00344F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537BF8">
        <w:rPr>
          <w:rFonts w:ascii="Times New Roman" w:eastAsia="Calibri" w:hAnsi="Times New Roman" w:cs="Times New Roman"/>
          <w:sz w:val="24"/>
          <w:szCs w:val="24"/>
        </w:rPr>
        <w:t>1</w:t>
      </w:r>
      <w:r w:rsidR="00537BF8" w:rsidRPr="00537BF8">
        <w:rPr>
          <w:rFonts w:ascii="Times New Roman" w:eastAsia="Calibri" w:hAnsi="Times New Roman" w:cs="Times New Roman"/>
          <w:sz w:val="24"/>
          <w:szCs w:val="24"/>
          <w:vertAlign w:val="superscript"/>
        </w:rPr>
        <w:t>st</w:t>
      </w:r>
      <w:r w:rsidR="00537BF8">
        <w:rPr>
          <w:rFonts w:ascii="Times New Roman" w:eastAsia="Calibri" w:hAnsi="Times New Roman" w:cs="Times New Roman"/>
          <w:sz w:val="24"/>
          <w:szCs w:val="24"/>
        </w:rPr>
        <w:t xml:space="preserve"> Year, </w:t>
      </w:r>
      <w:r w:rsidRPr="002D24C4">
        <w:rPr>
          <w:rFonts w:ascii="Times New Roman" w:eastAsia="Calibri" w:hAnsi="Times New Roman" w:cs="Times New Roman"/>
          <w:sz w:val="24"/>
          <w:szCs w:val="24"/>
        </w:rPr>
        <w:t>Semester</w:t>
      </w:r>
      <w:r w:rsidR="00344FA2" w:rsidRPr="00344FA2">
        <w:rPr>
          <w:rFonts w:ascii="Times New Roman" w:eastAsia="Calibri" w:hAnsi="Times New Roman" w:cs="Times New Roman"/>
          <w:sz w:val="24"/>
          <w:szCs w:val="24"/>
        </w:rPr>
        <w:t xml:space="preserve"> -</w:t>
      </w:r>
      <w:r w:rsidRPr="002D24C4">
        <w:rPr>
          <w:rFonts w:ascii="Times New Roman" w:eastAsia="Calibri" w:hAnsi="Times New Roman" w:cs="Times New Roman"/>
          <w:sz w:val="24"/>
          <w:szCs w:val="24"/>
        </w:rPr>
        <w:t>I</w:t>
      </w:r>
    </w:p>
    <w:p w:rsidR="002D24C4" w:rsidRDefault="002D24C4" w:rsidP="002D24C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24C4">
        <w:rPr>
          <w:rFonts w:ascii="Times New Roman" w:eastAsia="Calibri" w:hAnsi="Times New Roman" w:cs="Times New Roman"/>
          <w:b/>
          <w:sz w:val="24"/>
          <w:szCs w:val="24"/>
        </w:rPr>
        <w:t>Course Convener</w:t>
      </w:r>
      <w:r w:rsidRPr="002D24C4">
        <w:rPr>
          <w:rFonts w:ascii="Times New Roman" w:eastAsia="Calibri" w:hAnsi="Times New Roman" w:cs="Times New Roman"/>
          <w:sz w:val="24"/>
          <w:szCs w:val="24"/>
        </w:rPr>
        <w:t>: -</w:t>
      </w:r>
      <w:r w:rsidR="00344FA2">
        <w:rPr>
          <w:rFonts w:ascii="Times New Roman" w:eastAsia="Calibri" w:hAnsi="Times New Roman" w:cs="Times New Roman"/>
          <w:sz w:val="24"/>
          <w:szCs w:val="24"/>
        </w:rPr>
        <w:t>___________________</w:t>
      </w:r>
      <w:r w:rsidRPr="002D24C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44F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D24C4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="00537BF8" w:rsidRPr="00537BF8">
        <w:rPr>
          <w:rFonts w:ascii="Times New Roman" w:eastAsia="Calibri" w:hAnsi="Times New Roman" w:cs="Times New Roman"/>
          <w:b/>
          <w:sz w:val="24"/>
          <w:szCs w:val="24"/>
        </w:rPr>
        <w:t>Office hour</w:t>
      </w:r>
      <w:r w:rsidR="00537BF8">
        <w:rPr>
          <w:rFonts w:ascii="Times New Roman" w:eastAsia="Calibri" w:hAnsi="Times New Roman" w:cs="Times New Roman"/>
          <w:sz w:val="24"/>
          <w:szCs w:val="24"/>
        </w:rPr>
        <w:t>:</w:t>
      </w:r>
      <w:r w:rsidR="00537BF8">
        <w:rPr>
          <w:rFonts w:ascii="Times New Roman" w:eastAsia="Calibri" w:hAnsi="Times New Roman" w:cs="Times New Roman"/>
          <w:b/>
          <w:sz w:val="24"/>
          <w:szCs w:val="24"/>
        </w:rPr>
        <w:t xml:space="preserve"> ______________________</w:t>
      </w:r>
    </w:p>
    <w:p w:rsidR="000324EC" w:rsidRPr="0077270E" w:rsidRDefault="000324EC" w:rsidP="000324EC">
      <w:pPr>
        <w:spacing w:after="0" w:line="240" w:lineRule="auto"/>
        <w:rPr>
          <w:rFonts w:ascii="Times New Roman" w:eastAsia="Calibri" w:hAnsi="Times New Roman" w:cs="Times New Roman"/>
          <w:b/>
          <w:sz w:val="8"/>
          <w:szCs w:val="28"/>
        </w:rPr>
      </w:pPr>
    </w:p>
    <w:p w:rsidR="000324EC" w:rsidRPr="00A1514E" w:rsidRDefault="004A0D9D" w:rsidP="00F264B0">
      <w:pPr>
        <w:spacing w:before="24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4A0D9D">
        <w:rPr>
          <w:rFonts w:ascii="Times New Roman" w:eastAsia="Calibri" w:hAnsi="Times New Roman" w:cs="Times New Roman"/>
          <w:b/>
          <w:sz w:val="26"/>
          <w:szCs w:val="26"/>
        </w:rPr>
        <w:t>Course Description</w:t>
      </w:r>
      <w:r w:rsidRPr="004A0D9D">
        <w:rPr>
          <w:rFonts w:ascii="Times New Roman" w:eastAsia="Calibri" w:hAnsi="Times New Roman" w:cs="Times New Roman"/>
          <w:sz w:val="26"/>
          <w:szCs w:val="26"/>
        </w:rPr>
        <w:t xml:space="preserve">: </w:t>
      </w:r>
    </w:p>
    <w:p w:rsidR="0074631A" w:rsidRDefault="004A0D9D" w:rsidP="00F264B0">
      <w:pPr>
        <w:spacing w:before="24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0D9D">
        <w:rPr>
          <w:rFonts w:ascii="Times New Roman" w:eastAsia="Calibri" w:hAnsi="Times New Roman" w:cs="Times New Roman"/>
          <w:sz w:val="24"/>
          <w:szCs w:val="24"/>
        </w:rPr>
        <w:t>Th</w:t>
      </w:r>
      <w:r w:rsidR="000324EC">
        <w:rPr>
          <w:rFonts w:ascii="Times New Roman" w:eastAsia="Calibri" w:hAnsi="Times New Roman" w:cs="Times New Roman"/>
          <w:sz w:val="24"/>
          <w:szCs w:val="24"/>
        </w:rPr>
        <w:t>is</w:t>
      </w:r>
      <w:r w:rsidRPr="004A0D9D">
        <w:rPr>
          <w:rFonts w:ascii="Times New Roman" w:eastAsia="Calibri" w:hAnsi="Times New Roman" w:cs="Times New Roman"/>
          <w:sz w:val="24"/>
          <w:szCs w:val="24"/>
        </w:rPr>
        <w:t xml:space="preserve"> course is </w:t>
      </w:r>
      <w:r w:rsidR="00263B7F">
        <w:rPr>
          <w:rFonts w:ascii="Times New Roman" w:eastAsia="Calibri" w:hAnsi="Times New Roman" w:cs="Times New Roman"/>
          <w:sz w:val="24"/>
          <w:szCs w:val="24"/>
        </w:rPr>
        <w:t xml:space="preserve">designed </w:t>
      </w:r>
      <w:r w:rsidRPr="004A0D9D">
        <w:rPr>
          <w:rFonts w:ascii="Times New Roman" w:eastAsia="Calibri" w:hAnsi="Times New Roman" w:cs="Times New Roman"/>
          <w:sz w:val="24"/>
          <w:szCs w:val="24"/>
        </w:rPr>
        <w:t xml:space="preserve">to acquaint </w:t>
      </w:r>
      <w:r w:rsidR="00263B7F">
        <w:rPr>
          <w:rFonts w:ascii="Times New Roman" w:eastAsia="Calibri" w:hAnsi="Times New Roman" w:cs="Times New Roman"/>
          <w:sz w:val="24"/>
          <w:szCs w:val="24"/>
        </w:rPr>
        <w:t xml:space="preserve">students </w:t>
      </w:r>
      <w:r w:rsidRPr="004A0D9D">
        <w:rPr>
          <w:rFonts w:ascii="Times New Roman" w:eastAsia="Calibri" w:hAnsi="Times New Roman" w:cs="Times New Roman"/>
          <w:sz w:val="24"/>
          <w:szCs w:val="24"/>
        </w:rPr>
        <w:t xml:space="preserve">with </w:t>
      </w:r>
      <w:r w:rsidR="00263B7F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Pr="004A0D9D">
        <w:rPr>
          <w:rFonts w:ascii="Times New Roman" w:eastAsia="Calibri" w:hAnsi="Times New Roman" w:cs="Times New Roman"/>
          <w:sz w:val="24"/>
          <w:szCs w:val="24"/>
        </w:rPr>
        <w:t>essential concepts, perspectives, and explanations of anthropology</w:t>
      </w:r>
      <w:r w:rsidR="00263B7F">
        <w:rPr>
          <w:rFonts w:ascii="Times New Roman" w:eastAsia="Calibri" w:hAnsi="Times New Roman" w:cs="Times New Roman"/>
          <w:sz w:val="24"/>
          <w:szCs w:val="24"/>
        </w:rPr>
        <w:t>,</w:t>
      </w:r>
      <w:r w:rsidRPr="004A0D9D">
        <w:rPr>
          <w:rFonts w:ascii="Times New Roman" w:eastAsia="Calibri" w:hAnsi="Times New Roman" w:cs="Times New Roman"/>
          <w:sz w:val="24"/>
          <w:szCs w:val="24"/>
        </w:rPr>
        <w:t xml:space="preserve"> covering a wide array of questions revolving around </w:t>
      </w:r>
      <w:r w:rsidR="00F51AF0">
        <w:rPr>
          <w:rFonts w:ascii="Times New Roman" w:eastAsia="Calibri" w:hAnsi="Times New Roman" w:cs="Times New Roman"/>
          <w:sz w:val="24"/>
          <w:szCs w:val="24"/>
        </w:rPr>
        <w:t xml:space="preserve">our </w:t>
      </w:r>
      <w:r w:rsidRPr="004A0D9D">
        <w:rPr>
          <w:rFonts w:ascii="Times New Roman" w:eastAsia="Calibri" w:hAnsi="Times New Roman" w:cs="Times New Roman"/>
          <w:sz w:val="24"/>
          <w:szCs w:val="24"/>
        </w:rPr>
        <w:t>very existence</w:t>
      </w:r>
      <w:r w:rsidR="00515055">
        <w:rPr>
          <w:rFonts w:ascii="Times New Roman" w:eastAsia="Calibri" w:hAnsi="Times New Roman" w:cs="Times New Roman"/>
          <w:sz w:val="24"/>
          <w:szCs w:val="24"/>
        </w:rPr>
        <w:t>.</w:t>
      </w:r>
      <w:r w:rsidR="0039760F" w:rsidRPr="003976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4631A">
        <w:rPr>
          <w:rFonts w:ascii="Times New Roman" w:eastAsia="Calibri" w:hAnsi="Times New Roman" w:cs="Times New Roman"/>
          <w:sz w:val="24"/>
          <w:szCs w:val="24"/>
        </w:rPr>
        <w:t>By covering anthropological approaches to culture, society and humanity, in general, t</w:t>
      </w:r>
      <w:r w:rsidR="0074631A" w:rsidRPr="0039760F">
        <w:rPr>
          <w:rFonts w:ascii="Times New Roman" w:eastAsia="Calibri" w:hAnsi="Times New Roman" w:cs="Times New Roman"/>
          <w:sz w:val="24"/>
          <w:szCs w:val="24"/>
        </w:rPr>
        <w:t>he course will enable</w:t>
      </w:r>
      <w:r w:rsidR="0074631A">
        <w:rPr>
          <w:rFonts w:ascii="Times New Roman" w:eastAsia="Calibri" w:hAnsi="Times New Roman" w:cs="Times New Roman"/>
          <w:sz w:val="24"/>
          <w:szCs w:val="24"/>
        </w:rPr>
        <w:t xml:space="preserve"> students</w:t>
      </w:r>
      <w:r w:rsidR="0074631A" w:rsidRPr="0039760F">
        <w:rPr>
          <w:rFonts w:ascii="Times New Roman" w:eastAsia="Calibri" w:hAnsi="Times New Roman" w:cs="Times New Roman"/>
          <w:sz w:val="24"/>
          <w:szCs w:val="24"/>
        </w:rPr>
        <w:t xml:space="preserve"> grasp the different ways of being human by dealing with </w:t>
      </w:r>
      <w:r w:rsidR="0074631A">
        <w:rPr>
          <w:rFonts w:ascii="Times New Roman" w:eastAsia="Calibri" w:hAnsi="Times New Roman" w:cs="Times New Roman"/>
          <w:sz w:val="24"/>
          <w:szCs w:val="24"/>
        </w:rPr>
        <w:t xml:space="preserve">fascinating </w:t>
      </w:r>
      <w:r w:rsidR="0074631A" w:rsidRPr="0039760F">
        <w:rPr>
          <w:rFonts w:ascii="Times New Roman" w:eastAsia="Calibri" w:hAnsi="Times New Roman" w:cs="Times New Roman"/>
          <w:sz w:val="24"/>
          <w:szCs w:val="24"/>
        </w:rPr>
        <w:t xml:space="preserve">themes such as </w:t>
      </w:r>
      <w:r w:rsidR="0074631A">
        <w:rPr>
          <w:rFonts w:ascii="Times New Roman" w:eastAsia="Calibri" w:hAnsi="Times New Roman" w:cs="Times New Roman"/>
          <w:sz w:val="24"/>
          <w:szCs w:val="24"/>
        </w:rPr>
        <w:t>human origin, culture and ties that connect society,</w:t>
      </w:r>
      <w:r w:rsidR="0074631A" w:rsidRPr="0039760F">
        <w:rPr>
          <w:rFonts w:ascii="Times New Roman" w:eastAsia="Calibri" w:hAnsi="Times New Roman" w:cs="Times New Roman"/>
          <w:sz w:val="24"/>
          <w:szCs w:val="24"/>
        </w:rPr>
        <w:t xml:space="preserve"> race, ethnicity, </w:t>
      </w:r>
      <w:r w:rsidR="0074631A">
        <w:rPr>
          <w:rFonts w:ascii="Times New Roman" w:eastAsia="Calibri" w:hAnsi="Times New Roman" w:cs="Times New Roman"/>
          <w:sz w:val="24"/>
          <w:szCs w:val="24"/>
        </w:rPr>
        <w:t xml:space="preserve">identity and multiculturalism, </w:t>
      </w:r>
      <w:r w:rsidR="0074631A" w:rsidRPr="0074631A">
        <w:rPr>
          <w:rFonts w:ascii="Times New Roman" w:eastAsia="Calibri" w:hAnsi="Times New Roman" w:cs="Times New Roman"/>
          <w:sz w:val="24"/>
          <w:szCs w:val="24"/>
        </w:rPr>
        <w:t>power</w:t>
      </w:r>
      <w:r w:rsidR="0074631A">
        <w:rPr>
          <w:rFonts w:ascii="Times New Roman" w:eastAsia="Calibri" w:hAnsi="Times New Roman" w:cs="Times New Roman"/>
          <w:sz w:val="24"/>
          <w:szCs w:val="24"/>
        </w:rPr>
        <w:t xml:space="preserve"> relations</w:t>
      </w:r>
      <w:r w:rsidR="0074631A" w:rsidRPr="0074631A">
        <w:rPr>
          <w:rFonts w:ascii="Times New Roman" w:eastAsia="Calibri" w:hAnsi="Times New Roman" w:cs="Times New Roman"/>
          <w:sz w:val="24"/>
          <w:szCs w:val="24"/>
        </w:rPr>
        <w:t xml:space="preserve"> a</w:t>
      </w:r>
      <w:r w:rsidR="0074631A">
        <w:rPr>
          <w:rFonts w:ascii="Times New Roman" w:eastAsia="Calibri" w:hAnsi="Times New Roman" w:cs="Times New Roman"/>
          <w:sz w:val="24"/>
          <w:szCs w:val="24"/>
        </w:rPr>
        <w:t xml:space="preserve">nd </w:t>
      </w:r>
      <w:r w:rsidR="0074631A" w:rsidRPr="0074631A">
        <w:rPr>
          <w:rFonts w:ascii="Times New Roman" w:eastAsia="Calibri" w:hAnsi="Times New Roman" w:cs="Times New Roman"/>
          <w:sz w:val="24"/>
          <w:szCs w:val="24"/>
        </w:rPr>
        <w:t>inequality</w:t>
      </w:r>
      <w:r w:rsidR="0074631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74631A" w:rsidRPr="0039760F">
        <w:rPr>
          <w:rFonts w:ascii="Times New Roman" w:eastAsia="Calibri" w:hAnsi="Times New Roman" w:cs="Times New Roman"/>
          <w:sz w:val="24"/>
          <w:szCs w:val="24"/>
        </w:rPr>
        <w:t>local systems of governance, legal pluralism, indigenous k</w:t>
      </w:r>
      <w:r w:rsidR="0074631A">
        <w:rPr>
          <w:rFonts w:ascii="Times New Roman" w:eastAsia="Calibri" w:hAnsi="Times New Roman" w:cs="Times New Roman"/>
          <w:sz w:val="24"/>
          <w:szCs w:val="24"/>
        </w:rPr>
        <w:t>nowledge systems and</w:t>
      </w:r>
      <w:r w:rsidR="0074631A" w:rsidRPr="0039760F">
        <w:rPr>
          <w:rFonts w:ascii="Times New Roman" w:eastAsia="Calibri" w:hAnsi="Times New Roman" w:cs="Times New Roman"/>
          <w:sz w:val="24"/>
          <w:szCs w:val="24"/>
        </w:rPr>
        <w:t xml:space="preserve"> practices</w:t>
      </w:r>
      <w:r w:rsidR="0074631A">
        <w:rPr>
          <w:rFonts w:ascii="Times New Roman" w:eastAsia="Calibri" w:hAnsi="Times New Roman" w:cs="Times New Roman"/>
          <w:sz w:val="24"/>
          <w:szCs w:val="24"/>
        </w:rPr>
        <w:t xml:space="preserve">.   </w:t>
      </w:r>
    </w:p>
    <w:p w:rsidR="0039760F" w:rsidRPr="0039760F" w:rsidRDefault="0074631A" w:rsidP="0039760F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0D9D">
        <w:rPr>
          <w:rFonts w:ascii="Times New Roman" w:eastAsia="Calibri" w:hAnsi="Times New Roman" w:cs="Times New Roman"/>
          <w:sz w:val="24"/>
          <w:szCs w:val="24"/>
        </w:rPr>
        <w:t>By learning the course, it is believed that students will develop a greater understanding over the diversity of humanity, the often contested nature of culture, identity (ethnic/racial or otherwise), and to questions of cross-c</w:t>
      </w:r>
      <w:r w:rsidR="00F264B0">
        <w:rPr>
          <w:rFonts w:ascii="Times New Roman" w:eastAsia="Calibri" w:hAnsi="Times New Roman" w:cs="Times New Roman"/>
          <w:sz w:val="24"/>
          <w:szCs w:val="24"/>
        </w:rPr>
        <w:t>ultural differences, which help</w:t>
      </w:r>
      <w:r w:rsidRPr="004A0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264B0">
        <w:rPr>
          <w:rFonts w:ascii="Times New Roman" w:eastAsia="Calibri" w:hAnsi="Times New Roman" w:cs="Times New Roman"/>
          <w:sz w:val="24"/>
          <w:szCs w:val="24"/>
        </w:rPr>
        <w:t xml:space="preserve">learners </w:t>
      </w:r>
      <w:r w:rsidRPr="004A0D9D">
        <w:rPr>
          <w:rFonts w:ascii="Times New Roman" w:eastAsia="Calibri" w:hAnsi="Times New Roman" w:cs="Times New Roman"/>
          <w:sz w:val="24"/>
          <w:szCs w:val="24"/>
        </w:rPr>
        <w:t xml:space="preserve">to develop their ability to reflect more critically on their own social and cultural make-ups. As such, it will give them a valuable </w:t>
      </w:r>
      <w:r w:rsidR="00F264B0">
        <w:rPr>
          <w:rFonts w:ascii="Times New Roman" w:eastAsia="Calibri" w:hAnsi="Times New Roman" w:cs="Times New Roman"/>
          <w:sz w:val="24"/>
          <w:szCs w:val="24"/>
        </w:rPr>
        <w:t xml:space="preserve">insight </w:t>
      </w:r>
      <w:r w:rsidRPr="004A0D9D">
        <w:rPr>
          <w:rFonts w:ascii="Times New Roman" w:eastAsia="Calibri" w:hAnsi="Times New Roman" w:cs="Times New Roman"/>
          <w:sz w:val="24"/>
          <w:szCs w:val="24"/>
        </w:rPr>
        <w:t xml:space="preserve">in heightening the kind of orientation they need to be successful in </w:t>
      </w:r>
      <w:r w:rsidR="00F264B0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Pr="004A0D9D">
        <w:rPr>
          <w:rFonts w:ascii="Times New Roman" w:eastAsia="Calibri" w:hAnsi="Times New Roman" w:cs="Times New Roman"/>
          <w:sz w:val="24"/>
          <w:szCs w:val="24"/>
        </w:rPr>
        <w:t xml:space="preserve">greatly varied, but interconnected global world.   </w:t>
      </w:r>
    </w:p>
    <w:p w:rsidR="00F95055" w:rsidRPr="00A1514E" w:rsidRDefault="00F95055" w:rsidP="00F95055">
      <w:pPr>
        <w:rPr>
          <w:rFonts w:ascii="Times New Roman" w:hAnsi="Times New Roman" w:cs="Times New Roman"/>
          <w:b/>
          <w:sz w:val="26"/>
          <w:szCs w:val="26"/>
        </w:rPr>
      </w:pPr>
      <w:r w:rsidRPr="00A1514E">
        <w:rPr>
          <w:rFonts w:ascii="Times New Roman" w:hAnsi="Times New Roman" w:cs="Times New Roman"/>
          <w:b/>
          <w:sz w:val="26"/>
          <w:szCs w:val="26"/>
        </w:rPr>
        <w:t>Intended Learning Outcome</w:t>
      </w:r>
      <w:r w:rsidR="00487E25">
        <w:rPr>
          <w:rFonts w:ascii="Times New Roman" w:hAnsi="Times New Roman" w:cs="Times New Roman"/>
          <w:b/>
          <w:sz w:val="26"/>
          <w:szCs w:val="26"/>
        </w:rPr>
        <w:t>s</w:t>
      </w:r>
      <w:r w:rsidRPr="00A1514E">
        <w:rPr>
          <w:rFonts w:ascii="Times New Roman" w:hAnsi="Times New Roman" w:cs="Times New Roman"/>
          <w:b/>
          <w:sz w:val="26"/>
          <w:szCs w:val="26"/>
        </w:rPr>
        <w:t xml:space="preserve">:     </w:t>
      </w:r>
    </w:p>
    <w:p w:rsidR="00F95055" w:rsidRPr="00F95055" w:rsidRDefault="00F95055" w:rsidP="00F95055">
      <w:pPr>
        <w:jc w:val="both"/>
        <w:rPr>
          <w:rFonts w:ascii="Times New Roman" w:hAnsi="Times New Roman" w:cs="Times New Roman"/>
          <w:sz w:val="24"/>
        </w:rPr>
      </w:pPr>
      <w:r w:rsidRPr="00F95055">
        <w:rPr>
          <w:rFonts w:ascii="Times New Roman" w:hAnsi="Times New Roman" w:cs="Times New Roman"/>
          <w:sz w:val="24"/>
        </w:rPr>
        <w:t xml:space="preserve">Up on the successful completion of this course, students will be able to:  </w:t>
      </w:r>
    </w:p>
    <w:p w:rsidR="00192BDB" w:rsidRPr="00192BDB" w:rsidRDefault="00192BDB" w:rsidP="00192BD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92BDB">
        <w:rPr>
          <w:rFonts w:ascii="Times New Roman" w:hAnsi="Times New Roman" w:cs="Times New Roman"/>
        </w:rPr>
        <w:t xml:space="preserve">Define and explain the nature of anthropology, its subject matter &amp; its broader scope in making sense of humanity in a global perspective;   </w:t>
      </w:r>
    </w:p>
    <w:p w:rsidR="00192BDB" w:rsidRPr="00192BDB" w:rsidRDefault="00192BDB" w:rsidP="00192BD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92BDB">
        <w:rPr>
          <w:rFonts w:ascii="Times New Roman" w:hAnsi="Times New Roman" w:cs="Times New Roman"/>
        </w:rPr>
        <w:t xml:space="preserve">Explain the nature of cultural, linguistic &amp; biological diversity of humanity and unity in diversity across the world and in Ethiopia; </w:t>
      </w:r>
      <w:r w:rsidR="00D33BDA">
        <w:rPr>
          <w:rFonts w:ascii="Times New Roman" w:hAnsi="Times New Roman" w:cs="Times New Roman"/>
        </w:rPr>
        <w:t xml:space="preserve"> </w:t>
      </w:r>
    </w:p>
    <w:p w:rsidR="00192BDB" w:rsidRPr="00291E03" w:rsidRDefault="00192BDB" w:rsidP="00192BD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91E03">
        <w:rPr>
          <w:rFonts w:ascii="Times New Roman" w:hAnsi="Times New Roman" w:cs="Times New Roman"/>
        </w:rPr>
        <w:t xml:space="preserve">Explain how historical </w:t>
      </w:r>
      <w:r w:rsidR="00D33BDA" w:rsidRPr="00291E03">
        <w:rPr>
          <w:rFonts w:ascii="Times New Roman" w:hAnsi="Times New Roman" w:cs="Times New Roman"/>
        </w:rPr>
        <w:t xml:space="preserve">and cultural factors, </w:t>
      </w:r>
      <w:r w:rsidRPr="00291E03">
        <w:rPr>
          <w:rFonts w:ascii="Times New Roman" w:hAnsi="Times New Roman" w:cs="Times New Roman"/>
        </w:rPr>
        <w:t xml:space="preserve">and physical environments shaped the present bio-cultural variability among human populations; </w:t>
      </w:r>
      <w:r w:rsidR="00487E25">
        <w:rPr>
          <w:rFonts w:ascii="Times New Roman" w:hAnsi="Times New Roman" w:cs="Times New Roman"/>
        </w:rPr>
        <w:t xml:space="preserve"> </w:t>
      </w:r>
    </w:p>
    <w:p w:rsidR="00192BDB" w:rsidRPr="00192BDB" w:rsidRDefault="00192BDB" w:rsidP="00192BD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92BDB">
        <w:rPr>
          <w:rFonts w:ascii="Times New Roman" w:hAnsi="Times New Roman" w:cs="Times New Roman"/>
        </w:rPr>
        <w:t xml:space="preserve">Discuss the problems of ethnocentrism against the backdrop of cultural relativism;  </w:t>
      </w:r>
    </w:p>
    <w:p w:rsidR="00192BDB" w:rsidRPr="00192BDB" w:rsidRDefault="00192BDB" w:rsidP="00192BD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92BDB">
        <w:rPr>
          <w:rFonts w:ascii="Times New Roman" w:hAnsi="Times New Roman" w:cs="Times New Roman"/>
        </w:rPr>
        <w:t xml:space="preserve">Explain the socially constructed nature of identities &amp; social categories such as gender, race and ethnicity;  </w:t>
      </w:r>
    </w:p>
    <w:p w:rsidR="00192BDB" w:rsidRPr="00192BDB" w:rsidRDefault="00192BDB" w:rsidP="00192BD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92BDB">
        <w:rPr>
          <w:rFonts w:ascii="Times New Roman" w:hAnsi="Times New Roman" w:cs="Times New Roman"/>
        </w:rPr>
        <w:t xml:space="preserve">Describe different forms of marginalization and mechanisms of developing inclusiveness; </w:t>
      </w:r>
    </w:p>
    <w:p w:rsidR="00E76DB0" w:rsidRPr="00A26FFE" w:rsidRDefault="00E76DB0" w:rsidP="00A26FF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76DB0">
        <w:rPr>
          <w:rFonts w:ascii="Times New Roman" w:hAnsi="Times New Roman" w:cs="Times New Roman"/>
        </w:rPr>
        <w:t xml:space="preserve">Discuss the customary systems of governance and conflict resolution institutions of the various ethnic groups of Ethiopia; </w:t>
      </w:r>
    </w:p>
    <w:p w:rsidR="00291E03" w:rsidRDefault="00743111" w:rsidP="00A454C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743111">
        <w:rPr>
          <w:rFonts w:ascii="Times New Roman" w:hAnsi="Times New Roman" w:cs="Times New Roman"/>
        </w:rPr>
        <w:t>Explain the culture area of peoples of Ethiopia and the forms of interaction develo</w:t>
      </w:r>
      <w:r w:rsidR="00291E03">
        <w:rPr>
          <w:rFonts w:ascii="Times New Roman" w:hAnsi="Times New Roman" w:cs="Times New Roman"/>
        </w:rPr>
        <w:t>ped over time among themselves;</w:t>
      </w:r>
    </w:p>
    <w:p w:rsidR="00A1514E" w:rsidRPr="00A454CB" w:rsidRDefault="00D33BDA" w:rsidP="00A454C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some of the applications of anthropological knowledge and perspectives to address social adversities in the contexts of Ethiopia</w:t>
      </w:r>
      <w:r w:rsidR="00291E03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</w:t>
      </w:r>
      <w:r w:rsidR="00291E03">
        <w:rPr>
          <w:rFonts w:ascii="Times New Roman" w:hAnsi="Times New Roman" w:cs="Times New Roman"/>
        </w:rPr>
        <w:t xml:space="preserve"> </w:t>
      </w:r>
    </w:p>
    <w:p w:rsidR="00A1514E" w:rsidRDefault="00A1514E" w:rsidP="00A454C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23333">
        <w:rPr>
          <w:rFonts w:ascii="Times New Roman" w:hAnsi="Times New Roman" w:cs="Times New Roman"/>
        </w:rPr>
        <w:t xml:space="preserve">Develop broader views and skills to deal with people from a wide variety of socio-economic and cultural backgrounds. </w:t>
      </w:r>
      <w:r w:rsidR="00A454CB" w:rsidRPr="00A454CB">
        <w:rPr>
          <w:rFonts w:ascii="Times New Roman" w:hAnsi="Times New Roman" w:cs="Times New Roman"/>
        </w:rPr>
        <w:t xml:space="preserve"> </w:t>
      </w:r>
      <w:r w:rsidR="00A454CB">
        <w:rPr>
          <w:rFonts w:ascii="Times New Roman" w:hAnsi="Times New Roman" w:cs="Times New Roman"/>
        </w:rPr>
        <w:t xml:space="preserve"> </w:t>
      </w:r>
    </w:p>
    <w:p w:rsidR="0020547C" w:rsidRPr="00A454CB" w:rsidRDefault="0020547C" w:rsidP="0020547C">
      <w:pPr>
        <w:spacing w:after="0"/>
        <w:jc w:val="both"/>
        <w:rPr>
          <w:rFonts w:ascii="Times New Roman" w:hAnsi="Times New Roman" w:cs="Times New Roman"/>
        </w:rPr>
      </w:pPr>
    </w:p>
    <w:p w:rsidR="007558B0" w:rsidRPr="00BC30F8" w:rsidRDefault="00A1514E" w:rsidP="00A1514E">
      <w:pPr>
        <w:ind w:left="41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C30F8">
        <w:rPr>
          <w:rFonts w:ascii="Times New Roman" w:hAnsi="Times New Roman" w:cs="Times New Roman"/>
          <w:b/>
          <w:sz w:val="26"/>
          <w:szCs w:val="26"/>
        </w:rPr>
        <w:lastRenderedPageBreak/>
        <w:t>Course Contents:</w:t>
      </w:r>
    </w:p>
    <w:p w:rsidR="00A1514E" w:rsidRPr="00401C1D" w:rsidRDefault="00A1514E" w:rsidP="009F1A8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401C1D">
        <w:rPr>
          <w:rFonts w:ascii="Times New Roman" w:hAnsi="Times New Roman" w:cs="Times New Roman"/>
          <w:b/>
          <w:sz w:val="24"/>
        </w:rPr>
        <w:t>Introduction: Anthropology and its Subject</w:t>
      </w:r>
      <w:r w:rsidR="00401C1D">
        <w:rPr>
          <w:rFonts w:ascii="Times New Roman" w:hAnsi="Times New Roman" w:cs="Times New Roman"/>
          <w:b/>
          <w:sz w:val="24"/>
        </w:rPr>
        <w:t xml:space="preserve"> Matter</w:t>
      </w:r>
      <w:r w:rsidRPr="00401C1D">
        <w:rPr>
          <w:rFonts w:ascii="Times New Roman" w:hAnsi="Times New Roman" w:cs="Times New Roman"/>
          <w:b/>
          <w:sz w:val="24"/>
        </w:rPr>
        <w:t>--</w:t>
      </w:r>
      <w:r w:rsidRPr="00401C1D">
        <w:rPr>
          <w:rFonts w:ascii="Times New Roman" w:hAnsi="Times New Roman" w:cs="Times New Roman"/>
          <w:sz w:val="24"/>
        </w:rPr>
        <w:t>(</w:t>
      </w:r>
      <w:r w:rsidR="004F043B">
        <w:rPr>
          <w:rFonts w:ascii="Times New Roman" w:hAnsi="Times New Roman" w:cs="Times New Roman"/>
          <w:b/>
          <w:sz w:val="24"/>
        </w:rPr>
        <w:t>2</w:t>
      </w:r>
      <w:r w:rsidRPr="00401C1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F043B">
        <w:rPr>
          <w:rFonts w:ascii="Times New Roman" w:hAnsi="Times New Roman" w:cs="Times New Roman"/>
          <w:b/>
          <w:sz w:val="24"/>
        </w:rPr>
        <w:t>LHrs</w:t>
      </w:r>
      <w:proofErr w:type="spellEnd"/>
      <w:r w:rsidRPr="00401C1D">
        <w:rPr>
          <w:rFonts w:ascii="Times New Roman" w:hAnsi="Times New Roman" w:cs="Times New Roman"/>
          <w:b/>
          <w:sz w:val="24"/>
        </w:rPr>
        <w:t xml:space="preserve">)       </w:t>
      </w:r>
    </w:p>
    <w:p w:rsidR="00A1514E" w:rsidRPr="00401C1D" w:rsidRDefault="00A1514E" w:rsidP="009F1A89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401C1D">
        <w:rPr>
          <w:rFonts w:ascii="Times New Roman" w:hAnsi="Times New Roman" w:cs="Times New Roman"/>
          <w:b/>
          <w:sz w:val="24"/>
        </w:rPr>
        <w:t>What is anthropology</w:t>
      </w:r>
      <w:r w:rsidRPr="00401C1D">
        <w:rPr>
          <w:rFonts w:ascii="Times New Roman" w:hAnsi="Times New Roman" w:cs="Times New Roman"/>
          <w:sz w:val="24"/>
        </w:rPr>
        <w:t xml:space="preserve"> – </w:t>
      </w:r>
      <w:r w:rsidRPr="00401C1D">
        <w:rPr>
          <w:rFonts w:ascii="Times New Roman" w:hAnsi="Times New Roman" w:cs="Times New Roman"/>
          <w:i/>
          <w:sz w:val="24"/>
        </w:rPr>
        <w:t>a Mirror for Humanity?</w:t>
      </w:r>
    </w:p>
    <w:p w:rsidR="00A1514E" w:rsidRPr="00DA622A" w:rsidRDefault="00A1514E" w:rsidP="00397103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DA622A">
        <w:rPr>
          <w:rFonts w:ascii="Times New Roman" w:hAnsi="Times New Roman" w:cs="Times New Roman"/>
        </w:rPr>
        <w:t xml:space="preserve">Sketching the subject matter, scope and concerns of anthropology           </w:t>
      </w:r>
    </w:p>
    <w:p w:rsidR="004F043B" w:rsidRPr="00DA622A" w:rsidRDefault="004F043B" w:rsidP="00397103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DA622A">
        <w:rPr>
          <w:rFonts w:ascii="Times New Roman" w:hAnsi="Times New Roman" w:cs="Times New Roman"/>
        </w:rPr>
        <w:t>Unique Features of Anthropology</w:t>
      </w:r>
    </w:p>
    <w:p w:rsidR="004F043B" w:rsidRPr="00DA622A" w:rsidRDefault="004F043B" w:rsidP="00397103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DA622A">
        <w:rPr>
          <w:rFonts w:ascii="Times New Roman" w:hAnsi="Times New Roman" w:cs="Times New Roman"/>
        </w:rPr>
        <w:t>Misconception about anthropology</w:t>
      </w:r>
    </w:p>
    <w:p w:rsidR="004F043B" w:rsidRPr="00DA622A" w:rsidRDefault="004F043B" w:rsidP="00397103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DA622A">
        <w:rPr>
          <w:rFonts w:ascii="Times New Roman" w:hAnsi="Times New Roman" w:cs="Times New Roman"/>
        </w:rPr>
        <w:t xml:space="preserve">The relationship between anthropology and other Disciplines       </w:t>
      </w:r>
    </w:p>
    <w:p w:rsidR="00A1514E" w:rsidRDefault="004F043B" w:rsidP="00397103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DA622A">
        <w:rPr>
          <w:rFonts w:ascii="Times New Roman" w:hAnsi="Times New Roman" w:cs="Times New Roman"/>
        </w:rPr>
        <w:t xml:space="preserve">Contributions of Anthropology </w:t>
      </w:r>
    </w:p>
    <w:p w:rsidR="009F1A89" w:rsidRPr="009F1A89" w:rsidRDefault="009F1A89" w:rsidP="009F1A89">
      <w:pPr>
        <w:spacing w:after="0"/>
        <w:ind w:left="1395"/>
        <w:jc w:val="both"/>
        <w:rPr>
          <w:rFonts w:ascii="Times New Roman" w:hAnsi="Times New Roman" w:cs="Times New Roman"/>
          <w:sz w:val="12"/>
        </w:rPr>
      </w:pPr>
    </w:p>
    <w:p w:rsidR="00A1514E" w:rsidRPr="004F043B" w:rsidRDefault="004F043B" w:rsidP="009F1A8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4F043B">
        <w:rPr>
          <w:rFonts w:ascii="Times New Roman" w:hAnsi="Times New Roman" w:cs="Times New Roman"/>
          <w:b/>
          <w:sz w:val="24"/>
        </w:rPr>
        <w:t>Sub-F</w:t>
      </w:r>
      <w:r w:rsidR="00A1514E" w:rsidRPr="004F043B">
        <w:rPr>
          <w:rFonts w:ascii="Times New Roman" w:hAnsi="Times New Roman" w:cs="Times New Roman"/>
          <w:b/>
          <w:sz w:val="24"/>
        </w:rPr>
        <w:t xml:space="preserve">ields of Anthropology: </w:t>
      </w:r>
      <w:r w:rsidR="00A1514E" w:rsidRPr="004F043B">
        <w:rPr>
          <w:rFonts w:ascii="Times New Roman" w:hAnsi="Times New Roman" w:cs="Times New Roman"/>
          <w:i/>
          <w:sz w:val="24"/>
        </w:rPr>
        <w:t>Four Mirrors for Understanding Humanity</w:t>
      </w:r>
      <w:r w:rsidR="000A26B3">
        <w:rPr>
          <w:rFonts w:ascii="Times New Roman" w:hAnsi="Times New Roman" w:cs="Times New Roman"/>
          <w:i/>
          <w:sz w:val="24"/>
        </w:rPr>
        <w:t>---</w:t>
      </w:r>
      <w:r w:rsidR="00A1514E" w:rsidRPr="004F043B">
        <w:rPr>
          <w:rFonts w:ascii="Times New Roman" w:hAnsi="Times New Roman" w:cs="Times New Roman"/>
          <w:b/>
          <w:sz w:val="24"/>
        </w:rPr>
        <w:t xml:space="preserve"> </w:t>
      </w:r>
      <w:r w:rsidR="00AB49FC">
        <w:rPr>
          <w:rFonts w:ascii="Times New Roman" w:hAnsi="Times New Roman" w:cs="Times New Roman"/>
          <w:b/>
          <w:sz w:val="24"/>
        </w:rPr>
        <w:t xml:space="preserve">(6 </w:t>
      </w:r>
      <w:proofErr w:type="spellStart"/>
      <w:r w:rsidR="00AB49FC">
        <w:rPr>
          <w:rFonts w:ascii="Times New Roman" w:hAnsi="Times New Roman" w:cs="Times New Roman"/>
          <w:b/>
          <w:sz w:val="24"/>
        </w:rPr>
        <w:t>LHrs</w:t>
      </w:r>
      <w:proofErr w:type="spellEnd"/>
      <w:r w:rsidR="00AB49FC">
        <w:rPr>
          <w:rFonts w:ascii="Times New Roman" w:hAnsi="Times New Roman" w:cs="Times New Roman"/>
          <w:b/>
          <w:sz w:val="24"/>
        </w:rPr>
        <w:t>)</w:t>
      </w:r>
    </w:p>
    <w:p w:rsidR="002C2370" w:rsidRPr="006F72D6" w:rsidRDefault="002C2370" w:rsidP="002C2370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6F72D6">
        <w:rPr>
          <w:rFonts w:ascii="Times New Roman" w:hAnsi="Times New Roman" w:cs="Times New Roman"/>
          <w:bCs/>
          <w:sz w:val="24"/>
        </w:rPr>
        <w:t>Socio-Cultural Anthropology</w:t>
      </w:r>
    </w:p>
    <w:p w:rsidR="002C2370" w:rsidRPr="006F72D6" w:rsidRDefault="002C2370" w:rsidP="002C2370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6F72D6">
        <w:rPr>
          <w:rFonts w:ascii="Times New Roman" w:hAnsi="Times New Roman" w:cs="Times New Roman"/>
          <w:bCs/>
          <w:sz w:val="24"/>
        </w:rPr>
        <w:t xml:space="preserve">Linguistic Anthropology </w:t>
      </w:r>
    </w:p>
    <w:p w:rsidR="004F043B" w:rsidRPr="006F72D6" w:rsidRDefault="004F043B" w:rsidP="009F1A89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6F72D6">
        <w:rPr>
          <w:rFonts w:ascii="Times New Roman" w:hAnsi="Times New Roman" w:cs="Times New Roman"/>
          <w:bCs/>
          <w:sz w:val="24"/>
        </w:rPr>
        <w:t>Archaeological Anthropology</w:t>
      </w:r>
    </w:p>
    <w:p w:rsidR="004F043B" w:rsidRPr="006F72D6" w:rsidRDefault="004F043B" w:rsidP="006F72D6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6F72D6">
        <w:rPr>
          <w:rFonts w:ascii="Times New Roman" w:hAnsi="Times New Roman" w:cs="Times New Roman"/>
          <w:bCs/>
          <w:sz w:val="24"/>
        </w:rPr>
        <w:t xml:space="preserve">Physical/Biological Anthropology </w:t>
      </w:r>
    </w:p>
    <w:p w:rsidR="009F1A89" w:rsidRPr="009F1A89" w:rsidRDefault="009F1A89" w:rsidP="009F1A89">
      <w:pPr>
        <w:pStyle w:val="ListParagraph"/>
        <w:spacing w:after="0"/>
        <w:ind w:left="1035"/>
        <w:jc w:val="both"/>
        <w:rPr>
          <w:rFonts w:ascii="Times New Roman" w:hAnsi="Times New Roman" w:cs="Times New Roman"/>
          <w:bCs/>
          <w:sz w:val="14"/>
        </w:rPr>
      </w:pPr>
    </w:p>
    <w:p w:rsidR="00A1514E" w:rsidRPr="000A26B3" w:rsidRDefault="00A1514E" w:rsidP="009F1A8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0A26B3">
        <w:rPr>
          <w:rFonts w:ascii="Times New Roman" w:hAnsi="Times New Roman" w:cs="Times New Roman"/>
          <w:b/>
          <w:sz w:val="24"/>
        </w:rPr>
        <w:t>Human Culture and Ties that Connect</w:t>
      </w:r>
      <w:r w:rsidR="000A26B3">
        <w:rPr>
          <w:rFonts w:ascii="Times New Roman" w:hAnsi="Times New Roman" w:cs="Times New Roman"/>
          <w:b/>
          <w:sz w:val="24"/>
        </w:rPr>
        <w:t xml:space="preserve"> Society</w:t>
      </w:r>
      <w:r w:rsidR="000A26B3" w:rsidRPr="000A26B3">
        <w:rPr>
          <w:rFonts w:ascii="Times New Roman" w:hAnsi="Times New Roman" w:cs="Times New Roman"/>
          <w:b/>
          <w:sz w:val="24"/>
        </w:rPr>
        <w:t>---</w:t>
      </w:r>
      <w:r w:rsidRPr="000A26B3">
        <w:rPr>
          <w:rFonts w:ascii="Times New Roman" w:hAnsi="Times New Roman" w:cs="Times New Roman"/>
          <w:sz w:val="24"/>
        </w:rPr>
        <w:t>(</w:t>
      </w:r>
      <w:r w:rsidR="000A26B3" w:rsidRPr="000A26B3">
        <w:rPr>
          <w:rFonts w:ascii="Times New Roman" w:hAnsi="Times New Roman" w:cs="Times New Roman"/>
          <w:b/>
          <w:sz w:val="24"/>
        </w:rPr>
        <w:t xml:space="preserve">4 </w:t>
      </w:r>
      <w:proofErr w:type="spellStart"/>
      <w:r w:rsidR="000A26B3">
        <w:rPr>
          <w:rFonts w:ascii="Times New Roman" w:hAnsi="Times New Roman" w:cs="Times New Roman"/>
          <w:b/>
          <w:sz w:val="24"/>
        </w:rPr>
        <w:t>LHrs</w:t>
      </w:r>
      <w:proofErr w:type="spellEnd"/>
      <w:r w:rsidRPr="000A26B3">
        <w:rPr>
          <w:rFonts w:ascii="Times New Roman" w:hAnsi="Times New Roman" w:cs="Times New Roman"/>
          <w:b/>
          <w:sz w:val="24"/>
        </w:rPr>
        <w:t xml:space="preserve">)           </w:t>
      </w:r>
    </w:p>
    <w:p w:rsidR="00A1514E" w:rsidRPr="00203A63" w:rsidRDefault="00A1514E" w:rsidP="009F1A89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203A63">
        <w:rPr>
          <w:rFonts w:ascii="Times New Roman" w:hAnsi="Times New Roman" w:cs="Times New Roman"/>
          <w:b/>
          <w:sz w:val="24"/>
        </w:rPr>
        <w:t>Conceptualizing Culture</w:t>
      </w:r>
      <w:r w:rsidRPr="00203A63">
        <w:rPr>
          <w:rFonts w:ascii="Times New Roman" w:hAnsi="Times New Roman" w:cs="Times New Roman"/>
          <w:sz w:val="24"/>
        </w:rPr>
        <w:t xml:space="preserve">: </w:t>
      </w:r>
      <w:r w:rsidRPr="00203A63">
        <w:rPr>
          <w:rFonts w:ascii="Times New Roman" w:hAnsi="Times New Roman" w:cs="Times New Roman"/>
          <w:i/>
          <w:sz w:val="24"/>
        </w:rPr>
        <w:t xml:space="preserve">What </w:t>
      </w:r>
      <w:r w:rsidR="0057734B" w:rsidRPr="00203A63">
        <w:rPr>
          <w:rFonts w:ascii="Times New Roman" w:hAnsi="Times New Roman" w:cs="Times New Roman"/>
          <w:i/>
          <w:sz w:val="24"/>
        </w:rPr>
        <w:t xml:space="preserve">Culture is and </w:t>
      </w:r>
      <w:proofErr w:type="gramStart"/>
      <w:r w:rsidR="0057734B" w:rsidRPr="00203A63">
        <w:rPr>
          <w:rFonts w:ascii="Times New Roman" w:hAnsi="Times New Roman" w:cs="Times New Roman"/>
          <w:i/>
          <w:sz w:val="24"/>
        </w:rPr>
        <w:t>What</w:t>
      </w:r>
      <w:proofErr w:type="gramEnd"/>
      <w:r w:rsidR="0057734B" w:rsidRPr="00203A63">
        <w:rPr>
          <w:rFonts w:ascii="Times New Roman" w:hAnsi="Times New Roman" w:cs="Times New Roman"/>
          <w:i/>
          <w:sz w:val="24"/>
        </w:rPr>
        <w:t xml:space="preserve"> it i</w:t>
      </w:r>
      <w:r w:rsidRPr="00203A63">
        <w:rPr>
          <w:rFonts w:ascii="Times New Roman" w:hAnsi="Times New Roman" w:cs="Times New Roman"/>
          <w:i/>
          <w:sz w:val="24"/>
        </w:rPr>
        <w:t>sn’t?</w:t>
      </w:r>
    </w:p>
    <w:p w:rsidR="0057734B" w:rsidRPr="00203A63" w:rsidRDefault="00A1514E" w:rsidP="009F1A89">
      <w:pPr>
        <w:pStyle w:val="ListParagraph"/>
        <w:numPr>
          <w:ilvl w:val="0"/>
          <w:numId w:val="22"/>
        </w:numPr>
        <w:spacing w:after="0"/>
        <w:ind w:left="1440"/>
        <w:jc w:val="both"/>
        <w:rPr>
          <w:rFonts w:ascii="Times New Roman" w:hAnsi="Times New Roman" w:cs="Times New Roman"/>
        </w:rPr>
      </w:pPr>
      <w:r w:rsidRPr="00203A63">
        <w:rPr>
          <w:rFonts w:ascii="Times New Roman" w:hAnsi="Times New Roman" w:cs="Times New Roman"/>
        </w:rPr>
        <w:t xml:space="preserve">Characteristics </w:t>
      </w:r>
      <w:r w:rsidR="0057734B" w:rsidRPr="00203A63">
        <w:rPr>
          <w:rFonts w:ascii="Times New Roman" w:hAnsi="Times New Roman" w:cs="Times New Roman"/>
        </w:rPr>
        <w:t>Features of C</w:t>
      </w:r>
      <w:r w:rsidRPr="00203A63">
        <w:rPr>
          <w:rFonts w:ascii="Times New Roman" w:hAnsi="Times New Roman" w:cs="Times New Roman"/>
        </w:rPr>
        <w:t xml:space="preserve">ulture: </w:t>
      </w:r>
      <w:r w:rsidRPr="00203A63">
        <w:rPr>
          <w:rFonts w:ascii="Times New Roman" w:hAnsi="Times New Roman" w:cs="Times New Roman"/>
          <w:i/>
        </w:rPr>
        <w:t>what differentiate culture from other traditions?</w:t>
      </w:r>
    </w:p>
    <w:p w:rsidR="0057734B" w:rsidRPr="00203A63" w:rsidRDefault="0057734B" w:rsidP="0057734B">
      <w:pPr>
        <w:pStyle w:val="ListParagraph"/>
        <w:numPr>
          <w:ilvl w:val="0"/>
          <w:numId w:val="22"/>
        </w:numPr>
        <w:ind w:left="1440"/>
        <w:jc w:val="both"/>
        <w:rPr>
          <w:rFonts w:ascii="Times New Roman" w:hAnsi="Times New Roman" w:cs="Times New Roman"/>
        </w:rPr>
      </w:pPr>
      <w:r w:rsidRPr="00203A63">
        <w:rPr>
          <w:rFonts w:ascii="Times New Roman" w:hAnsi="Times New Roman" w:cs="Times New Roman"/>
        </w:rPr>
        <w:t>Aspects of Culture –</w:t>
      </w:r>
      <w:r w:rsidRPr="00203A63">
        <w:rPr>
          <w:rFonts w:ascii="Times New Roman" w:hAnsi="Times New Roman" w:cs="Times New Roman"/>
          <w:i/>
        </w:rPr>
        <w:t>material &amp; n</w:t>
      </w:r>
      <w:r w:rsidR="00A1514E" w:rsidRPr="00203A63">
        <w:rPr>
          <w:rFonts w:ascii="Times New Roman" w:hAnsi="Times New Roman" w:cs="Times New Roman"/>
          <w:i/>
        </w:rPr>
        <w:t>on-material (values, beliefs &amp; norms)</w:t>
      </w:r>
    </w:p>
    <w:p w:rsidR="0057734B" w:rsidRPr="00203A63" w:rsidRDefault="000A26B3" w:rsidP="0057734B">
      <w:pPr>
        <w:pStyle w:val="ListParagraph"/>
        <w:numPr>
          <w:ilvl w:val="0"/>
          <w:numId w:val="22"/>
        </w:numPr>
        <w:ind w:left="1440"/>
        <w:jc w:val="both"/>
        <w:rPr>
          <w:rFonts w:ascii="Times New Roman" w:hAnsi="Times New Roman" w:cs="Times New Roman"/>
        </w:rPr>
      </w:pPr>
      <w:r w:rsidRPr="00203A63">
        <w:rPr>
          <w:rFonts w:ascii="Times New Roman" w:hAnsi="Times New Roman" w:cs="Times New Roman"/>
        </w:rPr>
        <w:t xml:space="preserve">Cultural Unity and Variations: </w:t>
      </w:r>
      <w:r w:rsidRPr="00203A63">
        <w:rPr>
          <w:rFonts w:ascii="Times New Roman" w:hAnsi="Times New Roman" w:cs="Times New Roman"/>
          <w:i/>
        </w:rPr>
        <w:t>universality, generality &amp;</w:t>
      </w:r>
      <w:r w:rsidR="00A1514E" w:rsidRPr="00203A63">
        <w:rPr>
          <w:rFonts w:ascii="Times New Roman" w:hAnsi="Times New Roman" w:cs="Times New Roman"/>
          <w:i/>
        </w:rPr>
        <w:t xml:space="preserve"> particularity</w:t>
      </w:r>
      <w:r w:rsidRPr="00203A63">
        <w:rPr>
          <w:rFonts w:ascii="Times New Roman" w:hAnsi="Times New Roman" w:cs="Times New Roman"/>
          <w:i/>
        </w:rPr>
        <w:t xml:space="preserve"> of culture</w:t>
      </w:r>
    </w:p>
    <w:p w:rsidR="0057734B" w:rsidRPr="00203A63" w:rsidRDefault="0057734B" w:rsidP="0057734B">
      <w:pPr>
        <w:pStyle w:val="ListParagraph"/>
        <w:numPr>
          <w:ilvl w:val="0"/>
          <w:numId w:val="22"/>
        </w:numPr>
        <w:ind w:left="1440"/>
        <w:jc w:val="both"/>
        <w:rPr>
          <w:rFonts w:ascii="Times New Roman" w:hAnsi="Times New Roman" w:cs="Times New Roman"/>
        </w:rPr>
      </w:pPr>
      <w:r w:rsidRPr="00203A63">
        <w:rPr>
          <w:rFonts w:ascii="Times New Roman" w:hAnsi="Times New Roman" w:cs="Times New Roman"/>
        </w:rPr>
        <w:t xml:space="preserve">Evaluating Cultural Differences: </w:t>
      </w:r>
      <w:r w:rsidRPr="00203A63">
        <w:rPr>
          <w:rFonts w:ascii="Times New Roman" w:hAnsi="Times New Roman" w:cs="Times New Roman"/>
          <w:i/>
        </w:rPr>
        <w:t>ethnocentrism, c</w:t>
      </w:r>
      <w:r w:rsidR="00A1514E" w:rsidRPr="00203A63">
        <w:rPr>
          <w:rFonts w:ascii="Times New Roman" w:hAnsi="Times New Roman" w:cs="Times New Roman"/>
          <w:i/>
        </w:rPr>
        <w:t>ultural relati</w:t>
      </w:r>
      <w:r w:rsidRPr="00203A63">
        <w:rPr>
          <w:rFonts w:ascii="Times New Roman" w:hAnsi="Times New Roman" w:cs="Times New Roman"/>
          <w:i/>
        </w:rPr>
        <w:t>vism, and h</w:t>
      </w:r>
      <w:r w:rsidR="00A1514E" w:rsidRPr="00203A63">
        <w:rPr>
          <w:rFonts w:ascii="Times New Roman" w:hAnsi="Times New Roman" w:cs="Times New Roman"/>
          <w:i/>
        </w:rPr>
        <w:t xml:space="preserve">uman </w:t>
      </w:r>
      <w:r w:rsidR="00A1514E" w:rsidRPr="00203A63">
        <w:rPr>
          <w:rFonts w:ascii="Times New Roman" w:hAnsi="Times New Roman" w:cs="Times New Roman"/>
        </w:rPr>
        <w:t>rights</w:t>
      </w:r>
    </w:p>
    <w:p w:rsidR="00A1514E" w:rsidRPr="00203A63" w:rsidRDefault="0057734B" w:rsidP="009F1A89">
      <w:pPr>
        <w:pStyle w:val="ListParagraph"/>
        <w:numPr>
          <w:ilvl w:val="0"/>
          <w:numId w:val="22"/>
        </w:numPr>
        <w:spacing w:after="0"/>
        <w:ind w:left="1440"/>
        <w:jc w:val="both"/>
        <w:rPr>
          <w:rFonts w:ascii="Times New Roman" w:hAnsi="Times New Roman" w:cs="Times New Roman"/>
        </w:rPr>
      </w:pPr>
      <w:r w:rsidRPr="00203A63">
        <w:rPr>
          <w:rFonts w:ascii="Times New Roman" w:hAnsi="Times New Roman" w:cs="Times New Roman"/>
        </w:rPr>
        <w:t>Culture Change</w:t>
      </w:r>
    </w:p>
    <w:p w:rsidR="00A1514E" w:rsidRPr="00397103" w:rsidRDefault="00A1514E" w:rsidP="009F1A89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97103">
        <w:rPr>
          <w:rFonts w:ascii="Times New Roman" w:hAnsi="Times New Roman" w:cs="Times New Roman"/>
          <w:b/>
          <w:sz w:val="24"/>
        </w:rPr>
        <w:t>Ties that Connect</w:t>
      </w:r>
      <w:r w:rsidRPr="00397103">
        <w:rPr>
          <w:rFonts w:ascii="Times New Roman" w:hAnsi="Times New Roman" w:cs="Times New Roman"/>
          <w:sz w:val="24"/>
        </w:rPr>
        <w:t xml:space="preserve">: Marriage, Family and Kinship   </w:t>
      </w:r>
    </w:p>
    <w:p w:rsidR="00A1514E" w:rsidRPr="00397103" w:rsidRDefault="00A1514E" w:rsidP="00397103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397103">
        <w:rPr>
          <w:rFonts w:ascii="Times New Roman" w:hAnsi="Times New Roman" w:cs="Times New Roman"/>
        </w:rPr>
        <w:t>Marriage -</w:t>
      </w:r>
      <w:r w:rsidRPr="00397103">
        <w:rPr>
          <w:rFonts w:ascii="Times New Roman" w:hAnsi="Times New Roman" w:cs="Times New Roman"/>
          <w:i/>
        </w:rPr>
        <w:t>rules, functions and forms of Marriage</w:t>
      </w:r>
    </w:p>
    <w:p w:rsidR="00A1514E" w:rsidRPr="00397103" w:rsidRDefault="00A1514E" w:rsidP="00397103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397103">
        <w:rPr>
          <w:rFonts w:ascii="Times New Roman" w:hAnsi="Times New Roman" w:cs="Times New Roman"/>
        </w:rPr>
        <w:t>Family -</w:t>
      </w:r>
      <w:r w:rsidRPr="00397103">
        <w:rPr>
          <w:rFonts w:ascii="Times New Roman" w:hAnsi="Times New Roman" w:cs="Times New Roman"/>
          <w:i/>
        </w:rPr>
        <w:t xml:space="preserve">types and functions of Family  </w:t>
      </w:r>
    </w:p>
    <w:p w:rsidR="00A1514E" w:rsidRPr="00397103" w:rsidRDefault="00A1514E" w:rsidP="00397103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397103">
        <w:rPr>
          <w:rFonts w:ascii="Times New Roman" w:hAnsi="Times New Roman" w:cs="Times New Roman"/>
        </w:rPr>
        <w:t>Kinship System -</w:t>
      </w:r>
      <w:r w:rsidRPr="00397103">
        <w:rPr>
          <w:rFonts w:ascii="Times New Roman" w:hAnsi="Times New Roman" w:cs="Times New Roman"/>
          <w:i/>
        </w:rPr>
        <w:t>types of kin groups and rules of descent</w:t>
      </w:r>
    </w:p>
    <w:p w:rsidR="00A1514E" w:rsidRDefault="00397103" w:rsidP="00DA622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97103">
        <w:rPr>
          <w:rFonts w:ascii="Times New Roman" w:hAnsi="Times New Roman" w:cs="Times New Roman"/>
          <w:sz w:val="24"/>
        </w:rPr>
        <w:t xml:space="preserve">Culture Areas and Culture Contact  </w:t>
      </w:r>
    </w:p>
    <w:p w:rsidR="009F1A89" w:rsidRPr="009F1A89" w:rsidRDefault="009F1A89" w:rsidP="009F1A89">
      <w:pPr>
        <w:pStyle w:val="ListParagraph"/>
        <w:ind w:left="1035"/>
        <w:jc w:val="both"/>
        <w:rPr>
          <w:rFonts w:ascii="Times New Roman" w:hAnsi="Times New Roman" w:cs="Times New Roman"/>
          <w:sz w:val="14"/>
        </w:rPr>
      </w:pPr>
    </w:p>
    <w:p w:rsidR="00A1514E" w:rsidRPr="00DA622A" w:rsidRDefault="00DA622A" w:rsidP="00DA62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24"/>
        </w:rPr>
      </w:pPr>
      <w:r w:rsidRPr="00E5599B">
        <w:rPr>
          <w:rFonts w:ascii="Times New Roman" w:hAnsi="Times New Roman" w:cs="Times New Roman"/>
          <w:b/>
          <w:sz w:val="24"/>
        </w:rPr>
        <w:t>Marginalized, Minorities, and Vulnerable Groups</w:t>
      </w:r>
      <w:r w:rsidR="00A1514E" w:rsidRPr="00E5599B">
        <w:rPr>
          <w:rFonts w:ascii="Times New Roman" w:hAnsi="Times New Roman" w:cs="Times New Roman"/>
          <w:b/>
          <w:sz w:val="24"/>
        </w:rPr>
        <w:t xml:space="preserve">--- </w:t>
      </w:r>
      <w:r w:rsidRPr="00E5599B">
        <w:rPr>
          <w:rFonts w:ascii="Times New Roman" w:hAnsi="Times New Roman" w:cs="Times New Roman"/>
          <w:b/>
          <w:sz w:val="24"/>
        </w:rPr>
        <w:t xml:space="preserve">(4 </w:t>
      </w:r>
      <w:proofErr w:type="spellStart"/>
      <w:r w:rsidRPr="00E5599B">
        <w:rPr>
          <w:rFonts w:ascii="Times New Roman" w:hAnsi="Times New Roman" w:cs="Times New Roman"/>
          <w:b/>
          <w:sz w:val="24"/>
        </w:rPr>
        <w:t>LHrs</w:t>
      </w:r>
      <w:proofErr w:type="spellEnd"/>
      <w:r w:rsidR="00A1514E" w:rsidRPr="00E5599B">
        <w:rPr>
          <w:rFonts w:ascii="Times New Roman" w:hAnsi="Times New Roman" w:cs="Times New Roman"/>
          <w:b/>
          <w:sz w:val="24"/>
        </w:rPr>
        <w:t xml:space="preserve">) </w:t>
      </w:r>
    </w:p>
    <w:p w:rsidR="00DA622A" w:rsidRPr="00E5599B" w:rsidRDefault="00DA622A" w:rsidP="00E5599B">
      <w:pPr>
        <w:pStyle w:val="ListParagraph"/>
        <w:numPr>
          <w:ilvl w:val="0"/>
          <w:numId w:val="20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E5599B">
        <w:rPr>
          <w:rFonts w:ascii="Times New Roman" w:hAnsi="Times New Roman" w:cs="Times New Roman"/>
          <w:sz w:val="24"/>
        </w:rPr>
        <w:t xml:space="preserve">Definition of concepts </w:t>
      </w:r>
    </w:p>
    <w:p w:rsidR="00DA622A" w:rsidRPr="00E5599B" w:rsidRDefault="00DA622A" w:rsidP="00E5599B">
      <w:pPr>
        <w:pStyle w:val="ListParagraph"/>
        <w:numPr>
          <w:ilvl w:val="0"/>
          <w:numId w:val="20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E5599B">
        <w:rPr>
          <w:rFonts w:ascii="Times New Roman" w:hAnsi="Times New Roman" w:cs="Times New Roman"/>
          <w:sz w:val="24"/>
        </w:rPr>
        <w:t>Gender-based marginalization</w:t>
      </w:r>
    </w:p>
    <w:p w:rsidR="00DA622A" w:rsidRPr="00E5599B" w:rsidRDefault="00DA622A" w:rsidP="00E5599B">
      <w:pPr>
        <w:pStyle w:val="ListParagraph"/>
        <w:numPr>
          <w:ilvl w:val="0"/>
          <w:numId w:val="20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E5599B">
        <w:rPr>
          <w:rFonts w:ascii="Times New Roman" w:hAnsi="Times New Roman" w:cs="Times New Roman"/>
          <w:sz w:val="24"/>
        </w:rPr>
        <w:t>Marginalized occupational groups</w:t>
      </w:r>
    </w:p>
    <w:p w:rsidR="00DA622A" w:rsidRPr="00E5599B" w:rsidRDefault="00DA622A" w:rsidP="00E5599B">
      <w:pPr>
        <w:pStyle w:val="ListParagraph"/>
        <w:numPr>
          <w:ilvl w:val="0"/>
          <w:numId w:val="20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E5599B">
        <w:rPr>
          <w:rFonts w:ascii="Times New Roman" w:hAnsi="Times New Roman" w:cs="Times New Roman"/>
          <w:sz w:val="24"/>
        </w:rPr>
        <w:t xml:space="preserve">Age-based vulnerability </w:t>
      </w:r>
    </w:p>
    <w:p w:rsidR="00DA622A" w:rsidRPr="00E5599B" w:rsidRDefault="00DA622A" w:rsidP="00E5599B">
      <w:pPr>
        <w:pStyle w:val="ListParagraph"/>
        <w:numPr>
          <w:ilvl w:val="0"/>
          <w:numId w:val="20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E5599B">
        <w:rPr>
          <w:rFonts w:ascii="Times New Roman" w:hAnsi="Times New Roman" w:cs="Times New Roman"/>
          <w:sz w:val="24"/>
        </w:rPr>
        <w:t>Religious and ethnic minorities</w:t>
      </w:r>
    </w:p>
    <w:p w:rsidR="00DA622A" w:rsidRDefault="00DA622A" w:rsidP="00E5599B">
      <w:pPr>
        <w:pStyle w:val="ListParagraph"/>
        <w:numPr>
          <w:ilvl w:val="0"/>
          <w:numId w:val="20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E5599B">
        <w:rPr>
          <w:rFonts w:ascii="Times New Roman" w:hAnsi="Times New Roman" w:cs="Times New Roman"/>
          <w:sz w:val="24"/>
        </w:rPr>
        <w:t>Human right approaches and inclusiveness: Anthropological perspectives</w:t>
      </w:r>
    </w:p>
    <w:p w:rsidR="009F1A89" w:rsidRPr="009F1A89" w:rsidRDefault="009F1A89" w:rsidP="009F1A89">
      <w:pPr>
        <w:pStyle w:val="ListParagraph"/>
        <w:ind w:left="1440"/>
        <w:jc w:val="both"/>
        <w:rPr>
          <w:rFonts w:ascii="Times New Roman" w:hAnsi="Times New Roman" w:cs="Times New Roman"/>
          <w:sz w:val="14"/>
        </w:rPr>
      </w:pPr>
    </w:p>
    <w:p w:rsidR="00A1514E" w:rsidRPr="00E5599B" w:rsidRDefault="00A1514E" w:rsidP="00E559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5599B">
        <w:rPr>
          <w:rFonts w:ascii="Times New Roman" w:hAnsi="Times New Roman" w:cs="Times New Roman"/>
          <w:b/>
          <w:sz w:val="24"/>
        </w:rPr>
        <w:t xml:space="preserve">Ethnicity, </w:t>
      </w:r>
      <w:r w:rsidR="00E5599B" w:rsidRPr="00E5599B">
        <w:rPr>
          <w:rFonts w:ascii="Times New Roman" w:hAnsi="Times New Roman" w:cs="Times New Roman"/>
          <w:b/>
          <w:sz w:val="24"/>
        </w:rPr>
        <w:t>Ethnic Identity and Inter-Ethnic Relations</w:t>
      </w:r>
      <w:r w:rsidRPr="00E5599B">
        <w:rPr>
          <w:rFonts w:ascii="Times New Roman" w:hAnsi="Times New Roman" w:cs="Times New Roman"/>
          <w:b/>
          <w:sz w:val="24"/>
        </w:rPr>
        <w:t>---(</w:t>
      </w:r>
      <w:r w:rsidR="00E5599B" w:rsidRPr="00E5599B">
        <w:rPr>
          <w:rFonts w:ascii="Times New Roman" w:hAnsi="Times New Roman" w:cs="Times New Roman"/>
          <w:b/>
          <w:sz w:val="24"/>
        </w:rPr>
        <w:t>4</w:t>
      </w:r>
      <w:r w:rsidRPr="00E559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5599B" w:rsidRPr="00E5599B">
        <w:rPr>
          <w:rFonts w:ascii="Times New Roman" w:hAnsi="Times New Roman" w:cs="Times New Roman"/>
          <w:b/>
          <w:sz w:val="24"/>
        </w:rPr>
        <w:t>L</w:t>
      </w:r>
      <w:r w:rsidRPr="00E5599B">
        <w:rPr>
          <w:rFonts w:ascii="Times New Roman" w:hAnsi="Times New Roman" w:cs="Times New Roman"/>
          <w:b/>
          <w:sz w:val="24"/>
        </w:rPr>
        <w:t>Hrs</w:t>
      </w:r>
      <w:proofErr w:type="spellEnd"/>
      <w:r w:rsidRPr="00E5599B">
        <w:rPr>
          <w:rFonts w:ascii="Times New Roman" w:hAnsi="Times New Roman" w:cs="Times New Roman"/>
          <w:b/>
          <w:sz w:val="24"/>
        </w:rPr>
        <w:t xml:space="preserve">)     </w:t>
      </w:r>
    </w:p>
    <w:p w:rsidR="00465B13" w:rsidRPr="00913CF4" w:rsidRDefault="00465B13" w:rsidP="00913CF4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13CF4">
        <w:rPr>
          <w:rFonts w:ascii="Times New Roman" w:hAnsi="Times New Roman" w:cs="Times New Roman"/>
          <w:b/>
          <w:sz w:val="24"/>
        </w:rPr>
        <w:t>Ethnicity: Identification and Social Categorization</w:t>
      </w:r>
      <w:r w:rsidRPr="00913CF4">
        <w:rPr>
          <w:rFonts w:ascii="Times New Roman" w:hAnsi="Times New Roman" w:cs="Times New Roman"/>
          <w:i/>
          <w:sz w:val="24"/>
        </w:rPr>
        <w:t xml:space="preserve"> -What’s in a name? </w:t>
      </w:r>
      <w:r w:rsidRPr="00913CF4">
        <w:rPr>
          <w:rFonts w:ascii="Times New Roman" w:hAnsi="Times New Roman" w:cs="Times New Roman"/>
          <w:sz w:val="24"/>
        </w:rPr>
        <w:t xml:space="preserve">    </w:t>
      </w:r>
    </w:p>
    <w:p w:rsidR="00465B13" w:rsidRPr="00913CF4" w:rsidRDefault="00465B13" w:rsidP="00913CF4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913CF4">
        <w:rPr>
          <w:rFonts w:ascii="Times New Roman" w:hAnsi="Times New Roman" w:cs="Times New Roman"/>
        </w:rPr>
        <w:t>Ethnicity –</w:t>
      </w:r>
      <w:r w:rsidRPr="00913CF4">
        <w:rPr>
          <w:rFonts w:ascii="Times New Roman" w:hAnsi="Times New Roman" w:cs="Times New Roman"/>
          <w:bCs/>
        </w:rPr>
        <w:t xml:space="preserve"> A short Historical Overview</w:t>
      </w:r>
    </w:p>
    <w:p w:rsidR="00465B13" w:rsidRPr="00913CF4" w:rsidRDefault="00465B13" w:rsidP="00913CF4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913CF4">
        <w:rPr>
          <w:rFonts w:ascii="Times New Roman" w:hAnsi="Times New Roman" w:cs="Times New Roman"/>
        </w:rPr>
        <w:t>Conceptualizing Ethnicity: What’s it?</w:t>
      </w:r>
      <w:r w:rsidRPr="00913CF4">
        <w:rPr>
          <w:rFonts w:ascii="Times New Roman" w:hAnsi="Times New Roman" w:cs="Times New Roman"/>
          <w:sz w:val="24"/>
          <w:szCs w:val="28"/>
        </w:rPr>
        <w:t xml:space="preserve"> </w:t>
      </w:r>
    </w:p>
    <w:p w:rsidR="00A1514E" w:rsidRPr="00913CF4" w:rsidRDefault="00A1514E" w:rsidP="00913CF4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913CF4">
        <w:rPr>
          <w:rFonts w:ascii="Times New Roman" w:hAnsi="Times New Roman" w:cs="Times New Roman"/>
          <w:b/>
          <w:sz w:val="24"/>
        </w:rPr>
        <w:t xml:space="preserve">Ethnic Groups &amp; Ethnic Identity   </w:t>
      </w:r>
    </w:p>
    <w:p w:rsidR="00913CF4" w:rsidRPr="00913CF4" w:rsidRDefault="00465B13" w:rsidP="00913CF4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13CF4">
        <w:rPr>
          <w:rFonts w:ascii="Times New Roman" w:hAnsi="Times New Roman" w:cs="Times New Roman"/>
          <w:b/>
          <w:sz w:val="24"/>
        </w:rPr>
        <w:t>Theories of Ethnicity</w:t>
      </w:r>
      <w:r w:rsidRPr="00913CF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13CF4">
        <w:rPr>
          <w:rFonts w:ascii="Times New Roman" w:hAnsi="Times New Roman" w:cs="Times New Roman"/>
          <w:i/>
          <w:sz w:val="24"/>
        </w:rPr>
        <w:t>Primordialism</w:t>
      </w:r>
      <w:proofErr w:type="spellEnd"/>
      <w:r w:rsidRPr="00913CF4">
        <w:rPr>
          <w:rFonts w:ascii="Times New Roman" w:hAnsi="Times New Roman" w:cs="Times New Roman"/>
          <w:i/>
          <w:sz w:val="24"/>
        </w:rPr>
        <w:t>, Instrumentalism &amp; Social Constructivism</w:t>
      </w:r>
    </w:p>
    <w:p w:rsidR="00465B13" w:rsidRPr="00913CF4" w:rsidRDefault="00913CF4" w:rsidP="00913CF4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13CF4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913CF4">
        <w:rPr>
          <w:rFonts w:ascii="Times New Roman" w:hAnsi="Times New Roman" w:cs="Times New Roman"/>
          <w:sz w:val="24"/>
        </w:rPr>
        <w:t>Priomordial</w:t>
      </w:r>
      <w:proofErr w:type="spellEnd"/>
      <w:r w:rsidRPr="00913CF4">
        <w:rPr>
          <w:rFonts w:ascii="Times New Roman" w:hAnsi="Times New Roman" w:cs="Times New Roman"/>
          <w:sz w:val="24"/>
        </w:rPr>
        <w:t xml:space="preserve"> Model of Ethnicity </w:t>
      </w:r>
      <w:r w:rsidR="00465B13" w:rsidRPr="00913CF4">
        <w:rPr>
          <w:rFonts w:ascii="Times New Roman" w:hAnsi="Times New Roman" w:cs="Times New Roman"/>
          <w:sz w:val="24"/>
        </w:rPr>
        <w:t xml:space="preserve"> </w:t>
      </w:r>
    </w:p>
    <w:p w:rsidR="00913CF4" w:rsidRPr="00913CF4" w:rsidRDefault="00913CF4" w:rsidP="00913CF4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13CF4">
        <w:rPr>
          <w:rFonts w:ascii="Times New Roman" w:hAnsi="Times New Roman" w:cs="Times New Roman"/>
          <w:sz w:val="24"/>
        </w:rPr>
        <w:t>Instrumentalist (Situational) Theory of Ethnicity</w:t>
      </w:r>
    </w:p>
    <w:p w:rsidR="00913CF4" w:rsidRDefault="00913CF4" w:rsidP="00913CF4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13CF4">
        <w:rPr>
          <w:rFonts w:ascii="Times New Roman" w:hAnsi="Times New Roman" w:cs="Times New Roman"/>
          <w:sz w:val="24"/>
        </w:rPr>
        <w:t xml:space="preserve">Social Constructivist Theory of Ethnicity </w:t>
      </w:r>
    </w:p>
    <w:p w:rsidR="009F1A89" w:rsidRPr="00913CF4" w:rsidRDefault="009F1A89" w:rsidP="009F1A89">
      <w:pPr>
        <w:pStyle w:val="ListParagraph"/>
        <w:spacing w:after="0"/>
        <w:ind w:left="1755"/>
        <w:jc w:val="both"/>
        <w:rPr>
          <w:rFonts w:ascii="Times New Roman" w:hAnsi="Times New Roman" w:cs="Times New Roman"/>
          <w:sz w:val="24"/>
        </w:rPr>
      </w:pPr>
    </w:p>
    <w:p w:rsidR="00913CF4" w:rsidRPr="00F220A9" w:rsidRDefault="00913CF4" w:rsidP="009F1A8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F220A9">
        <w:rPr>
          <w:rFonts w:ascii="Times New Roman" w:hAnsi="Times New Roman" w:cs="Times New Roman"/>
          <w:b/>
          <w:sz w:val="24"/>
        </w:rPr>
        <w:t xml:space="preserve">Customary and Local </w:t>
      </w:r>
      <w:r w:rsidR="008E5F83" w:rsidRPr="00F220A9">
        <w:rPr>
          <w:rFonts w:ascii="Times New Roman" w:hAnsi="Times New Roman" w:cs="Times New Roman"/>
          <w:b/>
          <w:sz w:val="24"/>
        </w:rPr>
        <w:t>Systems</w:t>
      </w:r>
      <w:r w:rsidR="008E5F83" w:rsidRPr="00F220A9">
        <w:rPr>
          <w:rFonts w:ascii="Times New Roman" w:hAnsi="Times New Roman" w:cs="Times New Roman"/>
          <w:b/>
          <w:sz w:val="24"/>
        </w:rPr>
        <w:t xml:space="preserve"> </w:t>
      </w:r>
      <w:r w:rsidR="008E5F83">
        <w:rPr>
          <w:rFonts w:ascii="Times New Roman" w:hAnsi="Times New Roman" w:cs="Times New Roman"/>
          <w:b/>
          <w:sz w:val="24"/>
        </w:rPr>
        <w:t xml:space="preserve">of </w:t>
      </w:r>
      <w:r w:rsidRPr="00F220A9">
        <w:rPr>
          <w:rFonts w:ascii="Times New Roman" w:hAnsi="Times New Roman" w:cs="Times New Roman"/>
          <w:b/>
          <w:sz w:val="24"/>
        </w:rPr>
        <w:t>Gove</w:t>
      </w:r>
      <w:r w:rsidR="00F220A9" w:rsidRPr="00F220A9">
        <w:rPr>
          <w:rFonts w:ascii="Times New Roman" w:hAnsi="Times New Roman" w:cs="Times New Roman"/>
          <w:b/>
          <w:sz w:val="24"/>
        </w:rPr>
        <w:t>rnance and Peace Making</w:t>
      </w:r>
      <w:r w:rsidR="00A1514E" w:rsidRPr="00F220A9">
        <w:rPr>
          <w:rFonts w:ascii="Times New Roman" w:hAnsi="Times New Roman" w:cs="Times New Roman"/>
          <w:b/>
          <w:sz w:val="24"/>
        </w:rPr>
        <w:t>----(</w:t>
      </w:r>
      <w:r w:rsidR="00F220A9" w:rsidRPr="00F220A9">
        <w:rPr>
          <w:rFonts w:ascii="Times New Roman" w:hAnsi="Times New Roman" w:cs="Times New Roman"/>
          <w:b/>
          <w:sz w:val="24"/>
        </w:rPr>
        <w:t xml:space="preserve">4 </w:t>
      </w:r>
      <w:proofErr w:type="spellStart"/>
      <w:r w:rsidR="00F220A9" w:rsidRPr="00F220A9">
        <w:rPr>
          <w:rFonts w:ascii="Times New Roman" w:hAnsi="Times New Roman" w:cs="Times New Roman"/>
          <w:b/>
          <w:sz w:val="24"/>
        </w:rPr>
        <w:t>L</w:t>
      </w:r>
      <w:r w:rsidR="00A1514E" w:rsidRPr="00F220A9">
        <w:rPr>
          <w:rFonts w:ascii="Times New Roman" w:hAnsi="Times New Roman" w:cs="Times New Roman"/>
          <w:b/>
          <w:sz w:val="24"/>
        </w:rPr>
        <w:t>Hrs</w:t>
      </w:r>
      <w:proofErr w:type="spellEnd"/>
      <w:r w:rsidR="00A1514E" w:rsidRPr="00F220A9">
        <w:rPr>
          <w:rFonts w:ascii="Times New Roman" w:hAnsi="Times New Roman" w:cs="Times New Roman"/>
          <w:b/>
          <w:sz w:val="24"/>
        </w:rPr>
        <w:t xml:space="preserve">)  </w:t>
      </w:r>
    </w:p>
    <w:p w:rsidR="00913CF4" w:rsidRPr="00203A63" w:rsidRDefault="00913CF4" w:rsidP="009F1A89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203A63">
        <w:rPr>
          <w:rFonts w:ascii="Times New Roman" w:hAnsi="Times New Roman" w:cs="Times New Roman"/>
          <w:b/>
          <w:bCs/>
          <w:sz w:val="24"/>
        </w:rPr>
        <w:t>Indigenous and local governance</w:t>
      </w:r>
    </w:p>
    <w:p w:rsidR="00913CF4" w:rsidRPr="00203A63" w:rsidRDefault="00913CF4" w:rsidP="00203A6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203A63">
        <w:rPr>
          <w:rFonts w:ascii="Times New Roman" w:hAnsi="Times New Roman" w:cs="Times New Roman"/>
          <w:bCs/>
          <w:sz w:val="24"/>
        </w:rPr>
        <w:t xml:space="preserve">Intra-ethnic conflict resolution institutions </w:t>
      </w:r>
    </w:p>
    <w:p w:rsidR="00913CF4" w:rsidRPr="00203A63" w:rsidRDefault="00913CF4" w:rsidP="00203A6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203A63">
        <w:rPr>
          <w:rFonts w:ascii="Times New Roman" w:hAnsi="Times New Roman" w:cs="Times New Roman"/>
          <w:bCs/>
          <w:sz w:val="24"/>
        </w:rPr>
        <w:t xml:space="preserve">Inter-ethnic conflict resolution institutions </w:t>
      </w:r>
    </w:p>
    <w:p w:rsidR="001A18C6" w:rsidRDefault="00F220A9" w:rsidP="001A18C6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203A63">
        <w:rPr>
          <w:rFonts w:ascii="Times New Roman" w:hAnsi="Times New Roman" w:cs="Times New Roman"/>
          <w:b/>
          <w:bCs/>
          <w:sz w:val="24"/>
        </w:rPr>
        <w:t xml:space="preserve">Legal pluralism: </w:t>
      </w:r>
      <w:r w:rsidRPr="00203A63">
        <w:rPr>
          <w:rFonts w:ascii="Times New Roman" w:hAnsi="Times New Roman" w:cs="Times New Roman"/>
          <w:bCs/>
          <w:i/>
          <w:sz w:val="24"/>
        </w:rPr>
        <w:t>Interrelations between Customary, Religious and State Legal s</w:t>
      </w:r>
      <w:r w:rsidR="00913CF4" w:rsidRPr="00203A63">
        <w:rPr>
          <w:rFonts w:ascii="Times New Roman" w:hAnsi="Times New Roman" w:cs="Times New Roman"/>
          <w:bCs/>
          <w:i/>
          <w:sz w:val="24"/>
        </w:rPr>
        <w:t xml:space="preserve">ystems </w:t>
      </w:r>
    </w:p>
    <w:p w:rsidR="00A1514E" w:rsidRPr="001A18C6" w:rsidRDefault="00A1514E" w:rsidP="001A18C6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1A18C6">
        <w:rPr>
          <w:rFonts w:ascii="Times New Roman" w:hAnsi="Times New Roman" w:cs="Times New Roman"/>
          <w:i/>
          <w:iCs/>
          <w:sz w:val="24"/>
        </w:rPr>
        <w:t xml:space="preserve">  </w:t>
      </w:r>
    </w:p>
    <w:p w:rsidR="00A1514E" w:rsidRPr="00203A63" w:rsidRDefault="00A44559" w:rsidP="00A445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203A63">
        <w:rPr>
          <w:rFonts w:ascii="Times New Roman" w:hAnsi="Times New Roman" w:cs="Times New Roman"/>
          <w:b/>
          <w:sz w:val="24"/>
        </w:rPr>
        <w:t>Indigenous Knowledge Systems and Practices</w:t>
      </w:r>
      <w:r w:rsidR="00A1514E" w:rsidRPr="00203A63">
        <w:rPr>
          <w:rFonts w:ascii="Times New Roman" w:hAnsi="Times New Roman" w:cs="Times New Roman"/>
          <w:b/>
          <w:sz w:val="24"/>
        </w:rPr>
        <w:t>-----(</w:t>
      </w:r>
      <w:r w:rsidR="009F6998" w:rsidRPr="00203A63">
        <w:rPr>
          <w:rFonts w:ascii="Times New Roman" w:hAnsi="Times New Roman" w:cs="Times New Roman"/>
          <w:b/>
          <w:sz w:val="24"/>
        </w:rPr>
        <w:t xml:space="preserve">4 </w:t>
      </w:r>
      <w:proofErr w:type="spellStart"/>
      <w:r w:rsidR="009F6998" w:rsidRPr="00203A63">
        <w:rPr>
          <w:rFonts w:ascii="Times New Roman" w:hAnsi="Times New Roman" w:cs="Times New Roman"/>
          <w:b/>
          <w:sz w:val="24"/>
        </w:rPr>
        <w:t>LHrs</w:t>
      </w:r>
      <w:proofErr w:type="spellEnd"/>
      <w:r w:rsidR="00A1514E" w:rsidRPr="00203A63">
        <w:rPr>
          <w:rFonts w:ascii="Times New Roman" w:hAnsi="Times New Roman" w:cs="Times New Roman"/>
          <w:b/>
          <w:sz w:val="24"/>
        </w:rPr>
        <w:t xml:space="preserve">)         </w:t>
      </w:r>
    </w:p>
    <w:p w:rsidR="00A1514E" w:rsidRPr="00203A63" w:rsidRDefault="00203A63" w:rsidP="00203A63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203A63">
        <w:rPr>
          <w:rFonts w:ascii="Times New Roman" w:hAnsi="Times New Roman" w:cs="Times New Roman"/>
          <w:sz w:val="24"/>
        </w:rPr>
        <w:t>Indigenous Knowledge Systems (</w:t>
      </w:r>
      <w:proofErr w:type="spellStart"/>
      <w:r w:rsidRPr="00203A63">
        <w:rPr>
          <w:rFonts w:ascii="Times New Roman" w:hAnsi="Times New Roman" w:cs="Times New Roman"/>
          <w:sz w:val="24"/>
        </w:rPr>
        <w:t>IKs</w:t>
      </w:r>
      <w:proofErr w:type="spellEnd"/>
      <w:r w:rsidRPr="00203A63">
        <w:rPr>
          <w:rFonts w:ascii="Times New Roman" w:hAnsi="Times New Roman" w:cs="Times New Roman"/>
          <w:sz w:val="24"/>
        </w:rPr>
        <w:t>)</w:t>
      </w:r>
    </w:p>
    <w:p w:rsidR="00203A63" w:rsidRPr="00203A63" w:rsidRDefault="00203A63" w:rsidP="00203A63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203A63">
        <w:rPr>
          <w:rFonts w:ascii="Times New Roman" w:hAnsi="Times New Roman" w:cs="Times New Roman"/>
          <w:sz w:val="24"/>
        </w:rPr>
        <w:t>Significance of Indigenous Knowledge</w:t>
      </w:r>
    </w:p>
    <w:p w:rsidR="00203A63" w:rsidRPr="00203A63" w:rsidRDefault="00203A63" w:rsidP="00203A63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203A63">
        <w:rPr>
          <w:rFonts w:ascii="Times New Roman" w:hAnsi="Times New Roman" w:cs="Times New Roman"/>
          <w:sz w:val="24"/>
        </w:rPr>
        <w:t>Indigenous Knowledge and Development</w:t>
      </w:r>
    </w:p>
    <w:p w:rsidR="00A1514E" w:rsidRDefault="00203A63" w:rsidP="008118D5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203A63">
        <w:rPr>
          <w:rFonts w:ascii="Times New Roman" w:hAnsi="Times New Roman" w:cs="Times New Roman"/>
          <w:sz w:val="24"/>
        </w:rPr>
        <w:t xml:space="preserve">Preservation, challenges and Limitations of </w:t>
      </w:r>
      <w:proofErr w:type="spellStart"/>
      <w:r w:rsidRPr="00203A63">
        <w:rPr>
          <w:rFonts w:ascii="Times New Roman" w:hAnsi="Times New Roman" w:cs="Times New Roman"/>
          <w:sz w:val="24"/>
        </w:rPr>
        <w:t>IK</w:t>
      </w:r>
      <w:proofErr w:type="spellEnd"/>
      <w:r w:rsidRPr="00203A63">
        <w:rPr>
          <w:rFonts w:ascii="Times New Roman" w:hAnsi="Times New Roman" w:cs="Times New Roman"/>
          <w:sz w:val="24"/>
        </w:rPr>
        <w:t xml:space="preserve"> </w:t>
      </w:r>
      <w:r w:rsidR="00A1514E" w:rsidRPr="00203A63">
        <w:rPr>
          <w:rFonts w:ascii="Times New Roman" w:hAnsi="Times New Roman" w:cs="Times New Roman"/>
          <w:sz w:val="24"/>
        </w:rPr>
        <w:t xml:space="preserve">   </w:t>
      </w:r>
    </w:p>
    <w:p w:rsidR="009F1A89" w:rsidRPr="009F1A89" w:rsidRDefault="009F1A89" w:rsidP="009F1A89">
      <w:pPr>
        <w:spacing w:after="0"/>
        <w:ind w:left="1035"/>
        <w:jc w:val="both"/>
        <w:rPr>
          <w:rFonts w:ascii="Times New Roman" w:hAnsi="Times New Roman" w:cs="Times New Roman"/>
          <w:sz w:val="14"/>
        </w:rPr>
      </w:pPr>
    </w:p>
    <w:p w:rsidR="00010C92" w:rsidRPr="009F1A89" w:rsidRDefault="00594142" w:rsidP="00EC75D5">
      <w:pPr>
        <w:pStyle w:val="ListParagraph"/>
        <w:numPr>
          <w:ilvl w:val="0"/>
          <w:numId w:val="30"/>
        </w:numPr>
        <w:spacing w:after="0" w:line="240" w:lineRule="auto"/>
        <w:ind w:left="45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10C92">
        <w:rPr>
          <w:rFonts w:ascii="Times New Roman" w:eastAsia="Calibri" w:hAnsi="Times New Roman" w:cs="Times New Roman"/>
          <w:b/>
          <w:sz w:val="26"/>
          <w:szCs w:val="26"/>
          <w:u w:val="single"/>
        </w:rPr>
        <w:t>Modes of Delivery</w:t>
      </w:r>
      <w:r w:rsidRPr="00010C92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Pr="00010C92">
        <w:rPr>
          <w:rFonts w:ascii="Times New Roman" w:eastAsia="Calibri" w:hAnsi="Times New Roman" w:cs="Times New Roman"/>
          <w:i/>
          <w:sz w:val="24"/>
          <w:szCs w:val="24"/>
        </w:rPr>
        <w:t>Lecture, reading assignments and classroom discussions.</w:t>
      </w:r>
    </w:p>
    <w:p w:rsidR="009F1A89" w:rsidRPr="009F1A89" w:rsidRDefault="009F1A89" w:rsidP="009F1A89">
      <w:pPr>
        <w:pStyle w:val="ListParagraph"/>
        <w:spacing w:after="0" w:line="240" w:lineRule="auto"/>
        <w:ind w:left="450"/>
        <w:jc w:val="both"/>
        <w:rPr>
          <w:rFonts w:ascii="Times New Roman" w:eastAsia="Calibri" w:hAnsi="Times New Roman" w:cs="Times New Roman"/>
          <w:b/>
          <w:sz w:val="16"/>
          <w:szCs w:val="24"/>
        </w:rPr>
      </w:pPr>
    </w:p>
    <w:p w:rsidR="00010C92" w:rsidRDefault="00010C92" w:rsidP="00EC75D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010C92">
        <w:rPr>
          <w:rFonts w:ascii="Times New Roman" w:eastAsia="Calibri" w:hAnsi="Times New Roman" w:cs="Times New Roman"/>
          <w:b/>
          <w:sz w:val="26"/>
          <w:szCs w:val="26"/>
          <w:u w:val="single"/>
        </w:rPr>
        <w:t>Modes of Evaluations</w:t>
      </w:r>
      <w:r w:rsidRPr="00010C92">
        <w:rPr>
          <w:rFonts w:ascii="Times New Roman" w:eastAsia="Calibri" w:hAnsi="Times New Roman" w:cs="Times New Roman"/>
          <w:b/>
          <w:sz w:val="26"/>
          <w:szCs w:val="26"/>
        </w:rPr>
        <w:t>:</w:t>
      </w:r>
      <w:r w:rsidRPr="00010C92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Pr="00EC75D5">
        <w:rPr>
          <w:rFonts w:ascii="Times New Roman" w:eastAsia="Calibri" w:hAnsi="Times New Roman" w:cs="Times New Roman"/>
          <w:i/>
          <w:sz w:val="24"/>
          <w:szCs w:val="24"/>
        </w:rPr>
        <w:t>Mid term Exam (</w:t>
      </w:r>
      <w:r w:rsidR="000D3018">
        <w:rPr>
          <w:rFonts w:ascii="Times New Roman" w:eastAsia="Calibri" w:hAnsi="Times New Roman" w:cs="Times New Roman"/>
          <w:b/>
          <w:i/>
          <w:sz w:val="24"/>
          <w:szCs w:val="24"/>
        </w:rPr>
        <w:t>3</w:t>
      </w:r>
      <w:r w:rsidRPr="009F1A89">
        <w:rPr>
          <w:rFonts w:ascii="Times New Roman" w:eastAsia="Calibri" w:hAnsi="Times New Roman" w:cs="Times New Roman"/>
          <w:b/>
          <w:i/>
          <w:sz w:val="24"/>
          <w:szCs w:val="24"/>
        </w:rPr>
        <w:t>0</w:t>
      </w:r>
      <w:r w:rsidR="00EA7943" w:rsidRPr="009F1A89">
        <w:rPr>
          <w:rFonts w:ascii="Times New Roman" w:eastAsia="Calibri" w:hAnsi="Times New Roman" w:cs="Times New Roman"/>
          <w:b/>
          <w:i/>
          <w:sz w:val="24"/>
          <w:szCs w:val="24"/>
        </w:rPr>
        <w:t>%</w:t>
      </w:r>
      <w:r w:rsidRPr="00EC75D5">
        <w:rPr>
          <w:rFonts w:ascii="Times New Roman" w:eastAsia="Calibri" w:hAnsi="Times New Roman" w:cs="Times New Roman"/>
          <w:i/>
          <w:sz w:val="24"/>
          <w:szCs w:val="24"/>
        </w:rPr>
        <w:t>), Individual/Group Assignment</w:t>
      </w:r>
      <w:r w:rsidR="000D3018" w:rsidRPr="000D3018">
        <w:rPr>
          <w:rFonts w:ascii="Times New Roman" w:eastAsia="Calibri" w:hAnsi="Times New Roman" w:cs="Times New Roman"/>
          <w:i/>
          <w:sz w:val="24"/>
          <w:szCs w:val="24"/>
        </w:rPr>
        <w:t xml:space="preserve"> and quizzes</w:t>
      </w:r>
      <w:r w:rsidRPr="00EC75D5">
        <w:rPr>
          <w:rFonts w:ascii="Times New Roman" w:eastAsia="Calibri" w:hAnsi="Times New Roman" w:cs="Times New Roman"/>
          <w:i/>
          <w:sz w:val="24"/>
          <w:szCs w:val="24"/>
        </w:rPr>
        <w:t xml:space="preserve"> (</w:t>
      </w:r>
      <w:r w:rsidR="000D3018">
        <w:rPr>
          <w:rFonts w:ascii="Times New Roman" w:eastAsia="Calibri" w:hAnsi="Times New Roman" w:cs="Times New Roman"/>
          <w:b/>
          <w:i/>
          <w:sz w:val="24"/>
          <w:szCs w:val="24"/>
        </w:rPr>
        <w:t>2</w:t>
      </w:r>
      <w:r w:rsidRPr="009F1A89">
        <w:rPr>
          <w:rFonts w:ascii="Times New Roman" w:eastAsia="Calibri" w:hAnsi="Times New Roman" w:cs="Times New Roman"/>
          <w:b/>
          <w:i/>
          <w:sz w:val="24"/>
          <w:szCs w:val="24"/>
        </w:rPr>
        <w:t>0%</w:t>
      </w:r>
      <w:r w:rsidRPr="00EC75D5">
        <w:rPr>
          <w:rFonts w:ascii="Times New Roman" w:eastAsia="Calibri" w:hAnsi="Times New Roman" w:cs="Times New Roman"/>
          <w:i/>
          <w:sz w:val="24"/>
          <w:szCs w:val="24"/>
        </w:rPr>
        <w:t>)</w:t>
      </w:r>
      <w:r w:rsidR="008E5F83">
        <w:rPr>
          <w:rFonts w:ascii="Times New Roman" w:eastAsia="Calibri" w:hAnsi="Times New Roman" w:cs="Times New Roman"/>
          <w:i/>
          <w:sz w:val="24"/>
          <w:szCs w:val="24"/>
        </w:rPr>
        <w:t xml:space="preserve">, </w:t>
      </w:r>
      <w:r w:rsidRPr="00EC75D5">
        <w:rPr>
          <w:rFonts w:ascii="Times New Roman" w:eastAsia="Calibri" w:hAnsi="Times New Roman" w:cs="Times New Roman"/>
          <w:i/>
          <w:sz w:val="24"/>
          <w:szCs w:val="24"/>
        </w:rPr>
        <w:t>and Final Exam (</w:t>
      </w:r>
      <w:r w:rsidRPr="009F1A89">
        <w:rPr>
          <w:rFonts w:ascii="Times New Roman" w:eastAsia="Calibri" w:hAnsi="Times New Roman" w:cs="Times New Roman"/>
          <w:b/>
          <w:i/>
          <w:sz w:val="24"/>
          <w:szCs w:val="24"/>
        </w:rPr>
        <w:t>50%</w:t>
      </w:r>
      <w:r w:rsidRPr="00EC75D5">
        <w:rPr>
          <w:rFonts w:ascii="Times New Roman" w:eastAsia="Calibri" w:hAnsi="Times New Roman" w:cs="Times New Roman"/>
          <w:i/>
          <w:sz w:val="24"/>
          <w:szCs w:val="24"/>
        </w:rPr>
        <w:t>)</w:t>
      </w:r>
      <w:r w:rsidR="000D3018">
        <w:rPr>
          <w:rFonts w:ascii="Times New Roman" w:eastAsia="Calibri" w:hAnsi="Times New Roman" w:cs="Times New Roman"/>
          <w:i/>
          <w:sz w:val="24"/>
          <w:szCs w:val="24"/>
        </w:rPr>
        <w:t>.</w:t>
      </w:r>
      <w:r w:rsidRPr="00EC75D5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8E5F83">
        <w:rPr>
          <w:rFonts w:ascii="Times New Roman" w:eastAsia="Calibri" w:hAnsi="Times New Roman" w:cs="Times New Roman"/>
          <w:i/>
          <w:sz w:val="24"/>
          <w:szCs w:val="24"/>
        </w:rPr>
        <w:t>The modes of course evaluation might be revised</w:t>
      </w:r>
      <w:r w:rsidR="005C2803">
        <w:rPr>
          <w:rFonts w:ascii="Times New Roman" w:eastAsia="Calibri" w:hAnsi="Times New Roman" w:cs="Times New Roman"/>
          <w:i/>
          <w:sz w:val="24"/>
          <w:szCs w:val="24"/>
        </w:rPr>
        <w:t xml:space="preserve">. </w:t>
      </w:r>
      <w:r w:rsidR="008E5F83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:rsidR="009F1A89" w:rsidRPr="009F1A89" w:rsidRDefault="009F1A89" w:rsidP="009F1A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24"/>
        </w:rPr>
      </w:pPr>
    </w:p>
    <w:p w:rsidR="00594142" w:rsidRPr="00010C92" w:rsidRDefault="00594142" w:rsidP="00EC75D5">
      <w:pPr>
        <w:pStyle w:val="ListParagraph"/>
        <w:numPr>
          <w:ilvl w:val="0"/>
          <w:numId w:val="30"/>
        </w:numPr>
        <w:spacing w:after="0" w:line="240" w:lineRule="auto"/>
        <w:ind w:left="45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10C92">
        <w:rPr>
          <w:rFonts w:ascii="Times New Roman" w:eastAsia="Calibri" w:hAnsi="Times New Roman" w:cs="Times New Roman"/>
          <w:b/>
          <w:sz w:val="26"/>
          <w:szCs w:val="26"/>
          <w:u w:val="single"/>
        </w:rPr>
        <w:t>Course Policy</w:t>
      </w:r>
      <w:r w:rsidRPr="00010C9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bookmarkStart w:id="0" w:name="_GoBack"/>
      <w:bookmarkEnd w:id="0"/>
    </w:p>
    <w:p w:rsidR="00010C92" w:rsidRPr="000D3018" w:rsidRDefault="00594142" w:rsidP="000D3018">
      <w:pPr>
        <w:autoSpaceDE w:val="0"/>
        <w:autoSpaceDN w:val="0"/>
        <w:adjustRightInd w:val="0"/>
        <w:spacing w:after="0" w:line="240" w:lineRule="auto"/>
        <w:ind w:left="2160" w:hanging="1620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594142">
        <w:rPr>
          <w:rFonts w:ascii="Times New Roman" w:eastAsia="Calibri" w:hAnsi="Times New Roman" w:cs="Times New Roman"/>
          <w:b/>
          <w:i/>
          <w:sz w:val="24"/>
          <w:szCs w:val="24"/>
        </w:rPr>
        <w:t>Attendance</w:t>
      </w:r>
      <w:r w:rsidRPr="00594142"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Pr="00594142">
        <w:rPr>
          <w:rFonts w:ascii="Times New Roman" w:eastAsia="Calibri" w:hAnsi="Times New Roman" w:cs="Times New Roman"/>
          <w:i/>
          <w:sz w:val="24"/>
          <w:szCs w:val="24"/>
        </w:rPr>
        <w:t xml:space="preserve">It is compulsory </w:t>
      </w:r>
      <w:r w:rsidR="002B5E45">
        <w:rPr>
          <w:rFonts w:ascii="Times New Roman" w:eastAsia="Calibri" w:hAnsi="Times New Roman" w:cs="Times New Roman"/>
          <w:i/>
          <w:sz w:val="24"/>
          <w:szCs w:val="24"/>
        </w:rPr>
        <w:t xml:space="preserve">to </w:t>
      </w:r>
      <w:r w:rsidRPr="00594142">
        <w:rPr>
          <w:rFonts w:ascii="Times New Roman" w:eastAsia="Calibri" w:hAnsi="Times New Roman" w:cs="Times New Roman"/>
          <w:i/>
          <w:sz w:val="24"/>
          <w:szCs w:val="24"/>
        </w:rPr>
        <w:t xml:space="preserve">come to class on time and every time. </w:t>
      </w:r>
      <w:r w:rsidR="000D3018">
        <w:rPr>
          <w:rFonts w:ascii="Times New Roman" w:eastAsia="Calibri" w:hAnsi="Times New Roman" w:cs="Times New Roman"/>
          <w:i/>
          <w:sz w:val="24"/>
          <w:szCs w:val="24"/>
        </w:rPr>
        <w:t>Student</w:t>
      </w:r>
      <w:r w:rsidR="000D3018" w:rsidRPr="000D3018">
        <w:rPr>
          <w:rFonts w:ascii="Times New Roman" w:eastAsia="Calibri" w:hAnsi="Times New Roman" w:cs="Times New Roman"/>
          <w:i/>
          <w:sz w:val="24"/>
          <w:szCs w:val="24"/>
        </w:rPr>
        <w:t xml:space="preserve">, who </w:t>
      </w:r>
      <w:r w:rsidR="000D3018" w:rsidRPr="000D3018">
        <w:rPr>
          <w:rFonts w:ascii="Times New Roman" w:eastAsia="Calibri" w:hAnsi="Times New Roman" w:cs="Times New Roman"/>
          <w:b/>
          <w:i/>
          <w:sz w:val="24"/>
          <w:szCs w:val="24"/>
        </w:rPr>
        <w:t>misses more than six Lecture hours</w:t>
      </w:r>
      <w:r w:rsidR="000D3018" w:rsidRPr="000D3018">
        <w:rPr>
          <w:rFonts w:ascii="Times New Roman" w:eastAsia="Calibri" w:hAnsi="Times New Roman" w:cs="Times New Roman"/>
          <w:i/>
          <w:sz w:val="24"/>
          <w:szCs w:val="24"/>
        </w:rPr>
        <w:t xml:space="preserve">, during the term, </w:t>
      </w:r>
      <w:r w:rsidR="000D3018" w:rsidRPr="000D3018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will not be allowed to sit for final exam.  </w:t>
      </w:r>
      <w:r w:rsidR="000D3018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</w:p>
    <w:p w:rsidR="00594142" w:rsidRPr="00594142" w:rsidRDefault="00594142" w:rsidP="00EC75D5">
      <w:pPr>
        <w:autoSpaceDE w:val="0"/>
        <w:autoSpaceDN w:val="0"/>
        <w:adjustRightInd w:val="0"/>
        <w:spacing w:after="0" w:line="240" w:lineRule="auto"/>
        <w:ind w:left="2160" w:hanging="162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94142">
        <w:rPr>
          <w:rFonts w:ascii="Times New Roman" w:eastAsia="Calibri" w:hAnsi="Times New Roman" w:cs="Times New Roman"/>
          <w:b/>
          <w:i/>
          <w:sz w:val="24"/>
          <w:szCs w:val="24"/>
        </w:rPr>
        <w:t>Course works</w:t>
      </w:r>
      <w:r w:rsidRPr="00594142">
        <w:rPr>
          <w:rFonts w:ascii="Times New Roman" w:eastAsia="Calibri" w:hAnsi="Times New Roman" w:cs="Times New Roman"/>
          <w:i/>
          <w:sz w:val="24"/>
          <w:szCs w:val="24"/>
        </w:rPr>
        <w:t>- you must do your co</w:t>
      </w:r>
      <w:r w:rsidR="002B5E45">
        <w:rPr>
          <w:rFonts w:ascii="Times New Roman" w:eastAsia="Calibri" w:hAnsi="Times New Roman" w:cs="Times New Roman"/>
          <w:i/>
          <w:sz w:val="24"/>
          <w:szCs w:val="24"/>
        </w:rPr>
        <w:t xml:space="preserve">urse works on time (as per to </w:t>
      </w:r>
      <w:r w:rsidR="00581909">
        <w:rPr>
          <w:rFonts w:ascii="Times New Roman" w:eastAsia="Calibri" w:hAnsi="Times New Roman" w:cs="Times New Roman"/>
          <w:i/>
          <w:sz w:val="24"/>
          <w:szCs w:val="24"/>
        </w:rPr>
        <w:t xml:space="preserve">assigned </w:t>
      </w:r>
      <w:r w:rsidRPr="00594142">
        <w:rPr>
          <w:rFonts w:ascii="Times New Roman" w:eastAsia="Calibri" w:hAnsi="Times New Roman" w:cs="Times New Roman"/>
          <w:i/>
          <w:sz w:val="24"/>
          <w:szCs w:val="24"/>
        </w:rPr>
        <w:t xml:space="preserve">schedule).  </w:t>
      </w:r>
    </w:p>
    <w:p w:rsidR="00EF169D" w:rsidRPr="00581909" w:rsidRDefault="00594142" w:rsidP="00EC75D5">
      <w:pPr>
        <w:autoSpaceDE w:val="0"/>
        <w:autoSpaceDN w:val="0"/>
        <w:adjustRightInd w:val="0"/>
        <w:spacing w:after="0" w:line="240" w:lineRule="auto"/>
        <w:ind w:left="2160" w:hanging="16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4142">
        <w:rPr>
          <w:rFonts w:ascii="Times New Roman" w:eastAsia="Calibri" w:hAnsi="Times New Roman" w:cs="Times New Roman"/>
          <w:b/>
          <w:i/>
          <w:sz w:val="24"/>
          <w:szCs w:val="24"/>
        </w:rPr>
        <w:t>Plagiarism</w:t>
      </w:r>
      <w:r w:rsidRPr="00594142">
        <w:rPr>
          <w:rFonts w:ascii="Times New Roman" w:eastAsia="Calibri" w:hAnsi="Times New Roman" w:cs="Times New Roman"/>
          <w:i/>
          <w:sz w:val="24"/>
          <w:szCs w:val="24"/>
        </w:rPr>
        <w:t>- plagiarism</w:t>
      </w:r>
      <w:r w:rsidR="002B5E45">
        <w:rPr>
          <w:rFonts w:ascii="Times New Roman" w:eastAsia="Calibri" w:hAnsi="Times New Roman" w:cs="Times New Roman"/>
          <w:i/>
          <w:sz w:val="24"/>
          <w:szCs w:val="24"/>
        </w:rPr>
        <w:t xml:space="preserve"> and exam cheating</w:t>
      </w:r>
      <w:r w:rsidRPr="00594142">
        <w:rPr>
          <w:rFonts w:ascii="Times New Roman" w:eastAsia="Calibri" w:hAnsi="Times New Roman" w:cs="Times New Roman"/>
          <w:i/>
          <w:sz w:val="24"/>
          <w:szCs w:val="24"/>
        </w:rPr>
        <w:t xml:space="preserve"> is strictly forbidden </w:t>
      </w:r>
      <w:r w:rsidR="00581909">
        <w:rPr>
          <w:rFonts w:ascii="Times New Roman" w:eastAsia="Calibri" w:hAnsi="Times New Roman" w:cs="Times New Roman"/>
          <w:i/>
          <w:sz w:val="24"/>
          <w:szCs w:val="24"/>
        </w:rPr>
        <w:t xml:space="preserve">and will result in </w:t>
      </w:r>
      <w:r w:rsidR="002B5E45">
        <w:rPr>
          <w:rFonts w:ascii="Times New Roman" w:eastAsia="Calibri" w:hAnsi="Times New Roman" w:cs="Times New Roman"/>
          <w:i/>
          <w:sz w:val="24"/>
          <w:szCs w:val="24"/>
        </w:rPr>
        <w:t>serious consequences</w:t>
      </w:r>
      <w:r w:rsidRPr="00594142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:rsidR="00EF169D" w:rsidRPr="00EF169D" w:rsidRDefault="00EF169D" w:rsidP="00EF169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F169D">
        <w:rPr>
          <w:rFonts w:ascii="Times New Roman" w:eastAsia="Calibri" w:hAnsi="Times New Roman" w:cs="Times New Roman"/>
          <w:b/>
          <w:sz w:val="26"/>
          <w:szCs w:val="26"/>
        </w:rPr>
        <w:t>Course Readings</w:t>
      </w:r>
      <w:r w:rsidRPr="00EF169D">
        <w:rPr>
          <w:rFonts w:ascii="Times New Roman" w:eastAsia="Calibri" w:hAnsi="Times New Roman" w:cs="Times New Roman"/>
          <w:b/>
          <w:sz w:val="24"/>
          <w:szCs w:val="24"/>
        </w:rPr>
        <w:t xml:space="preserve">:    </w:t>
      </w:r>
    </w:p>
    <w:p w:rsidR="00EF169D" w:rsidRPr="00EF169D" w:rsidRDefault="00EF169D" w:rsidP="00EF169D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Cs w:val="24"/>
        </w:rPr>
      </w:pPr>
      <w:proofErr w:type="spellStart"/>
      <w:r w:rsidRPr="00EF169D">
        <w:rPr>
          <w:rFonts w:ascii="Times New Roman" w:eastAsia="Times New Roman" w:hAnsi="Times New Roman" w:cs="Times New Roman"/>
          <w:szCs w:val="24"/>
        </w:rPr>
        <w:t>Lavenda</w:t>
      </w:r>
      <w:proofErr w:type="spellEnd"/>
      <w:r w:rsidRPr="00EF169D">
        <w:rPr>
          <w:rFonts w:ascii="Times New Roman" w:eastAsia="Times New Roman" w:hAnsi="Times New Roman" w:cs="Times New Roman"/>
          <w:szCs w:val="24"/>
        </w:rPr>
        <w:t>, R. and Emily S. (2015). Anthropology. What Does It Mean to Be Human</w:t>
      </w:r>
      <w:proofErr w:type="gramStart"/>
      <w:r w:rsidRPr="00EF169D">
        <w:rPr>
          <w:rFonts w:ascii="Times New Roman" w:eastAsia="Times New Roman" w:hAnsi="Times New Roman" w:cs="Times New Roman"/>
          <w:szCs w:val="24"/>
        </w:rPr>
        <w:t>?.</w:t>
      </w:r>
      <w:proofErr w:type="gramEnd"/>
      <w:r w:rsidRPr="00EF169D">
        <w:rPr>
          <w:rFonts w:ascii="Times New Roman" w:eastAsia="Times New Roman" w:hAnsi="Times New Roman" w:cs="Times New Roman"/>
          <w:szCs w:val="24"/>
        </w:rPr>
        <w:t xml:space="preserve"> (3</w:t>
      </w:r>
      <w:r w:rsidRPr="00EF169D">
        <w:rPr>
          <w:rFonts w:ascii="Times New Roman" w:eastAsia="Times New Roman" w:hAnsi="Times New Roman" w:cs="Times New Roman"/>
          <w:szCs w:val="24"/>
          <w:vertAlign w:val="superscript"/>
        </w:rPr>
        <w:t>rd</w:t>
      </w:r>
      <w:r w:rsidRPr="00EF169D"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 w:rsidRPr="00EF169D">
        <w:rPr>
          <w:rFonts w:ascii="Times New Roman" w:eastAsia="Times New Roman" w:hAnsi="Times New Roman" w:cs="Times New Roman"/>
          <w:szCs w:val="24"/>
        </w:rPr>
        <w:t>ed</w:t>
      </w:r>
      <w:proofErr w:type="gramEnd"/>
      <w:r w:rsidRPr="00EF169D">
        <w:rPr>
          <w:rFonts w:ascii="Times New Roman" w:eastAsia="Times New Roman" w:hAnsi="Times New Roman" w:cs="Times New Roman"/>
          <w:szCs w:val="24"/>
        </w:rPr>
        <w:t>.). Oxford. Oxford University Press.</w:t>
      </w:r>
    </w:p>
    <w:p w:rsidR="00EF169D" w:rsidRPr="00EF169D" w:rsidRDefault="00EF169D" w:rsidP="00EF169D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Calibri" w:hAnsi="Times New Roman" w:cs="Times New Roman"/>
          <w:szCs w:val="24"/>
        </w:rPr>
      </w:pPr>
      <w:r w:rsidRPr="00EF169D">
        <w:rPr>
          <w:rFonts w:ascii="Times New Roman" w:eastAsia="Calibri" w:hAnsi="Times New Roman" w:cs="Times New Roman"/>
          <w:bCs/>
          <w:szCs w:val="24"/>
        </w:rPr>
        <w:t xml:space="preserve">Cameron, </w:t>
      </w:r>
      <w:proofErr w:type="spellStart"/>
      <w:r w:rsidRPr="00EF169D">
        <w:rPr>
          <w:rFonts w:ascii="Times New Roman" w:eastAsia="Calibri" w:hAnsi="Times New Roman" w:cs="Times New Roman"/>
          <w:bCs/>
          <w:szCs w:val="24"/>
        </w:rPr>
        <w:t>M.Smith</w:t>
      </w:r>
      <w:proofErr w:type="spellEnd"/>
      <w:r w:rsidRPr="00EF169D">
        <w:rPr>
          <w:rFonts w:ascii="Times New Roman" w:eastAsia="Calibri" w:hAnsi="Times New Roman" w:cs="Times New Roman"/>
          <w:bCs/>
          <w:szCs w:val="24"/>
        </w:rPr>
        <w:t xml:space="preserve"> and Evan T. Davies (2008). Anthropology for Dummies.</w:t>
      </w:r>
      <w:r w:rsidRPr="00EF169D">
        <w:rPr>
          <w:rFonts w:ascii="Times New Roman" w:eastAsia="Calibri" w:hAnsi="Times New Roman" w:cs="Times New Roman"/>
          <w:szCs w:val="24"/>
        </w:rPr>
        <w:t xml:space="preserve"> Wiley Publishing, Inc., Indianapolis, Indiana. </w:t>
      </w:r>
    </w:p>
    <w:p w:rsidR="00EF169D" w:rsidRPr="00F11681" w:rsidRDefault="00EF169D" w:rsidP="00EF169D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Cs w:val="24"/>
        </w:rPr>
      </w:pPr>
      <w:proofErr w:type="spellStart"/>
      <w:r w:rsidRPr="00F11681">
        <w:rPr>
          <w:rFonts w:ascii="Times New Roman" w:eastAsia="Calibri" w:hAnsi="Times New Roman" w:cs="Times New Roman"/>
          <w:b/>
          <w:szCs w:val="24"/>
        </w:rPr>
        <w:t>Kottak</w:t>
      </w:r>
      <w:proofErr w:type="spellEnd"/>
      <w:r w:rsidRPr="00F11681">
        <w:rPr>
          <w:rFonts w:ascii="Times New Roman" w:eastAsia="Calibri" w:hAnsi="Times New Roman" w:cs="Times New Roman"/>
          <w:b/>
          <w:szCs w:val="24"/>
        </w:rPr>
        <w:t>, C. P. (2004</w:t>
      </w:r>
      <w:r w:rsidRPr="00F11681">
        <w:rPr>
          <w:rFonts w:ascii="Times New Roman" w:eastAsia="Calibri" w:hAnsi="Times New Roman" w:cs="Times New Roman"/>
          <w:b/>
          <w:i/>
          <w:szCs w:val="24"/>
        </w:rPr>
        <w:t xml:space="preserve">) – </w:t>
      </w:r>
      <w:r w:rsidRPr="00F11681">
        <w:rPr>
          <w:rFonts w:ascii="Times New Roman" w:eastAsia="Calibri" w:hAnsi="Times New Roman" w:cs="Times New Roman"/>
          <w:b/>
          <w:szCs w:val="24"/>
        </w:rPr>
        <w:t>Anthropology: the Exploration of Human Diversity (10</w:t>
      </w:r>
      <w:r w:rsidRPr="00F11681">
        <w:rPr>
          <w:rFonts w:ascii="Times New Roman" w:eastAsia="Calibri" w:hAnsi="Times New Roman" w:cs="Times New Roman"/>
          <w:b/>
          <w:szCs w:val="24"/>
          <w:vertAlign w:val="superscript"/>
        </w:rPr>
        <w:t xml:space="preserve">th </w:t>
      </w:r>
      <w:proofErr w:type="gramStart"/>
      <w:r w:rsidRPr="00F11681">
        <w:rPr>
          <w:rFonts w:ascii="Times New Roman" w:eastAsia="Calibri" w:hAnsi="Times New Roman" w:cs="Times New Roman"/>
          <w:b/>
          <w:szCs w:val="24"/>
        </w:rPr>
        <w:t>ed</w:t>
      </w:r>
      <w:proofErr w:type="gramEnd"/>
      <w:r w:rsidRPr="00F11681">
        <w:rPr>
          <w:rFonts w:ascii="Times New Roman" w:eastAsia="Calibri" w:hAnsi="Times New Roman" w:cs="Times New Roman"/>
          <w:b/>
          <w:szCs w:val="24"/>
        </w:rPr>
        <w:t>.).McGraw Hill, New York.</w:t>
      </w:r>
    </w:p>
    <w:p w:rsidR="00EF169D" w:rsidRPr="00EF169D" w:rsidRDefault="00EF169D" w:rsidP="00EF169D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Cs w:val="24"/>
        </w:rPr>
      </w:pPr>
      <w:proofErr w:type="spellStart"/>
      <w:r w:rsidRPr="00EF169D">
        <w:rPr>
          <w:rFonts w:ascii="Times New Roman" w:eastAsia="Times New Roman" w:hAnsi="Times New Roman" w:cs="Times New Roman"/>
          <w:bCs/>
          <w:szCs w:val="24"/>
        </w:rPr>
        <w:t>Eriksen</w:t>
      </w:r>
      <w:proofErr w:type="spellEnd"/>
      <w:r w:rsidRPr="00EF169D">
        <w:rPr>
          <w:rFonts w:ascii="Times New Roman" w:eastAsia="Times New Roman" w:hAnsi="Times New Roman" w:cs="Times New Roman"/>
          <w:bCs/>
          <w:szCs w:val="24"/>
        </w:rPr>
        <w:t xml:space="preserve">, T. H. (2004).  What is anthropology? London: Pluto Press. </w:t>
      </w:r>
    </w:p>
    <w:p w:rsidR="00EF169D" w:rsidRPr="00F11681" w:rsidRDefault="00EF169D" w:rsidP="00EF169D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proofErr w:type="spellStart"/>
      <w:r w:rsidRPr="00F11681">
        <w:rPr>
          <w:rFonts w:ascii="Times New Roman" w:eastAsia="Times New Roman" w:hAnsi="Times New Roman" w:cs="Times New Roman"/>
          <w:b/>
          <w:bCs/>
          <w:szCs w:val="24"/>
        </w:rPr>
        <w:t>Rosman</w:t>
      </w:r>
      <w:proofErr w:type="spellEnd"/>
      <w:r w:rsidRPr="00F11681">
        <w:rPr>
          <w:rFonts w:ascii="Times New Roman" w:eastAsia="Times New Roman" w:hAnsi="Times New Roman" w:cs="Times New Roman"/>
          <w:b/>
          <w:bCs/>
          <w:szCs w:val="24"/>
        </w:rPr>
        <w:t xml:space="preserve">, A., </w:t>
      </w:r>
      <w:proofErr w:type="spellStart"/>
      <w:r w:rsidRPr="00F11681">
        <w:rPr>
          <w:rFonts w:ascii="Times New Roman" w:eastAsia="Times New Roman" w:hAnsi="Times New Roman" w:cs="Times New Roman"/>
          <w:b/>
          <w:bCs/>
          <w:szCs w:val="24"/>
        </w:rPr>
        <w:t>Rubel</w:t>
      </w:r>
      <w:proofErr w:type="spellEnd"/>
      <w:r w:rsidRPr="00F11681">
        <w:rPr>
          <w:rFonts w:ascii="Times New Roman" w:eastAsia="Times New Roman" w:hAnsi="Times New Roman" w:cs="Times New Roman"/>
          <w:b/>
          <w:bCs/>
          <w:szCs w:val="24"/>
        </w:rPr>
        <w:t xml:space="preserve">, </w:t>
      </w:r>
      <w:proofErr w:type="spellStart"/>
      <w:r w:rsidRPr="00F11681">
        <w:rPr>
          <w:rFonts w:ascii="Times New Roman" w:eastAsia="Times New Roman" w:hAnsi="Times New Roman" w:cs="Times New Roman"/>
          <w:b/>
          <w:bCs/>
          <w:szCs w:val="24"/>
        </w:rPr>
        <w:t>P.G</w:t>
      </w:r>
      <w:proofErr w:type="spellEnd"/>
      <w:r w:rsidRPr="00F11681">
        <w:rPr>
          <w:rFonts w:ascii="Times New Roman" w:eastAsia="Times New Roman" w:hAnsi="Times New Roman" w:cs="Times New Roman"/>
          <w:b/>
          <w:bCs/>
          <w:szCs w:val="24"/>
        </w:rPr>
        <w:t xml:space="preserve">. and </w:t>
      </w:r>
      <w:proofErr w:type="spellStart"/>
      <w:r w:rsidRPr="00F11681">
        <w:rPr>
          <w:rFonts w:ascii="Times New Roman" w:eastAsia="Times New Roman" w:hAnsi="Times New Roman" w:cs="Times New Roman"/>
          <w:b/>
          <w:bCs/>
          <w:szCs w:val="24"/>
        </w:rPr>
        <w:t>Weisgrau</w:t>
      </w:r>
      <w:proofErr w:type="spellEnd"/>
      <w:r w:rsidRPr="00F11681">
        <w:rPr>
          <w:rFonts w:ascii="Times New Roman" w:eastAsia="Times New Roman" w:hAnsi="Times New Roman" w:cs="Times New Roman"/>
          <w:b/>
          <w:bCs/>
          <w:szCs w:val="24"/>
        </w:rPr>
        <w:t>, M. (2009). The Tapestry of Culture: an Introduction to Social Anthropology. Lanham: Rowman and Little field.</w:t>
      </w:r>
    </w:p>
    <w:p w:rsidR="00EF169D" w:rsidRPr="00F11681" w:rsidRDefault="00EC75D5" w:rsidP="00EF169D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proofErr w:type="spellStart"/>
      <w:r w:rsidRPr="00F11681">
        <w:rPr>
          <w:rFonts w:ascii="Times New Roman" w:eastAsia="Times New Roman" w:hAnsi="Times New Roman" w:cs="Times New Roman"/>
          <w:b/>
          <w:szCs w:val="24"/>
        </w:rPr>
        <w:t>Scupin</w:t>
      </w:r>
      <w:proofErr w:type="spellEnd"/>
      <w:r w:rsidRPr="00F11681">
        <w:rPr>
          <w:rFonts w:ascii="Times New Roman" w:eastAsia="Times New Roman" w:hAnsi="Times New Roman" w:cs="Times New Roman"/>
          <w:b/>
          <w:szCs w:val="24"/>
        </w:rPr>
        <w:t xml:space="preserve"> and </w:t>
      </w:r>
      <w:proofErr w:type="spellStart"/>
      <w:r w:rsidRPr="00F11681">
        <w:rPr>
          <w:rFonts w:ascii="Times New Roman" w:eastAsia="Times New Roman" w:hAnsi="Times New Roman" w:cs="Times New Roman"/>
          <w:b/>
          <w:szCs w:val="24"/>
        </w:rPr>
        <w:t>DeCorse</w:t>
      </w:r>
      <w:proofErr w:type="spellEnd"/>
      <w:r w:rsidRPr="00F11681">
        <w:rPr>
          <w:rFonts w:ascii="Times New Roman" w:eastAsia="Times New Roman" w:hAnsi="Times New Roman" w:cs="Times New Roman"/>
          <w:b/>
          <w:szCs w:val="24"/>
        </w:rPr>
        <w:t xml:space="preserve"> (2005</w:t>
      </w:r>
      <w:r w:rsidR="00EF169D" w:rsidRPr="00F11681">
        <w:rPr>
          <w:rFonts w:ascii="Times New Roman" w:eastAsia="Times New Roman" w:hAnsi="Times New Roman" w:cs="Times New Roman"/>
          <w:b/>
          <w:szCs w:val="24"/>
        </w:rPr>
        <w:t>).</w:t>
      </w:r>
      <w:r w:rsidR="00EF169D" w:rsidRPr="00F11681">
        <w:rPr>
          <w:rFonts w:ascii="Times New Roman" w:eastAsia="Times New Roman" w:hAnsi="Times New Roman" w:cs="Times New Roman"/>
          <w:b/>
          <w:i/>
          <w:szCs w:val="24"/>
        </w:rPr>
        <w:t xml:space="preserve"> </w:t>
      </w:r>
      <w:r w:rsidR="00EF169D" w:rsidRPr="00F11681">
        <w:rPr>
          <w:rFonts w:ascii="Times New Roman" w:eastAsia="Times New Roman" w:hAnsi="Times New Roman" w:cs="Times New Roman"/>
          <w:b/>
          <w:szCs w:val="24"/>
        </w:rPr>
        <w:t>Anthropology: A Global Perspective (2</w:t>
      </w:r>
      <w:r w:rsidR="00EF169D" w:rsidRPr="00F11681">
        <w:rPr>
          <w:rFonts w:ascii="Times New Roman" w:eastAsia="Times New Roman" w:hAnsi="Times New Roman" w:cs="Times New Roman"/>
          <w:b/>
          <w:szCs w:val="24"/>
          <w:vertAlign w:val="superscript"/>
        </w:rPr>
        <w:t xml:space="preserve">nd </w:t>
      </w:r>
      <w:proofErr w:type="gramStart"/>
      <w:r w:rsidR="00EF169D" w:rsidRPr="00F11681">
        <w:rPr>
          <w:rFonts w:ascii="Times New Roman" w:eastAsia="Times New Roman" w:hAnsi="Times New Roman" w:cs="Times New Roman"/>
          <w:b/>
          <w:szCs w:val="24"/>
        </w:rPr>
        <w:t>ed</w:t>
      </w:r>
      <w:proofErr w:type="gramEnd"/>
      <w:r w:rsidR="00EF169D" w:rsidRPr="00F11681">
        <w:rPr>
          <w:rFonts w:ascii="Times New Roman" w:eastAsia="Times New Roman" w:hAnsi="Times New Roman" w:cs="Times New Roman"/>
          <w:b/>
          <w:szCs w:val="24"/>
        </w:rPr>
        <w:t>.). New Jersey: Prentice Hall.</w:t>
      </w:r>
    </w:p>
    <w:p w:rsidR="00EF169D" w:rsidRPr="00EF169D" w:rsidRDefault="00EF169D" w:rsidP="00EF169D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Cs w:val="24"/>
        </w:rPr>
      </w:pPr>
      <w:proofErr w:type="spellStart"/>
      <w:r w:rsidRPr="00EF169D">
        <w:rPr>
          <w:rFonts w:ascii="Times New Roman" w:eastAsia="Times New Roman" w:hAnsi="Times New Roman" w:cs="Times New Roman"/>
          <w:bCs/>
          <w:szCs w:val="24"/>
        </w:rPr>
        <w:t>Eriksen</w:t>
      </w:r>
      <w:proofErr w:type="spellEnd"/>
      <w:r w:rsidRPr="00EF169D">
        <w:rPr>
          <w:rFonts w:ascii="Times New Roman" w:eastAsia="Times New Roman" w:hAnsi="Times New Roman" w:cs="Times New Roman"/>
          <w:bCs/>
          <w:szCs w:val="24"/>
        </w:rPr>
        <w:t xml:space="preserve">, T. </w:t>
      </w:r>
      <w:proofErr w:type="spellStart"/>
      <w:r w:rsidRPr="00EF169D">
        <w:rPr>
          <w:rFonts w:ascii="Times New Roman" w:eastAsia="Times New Roman" w:hAnsi="Times New Roman" w:cs="Times New Roman"/>
          <w:bCs/>
          <w:szCs w:val="24"/>
        </w:rPr>
        <w:t>Hylland</w:t>
      </w:r>
      <w:proofErr w:type="spellEnd"/>
      <w:r w:rsidRPr="00EF169D">
        <w:rPr>
          <w:rFonts w:ascii="Times New Roman" w:eastAsia="Times New Roman" w:hAnsi="Times New Roman" w:cs="Times New Roman"/>
          <w:bCs/>
          <w:szCs w:val="24"/>
        </w:rPr>
        <w:t>. (2002</w:t>
      </w:r>
      <w:r w:rsidRPr="00EF169D">
        <w:rPr>
          <w:rFonts w:ascii="Times New Roman" w:eastAsia="Times New Roman" w:hAnsi="Times New Roman" w:cs="Times New Roman"/>
          <w:bCs/>
          <w:i/>
          <w:szCs w:val="24"/>
        </w:rPr>
        <w:t xml:space="preserve">). </w:t>
      </w:r>
      <w:r w:rsidRPr="00EF169D">
        <w:rPr>
          <w:rFonts w:ascii="Times New Roman" w:eastAsia="Times New Roman" w:hAnsi="Times New Roman" w:cs="Times New Roman"/>
          <w:bCs/>
          <w:szCs w:val="24"/>
        </w:rPr>
        <w:t>Ethnicity and Nationalism. London; Pluto Press.</w:t>
      </w:r>
    </w:p>
    <w:p w:rsidR="00EF169D" w:rsidRPr="00EF169D" w:rsidRDefault="00EF169D" w:rsidP="00EF169D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EF169D">
        <w:rPr>
          <w:rFonts w:ascii="Times New Roman" w:eastAsia="Times New Roman" w:hAnsi="Times New Roman" w:cs="Times New Roman"/>
          <w:bCs/>
          <w:szCs w:val="24"/>
        </w:rPr>
        <w:t>Richard Jenkins. (2006). Rethinking Ethnicity. London Sage Publication.</w:t>
      </w:r>
    </w:p>
    <w:p w:rsidR="00EF169D" w:rsidRPr="00EF169D" w:rsidRDefault="00EF169D" w:rsidP="00EF169D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Calibri" w:hAnsi="Times New Roman" w:cs="Times New Roman"/>
          <w:szCs w:val="24"/>
        </w:rPr>
      </w:pPr>
      <w:proofErr w:type="spellStart"/>
      <w:r w:rsidRPr="00EF169D">
        <w:rPr>
          <w:rFonts w:ascii="Times New Roman" w:eastAsia="Calibri" w:hAnsi="Times New Roman" w:cs="Times New Roman"/>
          <w:szCs w:val="24"/>
        </w:rPr>
        <w:t>Dunif-Hattis</w:t>
      </w:r>
      <w:proofErr w:type="spellEnd"/>
      <w:r w:rsidRPr="00EF169D">
        <w:rPr>
          <w:rFonts w:ascii="Times New Roman" w:eastAsia="Calibri" w:hAnsi="Times New Roman" w:cs="Times New Roman"/>
          <w:szCs w:val="24"/>
        </w:rPr>
        <w:t xml:space="preserve"> and Howard C. (1992). Anthropology:  Understanding Human Adaptation. New York: Harper Collins, Inc.</w:t>
      </w:r>
    </w:p>
    <w:p w:rsidR="00EF169D" w:rsidRPr="00EF169D" w:rsidRDefault="00EF169D" w:rsidP="00EF169D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EF169D">
        <w:rPr>
          <w:rFonts w:ascii="Times New Roman" w:eastAsia="Calibri" w:hAnsi="Times New Roman" w:cs="Times New Roman"/>
        </w:rPr>
        <w:t xml:space="preserve">Donald N. Levine. (1974). Greater Ethiopia: The Evolution of </w:t>
      </w:r>
      <w:proofErr w:type="gramStart"/>
      <w:r w:rsidRPr="00EF169D">
        <w:rPr>
          <w:rFonts w:ascii="Times New Roman" w:eastAsia="Calibri" w:hAnsi="Times New Roman" w:cs="Times New Roman"/>
        </w:rPr>
        <w:t>A</w:t>
      </w:r>
      <w:proofErr w:type="gramEnd"/>
      <w:r w:rsidRPr="00EF169D">
        <w:rPr>
          <w:rFonts w:ascii="Times New Roman" w:eastAsia="Calibri" w:hAnsi="Times New Roman" w:cs="Times New Roman"/>
        </w:rPr>
        <w:t xml:space="preserve"> Multiethnic Society. Chicago &amp; London., University of Chicago.  </w:t>
      </w:r>
    </w:p>
    <w:p w:rsidR="00EF169D" w:rsidRPr="00EF169D" w:rsidRDefault="00EF169D" w:rsidP="00EF169D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Calibri" w:hAnsi="Times New Roman" w:cs="Times New Roman"/>
          <w:szCs w:val="24"/>
        </w:rPr>
      </w:pPr>
      <w:r w:rsidRPr="00EF169D">
        <w:rPr>
          <w:rFonts w:ascii="Times New Roman" w:eastAsia="Calibri" w:hAnsi="Times New Roman" w:cs="Times New Roman"/>
          <w:bCs/>
          <w:szCs w:val="24"/>
        </w:rPr>
        <w:t xml:space="preserve">Donald </w:t>
      </w:r>
      <w:proofErr w:type="spellStart"/>
      <w:r w:rsidRPr="00EF169D">
        <w:rPr>
          <w:rFonts w:ascii="Times New Roman" w:eastAsia="Calibri" w:hAnsi="Times New Roman" w:cs="Times New Roman"/>
          <w:bCs/>
          <w:szCs w:val="24"/>
        </w:rPr>
        <w:t>Donham</w:t>
      </w:r>
      <w:proofErr w:type="spellEnd"/>
      <w:proofErr w:type="gramStart"/>
      <w:r w:rsidRPr="00EF169D">
        <w:rPr>
          <w:rFonts w:ascii="Times New Roman" w:eastAsia="Calibri" w:hAnsi="Times New Roman" w:cs="Times New Roman"/>
          <w:bCs/>
          <w:szCs w:val="24"/>
        </w:rPr>
        <w:t>.(</w:t>
      </w:r>
      <w:proofErr w:type="gramEnd"/>
      <w:r w:rsidRPr="00EF169D">
        <w:rPr>
          <w:rFonts w:ascii="Times New Roman" w:eastAsia="Calibri" w:hAnsi="Times New Roman" w:cs="Times New Roman"/>
          <w:bCs/>
          <w:szCs w:val="24"/>
        </w:rPr>
        <w:t>1986). Marxist Modern. The Ethnographic History of Marxist Ethiopia.</w:t>
      </w:r>
    </w:p>
    <w:p w:rsidR="00EF169D" w:rsidRDefault="00EF169D" w:rsidP="00EC75D5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Calibri" w:hAnsi="Times New Roman" w:cs="Times New Roman"/>
          <w:szCs w:val="24"/>
        </w:rPr>
      </w:pPr>
      <w:proofErr w:type="spellStart"/>
      <w:r w:rsidRPr="00EF169D">
        <w:rPr>
          <w:rFonts w:ascii="Times New Roman" w:eastAsia="Calibri" w:hAnsi="Times New Roman" w:cs="Times New Roman"/>
          <w:szCs w:val="24"/>
        </w:rPr>
        <w:t>Triulzi</w:t>
      </w:r>
      <w:proofErr w:type="spellEnd"/>
      <w:r w:rsidRPr="00EF169D">
        <w:rPr>
          <w:rFonts w:ascii="Times New Roman" w:eastAsia="Calibri" w:hAnsi="Times New Roman" w:cs="Times New Roman"/>
          <w:szCs w:val="24"/>
        </w:rPr>
        <w:t xml:space="preserve"> et al. (2002). Remapping Ethiopia Easer African Studies</w:t>
      </w:r>
      <w:proofErr w:type="gramStart"/>
      <w:r w:rsidRPr="00EF169D">
        <w:rPr>
          <w:rFonts w:ascii="Times New Roman" w:eastAsia="Calibri" w:hAnsi="Times New Roman" w:cs="Times New Roman"/>
          <w:szCs w:val="24"/>
        </w:rPr>
        <w:t>:.</w:t>
      </w:r>
      <w:proofErr w:type="gramEnd"/>
      <w:r w:rsidRPr="00EF169D">
        <w:rPr>
          <w:rFonts w:ascii="Times New Roman" w:eastAsia="Calibri" w:hAnsi="Times New Roman" w:cs="Times New Roman"/>
          <w:szCs w:val="24"/>
        </w:rPr>
        <w:t xml:space="preserve"> Addis Aba</w:t>
      </w:r>
      <w:r w:rsidR="00CD7F94">
        <w:rPr>
          <w:rFonts w:ascii="Times New Roman" w:eastAsia="Calibri" w:hAnsi="Times New Roman" w:cs="Times New Roman"/>
          <w:szCs w:val="24"/>
        </w:rPr>
        <w:t>ba: AAU.</w:t>
      </w:r>
    </w:p>
    <w:p w:rsidR="008118D5" w:rsidRPr="001A18C6" w:rsidRDefault="00CD7F94" w:rsidP="001A18C6">
      <w:pPr>
        <w:pStyle w:val="ListParagraph"/>
        <w:numPr>
          <w:ilvl w:val="0"/>
          <w:numId w:val="28"/>
        </w:numPr>
        <w:rPr>
          <w:rFonts w:ascii="Times New Roman" w:eastAsia="Calibri" w:hAnsi="Times New Roman" w:cs="Times New Roman"/>
          <w:szCs w:val="24"/>
        </w:rPr>
      </w:pPr>
      <w:proofErr w:type="spellStart"/>
      <w:r w:rsidRPr="00CD7F94">
        <w:rPr>
          <w:rFonts w:ascii="Times New Roman" w:eastAsia="Calibri" w:hAnsi="Times New Roman" w:cs="Times New Roman"/>
          <w:szCs w:val="24"/>
        </w:rPr>
        <w:t>Zerihun</w:t>
      </w:r>
      <w:proofErr w:type="spellEnd"/>
      <w:r>
        <w:rPr>
          <w:rFonts w:ascii="Times New Roman" w:eastAsia="Calibri" w:hAnsi="Times New Roman" w:cs="Times New Roman"/>
          <w:szCs w:val="24"/>
        </w:rPr>
        <w:t xml:space="preserve"> </w:t>
      </w:r>
      <w:proofErr w:type="spellStart"/>
      <w:r w:rsidRPr="00CD7F94">
        <w:rPr>
          <w:rFonts w:ascii="Times New Roman" w:eastAsia="Calibri" w:hAnsi="Times New Roman" w:cs="Times New Roman"/>
          <w:szCs w:val="24"/>
        </w:rPr>
        <w:t>Doda</w:t>
      </w:r>
      <w:proofErr w:type="spellEnd"/>
      <w:r w:rsidRPr="00CD7F94">
        <w:rPr>
          <w:rFonts w:ascii="Times New Roman" w:eastAsia="Calibri" w:hAnsi="Times New Roman" w:cs="Times New Roman"/>
          <w:szCs w:val="24"/>
        </w:rPr>
        <w:t>, (2005). Introduction to Socio-cultural Anthropology. Lecture Notes, A. A, The Carter center (</w:t>
      </w:r>
      <w:proofErr w:type="spellStart"/>
      <w:r w:rsidRPr="00CD7F94">
        <w:rPr>
          <w:rFonts w:ascii="Times New Roman" w:eastAsia="Calibri" w:hAnsi="Times New Roman" w:cs="Times New Roman"/>
          <w:szCs w:val="24"/>
        </w:rPr>
        <w:t>EPHTI</w:t>
      </w:r>
      <w:proofErr w:type="spellEnd"/>
      <w:r w:rsidRPr="00CD7F94">
        <w:rPr>
          <w:rFonts w:ascii="Times New Roman" w:eastAsia="Calibri" w:hAnsi="Times New Roman" w:cs="Times New Roman"/>
          <w:szCs w:val="24"/>
        </w:rPr>
        <w:t xml:space="preserve">). </w:t>
      </w:r>
    </w:p>
    <w:sectPr w:rsidR="008118D5" w:rsidRPr="001A18C6" w:rsidSect="009F1A89">
      <w:headerReference w:type="default" r:id="rId7"/>
      <w:foot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9E2" w:rsidRDefault="005B19E2" w:rsidP="00A14224">
      <w:pPr>
        <w:spacing w:after="0" w:line="240" w:lineRule="auto"/>
      </w:pPr>
      <w:r>
        <w:separator/>
      </w:r>
    </w:p>
  </w:endnote>
  <w:endnote w:type="continuationSeparator" w:id="0">
    <w:p w:rsidR="005B19E2" w:rsidRDefault="005B19E2" w:rsidP="00A14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yala">
    <w:altName w:val="Times New Roman"/>
    <w:charset w:val="00"/>
    <w:family w:val="auto"/>
    <w:pitch w:val="variable"/>
    <w:sig w:usb0="00000001" w:usb1="00000000" w:usb2="00000800" w:usb3="00000000" w:csb0="00000093" w:csb1="00000000"/>
  </w:font>
  <w:font w:name="VG2000 Agazian">
    <w:panose1 w:val="020B53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0991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12A0" w:rsidRDefault="000612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8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14224" w:rsidRPr="00A14224" w:rsidRDefault="00A14224" w:rsidP="00A1422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915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9E2" w:rsidRDefault="005B19E2" w:rsidP="00A14224">
      <w:pPr>
        <w:spacing w:after="0" w:line="240" w:lineRule="auto"/>
      </w:pPr>
      <w:r>
        <w:separator/>
      </w:r>
    </w:p>
  </w:footnote>
  <w:footnote w:type="continuationSeparator" w:id="0">
    <w:p w:rsidR="005B19E2" w:rsidRDefault="005B19E2" w:rsidP="00A14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224" w:rsidRPr="002D24C4" w:rsidRDefault="00A14224" w:rsidP="00A14224">
    <w:pPr>
      <w:keepNext/>
      <w:spacing w:after="0" w:line="240" w:lineRule="auto"/>
      <w:outlineLvl w:val="2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2D24C4">
      <w:rPr>
        <w:rFonts w:ascii="Times New Roman" w:eastAsia="Times New Roman" w:hAnsi="Times New Roman" w:cs="Times New Roman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2135875</wp:posOffset>
              </wp:positionH>
              <wp:positionV relativeFrom="paragraph">
                <wp:posOffset>-266131</wp:posOffset>
              </wp:positionV>
              <wp:extent cx="1202690" cy="716507"/>
              <wp:effectExtent l="0" t="0" r="0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2690" cy="71650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4224" w:rsidRPr="007B0131" w:rsidRDefault="00A14224" w:rsidP="00A14224">
                          <w:r w:rsidRPr="00C43F27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656476" cy="576333"/>
                                <wp:effectExtent l="0" t="0" r="0" b="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72438" cy="5903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68.2pt;margin-top:-20.95pt;width:94.7pt;height:5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" stroked="f">
              <v:textbox>
                <w:txbxContent>
                  <w:p w:rsidR="00A14224" w:rsidRPr="007B0131" w:rsidRDefault="00A14224" w:rsidP="00A14224">
                    <w:r w:rsidRPr="00C43F27">
                      <w:rPr>
                        <w:noProof/>
                      </w:rPr>
                      <w:drawing>
                        <wp:inline distT="0" distB="0" distL="0" distR="0">
                          <wp:extent cx="656476" cy="576333"/>
                          <wp:effectExtent l="0" t="0" r="0" b="0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72438" cy="5903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Pr="002D24C4">
      <w:rPr>
        <w:rFonts w:ascii="Visual Geez Unicode" w:eastAsia="Times New Roman" w:hAnsi="Visual Geez Unicode" w:cs="Power Geez Unicode1"/>
        <w:b/>
        <w:sz w:val="24"/>
        <w:szCs w:val="24"/>
      </w:rPr>
      <w:t xml:space="preserve">  </w:t>
    </w:r>
    <w:proofErr w:type="spellStart"/>
    <w:r w:rsidRPr="002D24C4">
      <w:rPr>
        <w:rFonts w:ascii="Power Geez Unicode1" w:eastAsia="Times New Roman" w:hAnsi="Power Geez Unicode1" w:cs="Power Geez Unicode1"/>
        <w:b/>
        <w:sz w:val="24"/>
        <w:szCs w:val="24"/>
      </w:rPr>
      <w:t>ሀዋሳ</w:t>
    </w:r>
    <w:proofErr w:type="spellEnd"/>
    <w:r w:rsidRPr="002D24C4">
      <w:rPr>
        <w:rFonts w:ascii="Power Geez Unicode1" w:eastAsia="Times New Roman" w:hAnsi="Power Geez Unicode1" w:cs="Power Geez Unicode1"/>
        <w:b/>
        <w:sz w:val="24"/>
        <w:szCs w:val="24"/>
      </w:rPr>
      <w:t xml:space="preserve"> </w:t>
    </w:r>
    <w:proofErr w:type="spellStart"/>
    <w:r w:rsidRPr="002D24C4">
      <w:rPr>
        <w:rFonts w:ascii="Power Geez Unicode1" w:eastAsia="Times New Roman" w:hAnsi="Power Geez Unicode1" w:cs="Power Geez Unicode1"/>
        <w:b/>
        <w:sz w:val="24"/>
        <w:szCs w:val="24"/>
      </w:rPr>
      <w:t>ዩኒቨርሲቲ</w:t>
    </w:r>
    <w:proofErr w:type="spellEnd"/>
    <w:r w:rsidRPr="002D24C4">
      <w:rPr>
        <w:rFonts w:ascii="Times New Roman" w:eastAsia="Times New Roman" w:hAnsi="Times New Roman" w:cs="Times New Roman"/>
        <w:b/>
        <w:bCs/>
        <w:sz w:val="24"/>
        <w:szCs w:val="24"/>
      </w:rPr>
      <w:t xml:space="preserve"> </w:t>
    </w:r>
    <w:r w:rsidRPr="002D24C4">
      <w:rPr>
        <w:rFonts w:ascii="Times New Roman" w:eastAsia="Times New Roman" w:hAnsi="Times New Roman" w:cs="Times New Roman"/>
        <w:b/>
        <w:bCs/>
        <w:sz w:val="24"/>
        <w:szCs w:val="24"/>
      </w:rPr>
      <w:tab/>
    </w:r>
    <w:r w:rsidRPr="002D24C4">
      <w:rPr>
        <w:rFonts w:ascii="Times New Roman" w:eastAsia="Times New Roman" w:hAnsi="Times New Roman" w:cs="Times New Roman"/>
        <w:b/>
        <w:bCs/>
        <w:sz w:val="24"/>
        <w:szCs w:val="24"/>
      </w:rPr>
      <w:tab/>
    </w:r>
    <w:r w:rsidRPr="002D24C4">
      <w:rPr>
        <w:rFonts w:ascii="Times New Roman" w:eastAsia="Times New Roman" w:hAnsi="Times New Roman" w:cs="Times New Roman"/>
        <w:b/>
        <w:bCs/>
        <w:sz w:val="24"/>
        <w:szCs w:val="24"/>
      </w:rPr>
      <w:tab/>
    </w:r>
    <w:r w:rsidRPr="002D24C4">
      <w:rPr>
        <w:rFonts w:ascii="Times New Roman" w:eastAsia="Times New Roman" w:hAnsi="Times New Roman" w:cs="Times New Roman"/>
        <w:b/>
        <w:bCs/>
        <w:sz w:val="24"/>
        <w:szCs w:val="24"/>
      </w:rPr>
      <w:tab/>
      <w:t xml:space="preserve">     </w:t>
    </w:r>
    <w:r w:rsidRPr="002D24C4">
      <w:rPr>
        <w:rFonts w:ascii="Times New Roman" w:eastAsia="Times New Roman" w:hAnsi="Times New Roman" w:cs="Times New Roman"/>
        <w:b/>
        <w:bCs/>
        <w:sz w:val="24"/>
        <w:szCs w:val="24"/>
      </w:rPr>
      <w:tab/>
      <w:t xml:space="preserve">   </w:t>
    </w:r>
    <w:r w:rsidR="003157F1">
      <w:rPr>
        <w:rFonts w:ascii="Times New Roman" w:eastAsia="Times New Roman" w:hAnsi="Times New Roman" w:cs="Times New Roman"/>
        <w:b/>
        <w:bCs/>
        <w:sz w:val="24"/>
        <w:szCs w:val="24"/>
      </w:rPr>
      <w:t xml:space="preserve">   </w:t>
    </w:r>
    <w:r w:rsidRPr="002D24C4">
      <w:rPr>
        <w:rFonts w:ascii="Nyala" w:eastAsia="Times New Roman" w:hAnsi="Nyala" w:cs="Times New Roman"/>
        <w:b/>
        <w:bCs/>
        <w:sz w:val="24"/>
        <w:szCs w:val="24"/>
      </w:rPr>
      <w:t>Hawassa University</w:t>
    </w:r>
    <w:r w:rsidR="003157F1">
      <w:rPr>
        <w:rFonts w:ascii="Nyala" w:eastAsia="Times New Roman" w:hAnsi="Nyala" w:cs="Times New Roman"/>
        <w:b/>
        <w:bCs/>
        <w:sz w:val="24"/>
        <w:szCs w:val="24"/>
      </w:rPr>
      <w:t xml:space="preserve">, </w:t>
    </w:r>
    <w:proofErr w:type="spellStart"/>
    <w:r w:rsidR="003157F1">
      <w:rPr>
        <w:rFonts w:ascii="Nyala" w:eastAsia="Times New Roman" w:hAnsi="Nyala" w:cs="Times New Roman"/>
        <w:b/>
        <w:bCs/>
        <w:sz w:val="24"/>
        <w:szCs w:val="24"/>
      </w:rPr>
      <w:t>CSSH</w:t>
    </w:r>
    <w:proofErr w:type="spellEnd"/>
  </w:p>
  <w:p w:rsidR="002D24C4" w:rsidRPr="002D24C4" w:rsidRDefault="00A14224" w:rsidP="00A14224">
    <w:pPr>
      <w:tabs>
        <w:tab w:val="left" w:pos="720"/>
      </w:tabs>
      <w:spacing w:after="0" w:line="240" w:lineRule="auto"/>
      <w:rPr>
        <w:rFonts w:ascii="Nyala" w:eastAsia="Times New Roman" w:hAnsi="Nyala" w:cs="Calibri"/>
        <w:b/>
        <w:sz w:val="24"/>
        <w:szCs w:val="24"/>
      </w:rPr>
    </w:pPr>
    <w:r w:rsidRPr="002D24C4">
      <w:rPr>
        <w:rFonts w:ascii="Visual Geez Unicode" w:eastAsia="Times New Roman" w:hAnsi="Visual Geez Unicode" w:cs="Times New Roman"/>
        <w:b/>
        <w:sz w:val="24"/>
        <w:szCs w:val="24"/>
      </w:rPr>
      <w:t xml:space="preserve"> </w:t>
    </w:r>
    <w:proofErr w:type="spellStart"/>
    <w:r w:rsidRPr="002D24C4">
      <w:rPr>
        <w:rFonts w:ascii="Power Geez Unicode1" w:eastAsia="Times New Roman" w:hAnsi="Power Geez Unicode1" w:cs="Times New Roman"/>
        <w:b/>
        <w:sz w:val="24"/>
        <w:szCs w:val="24"/>
      </w:rPr>
      <w:t>አንትሮፖሎጂ</w:t>
    </w:r>
    <w:proofErr w:type="spellEnd"/>
    <w:r w:rsidRPr="002D24C4">
      <w:rPr>
        <w:rFonts w:ascii="Power Geez Unicode1" w:eastAsia="Times New Roman" w:hAnsi="Power Geez Unicode1" w:cs="Times New Roman"/>
        <w:b/>
        <w:sz w:val="24"/>
        <w:szCs w:val="24"/>
      </w:rPr>
      <w:t xml:space="preserve"> ት/</w:t>
    </w:r>
    <w:proofErr w:type="spellStart"/>
    <w:r w:rsidRPr="002D24C4">
      <w:rPr>
        <w:rFonts w:ascii="Power Geez Unicode1" w:eastAsia="Times New Roman" w:hAnsi="Power Geez Unicode1" w:cs="Times New Roman"/>
        <w:b/>
        <w:sz w:val="24"/>
        <w:szCs w:val="24"/>
      </w:rPr>
      <w:t>ክፍል</w:t>
    </w:r>
    <w:proofErr w:type="spellEnd"/>
    <w:r w:rsidRPr="002D24C4">
      <w:rPr>
        <w:rFonts w:ascii="Visual Geez Unicode" w:eastAsia="Times New Roman" w:hAnsi="Visual Geez Unicode" w:cs="Times New Roman"/>
        <w:sz w:val="24"/>
        <w:szCs w:val="24"/>
      </w:rPr>
      <w:tab/>
      <w:t xml:space="preserve">               </w:t>
    </w:r>
    <w:r w:rsidR="002D24C4">
      <w:rPr>
        <w:rFonts w:ascii="Calibri" w:eastAsia="Times New Roman" w:hAnsi="Calibri" w:cs="Calibri"/>
        <w:sz w:val="24"/>
        <w:szCs w:val="24"/>
      </w:rPr>
      <w:t xml:space="preserve">         </w:t>
    </w:r>
    <w:r w:rsidRPr="002D24C4">
      <w:rPr>
        <w:rFonts w:ascii="Calibri" w:eastAsia="Times New Roman" w:hAnsi="Calibri" w:cs="Calibri"/>
        <w:sz w:val="24"/>
        <w:szCs w:val="24"/>
      </w:rPr>
      <w:t xml:space="preserve"> </w:t>
    </w:r>
    <w:r w:rsidR="003157F1">
      <w:rPr>
        <w:rFonts w:ascii="Calibri" w:eastAsia="Times New Roman" w:hAnsi="Calibri" w:cs="Calibri"/>
        <w:sz w:val="24"/>
        <w:szCs w:val="24"/>
      </w:rPr>
      <w:t xml:space="preserve">   </w:t>
    </w:r>
    <w:r w:rsidRPr="002D24C4">
      <w:rPr>
        <w:rFonts w:ascii="Nyala" w:eastAsia="Times New Roman" w:hAnsi="Nyala" w:cs="Calibri"/>
        <w:b/>
        <w:sz w:val="24"/>
        <w:szCs w:val="24"/>
      </w:rPr>
      <w:t>Department of Anthropology</w:t>
    </w:r>
  </w:p>
  <w:p w:rsidR="00A14224" w:rsidRPr="002D24C4" w:rsidRDefault="00A14224" w:rsidP="002D24C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915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A14224">
      <w:rPr>
        <w:rFonts w:ascii="Times New Roman" w:eastAsia="Times New Roman" w:hAnsi="Times New Roman" w:cs="Times New Roman"/>
        <w:sz w:val="20"/>
        <w:szCs w:val="20"/>
      </w:rPr>
      <w:tab/>
    </w:r>
    <w:r w:rsidRPr="00A14224">
      <w:rPr>
        <w:rFonts w:ascii="Times New Roman" w:eastAsia="Times New Roman" w:hAnsi="Times New Roman" w:cs="Times New Roman"/>
        <w:sz w:val="20"/>
        <w:szCs w:val="20"/>
      </w:rPr>
      <w:tab/>
    </w:r>
    <w:r w:rsidRPr="00A14224">
      <w:rPr>
        <w:rFonts w:ascii="Times New Roman" w:eastAsia="Times New Roman" w:hAnsi="Times New Roman" w:cs="Times New Roman"/>
        <w:sz w:val="20"/>
        <w:szCs w:val="20"/>
      </w:rPr>
      <w:tab/>
    </w:r>
    <w:r w:rsidRPr="00A14224">
      <w:rPr>
        <w:rFonts w:ascii="Times New Roman" w:eastAsia="Times New Roman" w:hAnsi="Times New Roman" w:cs="Times New Roman"/>
        <w:sz w:val="20"/>
        <w:szCs w:val="20"/>
      </w:rPr>
      <w:tab/>
    </w:r>
    <w:r w:rsidRPr="00A14224">
      <w:rPr>
        <w:rFonts w:ascii="VG2000 Agazian" w:eastAsia="Times New Roman" w:hAnsi="VG2000 Agazian" w:cs="Times New Roman"/>
        <w:sz w:val="24"/>
        <w:szCs w:val="24"/>
      </w:rPr>
      <w:t xml:space="preserve">                                             </w:t>
    </w:r>
    <w:r w:rsidRPr="00A14224">
      <w:rPr>
        <w:rFonts w:ascii="Times New Roman" w:eastAsia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-169545</wp:posOffset>
              </wp:positionH>
              <wp:positionV relativeFrom="paragraph">
                <wp:posOffset>21590</wp:posOffset>
              </wp:positionV>
              <wp:extent cx="6036945" cy="0"/>
              <wp:effectExtent l="40005" t="40640" r="38100" b="4508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6945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001EF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35pt,1.7pt" to="46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" strokeweight="6pt">
              <v:stroke linestyle="thickBetwee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EB76"/>
      </v:shape>
    </w:pict>
  </w:numPicBullet>
  <w:numPicBullet w:numPicBulletId="1">
    <w:pict>
      <v:shape id="_x0000_i1039" type="#_x0000_t75" style="width:11.25pt;height:11.25pt" o:bullet="t">
        <v:imagedata r:id="rId2" o:title="msoB721"/>
      </v:shape>
    </w:pict>
  </w:numPicBullet>
  <w:abstractNum w:abstractNumId="0" w15:restartNumberingAfterBreak="0">
    <w:nsid w:val="013D2D47"/>
    <w:multiLevelType w:val="hybridMultilevel"/>
    <w:tmpl w:val="B27E402E"/>
    <w:lvl w:ilvl="0" w:tplc="0409000D">
      <w:start w:val="1"/>
      <w:numFmt w:val="bullet"/>
      <w:lvlText w:val="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 w15:restartNumberingAfterBreak="0">
    <w:nsid w:val="054318D5"/>
    <w:multiLevelType w:val="hybridMultilevel"/>
    <w:tmpl w:val="3516DE2E"/>
    <w:lvl w:ilvl="0" w:tplc="0F5EF4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D166D"/>
    <w:multiLevelType w:val="hybridMultilevel"/>
    <w:tmpl w:val="35C2BD26"/>
    <w:lvl w:ilvl="0" w:tplc="0492CB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52969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C0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A46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2E98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6412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86F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A471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163F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73258"/>
    <w:multiLevelType w:val="hybridMultilevel"/>
    <w:tmpl w:val="09160B5C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 w15:restartNumberingAfterBreak="0">
    <w:nsid w:val="1FCF009B"/>
    <w:multiLevelType w:val="hybridMultilevel"/>
    <w:tmpl w:val="1F1618AE"/>
    <w:lvl w:ilvl="0" w:tplc="0409000D">
      <w:start w:val="1"/>
      <w:numFmt w:val="bullet"/>
      <w:lvlText w:val="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 w15:restartNumberingAfterBreak="0">
    <w:nsid w:val="206E4F40"/>
    <w:multiLevelType w:val="hybridMultilevel"/>
    <w:tmpl w:val="D51C496A"/>
    <w:lvl w:ilvl="0" w:tplc="0409000D">
      <w:start w:val="1"/>
      <w:numFmt w:val="bullet"/>
      <w:lvlText w:val="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 w15:restartNumberingAfterBreak="0">
    <w:nsid w:val="21992BBA"/>
    <w:multiLevelType w:val="hybridMultilevel"/>
    <w:tmpl w:val="6C3CA3A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23465A8C"/>
    <w:multiLevelType w:val="hybridMultilevel"/>
    <w:tmpl w:val="255204CE"/>
    <w:lvl w:ilvl="0" w:tplc="0409000D">
      <w:start w:val="1"/>
      <w:numFmt w:val="bullet"/>
      <w:lvlText w:val="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8" w15:restartNumberingAfterBreak="0">
    <w:nsid w:val="24626D1D"/>
    <w:multiLevelType w:val="hybridMultilevel"/>
    <w:tmpl w:val="E71248A0"/>
    <w:lvl w:ilvl="0" w:tplc="0409000D">
      <w:start w:val="1"/>
      <w:numFmt w:val="bullet"/>
      <w:lvlText w:val="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 w15:restartNumberingAfterBreak="0">
    <w:nsid w:val="270F2A30"/>
    <w:multiLevelType w:val="hybridMultilevel"/>
    <w:tmpl w:val="367CB52A"/>
    <w:lvl w:ilvl="0" w:tplc="0409000D">
      <w:start w:val="1"/>
      <w:numFmt w:val="bullet"/>
      <w:lvlText w:val=""/>
      <w:lvlJc w:val="left"/>
      <w:pPr>
        <w:ind w:left="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0" w15:restartNumberingAfterBreak="0">
    <w:nsid w:val="32582802"/>
    <w:multiLevelType w:val="hybridMultilevel"/>
    <w:tmpl w:val="FAFE917C"/>
    <w:lvl w:ilvl="0" w:tplc="04090001">
      <w:start w:val="1"/>
      <w:numFmt w:val="bullet"/>
      <w:lvlText w:val=""/>
      <w:lvlJc w:val="left"/>
      <w:pPr>
        <w:ind w:left="1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11" w15:restartNumberingAfterBreak="0">
    <w:nsid w:val="33A57E6A"/>
    <w:multiLevelType w:val="hybridMultilevel"/>
    <w:tmpl w:val="B10EE7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3514776F"/>
    <w:multiLevelType w:val="hybridMultilevel"/>
    <w:tmpl w:val="DB725554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357511DE"/>
    <w:multiLevelType w:val="multilevel"/>
    <w:tmpl w:val="6BF4C9BE"/>
    <w:lvl w:ilvl="0">
      <w:start w:val="1"/>
      <w:numFmt w:val="decimal"/>
      <w:lvlText w:val="%1."/>
      <w:lvlJc w:val="left"/>
      <w:pPr>
        <w:ind w:left="540" w:hanging="360"/>
      </w:pPr>
      <w:rPr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035" w:hanging="495"/>
      </w:pPr>
      <w:rPr>
        <w:rFonts w:hint="default"/>
        <w:b w:val="0"/>
        <w:i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60" w:hanging="1800"/>
      </w:pPr>
      <w:rPr>
        <w:rFonts w:hint="default"/>
      </w:rPr>
    </w:lvl>
  </w:abstractNum>
  <w:abstractNum w:abstractNumId="14" w15:restartNumberingAfterBreak="0">
    <w:nsid w:val="3B8930E7"/>
    <w:multiLevelType w:val="hybridMultilevel"/>
    <w:tmpl w:val="AF84D282"/>
    <w:lvl w:ilvl="0" w:tplc="0409000D">
      <w:start w:val="1"/>
      <w:numFmt w:val="bullet"/>
      <w:lvlText w:val="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5" w15:restartNumberingAfterBreak="0">
    <w:nsid w:val="4269047A"/>
    <w:multiLevelType w:val="hybridMultilevel"/>
    <w:tmpl w:val="4190C02A"/>
    <w:lvl w:ilvl="0" w:tplc="0409000D">
      <w:start w:val="1"/>
      <w:numFmt w:val="bullet"/>
      <w:lvlText w:val="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6" w15:restartNumberingAfterBreak="0">
    <w:nsid w:val="454529C8"/>
    <w:multiLevelType w:val="hybridMultilevel"/>
    <w:tmpl w:val="A434EAFE"/>
    <w:lvl w:ilvl="0" w:tplc="0409000D">
      <w:start w:val="1"/>
      <w:numFmt w:val="bullet"/>
      <w:lvlText w:val="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7" w15:restartNumberingAfterBreak="0">
    <w:nsid w:val="4BFE241F"/>
    <w:multiLevelType w:val="hybridMultilevel"/>
    <w:tmpl w:val="2DC8B1F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 w15:restartNumberingAfterBreak="0">
    <w:nsid w:val="51DE6857"/>
    <w:multiLevelType w:val="hybridMultilevel"/>
    <w:tmpl w:val="FC668E76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9" w15:restartNumberingAfterBreak="0">
    <w:nsid w:val="5610736F"/>
    <w:multiLevelType w:val="multilevel"/>
    <w:tmpl w:val="3F4A5A92"/>
    <w:lvl w:ilvl="0">
      <w:start w:val="1"/>
      <w:numFmt w:val="decimal"/>
      <w:lvlText w:val="%1."/>
      <w:lvlJc w:val="left"/>
      <w:pPr>
        <w:ind w:left="540" w:hanging="360"/>
      </w:pPr>
      <w:rPr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035" w:hanging="495"/>
      </w:pPr>
      <w:rPr>
        <w:rFonts w:hint="default"/>
        <w:b w:val="0"/>
        <w:i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60" w:hanging="1800"/>
      </w:pPr>
      <w:rPr>
        <w:rFonts w:hint="default"/>
      </w:rPr>
    </w:lvl>
  </w:abstractNum>
  <w:abstractNum w:abstractNumId="20" w15:restartNumberingAfterBreak="0">
    <w:nsid w:val="56B93619"/>
    <w:multiLevelType w:val="hybridMultilevel"/>
    <w:tmpl w:val="94364998"/>
    <w:lvl w:ilvl="0" w:tplc="0409000D">
      <w:start w:val="1"/>
      <w:numFmt w:val="bullet"/>
      <w:lvlText w:val="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1" w15:restartNumberingAfterBreak="0">
    <w:nsid w:val="584878AB"/>
    <w:multiLevelType w:val="hybridMultilevel"/>
    <w:tmpl w:val="D0886B04"/>
    <w:lvl w:ilvl="0" w:tplc="04090007">
      <w:start w:val="1"/>
      <w:numFmt w:val="bullet"/>
      <w:lvlText w:val=""/>
      <w:lvlPicBulletId w:val="1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585F71A3"/>
    <w:multiLevelType w:val="hybridMultilevel"/>
    <w:tmpl w:val="5128D822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3" w15:restartNumberingAfterBreak="0">
    <w:nsid w:val="59A25FAE"/>
    <w:multiLevelType w:val="multilevel"/>
    <w:tmpl w:val="658E7E4A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isLgl/>
      <w:lvlText w:val="%1.%2."/>
      <w:lvlJc w:val="left"/>
      <w:pPr>
        <w:ind w:left="1035" w:hanging="495"/>
      </w:pPr>
      <w:rPr>
        <w:rFonts w:hint="default"/>
        <w:i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60" w:hanging="1800"/>
      </w:pPr>
      <w:rPr>
        <w:rFonts w:hint="default"/>
      </w:rPr>
    </w:lvl>
  </w:abstractNum>
  <w:abstractNum w:abstractNumId="24" w15:restartNumberingAfterBreak="0">
    <w:nsid w:val="5E482F8E"/>
    <w:multiLevelType w:val="hybridMultilevel"/>
    <w:tmpl w:val="AC941D98"/>
    <w:lvl w:ilvl="0" w:tplc="0409000D">
      <w:start w:val="1"/>
      <w:numFmt w:val="bullet"/>
      <w:lvlText w:val="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5" w15:restartNumberingAfterBreak="0">
    <w:nsid w:val="6C682D72"/>
    <w:multiLevelType w:val="hybridMultilevel"/>
    <w:tmpl w:val="4D0C512A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6" w15:restartNumberingAfterBreak="0">
    <w:nsid w:val="725C0297"/>
    <w:multiLevelType w:val="hybridMultilevel"/>
    <w:tmpl w:val="F8DE281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758E2BAB"/>
    <w:multiLevelType w:val="hybridMultilevel"/>
    <w:tmpl w:val="CFB25A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44390"/>
    <w:multiLevelType w:val="hybridMultilevel"/>
    <w:tmpl w:val="2B441A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9"/>
  </w:num>
  <w:num w:numId="4">
    <w:abstractNumId w:val="19"/>
  </w:num>
  <w:num w:numId="5">
    <w:abstractNumId w:val="24"/>
  </w:num>
  <w:num w:numId="6">
    <w:abstractNumId w:val="16"/>
  </w:num>
  <w:num w:numId="7">
    <w:abstractNumId w:val="26"/>
  </w:num>
  <w:num w:numId="8">
    <w:abstractNumId w:val="22"/>
  </w:num>
  <w:num w:numId="9">
    <w:abstractNumId w:val="14"/>
  </w:num>
  <w:num w:numId="10">
    <w:abstractNumId w:val="12"/>
  </w:num>
  <w:num w:numId="11">
    <w:abstractNumId w:val="18"/>
  </w:num>
  <w:num w:numId="12">
    <w:abstractNumId w:val="8"/>
  </w:num>
  <w:num w:numId="13">
    <w:abstractNumId w:val="4"/>
  </w:num>
  <w:num w:numId="14">
    <w:abstractNumId w:val="6"/>
  </w:num>
  <w:num w:numId="15">
    <w:abstractNumId w:val="11"/>
  </w:num>
  <w:num w:numId="16">
    <w:abstractNumId w:val="17"/>
  </w:num>
  <w:num w:numId="17">
    <w:abstractNumId w:val="25"/>
  </w:num>
  <w:num w:numId="18">
    <w:abstractNumId w:val="10"/>
  </w:num>
  <w:num w:numId="19">
    <w:abstractNumId w:val="5"/>
  </w:num>
  <w:num w:numId="20">
    <w:abstractNumId w:val="0"/>
  </w:num>
  <w:num w:numId="21">
    <w:abstractNumId w:val="21"/>
  </w:num>
  <w:num w:numId="22">
    <w:abstractNumId w:val="15"/>
  </w:num>
  <w:num w:numId="23">
    <w:abstractNumId w:val="3"/>
  </w:num>
  <w:num w:numId="24">
    <w:abstractNumId w:val="23"/>
  </w:num>
  <w:num w:numId="25">
    <w:abstractNumId w:val="20"/>
  </w:num>
  <w:num w:numId="26">
    <w:abstractNumId w:val="7"/>
  </w:num>
  <w:num w:numId="27">
    <w:abstractNumId w:val="13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C9"/>
    <w:rsid w:val="00010C92"/>
    <w:rsid w:val="000324EC"/>
    <w:rsid w:val="000612A0"/>
    <w:rsid w:val="000A26B3"/>
    <w:rsid w:val="000A65B2"/>
    <w:rsid w:val="000C66FC"/>
    <w:rsid w:val="000D3018"/>
    <w:rsid w:val="00107910"/>
    <w:rsid w:val="00146C14"/>
    <w:rsid w:val="0016734A"/>
    <w:rsid w:val="00192BDB"/>
    <w:rsid w:val="001A18C6"/>
    <w:rsid w:val="00203A63"/>
    <w:rsid w:val="0020547C"/>
    <w:rsid w:val="00263B7F"/>
    <w:rsid w:val="00291E03"/>
    <w:rsid w:val="002B5E45"/>
    <w:rsid w:val="002C2370"/>
    <w:rsid w:val="002C73B0"/>
    <w:rsid w:val="002D0F86"/>
    <w:rsid w:val="002D24C4"/>
    <w:rsid w:val="003157F1"/>
    <w:rsid w:val="00344FA2"/>
    <w:rsid w:val="00397103"/>
    <w:rsid w:val="0039760F"/>
    <w:rsid w:val="003E106A"/>
    <w:rsid w:val="00401C1D"/>
    <w:rsid w:val="004163BE"/>
    <w:rsid w:val="00465B13"/>
    <w:rsid w:val="00487E25"/>
    <w:rsid w:val="004A0D9D"/>
    <w:rsid w:val="004B5A5B"/>
    <w:rsid w:val="004B5C63"/>
    <w:rsid w:val="004E12CD"/>
    <w:rsid w:val="004F043B"/>
    <w:rsid w:val="00515055"/>
    <w:rsid w:val="00523333"/>
    <w:rsid w:val="00537BF8"/>
    <w:rsid w:val="0057734B"/>
    <w:rsid w:val="00581909"/>
    <w:rsid w:val="00594142"/>
    <w:rsid w:val="005B16EE"/>
    <w:rsid w:val="005B19E2"/>
    <w:rsid w:val="005C2803"/>
    <w:rsid w:val="005E19D2"/>
    <w:rsid w:val="0067604B"/>
    <w:rsid w:val="006A2A8B"/>
    <w:rsid w:val="006F72D6"/>
    <w:rsid w:val="007223BF"/>
    <w:rsid w:val="00743111"/>
    <w:rsid w:val="0074631A"/>
    <w:rsid w:val="007558B0"/>
    <w:rsid w:val="00763345"/>
    <w:rsid w:val="0077270E"/>
    <w:rsid w:val="008118D5"/>
    <w:rsid w:val="008236BD"/>
    <w:rsid w:val="00833E4B"/>
    <w:rsid w:val="00877EB1"/>
    <w:rsid w:val="008E5F83"/>
    <w:rsid w:val="008F0CC9"/>
    <w:rsid w:val="00913CF4"/>
    <w:rsid w:val="00946AB7"/>
    <w:rsid w:val="009D555F"/>
    <w:rsid w:val="009F1A89"/>
    <w:rsid w:val="009F6998"/>
    <w:rsid w:val="00A14224"/>
    <w:rsid w:val="00A1514E"/>
    <w:rsid w:val="00A26FFE"/>
    <w:rsid w:val="00A44559"/>
    <w:rsid w:val="00A454CB"/>
    <w:rsid w:val="00A8241C"/>
    <w:rsid w:val="00AB49FC"/>
    <w:rsid w:val="00AD5E51"/>
    <w:rsid w:val="00BC30F8"/>
    <w:rsid w:val="00CB7111"/>
    <w:rsid w:val="00CD7F94"/>
    <w:rsid w:val="00D33BDA"/>
    <w:rsid w:val="00D729AB"/>
    <w:rsid w:val="00DA622A"/>
    <w:rsid w:val="00E5599B"/>
    <w:rsid w:val="00E76DB0"/>
    <w:rsid w:val="00EA41F4"/>
    <w:rsid w:val="00EA7943"/>
    <w:rsid w:val="00EC75D5"/>
    <w:rsid w:val="00EC7C0D"/>
    <w:rsid w:val="00EF1603"/>
    <w:rsid w:val="00EF169D"/>
    <w:rsid w:val="00F11681"/>
    <w:rsid w:val="00F15DBA"/>
    <w:rsid w:val="00F220A9"/>
    <w:rsid w:val="00F264B0"/>
    <w:rsid w:val="00F51AF0"/>
    <w:rsid w:val="00F77271"/>
    <w:rsid w:val="00F95055"/>
    <w:rsid w:val="00F9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B94955-8926-42AF-BC10-59FA63E7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224"/>
  </w:style>
  <w:style w:type="paragraph" w:styleId="Footer">
    <w:name w:val="footer"/>
    <w:basedOn w:val="Normal"/>
    <w:link w:val="FooterChar"/>
    <w:uiPriority w:val="99"/>
    <w:unhideWhenUsed/>
    <w:rsid w:val="00A14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224"/>
  </w:style>
  <w:style w:type="paragraph" w:styleId="BalloonText">
    <w:name w:val="Balloon Text"/>
    <w:basedOn w:val="Normal"/>
    <w:link w:val="BalloonTextChar"/>
    <w:uiPriority w:val="99"/>
    <w:semiHidden/>
    <w:unhideWhenUsed/>
    <w:rsid w:val="00416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3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1AF0"/>
    <w:pPr>
      <w:ind w:left="720"/>
      <w:contextualSpacing/>
    </w:pPr>
  </w:style>
  <w:style w:type="paragraph" w:styleId="NoSpacing">
    <w:name w:val="No Spacing"/>
    <w:uiPriority w:val="1"/>
    <w:qFormat/>
    <w:rsid w:val="00465B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1690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emf"/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Debela Kita</dc:creator>
  <cp:keywords/>
  <dc:description/>
  <cp:lastModifiedBy>Debela Kita</cp:lastModifiedBy>
  <cp:revision>53</cp:revision>
  <cp:lastPrinted>2020-01-23T07:54:00Z</cp:lastPrinted>
  <dcterms:created xsi:type="dcterms:W3CDTF">2020-01-15T18:49:00Z</dcterms:created>
  <dcterms:modified xsi:type="dcterms:W3CDTF">2021-07-03T14:23:00Z</dcterms:modified>
</cp:coreProperties>
</file>