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621D3" w14:textId="77777777" w:rsidR="008004E8" w:rsidRPr="00EA2137" w:rsidRDefault="008004E8" w:rsidP="008004E8">
      <w:pPr>
        <w:pStyle w:val="Heading1"/>
        <w:rPr>
          <w:rFonts w:asciiTheme="majorHAnsi" w:hAnsiTheme="majorHAnsi"/>
        </w:rPr>
      </w:pPr>
      <w:bookmarkStart w:id="0" w:name="_Toc237591160"/>
      <w:r w:rsidRPr="00EA2137">
        <w:rPr>
          <w:rFonts w:asciiTheme="majorHAnsi" w:hAnsiTheme="majorHAnsi"/>
        </w:rPr>
        <w:t>WEBSITE PROJECT PROPOSAL: KOTA KING</w:t>
      </w:r>
      <w:bookmarkEnd w:id="0"/>
    </w:p>
    <w:p w14:paraId="78EC8034" w14:textId="77777777" w:rsidR="008004E8" w:rsidRDefault="008004E8" w:rsidP="008004E8">
      <w:pPr>
        <w:pStyle w:val="NormalWeb"/>
      </w:pPr>
      <w:r w:rsidRPr="00EA2137">
        <w:rPr>
          <w:rFonts w:asciiTheme="minorHAnsi" w:hAnsiTheme="minorHAnsi"/>
          <w:b/>
          <w:bCs/>
        </w:rPr>
        <w:t>Subject Name &amp; Code:</w:t>
      </w:r>
      <w:r>
        <w:t xml:space="preserve"> </w:t>
      </w:r>
      <w:r w:rsidRPr="008004E8">
        <w:rPr>
          <w:rFonts w:asciiTheme="minorHAnsi" w:hAnsiTheme="minorHAnsi"/>
          <w:sz w:val="22"/>
          <w:szCs w:val="22"/>
        </w:rPr>
        <w:t>Web Development I (WEDE5020 / POE)</w:t>
      </w:r>
    </w:p>
    <w:p w14:paraId="23FF41F4" w14:textId="77777777" w:rsidR="008004E8" w:rsidRDefault="008004E8" w:rsidP="008004E8">
      <w:pPr>
        <w:pStyle w:val="NormalWeb"/>
      </w:pPr>
      <w:r w:rsidRPr="00EA2137">
        <w:rPr>
          <w:rFonts w:asciiTheme="minorHAnsi" w:hAnsiTheme="minorHAnsi"/>
          <w:b/>
          <w:bCs/>
        </w:rPr>
        <w:t>Project Name:</w:t>
      </w:r>
      <w:r>
        <w:t xml:space="preserve"> </w:t>
      </w:r>
      <w:r w:rsidRPr="008004E8">
        <w:rPr>
          <w:rFonts w:asciiTheme="minorHAnsi" w:hAnsiTheme="minorHAnsi"/>
          <w:sz w:val="22"/>
          <w:szCs w:val="22"/>
        </w:rPr>
        <w:t>Kota King Website Development</w:t>
      </w:r>
    </w:p>
    <w:p w14:paraId="1291F93F" w14:textId="77777777" w:rsidR="008004E8" w:rsidRDefault="008004E8" w:rsidP="008004E8">
      <w:pPr>
        <w:pStyle w:val="NormalWeb"/>
      </w:pPr>
      <w:r w:rsidRPr="00EA2137">
        <w:rPr>
          <w:rFonts w:asciiTheme="minorHAnsi" w:hAnsiTheme="minorHAnsi"/>
          <w:b/>
          <w:bCs/>
        </w:rPr>
        <w:t xml:space="preserve">Target </w:t>
      </w:r>
      <w:proofErr w:type="spellStart"/>
      <w:r w:rsidRPr="00EA2137">
        <w:rPr>
          <w:rFonts w:asciiTheme="minorHAnsi" w:hAnsiTheme="minorHAnsi"/>
          <w:b/>
          <w:bCs/>
        </w:rPr>
        <w:t>Organisation</w:t>
      </w:r>
      <w:proofErr w:type="spellEnd"/>
      <w:r w:rsidRPr="00EA2137">
        <w:rPr>
          <w:rFonts w:asciiTheme="minorHAnsi" w:hAnsiTheme="minorHAnsi"/>
          <w:b/>
          <w:bCs/>
        </w:rPr>
        <w:t>:</w:t>
      </w:r>
      <w:r>
        <w:t xml:space="preserve"> </w:t>
      </w:r>
      <w:r w:rsidRPr="008004E8">
        <w:rPr>
          <w:rFonts w:asciiTheme="minorHAnsi" w:hAnsiTheme="minorHAnsi"/>
          <w:sz w:val="22"/>
          <w:szCs w:val="22"/>
        </w:rPr>
        <w:t>Kota King (Protea Glen Ext 13)</w:t>
      </w:r>
    </w:p>
    <w:p w14:paraId="0513A3EE" w14:textId="77777777" w:rsidR="008004E8" w:rsidRDefault="008004E8" w:rsidP="008004E8">
      <w:pPr>
        <w:pStyle w:val="NormalWeb"/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Document Type:</w:t>
      </w:r>
      <w:r>
        <w:t xml:space="preserve"> </w:t>
      </w:r>
      <w:r w:rsidRPr="008004E8">
        <w:rPr>
          <w:rFonts w:asciiTheme="minorHAnsi" w:hAnsiTheme="minorHAnsi"/>
          <w:sz w:val="22"/>
          <w:szCs w:val="22"/>
        </w:rPr>
        <w:t xml:space="preserve">Part 1 </w:t>
      </w:r>
      <w:bookmarkStart w:id="1" w:name="_GoBack"/>
      <w:bookmarkEnd w:id="1"/>
      <w:r w:rsidRPr="008004E8">
        <w:rPr>
          <w:rFonts w:asciiTheme="minorHAnsi" w:hAnsiTheme="minorHAnsi"/>
          <w:sz w:val="22"/>
          <w:szCs w:val="22"/>
        </w:rPr>
        <w:t>Proposal</w:t>
      </w:r>
    </w:p>
    <w:p w14:paraId="5D84A438" w14:textId="77777777" w:rsidR="00EA2137" w:rsidRDefault="00EA2137" w:rsidP="008004E8">
      <w:pPr>
        <w:pStyle w:val="NormalWeb"/>
      </w:pPr>
    </w:p>
    <w:p w14:paraId="449CF27A" w14:textId="77777777" w:rsidR="00EA2137" w:rsidRDefault="00EA2137" w:rsidP="008004E8">
      <w:pPr>
        <w:pStyle w:val="NormalWeb"/>
      </w:pPr>
    </w:p>
    <w:p w14:paraId="540F0F01" w14:textId="77777777" w:rsidR="00EA2137" w:rsidRDefault="00EA2137" w:rsidP="008004E8">
      <w:pPr>
        <w:pStyle w:val="NormalWeb"/>
      </w:pPr>
    </w:p>
    <w:p w14:paraId="60BF8DA6" w14:textId="77777777" w:rsidR="00EA2137" w:rsidRDefault="00EA2137" w:rsidP="008004E8">
      <w:pPr>
        <w:pStyle w:val="NormalWeb"/>
      </w:pPr>
    </w:p>
    <w:p w14:paraId="2FAA15E9" w14:textId="77777777" w:rsidR="00EA2137" w:rsidRDefault="00EA2137" w:rsidP="008004E8">
      <w:pPr>
        <w:pStyle w:val="NormalWeb"/>
      </w:pPr>
    </w:p>
    <w:p w14:paraId="2B17681C" w14:textId="77777777" w:rsidR="00EA2137" w:rsidRDefault="00EA2137" w:rsidP="008004E8">
      <w:pPr>
        <w:pStyle w:val="NormalWeb"/>
      </w:pPr>
    </w:p>
    <w:p w14:paraId="3C01B331" w14:textId="77777777" w:rsidR="00EA2137" w:rsidRDefault="00EA2137" w:rsidP="008004E8">
      <w:pPr>
        <w:pStyle w:val="NormalWeb"/>
      </w:pPr>
    </w:p>
    <w:p w14:paraId="28444168" w14:textId="77777777" w:rsidR="00EA2137" w:rsidRDefault="00EA2137" w:rsidP="008004E8">
      <w:pPr>
        <w:pStyle w:val="NormalWeb"/>
      </w:pPr>
    </w:p>
    <w:p w14:paraId="5D8E0E1E" w14:textId="77777777" w:rsidR="00EA2137" w:rsidRDefault="00EA2137" w:rsidP="008004E8">
      <w:pPr>
        <w:pStyle w:val="NormalWeb"/>
      </w:pPr>
    </w:p>
    <w:p w14:paraId="2DC07ED9" w14:textId="77777777" w:rsidR="00EA2137" w:rsidRDefault="00EA2137" w:rsidP="008004E8">
      <w:pPr>
        <w:pStyle w:val="NormalWeb"/>
      </w:pPr>
    </w:p>
    <w:p w14:paraId="4CCF1E87" w14:textId="77777777" w:rsidR="00EA2137" w:rsidRDefault="00EA2137" w:rsidP="008004E8">
      <w:pPr>
        <w:pStyle w:val="NormalWeb"/>
      </w:pPr>
    </w:p>
    <w:p w14:paraId="40D2F6C3" w14:textId="77777777" w:rsidR="00EA2137" w:rsidRDefault="00EA2137" w:rsidP="008004E8">
      <w:pPr>
        <w:pStyle w:val="NormalWeb"/>
      </w:pPr>
    </w:p>
    <w:p w14:paraId="785168E2" w14:textId="77777777" w:rsidR="00EA2137" w:rsidRDefault="00EA2137" w:rsidP="008004E8">
      <w:pPr>
        <w:pStyle w:val="NormalWeb"/>
      </w:pPr>
    </w:p>
    <w:p w14:paraId="6631A255" w14:textId="77777777" w:rsidR="00EA2137" w:rsidRDefault="00EA2137" w:rsidP="008004E8">
      <w:pPr>
        <w:pStyle w:val="NormalWeb"/>
      </w:pPr>
    </w:p>
    <w:p w14:paraId="192D7704" w14:textId="77777777" w:rsidR="00EA2137" w:rsidRDefault="00EA2137" w:rsidP="008004E8">
      <w:pPr>
        <w:pStyle w:val="NormalWeb"/>
      </w:pPr>
    </w:p>
    <w:p w14:paraId="003B89A8" w14:textId="77777777" w:rsidR="00EA2137" w:rsidRDefault="00EA2137" w:rsidP="008004E8">
      <w:pPr>
        <w:pStyle w:val="NormalWeb"/>
      </w:pPr>
    </w:p>
    <w:p w14:paraId="071CA429" w14:textId="77777777" w:rsidR="00EA2137" w:rsidRDefault="00EA2137" w:rsidP="008004E8">
      <w:pPr>
        <w:pStyle w:val="NormalWeb"/>
      </w:pPr>
    </w:p>
    <w:sdt>
      <w:sdtPr>
        <w:id w:val="-6199178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0D2803A" w14:textId="77777777" w:rsidR="004C3AF0" w:rsidRDefault="004C3AF0">
          <w:pPr>
            <w:pStyle w:val="TOCHeading"/>
          </w:pPr>
          <w:r>
            <w:t>Contents</w:t>
          </w:r>
        </w:p>
        <w:p w14:paraId="568E164A" w14:textId="77777777" w:rsidR="004C3AF0" w:rsidRDefault="004C3AF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1160" w:history="1">
            <w:r w:rsidRPr="00861B46">
              <w:rPr>
                <w:rStyle w:val="Hyperlink"/>
                <w:rFonts w:asciiTheme="majorHAnsi" w:hAnsiTheme="majorHAnsi"/>
                <w:noProof/>
              </w:rPr>
              <w:t>WEBSITE PROJECT PROPOSAL: KOTA 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EEB9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1" w:history="1">
            <w:r w:rsidRPr="00861B46">
              <w:rPr>
                <w:rStyle w:val="Hyperlink"/>
                <w:rFonts w:asciiTheme="majorHAnsi" w:hAnsiTheme="majorHAnsi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00E1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2" w:history="1">
            <w:r w:rsidRPr="00861B46">
              <w:rPr>
                <w:rStyle w:val="Hyperlink"/>
                <w:rFonts w:asciiTheme="majorHAnsi" w:hAnsiTheme="majorHAnsi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9120" w14:textId="77777777" w:rsidR="004C3AF0" w:rsidRDefault="004C3A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591163" w:history="1">
            <w:r w:rsidRPr="00861B46">
              <w:rPr>
                <w:rStyle w:val="Hyperlink"/>
                <w:noProof/>
              </w:rPr>
              <w:t>Specific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A6D37" w14:textId="77777777" w:rsidR="004C3AF0" w:rsidRDefault="004C3AF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591164" w:history="1">
            <w:r w:rsidRPr="00861B46">
              <w:rPr>
                <w:rStyle w:val="Hyperlink"/>
                <w:noProof/>
              </w:rPr>
              <w:t>Key Performance Indicators (KPIs):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A2BC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5" w:history="1">
            <w:r w:rsidRPr="00861B46">
              <w:rPr>
                <w:rStyle w:val="Hyperlink"/>
                <w:rFonts w:asciiTheme="majorHAnsi" w:hAnsiTheme="majorHAnsi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D245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6" w:history="1">
            <w:r w:rsidRPr="00861B46">
              <w:rPr>
                <w:rStyle w:val="Hyperlink"/>
                <w:rFonts w:asciiTheme="majorHAnsi" w:hAnsiTheme="majorHAnsi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A850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7" w:history="1">
            <w:r w:rsidRPr="00861B46">
              <w:rPr>
                <w:rStyle w:val="Hyperlink"/>
                <w:rFonts w:asciiTheme="majorHAnsi" w:hAnsiTheme="majorHAnsi"/>
                <w:noProof/>
              </w:rPr>
              <w:t>5. Design and User Experience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D9A7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8" w:history="1">
            <w:r w:rsidRPr="00861B46">
              <w:rPr>
                <w:rStyle w:val="Hyperlink"/>
                <w:rFonts w:asciiTheme="majorHAnsi" w:hAnsiTheme="majorHAnsi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DEA4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69" w:history="1">
            <w:r w:rsidRPr="00861B46">
              <w:rPr>
                <w:rStyle w:val="Hyperlink"/>
                <w:rFonts w:asciiTheme="majorHAnsi" w:hAnsiTheme="majorHAnsi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F26E7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70" w:history="1">
            <w:r w:rsidRPr="00861B46">
              <w:rPr>
                <w:rStyle w:val="Hyperlink"/>
                <w:rFonts w:asciiTheme="majorHAnsi" w:hAnsiTheme="majorHAnsi"/>
                <w:noProof/>
              </w:rPr>
              <w:t>8. Budget Estimate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1FEB" w14:textId="77777777" w:rsidR="004C3AF0" w:rsidRDefault="004C3A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591171" w:history="1">
            <w:r w:rsidRPr="00861B46">
              <w:rPr>
                <w:rStyle w:val="Hyperlink"/>
                <w:noProof/>
              </w:rPr>
              <w:t>9. References (Harvard Style)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5675" w14:textId="77777777" w:rsidR="004C3AF0" w:rsidRDefault="004C3AF0">
          <w:r>
            <w:rPr>
              <w:b/>
              <w:bCs/>
              <w:noProof/>
            </w:rPr>
            <w:fldChar w:fldCharType="end"/>
          </w:r>
        </w:p>
      </w:sdtContent>
    </w:sdt>
    <w:p w14:paraId="5066A969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0D7DF1FF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33B976BD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6D0D05DA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27A66A31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3644A627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02A70388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5C3F3852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00607950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101A9C2D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67E620F8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028BC244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46A84D2C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41A559BE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7F70A6CF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1FBC5CC5" w14:textId="77777777" w:rsid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183FB7ED" w14:textId="77777777" w:rsidR="00EA2137" w:rsidRPr="008004E8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5F7FC814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2" w:name="_Toc237591161"/>
      <w:r w:rsidRPr="00EA2137">
        <w:rPr>
          <w:rFonts w:asciiTheme="majorHAnsi" w:hAnsiTheme="majorHAnsi"/>
        </w:rPr>
        <w:t xml:space="preserve">1. </w:t>
      </w:r>
      <w:proofErr w:type="spellStart"/>
      <w:r w:rsidRPr="00EA2137">
        <w:rPr>
          <w:rFonts w:asciiTheme="majorHAnsi" w:hAnsiTheme="majorHAnsi"/>
        </w:rPr>
        <w:t>Organisation</w:t>
      </w:r>
      <w:proofErr w:type="spellEnd"/>
      <w:r w:rsidRPr="00EA2137">
        <w:rPr>
          <w:rFonts w:asciiTheme="majorHAnsi" w:hAnsiTheme="majorHAnsi"/>
        </w:rPr>
        <w:t xml:space="preserve"> Overview</w:t>
      </w:r>
      <w:bookmarkEnd w:id="2"/>
    </w:p>
    <w:p w14:paraId="442B7DF5" w14:textId="77777777" w:rsidR="008004E8" w:rsidRPr="00EA2137" w:rsidRDefault="008004E8" w:rsidP="008004E8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proofErr w:type="spellStart"/>
      <w:r w:rsidRPr="00EA2137">
        <w:rPr>
          <w:rFonts w:asciiTheme="minorHAnsi" w:hAnsiTheme="minorHAnsi"/>
          <w:b/>
          <w:bCs/>
        </w:rPr>
        <w:t>Organisation</w:t>
      </w:r>
      <w:proofErr w:type="spellEnd"/>
      <w:r w:rsidRPr="00EA2137">
        <w:rPr>
          <w:rFonts w:asciiTheme="minorHAnsi" w:hAnsiTheme="minorHAnsi"/>
          <w:b/>
          <w:bCs/>
        </w:rPr>
        <w:t xml:space="preserve"> Name: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Kota King Protea Glen Ext 13</w:t>
      </w:r>
    </w:p>
    <w:p w14:paraId="538BFFE9" w14:textId="77777777" w:rsidR="008004E8" w:rsidRPr="00EA2137" w:rsidRDefault="008004E8" w:rsidP="008004E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Brief History: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 xml:space="preserve">Founded in Protea Glen Ext 13, Soweto, Kota King is an authentic local fast-food takeaway spot. The business specializes in preparing fresh, high-quality township street food—primarily traditional Soweto </w:t>
      </w:r>
      <w:proofErr w:type="spellStart"/>
      <w:r w:rsidRPr="00EA2137">
        <w:rPr>
          <w:rFonts w:asciiTheme="minorHAnsi" w:hAnsiTheme="minorHAnsi"/>
          <w:sz w:val="22"/>
          <w:szCs w:val="22"/>
        </w:rPr>
        <w:t>kotas</w:t>
      </w:r>
      <w:proofErr w:type="spellEnd"/>
      <w:r w:rsidRPr="00EA2137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2137">
        <w:rPr>
          <w:rFonts w:asciiTheme="minorHAnsi" w:hAnsiTheme="minorHAnsi"/>
          <w:sz w:val="22"/>
          <w:szCs w:val="22"/>
        </w:rPr>
        <w:t>Dagwoods</w:t>
      </w:r>
      <w:proofErr w:type="spellEnd"/>
      <w:r w:rsidRPr="00EA2137">
        <w:rPr>
          <w:rFonts w:asciiTheme="minorHAnsi" w:hAnsiTheme="minorHAnsi"/>
          <w:sz w:val="22"/>
          <w:szCs w:val="22"/>
        </w:rPr>
        <w:t>, loaded chips, flame-grilled wings, and value combo meals.</w:t>
      </w:r>
    </w:p>
    <w:p w14:paraId="3CE57AAA" w14:textId="77777777" w:rsidR="008004E8" w:rsidRPr="00EA2137" w:rsidRDefault="008004E8" w:rsidP="008004E8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Mission Statement: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To prepare and serve fresh, high-quality, and affordable township fast food that satisfies local cravings and celebrates authentic Soweto food culture.</w:t>
      </w:r>
    </w:p>
    <w:p w14:paraId="4A9FB09C" w14:textId="77777777" w:rsidR="008004E8" w:rsidRPr="00EA2137" w:rsidRDefault="008004E8" w:rsidP="008004E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Vision Statement: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To become one of the most recognizable, trusted, and popular township fast-food brands in Soweto and surrounding Gauteng communities</w:t>
      </w:r>
      <w:r w:rsidRPr="00EA2137">
        <w:rPr>
          <w:rFonts w:asciiTheme="minorHAnsi" w:hAnsiTheme="minorHAnsi"/>
        </w:rPr>
        <w:t>.</w:t>
      </w:r>
    </w:p>
    <w:p w14:paraId="6B473D3E" w14:textId="77777777" w:rsidR="008004E8" w:rsidRPr="00EA2137" w:rsidRDefault="008004E8" w:rsidP="008004E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Target Audience: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 xml:space="preserve">Primary customers include </w:t>
      </w:r>
      <w:proofErr w:type="gramStart"/>
      <w:r w:rsidRPr="00EA2137">
        <w:rPr>
          <w:rFonts w:asciiTheme="minorHAnsi" w:hAnsiTheme="minorHAnsi"/>
          <w:sz w:val="22"/>
          <w:szCs w:val="22"/>
        </w:rPr>
        <w:t>local residents</w:t>
      </w:r>
      <w:proofErr w:type="gramEnd"/>
      <w:r w:rsidRPr="00EA2137">
        <w:rPr>
          <w:rFonts w:asciiTheme="minorHAnsi" w:hAnsiTheme="minorHAnsi"/>
          <w:sz w:val="22"/>
          <w:szCs w:val="22"/>
        </w:rPr>
        <w:t xml:space="preserve"> of Protea Glen Ext 13, school students, commuters, young adults, and local families seeking convenient, affordable, and filling takeaways</w:t>
      </w:r>
      <w:r w:rsidRPr="00EA2137">
        <w:rPr>
          <w:rFonts w:asciiTheme="minorHAnsi" w:hAnsiTheme="minorHAnsi"/>
        </w:rPr>
        <w:t>.</w:t>
      </w:r>
    </w:p>
    <w:p w14:paraId="270554EF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3" w:name="_Toc237591162"/>
      <w:r w:rsidRPr="00EA2137">
        <w:rPr>
          <w:rFonts w:asciiTheme="majorHAnsi" w:hAnsiTheme="majorHAnsi"/>
        </w:rPr>
        <w:t>2. Website Goals and Objectives</w:t>
      </w:r>
      <w:bookmarkEnd w:id="3"/>
    </w:p>
    <w:p w14:paraId="12980D66" w14:textId="77777777" w:rsidR="008004E8" w:rsidRPr="00EA2137" w:rsidRDefault="008004E8" w:rsidP="008004E8">
      <w:pPr>
        <w:pStyle w:val="Heading3"/>
        <w:rPr>
          <w:rFonts w:asciiTheme="minorHAnsi" w:hAnsiTheme="minorHAnsi"/>
          <w:sz w:val="22"/>
          <w:szCs w:val="22"/>
        </w:rPr>
      </w:pPr>
      <w:bookmarkStart w:id="4" w:name="_Toc237591163"/>
      <w:r w:rsidRPr="00EA2137">
        <w:rPr>
          <w:rFonts w:asciiTheme="minorHAnsi" w:hAnsiTheme="minorHAnsi"/>
          <w:sz w:val="22"/>
          <w:szCs w:val="22"/>
        </w:rPr>
        <w:t>Specific Goals:</w:t>
      </w:r>
      <w:bookmarkEnd w:id="4"/>
    </w:p>
    <w:p w14:paraId="6E46BAD9" w14:textId="77777777" w:rsidR="008004E8" w:rsidRPr="00EA2137" w:rsidRDefault="008004E8" w:rsidP="008004E8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>Establish an official online presence to increase business visibility in Soweto and online search directories.</w:t>
      </w:r>
    </w:p>
    <w:p w14:paraId="2A7B0AE6" w14:textId="77777777" w:rsidR="008004E8" w:rsidRPr="00EA2137" w:rsidRDefault="008004E8" w:rsidP="008004E8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>Display the complete food menu, prices, and daily specials clearly to reduce phone query times.</w:t>
      </w:r>
    </w:p>
    <w:p w14:paraId="4D5DDAF7" w14:textId="77777777" w:rsidR="008004E8" w:rsidRPr="00EA2137" w:rsidRDefault="008004E8" w:rsidP="008004E8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>Provide quick contact options, store location details, and operating hours for easy customer access.</w:t>
      </w:r>
    </w:p>
    <w:p w14:paraId="24A62587" w14:textId="77777777" w:rsidR="008004E8" w:rsidRPr="00EA2137" w:rsidRDefault="008004E8" w:rsidP="008004E8">
      <w:pPr>
        <w:pStyle w:val="Heading3"/>
        <w:rPr>
          <w:rFonts w:asciiTheme="minorHAnsi" w:hAnsiTheme="minorHAnsi"/>
        </w:rPr>
      </w:pPr>
      <w:bookmarkStart w:id="5" w:name="_Toc237591164"/>
      <w:r w:rsidRPr="00EA2137">
        <w:rPr>
          <w:rFonts w:asciiTheme="minorHAnsi" w:hAnsiTheme="minorHAnsi"/>
        </w:rPr>
        <w:t>Key Performance Indicators (KPIs):</w:t>
      </w:r>
      <w:bookmarkEnd w:id="5"/>
    </w:p>
    <w:p w14:paraId="14FA5FD2" w14:textId="77777777" w:rsidR="008004E8" w:rsidRPr="00EA2137" w:rsidRDefault="008004E8" w:rsidP="008004E8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>Monthly website visitors and page views.</w:t>
      </w:r>
    </w:p>
    <w:p w14:paraId="643AC278" w14:textId="77777777" w:rsidR="008004E8" w:rsidRPr="00EA2137" w:rsidRDefault="008004E8" w:rsidP="008004E8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>Number of clicks on the phone call / contact button.</w:t>
      </w:r>
    </w:p>
    <w:p w14:paraId="3D4364DD" w14:textId="77777777" w:rsidR="008004E8" w:rsidRPr="00EA2137" w:rsidRDefault="008004E8" w:rsidP="008004E8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>Increase in local takeaway orders driven by online discovery.</w:t>
      </w:r>
    </w:p>
    <w:p w14:paraId="5D814202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6" w:name="_Toc237591165"/>
      <w:r w:rsidRPr="00EA2137">
        <w:rPr>
          <w:rFonts w:asciiTheme="majorHAnsi" w:hAnsiTheme="majorHAnsi"/>
        </w:rPr>
        <w:t>3. Current Website Analysis</w:t>
      </w:r>
      <w:bookmarkEnd w:id="6"/>
    </w:p>
    <w:p w14:paraId="42CE2AC2" w14:textId="77777777" w:rsidR="008004E8" w:rsidRPr="00EA2137" w:rsidRDefault="008004E8" w:rsidP="008004E8">
      <w:pPr>
        <w:pStyle w:val="NormalWeb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lastRenderedPageBreak/>
        <w:t>Strengths: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Kota King currently relies on strong word-of-mouth recommendations and local walk-in trade within Protea Glen Ext 13.</w:t>
      </w:r>
    </w:p>
    <w:p w14:paraId="7A4B1AC2" w14:textId="77777777" w:rsidR="008004E8" w:rsidRPr="00EA2137" w:rsidRDefault="008004E8" w:rsidP="008004E8">
      <w:pPr>
        <w:pStyle w:val="NormalWeb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Weaknesses: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The business currently lacks a dedicated, modern website. Out-of-area customers struggle to locate the full menu, daily operating hours, or accurate contact numbers online.</w:t>
      </w:r>
    </w:p>
    <w:p w14:paraId="2E4E6CDA" w14:textId="77777777" w:rsidR="008004E8" w:rsidRPr="00EA2137" w:rsidRDefault="008004E8" w:rsidP="008004E8">
      <w:pPr>
        <w:pStyle w:val="NormalWeb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Areas for Improvement</w:t>
      </w:r>
      <w:r w:rsidRPr="00EA2137">
        <w:rPr>
          <w:rFonts w:asciiTheme="minorHAnsi" w:hAnsiTheme="minorHAnsi"/>
          <w:b/>
          <w:bCs/>
          <w:sz w:val="22"/>
          <w:szCs w:val="22"/>
        </w:rPr>
        <w:t>:</w:t>
      </w:r>
      <w:r w:rsidRPr="00EA2137">
        <w:rPr>
          <w:rFonts w:asciiTheme="minorHAnsi" w:hAnsiTheme="minorHAnsi"/>
          <w:sz w:val="22"/>
          <w:szCs w:val="22"/>
        </w:rPr>
        <w:t xml:space="preserve"> Creating a clean 5-page responsive website will resolve these communication gaps and establish brand credibility.</w:t>
      </w:r>
    </w:p>
    <w:p w14:paraId="11B2C216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11CC8622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6E428C68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7" w:name="_Toc237591166"/>
      <w:r w:rsidRPr="00EA2137">
        <w:rPr>
          <w:rFonts w:asciiTheme="majorHAnsi" w:hAnsiTheme="majorHAnsi"/>
        </w:rPr>
        <w:t>4. Proposed Website Features and Functionality</w:t>
      </w:r>
      <w:bookmarkEnd w:id="7"/>
    </w:p>
    <w:p w14:paraId="0A116B9E" w14:textId="77777777" w:rsidR="008004E8" w:rsidRPr="00EA2137" w:rsidRDefault="008004E8" w:rsidP="008004E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Homepage (</w:t>
      </w:r>
      <w:r w:rsidRPr="00EA2137">
        <w:rPr>
          <w:rStyle w:val="HTMLCode"/>
          <w:rFonts w:asciiTheme="minorHAnsi" w:hAnsiTheme="minorHAnsi"/>
          <w:b/>
          <w:bCs/>
        </w:rPr>
        <w:t>index.html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Hero section featuring brand introduction, quick business overview, and top-selling combo highlights.</w:t>
      </w:r>
    </w:p>
    <w:p w14:paraId="595A4D5C" w14:textId="77777777" w:rsidR="008004E8" w:rsidRPr="00EA2137" w:rsidRDefault="008004E8" w:rsidP="008004E8">
      <w:pPr>
        <w:pStyle w:val="NormalWeb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About Us (</w:t>
      </w:r>
      <w:r w:rsidRPr="00EA2137">
        <w:rPr>
          <w:rStyle w:val="HTMLCode"/>
          <w:rFonts w:asciiTheme="minorHAnsi" w:hAnsiTheme="minorHAnsi"/>
          <w:b/>
          <w:bCs/>
        </w:rPr>
        <w:t>about.html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Story of Kota King, business values, mission, and vision statements.</w:t>
      </w:r>
    </w:p>
    <w:p w14:paraId="7856AEC4" w14:textId="77777777" w:rsidR="008004E8" w:rsidRPr="00EA2137" w:rsidRDefault="008004E8" w:rsidP="008004E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Services / Menu (</w:t>
      </w:r>
      <w:r w:rsidRPr="00EA2137">
        <w:rPr>
          <w:rStyle w:val="HTMLCode"/>
          <w:rFonts w:asciiTheme="minorHAnsi" w:hAnsiTheme="minorHAnsi"/>
          <w:b/>
          <w:bCs/>
        </w:rPr>
        <w:t>services.html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Detailed listing of food offerings (</w:t>
      </w:r>
      <w:proofErr w:type="spellStart"/>
      <w:r w:rsidRPr="00EA2137">
        <w:rPr>
          <w:rFonts w:asciiTheme="minorHAnsi" w:hAnsiTheme="minorHAnsi"/>
          <w:sz w:val="22"/>
          <w:szCs w:val="22"/>
        </w:rPr>
        <w:t>Kotas</w:t>
      </w:r>
      <w:proofErr w:type="spellEnd"/>
      <w:r w:rsidRPr="00EA2137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A2137">
        <w:rPr>
          <w:rFonts w:asciiTheme="minorHAnsi" w:hAnsiTheme="minorHAnsi"/>
          <w:sz w:val="22"/>
          <w:szCs w:val="22"/>
        </w:rPr>
        <w:t>Dagwoods</w:t>
      </w:r>
      <w:proofErr w:type="spellEnd"/>
      <w:r w:rsidRPr="00EA2137">
        <w:rPr>
          <w:rFonts w:asciiTheme="minorHAnsi" w:hAnsiTheme="minorHAnsi"/>
          <w:sz w:val="22"/>
          <w:szCs w:val="22"/>
        </w:rPr>
        <w:t>, Loaded Chips, Wings, Ribs, and Combo Specials).</w:t>
      </w:r>
    </w:p>
    <w:p w14:paraId="307B8812" w14:textId="77777777" w:rsidR="008004E8" w:rsidRPr="00EA2137" w:rsidRDefault="008004E8" w:rsidP="008004E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Gallery (</w:t>
      </w:r>
      <w:r w:rsidRPr="00EA2137">
        <w:rPr>
          <w:rStyle w:val="HTMLCode"/>
          <w:rFonts w:asciiTheme="minorHAnsi" w:hAnsiTheme="minorHAnsi"/>
          <w:b/>
          <w:bCs/>
        </w:rPr>
        <w:t>gallery.html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High-quality visual showcase of food items to boost appetite and customer interest.</w:t>
      </w:r>
    </w:p>
    <w:p w14:paraId="0E1FDF8D" w14:textId="77777777" w:rsidR="008004E8" w:rsidRPr="00EA2137" w:rsidRDefault="008004E8" w:rsidP="008004E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Contact Us (</w:t>
      </w:r>
      <w:r w:rsidRPr="00EA2137">
        <w:rPr>
          <w:rStyle w:val="HTMLCode"/>
          <w:rFonts w:asciiTheme="minorHAnsi" w:hAnsiTheme="minorHAnsi"/>
          <w:b/>
          <w:bCs/>
        </w:rPr>
        <w:t>contact.html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Business phone numbers, exact location details in Soweto, operating hours, and interactive contact form.</w:t>
      </w:r>
    </w:p>
    <w:p w14:paraId="77CFE2DC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8" w:name="_Toc237591167"/>
      <w:r w:rsidRPr="00EA2137">
        <w:rPr>
          <w:rFonts w:asciiTheme="majorHAnsi" w:hAnsiTheme="majorHAnsi"/>
        </w:rPr>
        <w:t>5. Design and User Experience (UX)</w:t>
      </w:r>
      <w:bookmarkEnd w:id="8"/>
    </w:p>
    <w:p w14:paraId="7D3F0C6D" w14:textId="77777777" w:rsidR="008004E8" w:rsidRPr="00EA2137" w:rsidRDefault="008004E8" w:rsidP="008004E8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Design Aesthetic &amp; Branding: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Bold, energetic, and appetizing township food theme using rich contrast and clear layout hierarchy.</w:t>
      </w:r>
    </w:p>
    <w:p w14:paraId="76CCB133" w14:textId="77777777" w:rsidR="008004E8" w:rsidRPr="00EA2137" w:rsidRDefault="008004E8" w:rsidP="008004E8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proofErr w:type="spellStart"/>
      <w:r w:rsidRPr="00EA2137">
        <w:rPr>
          <w:rFonts w:asciiTheme="minorHAnsi" w:hAnsiTheme="minorHAnsi"/>
          <w:b/>
          <w:bCs/>
        </w:rPr>
        <w:t>Colour</w:t>
      </w:r>
      <w:proofErr w:type="spellEnd"/>
      <w:r w:rsidRPr="00EA2137">
        <w:rPr>
          <w:rFonts w:asciiTheme="minorHAnsi" w:hAnsiTheme="minorHAnsi"/>
          <w:b/>
          <w:bCs/>
        </w:rPr>
        <w:t xml:space="preserve"> Scheme:</w:t>
      </w:r>
    </w:p>
    <w:p w14:paraId="25B6D842" w14:textId="77777777" w:rsidR="008004E8" w:rsidRPr="00EA2137" w:rsidRDefault="008004E8" w:rsidP="008004E8">
      <w:pPr>
        <w:pStyle w:val="NormalWeb"/>
        <w:numPr>
          <w:ilvl w:val="1"/>
          <w:numId w:val="16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Primary Red (</w:t>
      </w:r>
      <w:r w:rsidRPr="00EA2137">
        <w:rPr>
          <w:rStyle w:val="HTMLCode"/>
          <w:rFonts w:asciiTheme="minorHAnsi" w:hAnsiTheme="minorHAnsi"/>
          <w:b/>
          <w:bCs/>
        </w:rPr>
        <w:t>#E63946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Symbolizes energy, appetite, and excitement.</w:t>
      </w:r>
    </w:p>
    <w:p w14:paraId="729310A6" w14:textId="77777777" w:rsidR="008004E8" w:rsidRPr="00EA2137" w:rsidRDefault="008004E8" w:rsidP="008004E8">
      <w:pPr>
        <w:pStyle w:val="NormalWeb"/>
        <w:numPr>
          <w:ilvl w:val="1"/>
          <w:numId w:val="16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Amber/Gold (</w:t>
      </w:r>
      <w:r w:rsidRPr="00EA2137">
        <w:rPr>
          <w:rStyle w:val="HTMLCode"/>
          <w:rFonts w:asciiTheme="minorHAnsi" w:hAnsiTheme="minorHAnsi"/>
          <w:b/>
          <w:bCs/>
        </w:rPr>
        <w:t>#F4A261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Reflects warmth, quality, and fast-food culture.</w:t>
      </w:r>
    </w:p>
    <w:p w14:paraId="0EF2A4BF" w14:textId="77777777" w:rsidR="008004E8" w:rsidRPr="00EA2137" w:rsidRDefault="008004E8" w:rsidP="008004E8">
      <w:pPr>
        <w:pStyle w:val="NormalWeb"/>
        <w:numPr>
          <w:ilvl w:val="1"/>
          <w:numId w:val="16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Charcoal Navy (</w:t>
      </w:r>
      <w:r w:rsidRPr="00EA2137">
        <w:rPr>
          <w:rStyle w:val="HTMLCode"/>
          <w:rFonts w:asciiTheme="minorHAnsi" w:hAnsiTheme="minorHAnsi"/>
          <w:b/>
          <w:bCs/>
        </w:rPr>
        <w:t>#1D3557</w:t>
      </w:r>
      <w:r w:rsidRPr="00EA2137">
        <w:rPr>
          <w:rFonts w:asciiTheme="minorHAnsi" w:hAnsiTheme="minorHAnsi"/>
          <w:b/>
          <w:bCs/>
        </w:rPr>
        <w:t>):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Used for headers and footers to ensure strong visual contrast.</w:t>
      </w:r>
    </w:p>
    <w:p w14:paraId="0DA6F15B" w14:textId="77777777" w:rsidR="008004E8" w:rsidRPr="00EA2137" w:rsidRDefault="008004E8" w:rsidP="008004E8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Typography: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Clean sans-serif font stack (</w:t>
      </w:r>
      <w:r w:rsidRPr="00EA2137">
        <w:rPr>
          <w:rStyle w:val="HTMLCode"/>
          <w:rFonts w:asciiTheme="minorHAnsi" w:hAnsiTheme="minorHAnsi"/>
          <w:sz w:val="22"/>
          <w:szCs w:val="22"/>
        </w:rPr>
        <w:t>Segoe UI</w:t>
      </w:r>
      <w:r w:rsidRPr="00EA2137">
        <w:rPr>
          <w:rFonts w:asciiTheme="minorHAnsi" w:hAnsiTheme="minorHAnsi"/>
          <w:sz w:val="22"/>
          <w:szCs w:val="22"/>
        </w:rPr>
        <w:t xml:space="preserve">, </w:t>
      </w:r>
      <w:r w:rsidRPr="00EA2137">
        <w:rPr>
          <w:rStyle w:val="HTMLCode"/>
          <w:rFonts w:asciiTheme="minorHAnsi" w:hAnsiTheme="minorHAnsi"/>
          <w:sz w:val="22"/>
          <w:szCs w:val="22"/>
        </w:rPr>
        <w:t>Arial</w:t>
      </w:r>
      <w:r w:rsidRPr="00EA2137">
        <w:rPr>
          <w:rFonts w:asciiTheme="minorHAnsi" w:hAnsiTheme="minorHAnsi"/>
          <w:sz w:val="22"/>
          <w:szCs w:val="22"/>
        </w:rPr>
        <w:t xml:space="preserve">, </w:t>
      </w:r>
      <w:r w:rsidRPr="00EA2137">
        <w:rPr>
          <w:rStyle w:val="HTMLCode"/>
          <w:rFonts w:asciiTheme="minorHAnsi" w:hAnsiTheme="minorHAnsi"/>
          <w:sz w:val="22"/>
          <w:szCs w:val="22"/>
        </w:rPr>
        <w:t>sans-serif</w:t>
      </w:r>
      <w:r w:rsidRPr="00EA2137">
        <w:rPr>
          <w:rFonts w:asciiTheme="minorHAnsi" w:hAnsiTheme="minorHAnsi"/>
          <w:sz w:val="22"/>
          <w:szCs w:val="22"/>
        </w:rPr>
        <w:t>) for optimal readability on mobile screens.</w:t>
      </w:r>
    </w:p>
    <w:p w14:paraId="5885EBDA" w14:textId="77777777" w:rsidR="008004E8" w:rsidRPr="00EA2137" w:rsidRDefault="008004E8" w:rsidP="008004E8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User Experience Considerations: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Mobile-first layout with simple top navigation bar, clear call-to-action buttons, and fast loading speeds.</w:t>
      </w:r>
    </w:p>
    <w:p w14:paraId="24B5E217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9" w:name="_Toc237591168"/>
      <w:r w:rsidRPr="00EA2137">
        <w:rPr>
          <w:rFonts w:asciiTheme="majorHAnsi" w:hAnsiTheme="majorHAnsi"/>
        </w:rPr>
        <w:t>6. Technical Requirements</w:t>
      </w:r>
      <w:bookmarkEnd w:id="9"/>
    </w:p>
    <w:p w14:paraId="70AF424D" w14:textId="77777777" w:rsidR="008004E8" w:rsidRPr="00EA2137" w:rsidRDefault="008004E8" w:rsidP="008004E8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EA2137">
        <w:rPr>
          <w:rFonts w:asciiTheme="minorHAnsi" w:hAnsiTheme="minorHAnsi"/>
          <w:b/>
          <w:bCs/>
        </w:rPr>
        <w:t>Domain Name &amp; Hosting:</w:t>
      </w:r>
      <w:r w:rsidRPr="00EA2137">
        <w:rPr>
          <w:rFonts w:asciiTheme="minorHAnsi" w:hAnsiTheme="minorHAnsi"/>
        </w:rPr>
        <w:t xml:space="preserve"> </w:t>
      </w:r>
      <w:r w:rsidRPr="00EA2137">
        <w:rPr>
          <w:rStyle w:val="HTMLCode"/>
          <w:rFonts w:asciiTheme="minorHAnsi" w:hAnsiTheme="minorHAnsi"/>
          <w:sz w:val="22"/>
          <w:szCs w:val="22"/>
        </w:rPr>
        <w:t>www.kotakingproteaglen.co.za</w:t>
      </w:r>
      <w:r w:rsidRPr="00EA2137">
        <w:rPr>
          <w:rFonts w:asciiTheme="minorHAnsi" w:hAnsiTheme="minorHAnsi"/>
          <w:sz w:val="22"/>
          <w:szCs w:val="22"/>
        </w:rPr>
        <w:t xml:space="preserve"> (registered via local South African hosting providers such as Domains.co.za or </w:t>
      </w:r>
      <w:proofErr w:type="spellStart"/>
      <w:r w:rsidRPr="00EA2137">
        <w:rPr>
          <w:rFonts w:asciiTheme="minorHAnsi" w:hAnsiTheme="minorHAnsi"/>
          <w:sz w:val="22"/>
          <w:szCs w:val="22"/>
        </w:rPr>
        <w:t>Hetzner</w:t>
      </w:r>
      <w:proofErr w:type="spellEnd"/>
      <w:r w:rsidRPr="00EA2137">
        <w:rPr>
          <w:rFonts w:asciiTheme="minorHAnsi" w:hAnsiTheme="minorHAnsi"/>
          <w:sz w:val="22"/>
          <w:szCs w:val="22"/>
        </w:rPr>
        <w:t>/</w:t>
      </w:r>
      <w:proofErr w:type="spellStart"/>
      <w:r w:rsidRPr="00EA2137">
        <w:rPr>
          <w:rFonts w:asciiTheme="minorHAnsi" w:hAnsiTheme="minorHAnsi"/>
          <w:sz w:val="22"/>
          <w:szCs w:val="22"/>
        </w:rPr>
        <w:t>xneelo</w:t>
      </w:r>
      <w:proofErr w:type="spellEnd"/>
      <w:r w:rsidRPr="00EA2137">
        <w:rPr>
          <w:rFonts w:asciiTheme="minorHAnsi" w:hAnsiTheme="minorHAnsi"/>
          <w:sz w:val="22"/>
          <w:szCs w:val="22"/>
        </w:rPr>
        <w:t>).</w:t>
      </w:r>
    </w:p>
    <w:p w14:paraId="0E8F7BC9" w14:textId="77777777" w:rsidR="008004E8" w:rsidRPr="00EA2137" w:rsidRDefault="008004E8" w:rsidP="008004E8">
      <w:pPr>
        <w:pStyle w:val="NormalWeb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b/>
          <w:bCs/>
        </w:rPr>
        <w:t>Technologies Used:</w:t>
      </w:r>
      <w:r w:rsidRPr="00EA2137">
        <w:rPr>
          <w:rFonts w:asciiTheme="minorHAnsi" w:hAnsiTheme="minorHAnsi"/>
        </w:rPr>
        <w:t xml:space="preserve"> </w:t>
      </w:r>
      <w:r w:rsidRPr="00EA2137">
        <w:rPr>
          <w:rFonts w:asciiTheme="minorHAnsi" w:hAnsiTheme="minorHAnsi"/>
          <w:sz w:val="22"/>
          <w:szCs w:val="22"/>
        </w:rPr>
        <w:t>Semantic HTML5, CSS3 for styling and responsive design, JavaScript for interactivity, and Git/GitHub for version control.</w:t>
      </w:r>
    </w:p>
    <w:p w14:paraId="318C9295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78E01952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48384BA9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32BB6963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5AC6D062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18351C24" w14:textId="77777777" w:rsidR="00EA2137" w:rsidRPr="00EA2137" w:rsidRDefault="00EA2137" w:rsidP="00EA2137">
      <w:pPr>
        <w:pStyle w:val="NormalWeb"/>
        <w:rPr>
          <w:rFonts w:asciiTheme="minorHAnsi" w:hAnsiTheme="minorHAnsi"/>
          <w:sz w:val="22"/>
          <w:szCs w:val="22"/>
        </w:rPr>
      </w:pPr>
    </w:p>
    <w:p w14:paraId="48855111" w14:textId="77777777" w:rsidR="00EA2137" w:rsidRPr="00EA2137" w:rsidRDefault="00EA2137" w:rsidP="00EA2137">
      <w:pPr>
        <w:pStyle w:val="NormalWeb"/>
        <w:rPr>
          <w:rFonts w:asciiTheme="majorHAnsi" w:hAnsiTheme="majorHAnsi"/>
          <w:sz w:val="22"/>
          <w:szCs w:val="22"/>
        </w:rPr>
      </w:pPr>
    </w:p>
    <w:p w14:paraId="3D83D7A9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10" w:name="_Toc237591169"/>
      <w:r w:rsidRPr="00EA2137">
        <w:rPr>
          <w:rFonts w:asciiTheme="majorHAnsi" w:hAnsiTheme="majorHAnsi"/>
        </w:rPr>
        <w:t>7. Timeline and Milestones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834"/>
        <w:gridCol w:w="1938"/>
      </w:tblGrid>
      <w:tr w:rsidR="008004E8" w:rsidRPr="00EA2137" w14:paraId="404E59D7" w14:textId="77777777" w:rsidTr="008004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4A1C" w14:textId="77777777" w:rsidR="008004E8" w:rsidRPr="00EA2137" w:rsidRDefault="008004E8">
            <w:pPr>
              <w:spacing w:after="480"/>
            </w:pPr>
            <w:r w:rsidRPr="00EA2137">
              <w:rPr>
                <w:rStyle w:val="Strong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8D43D" w14:textId="77777777" w:rsidR="008004E8" w:rsidRPr="00EA2137" w:rsidRDefault="008004E8">
            <w:pPr>
              <w:spacing w:after="480"/>
            </w:pPr>
            <w:r w:rsidRPr="00EA2137">
              <w:rPr>
                <w:rStyle w:val="Strong"/>
              </w:rPr>
              <w:t>Milestone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2E73F" w14:textId="77777777" w:rsidR="008004E8" w:rsidRPr="00EA2137" w:rsidRDefault="008004E8">
            <w:pPr>
              <w:spacing w:after="480"/>
            </w:pPr>
            <w:r w:rsidRPr="00EA2137">
              <w:rPr>
                <w:rStyle w:val="Strong"/>
              </w:rPr>
              <w:t>Target Date</w:t>
            </w:r>
          </w:p>
        </w:tc>
      </w:tr>
      <w:tr w:rsidR="008004E8" w:rsidRPr="00EA2137" w14:paraId="1A2DD19C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973FC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34D15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Requirement gathering, site structure, &amp; HTML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103DB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Week 1 - Week 2</w:t>
            </w:r>
          </w:p>
        </w:tc>
      </w:tr>
      <w:tr w:rsidR="008004E8" w:rsidRPr="00EA2137" w14:paraId="3A31D5E1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1A79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774C4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CSS styling, typography, &amp; responsive mobile layouts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750C1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Week 3 - Week 4</w:t>
            </w:r>
          </w:p>
        </w:tc>
      </w:tr>
      <w:tr w:rsidR="008004E8" w:rsidRPr="00EA2137" w14:paraId="41F84F88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6E372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4390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JavaScript interactivity &amp; form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B92A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Week 5 - Week 6</w:t>
            </w:r>
          </w:p>
        </w:tc>
      </w:tr>
      <w:tr w:rsidR="008004E8" w:rsidRPr="00EA2137" w14:paraId="695F4D27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FF4FD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66CEB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Final testing, cross-browser debugging, &amp;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5980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Week 7</w:t>
            </w:r>
          </w:p>
        </w:tc>
      </w:tr>
    </w:tbl>
    <w:p w14:paraId="081FC037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451DB8CD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20475A81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6C67CC05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650ACEC1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6AAAB487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31DC86E5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742FCF96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693BA9DF" w14:textId="77777777" w:rsidR="008004E8" w:rsidRPr="00EA2137" w:rsidRDefault="008004E8" w:rsidP="008004E8">
      <w:pPr>
        <w:pStyle w:val="Heading2"/>
        <w:rPr>
          <w:rFonts w:asciiTheme="majorHAnsi" w:hAnsiTheme="majorHAnsi"/>
        </w:rPr>
      </w:pPr>
      <w:bookmarkStart w:id="11" w:name="_Toc237591170"/>
      <w:r w:rsidRPr="00EA2137">
        <w:rPr>
          <w:rFonts w:asciiTheme="majorHAnsi" w:hAnsiTheme="majorHAnsi"/>
        </w:rPr>
        <w:t>8. Budget Estimate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2512"/>
      </w:tblGrid>
      <w:tr w:rsidR="008004E8" w:rsidRPr="00EA2137" w14:paraId="5D8CB5BC" w14:textId="77777777" w:rsidTr="008004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BDEF" w14:textId="77777777" w:rsidR="008004E8" w:rsidRPr="00EA2137" w:rsidRDefault="008004E8">
            <w:pPr>
              <w:spacing w:after="480"/>
            </w:pPr>
            <w:r w:rsidRPr="00EA2137">
              <w:rPr>
                <w:rStyle w:val="Strong"/>
              </w:rPr>
              <w:t>Item /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33F36" w14:textId="77777777" w:rsidR="008004E8" w:rsidRPr="00EA2137" w:rsidRDefault="008004E8">
            <w:pPr>
              <w:spacing w:after="480"/>
            </w:pPr>
            <w:r w:rsidRPr="00EA2137">
              <w:rPr>
                <w:rStyle w:val="Strong"/>
              </w:rPr>
              <w:t>Estimated Cost (ZAR)</w:t>
            </w:r>
          </w:p>
        </w:tc>
      </w:tr>
      <w:tr w:rsidR="008004E8" w:rsidRPr="00EA2137" w14:paraId="001F56D5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4D332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 xml:space="preserve">Domain Registration </w:t>
            </w:r>
            <w:proofErr w:type="gramStart"/>
            <w:r w:rsidRPr="00EA2137">
              <w:rPr>
                <w:b/>
                <w:bCs/>
              </w:rPr>
              <w:t>(</w:t>
            </w:r>
            <w:r w:rsidRPr="00EA2137">
              <w:rPr>
                <w:rStyle w:val="HTMLCode"/>
                <w:rFonts w:asciiTheme="minorHAnsi" w:eastAsiaTheme="minorHAnsi" w:hAnsiTheme="minorHAnsi"/>
                <w:b/>
                <w:bCs/>
              </w:rPr>
              <w:t>.co.za</w:t>
            </w:r>
            <w:proofErr w:type="gramEnd"/>
            <w:r w:rsidRPr="00EA213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72690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R99.00 / year</w:t>
            </w:r>
          </w:p>
        </w:tc>
      </w:tr>
      <w:tr w:rsidR="008004E8" w:rsidRPr="00EA2137" w14:paraId="2A52E0D3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2C7E0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Web Hosting (Basic Package)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B371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R79.00 / month</w:t>
            </w:r>
          </w:p>
        </w:tc>
      </w:tr>
      <w:tr w:rsidR="008004E8" w:rsidRPr="00EA2137" w14:paraId="3CC6A2C5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7D259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Website Design &amp;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D760D" w14:textId="77777777" w:rsidR="008004E8" w:rsidRPr="00EA2137" w:rsidRDefault="008004E8">
            <w:pPr>
              <w:spacing w:after="480"/>
              <w:rPr>
                <w:sz w:val="22"/>
                <w:szCs w:val="22"/>
              </w:rPr>
            </w:pPr>
            <w:r w:rsidRPr="00EA2137">
              <w:rPr>
                <w:sz w:val="22"/>
                <w:szCs w:val="22"/>
              </w:rPr>
              <w:t>Student Project (R0.00)</w:t>
            </w:r>
          </w:p>
        </w:tc>
      </w:tr>
      <w:tr w:rsidR="008004E8" w:rsidRPr="00EA2137" w14:paraId="38FE7B53" w14:textId="77777777" w:rsidTr="008004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3570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Total Estimated Initial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C34E" w14:textId="77777777" w:rsidR="008004E8" w:rsidRPr="00EA2137" w:rsidRDefault="008004E8">
            <w:pPr>
              <w:spacing w:after="480"/>
            </w:pPr>
            <w:r w:rsidRPr="00EA2137">
              <w:rPr>
                <w:b/>
                <w:bCs/>
              </w:rPr>
              <w:t>R178.00</w:t>
            </w:r>
          </w:p>
        </w:tc>
      </w:tr>
    </w:tbl>
    <w:p w14:paraId="15CDFFE3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1ADE6E0D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6230A03E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7E805B36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1D382E04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0F4A0BA0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26ACA722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48948B0F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05A791C6" w14:textId="77777777" w:rsidR="00EA2137" w:rsidRPr="00EA2137" w:rsidRDefault="00EA2137" w:rsidP="008004E8">
      <w:pPr>
        <w:pStyle w:val="Heading2"/>
        <w:rPr>
          <w:rFonts w:asciiTheme="minorHAnsi" w:hAnsiTheme="minorHAnsi"/>
        </w:rPr>
      </w:pPr>
    </w:p>
    <w:p w14:paraId="08900BCF" w14:textId="77777777" w:rsidR="008004E8" w:rsidRPr="00EA2137" w:rsidRDefault="008004E8" w:rsidP="008004E8">
      <w:pPr>
        <w:pStyle w:val="Heading2"/>
        <w:rPr>
          <w:rFonts w:asciiTheme="minorHAnsi" w:hAnsiTheme="minorHAnsi"/>
        </w:rPr>
      </w:pPr>
      <w:bookmarkStart w:id="12" w:name="_Toc237591171"/>
      <w:r w:rsidRPr="00EA2137">
        <w:rPr>
          <w:rFonts w:asciiTheme="minorHAnsi" w:hAnsiTheme="minorHAnsi"/>
        </w:rPr>
        <w:t>9. References (Harvard Style)</w:t>
      </w:r>
      <w:bookmarkEnd w:id="12"/>
    </w:p>
    <w:p w14:paraId="1921C47E" w14:textId="77777777" w:rsidR="008004E8" w:rsidRPr="00EA2137" w:rsidRDefault="008004E8" w:rsidP="008004E8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 xml:space="preserve">Domains.co.za, 2026. </w:t>
      </w:r>
      <w:r w:rsidRPr="00EA2137">
        <w:rPr>
          <w:rFonts w:asciiTheme="minorHAnsi" w:hAnsiTheme="minorHAnsi"/>
          <w:i/>
          <w:iCs/>
          <w:sz w:val="22"/>
          <w:szCs w:val="22"/>
        </w:rPr>
        <w:t>Web Hosting and Domain Registration South Africa</w:t>
      </w:r>
      <w:r w:rsidRPr="00EA2137">
        <w:rPr>
          <w:rFonts w:asciiTheme="minorHAnsi" w:hAnsiTheme="minorHAnsi"/>
          <w:sz w:val="22"/>
          <w:szCs w:val="22"/>
        </w:rPr>
        <w:t xml:space="preserve">. Available at: </w:t>
      </w:r>
      <w:hyperlink r:id="rId6" w:tgtFrame="_blank" w:history="1">
        <w:r w:rsidRPr="00EA2137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https://www.domains.co.za</w:t>
        </w:r>
      </w:hyperlink>
      <w:r w:rsidRPr="00EA2137">
        <w:rPr>
          <w:rFonts w:asciiTheme="minorHAnsi" w:hAnsiTheme="minorHAnsi"/>
          <w:sz w:val="22"/>
          <w:szCs w:val="22"/>
        </w:rPr>
        <w:t xml:space="preserve"> [Accessed 13 August 2026].</w:t>
      </w:r>
    </w:p>
    <w:p w14:paraId="3F7BC368" w14:textId="77777777" w:rsidR="008004E8" w:rsidRPr="00EA2137" w:rsidRDefault="008004E8" w:rsidP="008004E8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 xml:space="preserve">Roberson, L., 2023. </w:t>
      </w:r>
      <w:r w:rsidRPr="00EA2137">
        <w:rPr>
          <w:rFonts w:asciiTheme="minorHAnsi" w:hAnsiTheme="minorHAnsi"/>
          <w:i/>
          <w:iCs/>
          <w:sz w:val="22"/>
          <w:szCs w:val="22"/>
        </w:rPr>
        <w:t>Semantic HTML5 and Web Accessibility Best Practices</w:t>
      </w:r>
      <w:r w:rsidRPr="00EA2137">
        <w:rPr>
          <w:rFonts w:asciiTheme="minorHAnsi" w:hAnsiTheme="minorHAnsi"/>
          <w:sz w:val="22"/>
          <w:szCs w:val="22"/>
        </w:rPr>
        <w:t>. Cape Town: Oxford University Press.</w:t>
      </w:r>
    </w:p>
    <w:p w14:paraId="0A043803" w14:textId="77777777" w:rsidR="008004E8" w:rsidRPr="00EA2137" w:rsidRDefault="008004E8" w:rsidP="008004E8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EA2137">
        <w:rPr>
          <w:rFonts w:asciiTheme="minorHAnsi" w:hAnsiTheme="minorHAnsi"/>
          <w:sz w:val="22"/>
          <w:szCs w:val="22"/>
        </w:rPr>
        <w:t xml:space="preserve">Soweto Urban, 2024. Township Cuisine and the Growth of Local Food Businesses in Soweto. </w:t>
      </w:r>
      <w:r w:rsidRPr="00EA2137">
        <w:rPr>
          <w:rFonts w:asciiTheme="minorHAnsi" w:hAnsiTheme="minorHAnsi"/>
          <w:i/>
          <w:iCs/>
          <w:sz w:val="22"/>
          <w:szCs w:val="22"/>
        </w:rPr>
        <w:t>Soweto Urban News</w:t>
      </w:r>
      <w:r w:rsidRPr="00EA2137">
        <w:rPr>
          <w:rFonts w:asciiTheme="minorHAnsi" w:hAnsiTheme="minorHAnsi"/>
          <w:sz w:val="22"/>
          <w:szCs w:val="22"/>
        </w:rPr>
        <w:t>, 12 March, p. 14.</w:t>
      </w:r>
    </w:p>
    <w:p w14:paraId="5EE58CA7" w14:textId="77777777" w:rsidR="000436A5" w:rsidRPr="008004E8" w:rsidRDefault="000436A5" w:rsidP="008004E8">
      <w:pPr>
        <w:rPr>
          <w:sz w:val="22"/>
          <w:szCs w:val="22"/>
        </w:rPr>
      </w:pPr>
    </w:p>
    <w:sectPr w:rsidR="000436A5" w:rsidRPr="00800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27CC9"/>
    <w:multiLevelType w:val="multilevel"/>
    <w:tmpl w:val="1D2A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45007"/>
    <w:multiLevelType w:val="multilevel"/>
    <w:tmpl w:val="B19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E180B"/>
    <w:multiLevelType w:val="multilevel"/>
    <w:tmpl w:val="187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F2A8C"/>
    <w:multiLevelType w:val="multilevel"/>
    <w:tmpl w:val="142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C5D56"/>
    <w:multiLevelType w:val="multilevel"/>
    <w:tmpl w:val="D4E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B56A9"/>
    <w:multiLevelType w:val="multilevel"/>
    <w:tmpl w:val="A0B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F02C9"/>
    <w:multiLevelType w:val="multilevel"/>
    <w:tmpl w:val="188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A2B48"/>
    <w:multiLevelType w:val="multilevel"/>
    <w:tmpl w:val="61BE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F519D"/>
    <w:multiLevelType w:val="multilevel"/>
    <w:tmpl w:val="82E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8639D"/>
    <w:multiLevelType w:val="multilevel"/>
    <w:tmpl w:val="796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914D9"/>
    <w:multiLevelType w:val="multilevel"/>
    <w:tmpl w:val="049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879A2"/>
    <w:multiLevelType w:val="multilevel"/>
    <w:tmpl w:val="0CA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65120"/>
    <w:multiLevelType w:val="multilevel"/>
    <w:tmpl w:val="069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62670"/>
    <w:multiLevelType w:val="multilevel"/>
    <w:tmpl w:val="80A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C5312"/>
    <w:multiLevelType w:val="multilevel"/>
    <w:tmpl w:val="5C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B3128"/>
    <w:multiLevelType w:val="multilevel"/>
    <w:tmpl w:val="EEA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1416C"/>
    <w:multiLevelType w:val="multilevel"/>
    <w:tmpl w:val="1A1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5"/>
  </w:num>
  <w:num w:numId="7">
    <w:abstractNumId w:val="5"/>
  </w:num>
  <w:num w:numId="8">
    <w:abstractNumId w:val="14"/>
  </w:num>
  <w:num w:numId="9">
    <w:abstractNumId w:val="4"/>
  </w:num>
  <w:num w:numId="10">
    <w:abstractNumId w:val="7"/>
  </w:num>
  <w:num w:numId="11">
    <w:abstractNumId w:val="16"/>
  </w:num>
  <w:num w:numId="12">
    <w:abstractNumId w:val="9"/>
  </w:num>
  <w:num w:numId="13">
    <w:abstractNumId w:val="10"/>
  </w:num>
  <w:num w:numId="14">
    <w:abstractNumId w:val="8"/>
  </w:num>
  <w:num w:numId="15">
    <w:abstractNumId w:val="2"/>
  </w:num>
  <w:num w:numId="16">
    <w:abstractNumId w:val="13"/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06"/>
    <w:rsid w:val="000436A5"/>
    <w:rsid w:val="004C3AF0"/>
    <w:rsid w:val="00516C0F"/>
    <w:rsid w:val="005D699E"/>
    <w:rsid w:val="006E17CF"/>
    <w:rsid w:val="006F191B"/>
    <w:rsid w:val="008004E8"/>
    <w:rsid w:val="00C76606"/>
    <w:rsid w:val="00EA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45EA"/>
  <w15:chartTrackingRefBased/>
  <w15:docId w15:val="{821036F3-D8B7-47D1-A037-BD572131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66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766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4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0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660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66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6606"/>
    <w:rPr>
      <w:b/>
      <w:bCs/>
    </w:rPr>
  </w:style>
  <w:style w:type="character" w:styleId="Hyperlink">
    <w:name w:val="Hyperlink"/>
    <w:basedOn w:val="DefaultParagraphFont"/>
    <w:uiPriority w:val="99"/>
    <w:unhideWhenUsed/>
    <w:rsid w:val="00C76606"/>
    <w:rPr>
      <w:color w:val="0000FF"/>
      <w:u w:val="single"/>
    </w:rPr>
  </w:style>
  <w:style w:type="paragraph" w:styleId="NoSpacing">
    <w:name w:val="No Spacing"/>
    <w:uiPriority w:val="1"/>
    <w:qFormat/>
    <w:rsid w:val="00C76606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004E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4C3AF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C3A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3A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C3AF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4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omains.co.z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663F3-0BCB-4DAC-A9E9-DCE0B00FC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7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mgkha</dc:creator>
  <cp:keywords/>
  <dc:description/>
  <cp:lastModifiedBy>mgkha</cp:lastModifiedBy>
  <cp:revision>1</cp:revision>
  <dcterms:created xsi:type="dcterms:W3CDTF">2026-08-13T19:38:00Z</dcterms:created>
  <dcterms:modified xsi:type="dcterms:W3CDTF">2026-08-14T07:28:00Z</dcterms:modified>
</cp:coreProperties>
</file>