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2F197" w14:textId="12375F71" w:rsidR="002F72F9" w:rsidRPr="002F72F9" w:rsidRDefault="002F72F9" w:rsidP="002F72F9">
      <w:pPr>
        <w:spacing w:before="100" w:beforeAutospacing="1" w:after="40" w:line="240" w:lineRule="auto"/>
        <w:jc w:val="center"/>
        <w:rPr>
          <w:rFonts w:eastAsia="SimSun" w:cs="Times New Roman"/>
          <w:b/>
          <w:bCs/>
          <w:noProof/>
          <w:sz w:val="28"/>
          <w:szCs w:val="28"/>
        </w:rPr>
      </w:pPr>
      <w:r w:rsidRPr="002F72F9">
        <w:rPr>
          <w:rFonts w:eastAsia="SimSun" w:cs="Times New Roman"/>
          <w:b/>
          <w:bCs/>
          <w:noProof/>
          <w:sz w:val="28"/>
          <w:szCs w:val="28"/>
        </w:rPr>
        <w:t xml:space="preserve">A </w:t>
      </w:r>
      <w:r>
        <w:rPr>
          <w:rFonts w:eastAsia="SimSun" w:cs="Times New Roman"/>
          <w:b/>
          <w:bCs/>
          <w:noProof/>
          <w:sz w:val="28"/>
          <w:szCs w:val="28"/>
        </w:rPr>
        <w:t>Convolutional Neural network</w:t>
      </w:r>
      <w:r w:rsidRPr="002F72F9">
        <w:rPr>
          <w:rFonts w:eastAsia="SimSun" w:cs="Times New Roman"/>
          <w:b/>
          <w:bCs/>
          <w:noProof/>
          <w:sz w:val="28"/>
          <w:szCs w:val="28"/>
        </w:rPr>
        <w:t xml:space="preserve"> Approach to </w:t>
      </w:r>
      <w:r>
        <w:rPr>
          <w:rFonts w:eastAsia="SimSun" w:cs="Times New Roman"/>
          <w:b/>
          <w:bCs/>
          <w:noProof/>
          <w:sz w:val="28"/>
          <w:szCs w:val="28"/>
        </w:rPr>
        <w:t>Malaria images to detect chnaces of Malaria disease</w:t>
      </w:r>
      <w:r w:rsidRPr="002F72F9">
        <w:rPr>
          <w:rFonts w:eastAsia="SimSun" w:cs="Times New Roman"/>
          <w:b/>
          <w:bCs/>
          <w:noProof/>
          <w:sz w:val="28"/>
          <w:szCs w:val="28"/>
        </w:rPr>
        <w:t>"</w:t>
      </w:r>
    </w:p>
    <w:p w14:paraId="43A8829C" w14:textId="3F8B3C1E" w:rsidR="002F72F9" w:rsidRPr="002F72F9" w:rsidRDefault="003109CA" w:rsidP="003109CA">
      <w:pPr>
        <w:spacing w:before="100" w:beforeAutospacing="1" w:after="100" w:afterAutospacing="1" w:line="120" w:lineRule="auto"/>
        <w:jc w:val="center"/>
        <w:rPr>
          <w:rFonts w:eastAsia="SimSun" w:cs="Times New Roman"/>
          <w:noProof/>
          <w:color w:val="000000"/>
          <w:sz w:val="20"/>
          <w:szCs w:val="20"/>
        </w:rPr>
        <w:sectPr w:rsidR="002F72F9" w:rsidRPr="002F72F9" w:rsidSect="003B4E04">
          <w:footerReference w:type="first" r:id="rId5"/>
          <w:pgSz w:w="11906" w:h="16838" w:code="9"/>
          <w:pgMar w:top="540" w:right="893" w:bottom="1440" w:left="893" w:header="720" w:footer="720" w:gutter="0"/>
          <w:cols w:space="720"/>
          <w:titlePg/>
          <w:docGrid w:linePitch="360"/>
        </w:sectPr>
      </w:pPr>
      <w:r w:rsidRPr="00E7283D">
        <w:rPr>
          <w:rFonts w:eastAsia="SimSun" w:cs="Times New Roman"/>
          <w:noProof/>
          <w:color w:val="000000"/>
          <w:sz w:val="20"/>
          <w:szCs w:val="20"/>
        </w:rPr>
        <w:t>Mundhir almahrizi</w:t>
      </w:r>
      <w:r w:rsidR="00E7283D">
        <w:rPr>
          <w:rFonts w:eastAsia="SimSun" w:cs="Times New Roman"/>
          <w:noProof/>
          <w:color w:val="000000"/>
          <w:sz w:val="20"/>
          <w:szCs w:val="20"/>
        </w:rPr>
        <w:t xml:space="preserve">  </w:t>
      </w:r>
      <w:r w:rsidRPr="00E7283D">
        <w:rPr>
          <w:rFonts w:eastAsia="SimSun" w:cs="Times New Roman"/>
          <w:noProof/>
          <w:color w:val="000000"/>
          <w:sz w:val="20"/>
          <w:szCs w:val="20"/>
        </w:rPr>
        <w:t>15s13655</w:t>
      </w:r>
    </w:p>
    <w:p w14:paraId="79DA63ED" w14:textId="77777777" w:rsidR="002F72F9" w:rsidRPr="002F72F9" w:rsidRDefault="002F72F9" w:rsidP="002F72F9">
      <w:pPr>
        <w:spacing w:after="0" w:line="240" w:lineRule="auto"/>
        <w:jc w:val="both"/>
        <w:rPr>
          <w:rFonts w:eastAsia="SimSun" w:cs="Times New Roman"/>
          <w:color w:val="000000"/>
          <w:sz w:val="20"/>
          <w:szCs w:val="20"/>
        </w:rPr>
        <w:sectPr w:rsidR="002F72F9" w:rsidRPr="002F72F9" w:rsidSect="003B4E04">
          <w:type w:val="continuous"/>
          <w:pgSz w:w="11906" w:h="16838" w:code="9"/>
          <w:pgMar w:top="450" w:right="893" w:bottom="1440" w:left="893" w:header="720" w:footer="720" w:gutter="0"/>
          <w:cols w:num="3" w:space="720"/>
          <w:docGrid w:linePitch="360"/>
        </w:sectPr>
      </w:pPr>
      <w:r w:rsidRPr="002F72F9">
        <w:rPr>
          <w:rFonts w:eastAsia="SimSun" w:cs="Times New Roman"/>
          <w:color w:val="000000"/>
          <w:sz w:val="20"/>
          <w:szCs w:val="20"/>
        </w:rPr>
        <w:br w:type="column"/>
      </w:r>
    </w:p>
    <w:p w14:paraId="724C9CD3" w14:textId="4BB128A6" w:rsidR="002F72F9" w:rsidRPr="002F72F9" w:rsidRDefault="002F72F9" w:rsidP="002F72F9">
      <w:pPr>
        <w:spacing w:after="0" w:line="276" w:lineRule="auto"/>
        <w:ind w:firstLine="720"/>
        <w:jc w:val="both"/>
        <w:rPr>
          <w:rFonts w:eastAsia="SimSun" w:cs="Times New Roman"/>
          <w:b/>
          <w:bCs/>
          <w:color w:val="000000"/>
          <w:sz w:val="20"/>
          <w:szCs w:val="20"/>
        </w:rPr>
      </w:pPr>
      <w:r w:rsidRPr="002F72F9">
        <w:rPr>
          <w:rFonts w:eastAsia="SimSun" w:cs="Times New Roman"/>
          <w:i/>
          <w:iCs/>
          <w:color w:val="000000"/>
          <w:sz w:val="20"/>
          <w:szCs w:val="20"/>
        </w:rPr>
        <w:t>Abstract</w:t>
      </w:r>
      <w:r w:rsidRPr="002F72F9">
        <w:rPr>
          <w:rFonts w:eastAsia="SimSun" w:cs="Times New Roman"/>
          <w:color w:val="000000"/>
          <w:sz w:val="20"/>
          <w:szCs w:val="20"/>
        </w:rPr>
        <w:t>—</w:t>
      </w:r>
      <w:r w:rsidRPr="002F72F9">
        <w:rPr>
          <w:rFonts w:eastAsia="SimSun" w:cs="Times New Roman"/>
          <w:b/>
          <w:bCs/>
          <w:color w:val="000000"/>
          <w:sz w:val="20"/>
          <w:szCs w:val="20"/>
        </w:rPr>
        <w:t xml:space="preserve"> Malaria is one of the most prevailing disease.  The presence of different Plasmodium parasites in the victim's blood cells indicates the presence of malaria, a potentially fatal disease spread by bites from female Anopheles mosquitoes. Malaria may result in death if treatment is delayed. While the traditional microscopy approach counts parasites and red blood cells by taking blood samples from the afflicted person, it is labor-intensive and can occasionally produce unreliable findings. Two deep learning models are applied, one is convolutional neural network developed form scratch by working on its layers. Other is pretrained model VGG16 which has been trained on imagenet dataset weights.  With pretrained accuracy is 55% while with scratch accuracy is 59%.</w:t>
      </w:r>
    </w:p>
    <w:p w14:paraId="00292C83" w14:textId="2544F19C" w:rsidR="002F72F9" w:rsidRPr="002F72F9" w:rsidRDefault="002F72F9" w:rsidP="002F72F9">
      <w:pPr>
        <w:spacing w:after="200" w:line="240" w:lineRule="auto"/>
        <w:ind w:firstLine="272"/>
        <w:jc w:val="both"/>
        <w:rPr>
          <w:rFonts w:eastAsia="SimSun" w:cs="Times New Roman"/>
          <w:b/>
          <w:bCs/>
          <w:color w:val="000000"/>
          <w:sz w:val="18"/>
          <w:szCs w:val="18"/>
        </w:rPr>
      </w:pPr>
      <w:r w:rsidRPr="002F72F9">
        <w:rPr>
          <w:rFonts w:eastAsia="SimSun" w:cs="Times New Roman"/>
          <w:b/>
          <w:bCs/>
          <w:color w:val="000000"/>
          <w:sz w:val="18"/>
          <w:szCs w:val="18"/>
        </w:rPr>
        <w:t xml:space="preserve">Keywords— </w:t>
      </w:r>
      <w:r>
        <w:rPr>
          <w:rFonts w:eastAsia="SimSun" w:cs="Times New Roman"/>
          <w:b/>
          <w:bCs/>
          <w:color w:val="000000"/>
          <w:sz w:val="18"/>
          <w:szCs w:val="18"/>
        </w:rPr>
        <w:t>Disease, CNN, Malaria</w:t>
      </w:r>
      <w:r w:rsidRPr="002F72F9">
        <w:rPr>
          <w:rFonts w:eastAsia="SimSun" w:cs="Times New Roman"/>
          <w:b/>
          <w:bCs/>
          <w:color w:val="000000"/>
          <w:sz w:val="18"/>
          <w:szCs w:val="18"/>
        </w:rPr>
        <w:t>, Deep learning</w:t>
      </w:r>
    </w:p>
    <w:p w14:paraId="469D59C2" w14:textId="2F8DB874" w:rsidR="002F72F9" w:rsidRPr="004D21A6" w:rsidRDefault="004D21A6" w:rsidP="004D21A6">
      <w:pPr>
        <w:keepNext/>
        <w:keepLines/>
        <w:tabs>
          <w:tab w:val="left" w:pos="216"/>
          <w:tab w:val="num" w:pos="576"/>
        </w:tabs>
        <w:spacing w:before="160"/>
        <w:ind w:left="360"/>
        <w:jc w:val="center"/>
        <w:outlineLvl w:val="0"/>
        <w:rPr>
          <w:rFonts w:eastAsia="SimSun"/>
          <w:b/>
          <w:bCs/>
          <w:smallCaps/>
          <w:noProof/>
          <w:color w:val="000000"/>
          <w:sz w:val="22"/>
        </w:rPr>
      </w:pPr>
      <w:r>
        <w:rPr>
          <w:rFonts w:eastAsia="SimSun"/>
          <w:b/>
          <w:bCs/>
          <w:smallCaps/>
          <w:noProof/>
          <w:color w:val="000000"/>
          <w:sz w:val="22"/>
        </w:rPr>
        <w:t xml:space="preserve">I. </w:t>
      </w:r>
      <w:r w:rsidR="002F72F9" w:rsidRPr="004D21A6">
        <w:rPr>
          <w:rFonts w:eastAsia="SimSun"/>
          <w:b/>
          <w:bCs/>
          <w:smallCaps/>
          <w:noProof/>
          <w:color w:val="000000"/>
          <w:sz w:val="22"/>
        </w:rPr>
        <w:t>Introduction</w:t>
      </w:r>
    </w:p>
    <w:p w14:paraId="315AAECE" w14:textId="2D19C23A" w:rsidR="000B465F" w:rsidRPr="000B465F" w:rsidRDefault="000B465F" w:rsidP="000B465F">
      <w:pPr>
        <w:spacing w:after="0" w:line="240" w:lineRule="auto"/>
        <w:jc w:val="both"/>
        <w:rPr>
          <w:rFonts w:eastAsia="SimSun" w:cs="Times New Roman"/>
          <w:sz w:val="20"/>
          <w:szCs w:val="20"/>
        </w:rPr>
      </w:pPr>
      <w:r w:rsidRPr="000B465F">
        <w:rPr>
          <w:rFonts w:eastAsia="SimSun" w:cs="Times New Roman"/>
          <w:sz w:val="20"/>
          <w:szCs w:val="20"/>
        </w:rPr>
        <w:t>Deep learning is one of the sub field in machine learning which comes under the umbrella of Artificial intelligence. Deep learning algorithms are commonly trained using extensive datasets containing labeled information. Through this training process, the algorithms acquire the ability to correlate specific features within the data with their corresponding labels</w:t>
      </w:r>
      <w:r w:rsidR="000C2D54">
        <w:rPr>
          <w:rFonts w:eastAsia="SimSun" w:cs="Times New Roman"/>
          <w:sz w:val="20"/>
          <w:szCs w:val="20"/>
        </w:rPr>
        <w:t xml:space="preserve"> </w:t>
      </w:r>
      <w:r w:rsidR="003A6CB2">
        <w:rPr>
          <w:rFonts w:eastAsia="SimSun" w:cs="Times New Roman"/>
          <w:sz w:val="20"/>
          <w:szCs w:val="20"/>
        </w:rPr>
        <w:t>[1]</w:t>
      </w:r>
      <w:r w:rsidRPr="000B465F">
        <w:rPr>
          <w:rFonts w:eastAsia="SimSun" w:cs="Times New Roman"/>
          <w:sz w:val="20"/>
          <w:szCs w:val="20"/>
        </w:rPr>
        <w:t>. For instance, in the context of image recognition, the algorithm might develop associations between distinct features within an image</w:t>
      </w:r>
      <w:r>
        <w:rPr>
          <w:rFonts w:eastAsia="SimSun" w:cs="Times New Roman"/>
          <w:sz w:val="20"/>
          <w:szCs w:val="20"/>
        </w:rPr>
        <w:t xml:space="preserve"> </w:t>
      </w:r>
      <w:r w:rsidRPr="000B465F">
        <w:rPr>
          <w:rFonts w:eastAsia="SimSun" w:cs="Times New Roman"/>
          <w:sz w:val="20"/>
          <w:szCs w:val="20"/>
        </w:rPr>
        <w:t>such as the object's shape or color</w:t>
      </w:r>
      <w:r>
        <w:rPr>
          <w:rFonts w:eastAsia="SimSun" w:cs="Times New Roman"/>
          <w:sz w:val="20"/>
          <w:szCs w:val="20"/>
        </w:rPr>
        <w:t xml:space="preserve"> </w:t>
      </w:r>
      <w:r w:rsidRPr="000B465F">
        <w:rPr>
          <w:rFonts w:eastAsia="SimSun" w:cs="Times New Roman"/>
          <w:sz w:val="20"/>
          <w:szCs w:val="20"/>
        </w:rPr>
        <w:t>and the accurate labeling of that image. This training methodology enables deep learning models to generalize their understanding, enhancing their proficiency in tasks like recognizing patterns and making accurate predictions across various types of data</w:t>
      </w:r>
      <w:r w:rsidR="000C2D54">
        <w:rPr>
          <w:rFonts w:eastAsia="SimSun" w:cs="Times New Roman"/>
          <w:sz w:val="20"/>
          <w:szCs w:val="20"/>
        </w:rPr>
        <w:t xml:space="preserve"> </w:t>
      </w:r>
      <w:r w:rsidR="003A6CB2">
        <w:rPr>
          <w:rFonts w:eastAsia="SimSun" w:cs="Times New Roman"/>
          <w:sz w:val="20"/>
          <w:szCs w:val="20"/>
        </w:rPr>
        <w:t>[2]</w:t>
      </w:r>
      <w:r w:rsidRPr="000B465F">
        <w:rPr>
          <w:rFonts w:eastAsia="SimSun" w:cs="Times New Roman"/>
          <w:sz w:val="20"/>
          <w:szCs w:val="20"/>
        </w:rPr>
        <w:t xml:space="preserve">. </w:t>
      </w:r>
      <w:r w:rsidR="006C15FF">
        <w:rPr>
          <w:rFonts w:eastAsia="SimSun" w:cs="Times New Roman"/>
          <w:sz w:val="20"/>
          <w:szCs w:val="20"/>
        </w:rPr>
        <w:t xml:space="preserve">There are different applications and various </w:t>
      </w:r>
      <w:r w:rsidR="00A209BD">
        <w:rPr>
          <w:rFonts w:eastAsia="SimSun" w:cs="Times New Roman"/>
          <w:sz w:val="20"/>
          <w:szCs w:val="20"/>
        </w:rPr>
        <w:t>domains</w:t>
      </w:r>
      <w:r w:rsidR="006C15FF">
        <w:rPr>
          <w:rFonts w:eastAsia="SimSun" w:cs="Times New Roman"/>
          <w:sz w:val="20"/>
          <w:szCs w:val="20"/>
        </w:rPr>
        <w:t xml:space="preserve"> which are us</w:t>
      </w:r>
      <w:r w:rsidR="00A209BD">
        <w:rPr>
          <w:rFonts w:eastAsia="SimSun" w:cs="Times New Roman"/>
          <w:sz w:val="20"/>
          <w:szCs w:val="20"/>
        </w:rPr>
        <w:t xml:space="preserve">ing deep learning. Mainly, </w:t>
      </w:r>
      <w:r w:rsidR="00C875BA">
        <w:rPr>
          <w:rFonts w:eastAsia="SimSun" w:cs="Times New Roman"/>
          <w:sz w:val="20"/>
          <w:szCs w:val="20"/>
        </w:rPr>
        <w:t xml:space="preserve">in the field of healthcare it has various application. It has helped scientists and doctors to detect diseases and find their early cure which is difficult through manual procedure. Lung cancer, breast cancer, chest cancer mainly in detection of cancerous cells it has proven its effectiveness. This domain utilized picture of effected and unaffected. </w:t>
      </w:r>
      <w:r w:rsidR="000C2D54">
        <w:rPr>
          <w:rFonts w:eastAsia="SimSun" w:cs="Times New Roman"/>
          <w:sz w:val="20"/>
          <w:szCs w:val="20"/>
        </w:rPr>
        <w:t xml:space="preserve"> </w:t>
      </w:r>
      <w:r w:rsidR="000C2D54" w:rsidRPr="000C2D54">
        <w:rPr>
          <w:rFonts w:eastAsia="SimSun" w:cs="Times New Roman"/>
          <w:sz w:val="20"/>
          <w:szCs w:val="20"/>
        </w:rPr>
        <w:t>Due to the extensive use of deep learning (DL) in fields including illness diagnosis, genome synthesis, medical imaging, and drug development, the field of medical research has undergone tremendous change</w:t>
      </w:r>
      <w:r w:rsidR="000C2D54">
        <w:rPr>
          <w:rFonts w:eastAsia="SimSun" w:cs="Times New Roman"/>
          <w:sz w:val="20"/>
          <w:szCs w:val="20"/>
        </w:rPr>
        <w:t xml:space="preserve"> [3]</w:t>
      </w:r>
      <w:r w:rsidR="000C2D54" w:rsidRPr="000C2D54">
        <w:rPr>
          <w:rFonts w:eastAsia="SimSun" w:cs="Times New Roman"/>
          <w:sz w:val="20"/>
          <w:szCs w:val="20"/>
        </w:rPr>
        <w:t>. A number of reasons, including the kind of data included in the models and the processing methods used, are responsible for the significant rise of deep learning in this field. It is essential to stress that the kind of data whether preexisting or curated that a deep learning model is trained on may have a significant influence on the model's success rate.</w:t>
      </w:r>
    </w:p>
    <w:p w14:paraId="34C9C9ED" w14:textId="7EF0D45F" w:rsidR="002F72F9" w:rsidRPr="002F72F9" w:rsidRDefault="002F72F9" w:rsidP="002F72F9">
      <w:pPr>
        <w:spacing w:after="0" w:line="240" w:lineRule="auto"/>
        <w:jc w:val="both"/>
        <w:rPr>
          <w:rFonts w:eastAsia="SimSun" w:cs="Times New Roman"/>
          <w:sz w:val="20"/>
          <w:szCs w:val="20"/>
        </w:rPr>
      </w:pPr>
      <w:r w:rsidRPr="002F72F9">
        <w:rPr>
          <w:rFonts w:eastAsia="SimSun" w:cs="Times New Roman"/>
          <w:sz w:val="20"/>
          <w:szCs w:val="20"/>
        </w:rPr>
        <w:t>.</w:t>
      </w:r>
    </w:p>
    <w:p w14:paraId="3C5457A0" w14:textId="556C190E" w:rsidR="002F72F9" w:rsidRPr="002F72F9" w:rsidRDefault="00984FAC" w:rsidP="002F72F9">
      <w:pPr>
        <w:keepNext/>
        <w:keepLines/>
        <w:tabs>
          <w:tab w:val="left" w:pos="216"/>
          <w:tab w:val="num" w:pos="576"/>
        </w:tabs>
        <w:spacing w:before="160" w:line="240" w:lineRule="auto"/>
        <w:jc w:val="center"/>
        <w:outlineLvl w:val="0"/>
        <w:rPr>
          <w:rFonts w:eastAsia="SimSun" w:cs="Times New Roman"/>
          <w:smallCaps/>
          <w:noProof/>
          <w:sz w:val="20"/>
          <w:szCs w:val="20"/>
        </w:rPr>
      </w:pPr>
      <w:r>
        <w:rPr>
          <w:rFonts w:eastAsia="SimSun" w:cs="Times New Roman"/>
          <w:smallCaps/>
          <w:noProof/>
          <w:sz w:val="20"/>
          <w:szCs w:val="20"/>
        </w:rPr>
        <w:t xml:space="preserve">II. </w:t>
      </w:r>
      <w:r w:rsidR="002F72F9" w:rsidRPr="002F72F9">
        <w:rPr>
          <w:rFonts w:eastAsia="SimSun" w:cs="Times New Roman"/>
          <w:smallCaps/>
          <w:noProof/>
          <w:sz w:val="20"/>
          <w:szCs w:val="20"/>
        </w:rPr>
        <w:t>LITERATURE REVIEW</w:t>
      </w:r>
    </w:p>
    <w:p w14:paraId="5FE6F37B" w14:textId="4F8915E2" w:rsidR="00984FAC" w:rsidRPr="00984FAC" w:rsidRDefault="00C875BA" w:rsidP="00984FAC">
      <w:pPr>
        <w:spacing w:after="0" w:line="240" w:lineRule="auto"/>
        <w:jc w:val="both"/>
        <w:rPr>
          <w:rFonts w:eastAsia="SimSun" w:cs="Times New Roman"/>
          <w:sz w:val="20"/>
          <w:szCs w:val="20"/>
        </w:rPr>
      </w:pPr>
      <w:r>
        <w:rPr>
          <w:rFonts w:eastAsia="SimSun" w:cs="Times New Roman"/>
          <w:sz w:val="20"/>
          <w:szCs w:val="20"/>
        </w:rPr>
        <w:t xml:space="preserve">When a person is sufferi9ng form Malaria, it has been observed that </w:t>
      </w:r>
      <w:r w:rsidR="00984FAC" w:rsidRPr="00984FAC">
        <w:rPr>
          <w:rFonts w:eastAsia="SimSun" w:cs="Times New Roman"/>
          <w:sz w:val="20"/>
          <w:szCs w:val="20"/>
        </w:rPr>
        <w:t xml:space="preserve">Plasmodium parasites </w:t>
      </w:r>
      <w:r>
        <w:rPr>
          <w:rFonts w:eastAsia="SimSun" w:cs="Times New Roman"/>
          <w:sz w:val="20"/>
          <w:szCs w:val="20"/>
        </w:rPr>
        <w:t>are found in</w:t>
      </w:r>
      <w:r w:rsidR="00984FAC" w:rsidRPr="00984FAC">
        <w:rPr>
          <w:rFonts w:eastAsia="SimSun" w:cs="Times New Roman"/>
          <w:sz w:val="20"/>
          <w:szCs w:val="20"/>
        </w:rPr>
        <w:t xml:space="preserve"> blood cells </w:t>
      </w:r>
      <w:r>
        <w:rPr>
          <w:rFonts w:eastAsia="SimSun" w:cs="Times New Roman"/>
          <w:sz w:val="20"/>
          <w:szCs w:val="20"/>
        </w:rPr>
        <w:t>of patients which are the sign of malarial occurrence. It occurs when a female mosquito bite</w:t>
      </w:r>
      <w:r w:rsidR="003A6CB2">
        <w:rPr>
          <w:rFonts w:eastAsia="SimSun" w:cs="Times New Roman"/>
          <w:sz w:val="20"/>
          <w:szCs w:val="20"/>
        </w:rPr>
        <w:t xml:space="preserve"> [3]</w:t>
      </w:r>
      <w:r w:rsidR="00984FAC" w:rsidRPr="00984FAC">
        <w:rPr>
          <w:rFonts w:eastAsia="SimSun" w:cs="Times New Roman"/>
          <w:sz w:val="20"/>
          <w:szCs w:val="20"/>
        </w:rPr>
        <w:t xml:space="preserve">. </w:t>
      </w:r>
      <w:r>
        <w:rPr>
          <w:rFonts w:eastAsia="SimSun" w:cs="Times New Roman"/>
          <w:sz w:val="20"/>
          <w:szCs w:val="20"/>
        </w:rPr>
        <w:t xml:space="preserve">The research has identified the malarial cells detection from the images dataset of 3000 images. </w:t>
      </w:r>
      <w:r w:rsidR="00984FAC" w:rsidRPr="00984FAC">
        <w:rPr>
          <w:rFonts w:eastAsia="SimSun" w:cs="Times New Roman"/>
          <w:sz w:val="20"/>
          <w:szCs w:val="20"/>
        </w:rPr>
        <w:t>This work presents a unique method for identifying malaria parasites from blood cell pictures using a multiheaded attention-based transformer model. Using the Gradient-Weighted Class Activation Map (Grad-CAM) approach, the efficacy of the suggested model is demonstrated. Grad-CAM produces a heatmap graphic that shows which certain sections of an image are prioritized by the suggested model above other areas. With scores of 96.41 for the original malaria parasite dataset and 99.25%, for the modified dataset, the proposed model exhibits remarkable testing accuracy, precision, recall, F1-score, and AUC score.</w:t>
      </w:r>
    </w:p>
    <w:p w14:paraId="3A17A5DA" w14:textId="77777777" w:rsidR="00984FAC" w:rsidRPr="00984FAC" w:rsidRDefault="00984FAC" w:rsidP="00984FAC">
      <w:pPr>
        <w:spacing w:after="0" w:line="240" w:lineRule="auto"/>
        <w:jc w:val="both"/>
        <w:rPr>
          <w:rFonts w:eastAsia="SimSun" w:cs="Times New Roman"/>
          <w:sz w:val="20"/>
          <w:szCs w:val="20"/>
        </w:rPr>
      </w:pPr>
    </w:p>
    <w:p w14:paraId="683B6E80" w14:textId="1663FA41" w:rsidR="00984FAC" w:rsidRPr="00984FAC" w:rsidRDefault="00984FAC" w:rsidP="00984FAC">
      <w:pPr>
        <w:spacing w:after="0" w:line="240" w:lineRule="auto"/>
        <w:jc w:val="both"/>
        <w:rPr>
          <w:rFonts w:eastAsia="SimSun" w:cs="Times New Roman"/>
          <w:sz w:val="20"/>
          <w:szCs w:val="20"/>
        </w:rPr>
      </w:pPr>
      <w:r w:rsidRPr="00984FAC">
        <w:rPr>
          <w:rFonts w:eastAsia="SimSun" w:cs="Times New Roman"/>
          <w:sz w:val="20"/>
          <w:szCs w:val="20"/>
        </w:rPr>
        <w:t>As the worst illness on Earth, malaria presents a major challenge to health departments around the globe. Traditionally, blood smears from patients are carefully examined under a microscope by trained professionals in order to diagnose malaria. In addition to being ineffective, this procedure greatly depends on the examiner's experience. While deep learning algorithms have been used in the past to diagnose malaria from blood smears, their effectiveness in real-world applications has been limited</w:t>
      </w:r>
      <w:r w:rsidR="003A6CB2">
        <w:rPr>
          <w:rFonts w:eastAsia="SimSun" w:cs="Times New Roman"/>
          <w:sz w:val="20"/>
          <w:szCs w:val="20"/>
        </w:rPr>
        <w:t xml:space="preserve"> [4]</w:t>
      </w:r>
      <w:r w:rsidRPr="00984FAC">
        <w:rPr>
          <w:rFonts w:eastAsia="SimSun" w:cs="Times New Roman"/>
          <w:sz w:val="20"/>
          <w:szCs w:val="20"/>
        </w:rPr>
        <w:t xml:space="preserve">. In order to detect and forecast infectious cells in thin blood smears on conventional microscope slides automatically, this research presents a unique and incredibly robust machine learning approach based on a Convolutional Neural Network (CNN). By using 27,558 single-cell pictures with a ten-fold cross-validation layer, </w:t>
      </w:r>
      <w:r w:rsidR="00C875BA">
        <w:rPr>
          <w:rFonts w:eastAsia="SimSun" w:cs="Times New Roman"/>
          <w:sz w:val="20"/>
          <w:szCs w:val="20"/>
        </w:rPr>
        <w:t>the research has increase the model performance CNN</w:t>
      </w:r>
      <w:r w:rsidRPr="00984FAC">
        <w:rPr>
          <w:rFonts w:eastAsia="SimSun" w:cs="Times New Roman"/>
          <w:sz w:val="20"/>
          <w:szCs w:val="20"/>
        </w:rPr>
        <w:t>. Based on accuracy, three types of CNN models are compared: Basic CNN, VGG-19 Frozen CNN, and VGG-19 Fine-Tuned CNN</w:t>
      </w:r>
      <w:r w:rsidR="00C875BA">
        <w:rPr>
          <w:rFonts w:eastAsia="SimSun" w:cs="Times New Roman"/>
          <w:sz w:val="20"/>
          <w:szCs w:val="20"/>
        </w:rPr>
        <w:t>. After the models training and testing one suitable model is selected.</w:t>
      </w:r>
    </w:p>
    <w:p w14:paraId="4B0B15A4" w14:textId="77777777" w:rsidR="00984FAC" w:rsidRPr="00984FAC" w:rsidRDefault="00984FAC" w:rsidP="00984FAC">
      <w:pPr>
        <w:spacing w:after="0" w:line="240" w:lineRule="auto"/>
        <w:jc w:val="both"/>
        <w:rPr>
          <w:rFonts w:eastAsia="SimSun" w:cs="Times New Roman"/>
          <w:sz w:val="20"/>
          <w:szCs w:val="20"/>
        </w:rPr>
      </w:pPr>
      <w:r w:rsidRPr="00984FAC">
        <w:rPr>
          <w:rFonts w:eastAsia="SimSun" w:cs="Times New Roman"/>
          <w:sz w:val="20"/>
          <w:szCs w:val="20"/>
        </w:rPr>
        <w:t>By addressing the shortcomings of the conventional diagnostic technique, this method aims to provide a more automated and effective means of detecting malaria.</w:t>
      </w:r>
    </w:p>
    <w:p w14:paraId="5F77CF5F" w14:textId="40A309D6" w:rsidR="002F72F9" w:rsidRPr="002F72F9" w:rsidRDefault="00984FAC" w:rsidP="00984FAC">
      <w:pPr>
        <w:spacing w:after="0" w:line="240" w:lineRule="auto"/>
        <w:jc w:val="both"/>
        <w:rPr>
          <w:rFonts w:eastAsia="SimSun" w:cs="Times New Roman"/>
          <w:sz w:val="20"/>
          <w:szCs w:val="20"/>
        </w:rPr>
      </w:pPr>
      <w:r w:rsidRPr="00984FAC">
        <w:rPr>
          <w:rFonts w:eastAsia="SimSun" w:cs="Times New Roman"/>
          <w:sz w:val="20"/>
          <w:szCs w:val="20"/>
        </w:rPr>
        <w:t xml:space="preserve"> These two papers one has used VGG19 and other customized CNN model, but my research will be using sequential model which is created and pretrained model is VGG16.  </w:t>
      </w:r>
    </w:p>
    <w:p w14:paraId="31E75ADA" w14:textId="516D9199" w:rsidR="003616F7" w:rsidRPr="003616F7" w:rsidRDefault="003616F7" w:rsidP="003616F7">
      <w:pPr>
        <w:keepNext/>
        <w:keepLines/>
        <w:tabs>
          <w:tab w:val="left" w:pos="216"/>
          <w:tab w:val="num" w:pos="576"/>
        </w:tabs>
        <w:spacing w:before="160" w:line="240" w:lineRule="auto"/>
        <w:jc w:val="center"/>
        <w:outlineLvl w:val="0"/>
        <w:rPr>
          <w:rFonts w:eastAsia="SimSun" w:cs="Times New Roman"/>
          <w:smallCaps/>
          <w:noProof/>
          <w:sz w:val="20"/>
          <w:szCs w:val="20"/>
        </w:rPr>
      </w:pPr>
      <w:r>
        <w:rPr>
          <w:rFonts w:eastAsia="SimSun" w:cs="Times New Roman"/>
          <w:smallCaps/>
          <w:noProof/>
          <w:sz w:val="20"/>
          <w:szCs w:val="20"/>
        </w:rPr>
        <w:t>III. PROBLEM STATEMENT</w:t>
      </w:r>
    </w:p>
    <w:p w14:paraId="79267974" w14:textId="3D259790" w:rsidR="003616F7" w:rsidRDefault="003616F7" w:rsidP="002F72F9">
      <w:pPr>
        <w:spacing w:after="0" w:line="240" w:lineRule="auto"/>
        <w:jc w:val="both"/>
        <w:rPr>
          <w:rFonts w:eastAsia="SimSun" w:cs="Times New Roman"/>
          <w:sz w:val="20"/>
          <w:szCs w:val="20"/>
        </w:rPr>
      </w:pPr>
      <w:r w:rsidRPr="003616F7">
        <w:rPr>
          <w:rFonts w:eastAsia="SimSun" w:cs="Times New Roman"/>
          <w:sz w:val="20"/>
          <w:szCs w:val="20"/>
        </w:rPr>
        <w:t>Due to the loss of red blood cells, malaria can cause anemia and jaundice, which are characterized by yellow coloring of the skin and eyes</w:t>
      </w:r>
      <w:r w:rsidR="00D549CA">
        <w:rPr>
          <w:rFonts w:eastAsia="SimSun" w:cs="Times New Roman"/>
          <w:sz w:val="20"/>
          <w:szCs w:val="20"/>
        </w:rPr>
        <w:t xml:space="preserve"> </w:t>
      </w:r>
      <w:r w:rsidR="003A6CB2">
        <w:rPr>
          <w:rFonts w:eastAsia="SimSun" w:cs="Times New Roman"/>
          <w:sz w:val="20"/>
          <w:szCs w:val="20"/>
        </w:rPr>
        <w:t>[5]</w:t>
      </w:r>
      <w:r w:rsidRPr="003616F7">
        <w:rPr>
          <w:rFonts w:eastAsia="SimSun" w:cs="Times New Roman"/>
          <w:sz w:val="20"/>
          <w:szCs w:val="20"/>
        </w:rPr>
        <w:t xml:space="preserve">. If treatment is delayed, the infection may worsen and cause serious side effects such renal failure, convulsions, mental disorientation, coma, and finally death. Because of the Plasmodium falciparum virus, which causes malaria, the disease first appeared in Africa. Because mosquitoes are its carriers, it has spread throughout the world. The virus can survive in warm to moderate temperatures, but not in extremely cold ones. Malaria has a </w:t>
      </w:r>
      <w:r w:rsidR="00D549CA" w:rsidRPr="003616F7">
        <w:rPr>
          <w:rFonts w:eastAsia="SimSun" w:cs="Times New Roman"/>
          <w:sz w:val="20"/>
          <w:szCs w:val="20"/>
        </w:rPr>
        <w:t>40-million-year</w:t>
      </w:r>
      <w:r w:rsidRPr="003616F7">
        <w:rPr>
          <w:rFonts w:eastAsia="SimSun" w:cs="Times New Roman"/>
          <w:sz w:val="20"/>
          <w:szCs w:val="20"/>
        </w:rPr>
        <w:t xml:space="preserve"> history and may infect many different animals, including humans, from infancy to maturity. The disease can cause symptoms ranging from fever to coma and even death. The illness breaks down white blood cells and </w:t>
      </w:r>
      <w:r w:rsidRPr="003616F7">
        <w:rPr>
          <w:rFonts w:eastAsia="SimSun" w:cs="Times New Roman"/>
          <w:sz w:val="20"/>
          <w:szCs w:val="20"/>
        </w:rPr>
        <w:lastRenderedPageBreak/>
        <w:t>interferes with the normal function of organs by directly attacking human blood cells</w:t>
      </w:r>
      <w:r w:rsidR="003A6CB2">
        <w:rPr>
          <w:rFonts w:eastAsia="SimSun" w:cs="Times New Roman"/>
          <w:sz w:val="20"/>
          <w:szCs w:val="20"/>
        </w:rPr>
        <w:t>[6]</w:t>
      </w:r>
      <w:r w:rsidRPr="003616F7">
        <w:rPr>
          <w:rFonts w:eastAsia="SimSun" w:cs="Times New Roman"/>
          <w:sz w:val="20"/>
          <w:szCs w:val="20"/>
        </w:rPr>
        <w:t>. Malaria may be identified by drawing blood samples from patients and analyzing them under a microscope. A person who has malaria will be alerted to the illness by warning signs that their body will produce. White blood cell activation is started by the body in order to generate an immunological response against malarial cells. Symptoms including a high temperature, headache, nausea, vomiting, stomach discomfort, and in extreme situations, coma, may arise from this.</w:t>
      </w:r>
    </w:p>
    <w:p w14:paraId="5727C858" w14:textId="77777777" w:rsidR="003616F7" w:rsidRDefault="003616F7" w:rsidP="002F72F9">
      <w:pPr>
        <w:spacing w:after="0" w:line="240" w:lineRule="auto"/>
        <w:jc w:val="both"/>
        <w:rPr>
          <w:rFonts w:eastAsia="SimSun" w:cs="Times New Roman"/>
          <w:sz w:val="20"/>
          <w:szCs w:val="20"/>
        </w:rPr>
      </w:pPr>
    </w:p>
    <w:p w14:paraId="65EB4E1A" w14:textId="5F81CB74" w:rsidR="003616F7" w:rsidRPr="002F72F9" w:rsidRDefault="001C0E32" w:rsidP="003616F7">
      <w:pPr>
        <w:keepNext/>
        <w:keepLines/>
        <w:tabs>
          <w:tab w:val="left" w:pos="216"/>
          <w:tab w:val="num" w:pos="576"/>
        </w:tabs>
        <w:spacing w:before="160" w:line="240" w:lineRule="auto"/>
        <w:jc w:val="center"/>
        <w:outlineLvl w:val="0"/>
        <w:rPr>
          <w:rFonts w:eastAsia="SimSun" w:cs="Times New Roman"/>
          <w:smallCaps/>
          <w:noProof/>
          <w:sz w:val="20"/>
          <w:szCs w:val="20"/>
        </w:rPr>
      </w:pPr>
      <w:bookmarkStart w:id="0" w:name="_Hlk154776969"/>
      <w:bookmarkStart w:id="1" w:name="_Hlk154776987"/>
      <w:r>
        <w:rPr>
          <w:rFonts w:eastAsia="SimSun" w:cs="Times New Roman"/>
          <w:smallCaps/>
          <w:noProof/>
          <w:sz w:val="20"/>
          <w:szCs w:val="20"/>
        </w:rPr>
        <w:t xml:space="preserve">IV. </w:t>
      </w:r>
      <w:r w:rsidR="003616F7" w:rsidRPr="003616F7">
        <w:rPr>
          <w:rFonts w:eastAsia="SimSun" w:cs="Times New Roman"/>
          <w:smallCaps/>
          <w:noProof/>
          <w:sz w:val="20"/>
          <w:szCs w:val="20"/>
        </w:rPr>
        <w:t>DATASET</w:t>
      </w:r>
    </w:p>
    <w:p w14:paraId="2734B3F8" w14:textId="0E5E493B" w:rsidR="001C0E32" w:rsidRPr="001C0E32" w:rsidRDefault="001C0E32" w:rsidP="001C0E32">
      <w:pPr>
        <w:spacing w:after="0" w:line="240" w:lineRule="auto"/>
        <w:jc w:val="both"/>
        <w:rPr>
          <w:rFonts w:eastAsia="SimSun" w:cs="Times New Roman"/>
          <w:sz w:val="20"/>
          <w:szCs w:val="20"/>
        </w:rPr>
      </w:pPr>
      <w:bookmarkStart w:id="2" w:name="_Hlk154777066"/>
      <w:bookmarkEnd w:id="0"/>
      <w:r w:rsidRPr="001C0E32">
        <w:rPr>
          <w:rFonts w:eastAsia="SimSun" w:cs="Times New Roman"/>
          <w:sz w:val="20"/>
          <w:szCs w:val="20"/>
        </w:rPr>
        <w:t>Malarial dataset is used. This dataset is used for the purpose of detecting malaria. It is likely that the training dataset is arranged into subdirectories, with each subfolder representing a class</w:t>
      </w:r>
      <w:r w:rsidR="003A6CB2">
        <w:rPr>
          <w:rFonts w:eastAsia="SimSun" w:cs="Times New Roman"/>
          <w:sz w:val="20"/>
          <w:szCs w:val="20"/>
        </w:rPr>
        <w:t>[7]</w:t>
      </w:r>
      <w:r w:rsidRPr="001C0E32">
        <w:rPr>
          <w:rFonts w:eastAsia="SimSun" w:cs="Times New Roman"/>
          <w:sz w:val="20"/>
          <w:szCs w:val="20"/>
        </w:rPr>
        <w:t>.</w:t>
      </w:r>
    </w:p>
    <w:bookmarkEnd w:id="2"/>
    <w:p w14:paraId="2BE90025" w14:textId="77777777" w:rsidR="001C0E32" w:rsidRPr="001C0E32" w:rsidRDefault="001C0E32" w:rsidP="001C0E32">
      <w:pPr>
        <w:spacing w:after="0" w:line="240" w:lineRule="auto"/>
        <w:jc w:val="both"/>
        <w:rPr>
          <w:rFonts w:eastAsia="SimSun" w:cs="Times New Roman"/>
          <w:sz w:val="20"/>
          <w:szCs w:val="20"/>
        </w:rPr>
      </w:pPr>
      <w:r w:rsidRPr="001C0E32">
        <w:rPr>
          <w:rFonts w:eastAsia="SimSun" w:cs="Times New Roman"/>
          <w:sz w:val="20"/>
          <w:szCs w:val="20"/>
        </w:rPr>
        <w:t>For binary classification, there might be two subdirectories, one for each class, for malaria-positive or malaria-negative results. Images of blood smear slides that are both infected and uninfected, labeled appropriately, in the corresponding folders. The testing dataset is arranged into subdirectories</w:t>
      </w:r>
      <w:bookmarkEnd w:id="1"/>
      <w:r w:rsidRPr="001C0E32">
        <w:rPr>
          <w:rFonts w:eastAsia="SimSun" w:cs="Times New Roman"/>
          <w:sz w:val="20"/>
          <w:szCs w:val="20"/>
        </w:rPr>
        <w:t>, each of which represents a class, just as the training dataset. There are images available for evaluating the model's performance. The dataset contains images of infected and uninfected cells of malarial parasite. Source of dataset is Kaggle.  Data set is of based on 500 pictured in each test and train folder.  Preprocessing is performed by equalizing the size of the dataset. Pictures in the testing and training datasets are 128 by 128 pixels in size, photos are in RGB format. To improve the robustness of the model, data augmentation methods including shearing, zooming, and horizontal flipping are used to the training dataset.</w:t>
      </w:r>
    </w:p>
    <w:p w14:paraId="24B7571F" w14:textId="77777777" w:rsidR="001C0E32" w:rsidRPr="001C0E32" w:rsidRDefault="001C0E32" w:rsidP="001C0E32">
      <w:pPr>
        <w:spacing w:after="0" w:line="240" w:lineRule="auto"/>
        <w:jc w:val="both"/>
        <w:rPr>
          <w:rFonts w:eastAsia="SimSun" w:cs="Times New Roman"/>
          <w:sz w:val="20"/>
          <w:szCs w:val="20"/>
        </w:rPr>
      </w:pPr>
      <w:r w:rsidRPr="001C0E32">
        <w:rPr>
          <w:rFonts w:eastAsia="SimSun" w:cs="Times New Roman"/>
          <w:sz w:val="20"/>
          <w:szCs w:val="20"/>
        </w:rPr>
        <w:drawing>
          <wp:inline distT="0" distB="0" distL="0" distR="0" wp14:anchorId="28960546" wp14:editId="69E59308">
            <wp:extent cx="2926080" cy="1913255"/>
            <wp:effectExtent l="0" t="0" r="7620" b="0"/>
            <wp:docPr id="1462560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60729" name=""/>
                    <pic:cNvPicPr/>
                  </pic:nvPicPr>
                  <pic:blipFill rotWithShape="1">
                    <a:blip r:embed="rId6"/>
                    <a:srcRect r="11310"/>
                    <a:stretch/>
                  </pic:blipFill>
                  <pic:spPr bwMode="auto">
                    <a:xfrm>
                      <a:off x="0" y="0"/>
                      <a:ext cx="2941966" cy="1923642"/>
                    </a:xfrm>
                    <a:prstGeom prst="rect">
                      <a:avLst/>
                    </a:prstGeom>
                    <a:ln>
                      <a:noFill/>
                    </a:ln>
                    <a:extLst>
                      <a:ext uri="{53640926-AAD7-44D8-BBD7-CCE9431645EC}">
                        <a14:shadowObscured xmlns:a14="http://schemas.microsoft.com/office/drawing/2010/main"/>
                      </a:ext>
                    </a:extLst>
                  </pic:spPr>
                </pic:pic>
              </a:graphicData>
            </a:graphic>
          </wp:inline>
        </w:drawing>
      </w:r>
    </w:p>
    <w:p w14:paraId="0902FCEC" w14:textId="24B74DE9" w:rsidR="002F72F9" w:rsidRPr="002F72F9" w:rsidRDefault="002F72F9" w:rsidP="002F72F9">
      <w:pPr>
        <w:spacing w:after="0" w:line="240" w:lineRule="auto"/>
        <w:jc w:val="both"/>
        <w:rPr>
          <w:rFonts w:eastAsia="SimSun" w:cs="Times New Roman"/>
          <w:sz w:val="20"/>
          <w:szCs w:val="20"/>
        </w:rPr>
      </w:pPr>
      <w:r w:rsidRPr="002F72F9">
        <w:rPr>
          <w:rFonts w:eastAsia="SimSun" w:cs="Times New Roman"/>
          <w:sz w:val="20"/>
          <w:szCs w:val="20"/>
        </w:rPr>
        <w:t>.</w:t>
      </w:r>
    </w:p>
    <w:p w14:paraId="66E86FA5" w14:textId="77777777" w:rsidR="002F72F9" w:rsidRDefault="002F72F9" w:rsidP="002F72F9">
      <w:pPr>
        <w:spacing w:after="0" w:line="240" w:lineRule="auto"/>
        <w:jc w:val="both"/>
        <w:rPr>
          <w:rFonts w:eastAsia="SimSun" w:cs="Times New Roman"/>
          <w:b/>
          <w:bCs/>
          <w:sz w:val="20"/>
          <w:szCs w:val="20"/>
        </w:rPr>
      </w:pPr>
    </w:p>
    <w:p w14:paraId="114B0B29" w14:textId="65221F57" w:rsidR="008C2AD8" w:rsidRPr="002F72F9" w:rsidRDefault="008C2AD8" w:rsidP="008C2AD8">
      <w:pPr>
        <w:keepNext/>
        <w:keepLines/>
        <w:tabs>
          <w:tab w:val="left" w:pos="216"/>
          <w:tab w:val="num" w:pos="576"/>
        </w:tabs>
        <w:spacing w:before="160" w:line="240" w:lineRule="auto"/>
        <w:jc w:val="center"/>
        <w:outlineLvl w:val="0"/>
        <w:rPr>
          <w:rFonts w:eastAsia="SimSun" w:cs="Times New Roman"/>
          <w:smallCaps/>
          <w:noProof/>
          <w:sz w:val="20"/>
          <w:szCs w:val="20"/>
        </w:rPr>
      </w:pPr>
      <w:r>
        <w:rPr>
          <w:rFonts w:eastAsia="SimSun" w:cs="Times New Roman"/>
          <w:smallCaps/>
          <w:noProof/>
          <w:sz w:val="20"/>
          <w:szCs w:val="20"/>
        </w:rPr>
        <w:t xml:space="preserve">IV. </w:t>
      </w:r>
      <w:r w:rsidR="004D21A6">
        <w:rPr>
          <w:rFonts w:eastAsia="SimSun" w:cs="Times New Roman"/>
          <w:smallCaps/>
          <w:noProof/>
          <w:sz w:val="20"/>
          <w:szCs w:val="20"/>
        </w:rPr>
        <w:t>METHODs</w:t>
      </w:r>
    </w:p>
    <w:p w14:paraId="6869FAC1" w14:textId="289C288C" w:rsidR="00F76658" w:rsidRPr="00F76658" w:rsidRDefault="00F76658" w:rsidP="00F76658">
      <w:pPr>
        <w:spacing w:after="0" w:line="240" w:lineRule="auto"/>
        <w:jc w:val="both"/>
        <w:rPr>
          <w:rFonts w:eastAsia="SimSun" w:cs="Times New Roman"/>
          <w:sz w:val="20"/>
          <w:szCs w:val="20"/>
        </w:rPr>
      </w:pPr>
      <w:r w:rsidRPr="00F76658">
        <w:rPr>
          <w:rFonts w:eastAsia="SimSun" w:cs="Times New Roman"/>
          <w:sz w:val="20"/>
          <w:szCs w:val="20"/>
        </w:rPr>
        <w:t xml:space="preserve">There are two approaches used to solve the problem. One is building the model from scratch., and other is using VGG16 model which is pretrained on ImagNet weights. </w:t>
      </w:r>
    </w:p>
    <w:p w14:paraId="44C5BD57" w14:textId="77777777" w:rsidR="00F76658" w:rsidRPr="00F76658" w:rsidRDefault="00F76658" w:rsidP="00F76658">
      <w:pPr>
        <w:spacing w:after="0" w:line="240" w:lineRule="auto"/>
        <w:jc w:val="both"/>
        <w:rPr>
          <w:rFonts w:eastAsia="SimSun" w:cs="Times New Roman"/>
          <w:sz w:val="20"/>
          <w:szCs w:val="20"/>
        </w:rPr>
      </w:pPr>
      <w:r w:rsidRPr="00F76658">
        <w:rPr>
          <w:rFonts w:eastAsia="SimSun" w:cs="Times New Roman"/>
          <w:sz w:val="20"/>
          <w:szCs w:val="20"/>
        </w:rPr>
        <w:t>Proposed convolutional neural network model:</w:t>
      </w:r>
    </w:p>
    <w:p w14:paraId="2023499E" w14:textId="7B8CE42E" w:rsidR="00F76658" w:rsidRPr="00F76658" w:rsidRDefault="00F76658" w:rsidP="00F76658">
      <w:pPr>
        <w:spacing w:after="0" w:line="240" w:lineRule="auto"/>
        <w:jc w:val="both"/>
        <w:rPr>
          <w:rFonts w:eastAsia="SimSun" w:cs="Times New Roman"/>
          <w:sz w:val="20"/>
          <w:szCs w:val="20"/>
        </w:rPr>
      </w:pPr>
      <w:r w:rsidRPr="00F76658">
        <w:rPr>
          <w:rFonts w:eastAsia="SimSun" w:cs="Times New Roman"/>
          <w:sz w:val="20"/>
          <w:szCs w:val="20"/>
        </w:rPr>
        <w:t xml:space="preserve">Using Keras and TensorFlow, model of convolutional neural networks (CNNs) are used for binary image categorization. In order to make the model form scratch,  Three convolutional layers, and each one is followed by max-pooling to do spatial downsampling. Rectified Linear Units (ReLU) are used to activate the filters in the convolutional layers. Two dense layers ensue after the feature maps are flattened, and the last layer uses a sigmoid activation for </w:t>
      </w:r>
      <w:r w:rsidRPr="00F76658">
        <w:rPr>
          <w:rFonts w:eastAsia="SimSun" w:cs="Times New Roman"/>
          <w:sz w:val="20"/>
          <w:szCs w:val="20"/>
        </w:rPr>
        <w:t>binary classification</w:t>
      </w:r>
      <w:r w:rsidR="003A6CB2">
        <w:rPr>
          <w:rFonts w:eastAsia="SimSun" w:cs="Times New Roman"/>
          <w:sz w:val="20"/>
          <w:szCs w:val="20"/>
        </w:rPr>
        <w:t xml:space="preserve"> [8]</w:t>
      </w:r>
      <w:r w:rsidRPr="00F76658">
        <w:rPr>
          <w:rFonts w:eastAsia="SimSun" w:cs="Times New Roman"/>
          <w:sz w:val="20"/>
          <w:szCs w:val="20"/>
        </w:rPr>
        <w:t>. Through convolutional processes, the CNN's architecture seeks to extract hierarchical information from input pictures, while max-pooling minimizes spatial dimensions. Non-linearity is introduced by the ReLU activation, and a probability for binary classification is generated by the final sigmoid activation. For applications like image identification, where hierarchical features are critical for forming decisions, this design is ideally suited</w:t>
      </w:r>
    </w:p>
    <w:p w14:paraId="04CC031A" w14:textId="77777777" w:rsidR="00F76658" w:rsidRPr="00F76658" w:rsidRDefault="00F76658" w:rsidP="00F76658">
      <w:pPr>
        <w:keepNext/>
        <w:keepLines/>
        <w:tabs>
          <w:tab w:val="left" w:pos="216"/>
          <w:tab w:val="num" w:pos="576"/>
        </w:tabs>
        <w:spacing w:before="160" w:line="240" w:lineRule="auto"/>
        <w:jc w:val="both"/>
        <w:outlineLvl w:val="0"/>
        <w:rPr>
          <w:rFonts w:eastAsia="SimSun" w:cs="Times New Roman"/>
          <w:sz w:val="20"/>
          <w:szCs w:val="20"/>
        </w:rPr>
      </w:pPr>
      <w:r w:rsidRPr="00F76658">
        <w:rPr>
          <w:rFonts w:eastAsia="SimSun" w:cs="Times New Roman"/>
          <w:sz w:val="20"/>
          <w:szCs w:val="20"/>
        </w:rPr>
        <w:drawing>
          <wp:inline distT="0" distB="0" distL="0" distR="0" wp14:anchorId="74FA32E3" wp14:editId="65D9B017">
            <wp:extent cx="3345815" cy="1667903"/>
            <wp:effectExtent l="0" t="0" r="6985" b="8890"/>
            <wp:docPr id="1772123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23867" name=""/>
                    <pic:cNvPicPr/>
                  </pic:nvPicPr>
                  <pic:blipFill>
                    <a:blip r:embed="rId7"/>
                    <a:stretch>
                      <a:fillRect/>
                    </a:stretch>
                  </pic:blipFill>
                  <pic:spPr>
                    <a:xfrm>
                      <a:off x="0" y="0"/>
                      <a:ext cx="3362545" cy="1676243"/>
                    </a:xfrm>
                    <a:prstGeom prst="rect">
                      <a:avLst/>
                    </a:prstGeom>
                  </pic:spPr>
                </pic:pic>
              </a:graphicData>
            </a:graphic>
          </wp:inline>
        </w:drawing>
      </w:r>
    </w:p>
    <w:p w14:paraId="219FA19D" w14:textId="77777777" w:rsidR="00F76658" w:rsidRPr="00F76658" w:rsidRDefault="00F76658" w:rsidP="00F76658">
      <w:pPr>
        <w:keepNext/>
        <w:keepLines/>
        <w:tabs>
          <w:tab w:val="left" w:pos="216"/>
          <w:tab w:val="num" w:pos="576"/>
        </w:tabs>
        <w:spacing w:before="160" w:line="240" w:lineRule="auto"/>
        <w:jc w:val="both"/>
        <w:outlineLvl w:val="0"/>
        <w:rPr>
          <w:rFonts w:eastAsia="SimSun" w:cs="Times New Roman"/>
          <w:b/>
          <w:bCs/>
          <w:sz w:val="20"/>
          <w:szCs w:val="20"/>
        </w:rPr>
      </w:pPr>
      <w:r w:rsidRPr="00F76658">
        <w:rPr>
          <w:rFonts w:eastAsia="SimSun" w:cs="Times New Roman"/>
          <w:b/>
          <w:bCs/>
          <w:sz w:val="20"/>
          <w:szCs w:val="20"/>
        </w:rPr>
        <w:t>Pre-trained model:</w:t>
      </w:r>
    </w:p>
    <w:p w14:paraId="0407BB1D" w14:textId="7E9DB0E1" w:rsidR="00F76658" w:rsidRPr="00F76658" w:rsidRDefault="00F76658" w:rsidP="00F76658">
      <w:pPr>
        <w:keepNext/>
        <w:keepLines/>
        <w:tabs>
          <w:tab w:val="left" w:pos="216"/>
          <w:tab w:val="num" w:pos="576"/>
        </w:tabs>
        <w:spacing w:before="160" w:line="240" w:lineRule="auto"/>
        <w:jc w:val="both"/>
        <w:outlineLvl w:val="0"/>
        <w:rPr>
          <w:rFonts w:eastAsia="SimSun" w:cs="Times New Roman"/>
          <w:sz w:val="20"/>
          <w:szCs w:val="20"/>
        </w:rPr>
      </w:pPr>
      <w:r w:rsidRPr="00F76658">
        <w:rPr>
          <w:rFonts w:eastAsia="SimSun" w:cs="Times New Roman"/>
          <w:sz w:val="20"/>
          <w:szCs w:val="20"/>
        </w:rPr>
        <w:t xml:space="preserve">Use the Oxford group's pre-trained weights to initialize a VGG model. Use this model directly for picture </w:t>
      </w:r>
      <w:r w:rsidR="004D21A6" w:rsidRPr="00F76658">
        <w:rPr>
          <w:rFonts w:eastAsia="SimSun" w:cs="Times New Roman"/>
          <w:sz w:val="20"/>
          <w:szCs w:val="20"/>
        </w:rPr>
        <w:t>categorization or</w:t>
      </w:r>
      <w:r w:rsidRPr="00F76658">
        <w:rPr>
          <w:rFonts w:eastAsia="SimSun" w:cs="Times New Roman"/>
          <w:sz w:val="20"/>
          <w:szCs w:val="20"/>
        </w:rPr>
        <w:t xml:space="preserve"> use it as a foundation for your own bespoke architecture. Using VGG16, the code initializes a basis model for transfer learning. The 'imagenet' weights are loaded with an input shape of (224, 224, 3), omitting the top classification layer ('include_top=False'). When labeled data is scarce, this VGG16 base model may be utilized as a feature extractor for later layers, making it easier to train new tasks on a convolutional neural network that has already been trained</w:t>
      </w:r>
      <w:r w:rsidR="003A6CB2">
        <w:rPr>
          <w:rFonts w:eastAsia="SimSun" w:cs="Times New Roman"/>
          <w:sz w:val="20"/>
          <w:szCs w:val="20"/>
        </w:rPr>
        <w:t xml:space="preserve"> [9]</w:t>
      </w:r>
      <w:r w:rsidRPr="00F76658">
        <w:rPr>
          <w:rFonts w:eastAsia="SimSun" w:cs="Times New Roman"/>
          <w:sz w:val="20"/>
          <w:szCs w:val="20"/>
        </w:rPr>
        <w:t>. This frequently improves performance.</w:t>
      </w:r>
    </w:p>
    <w:p w14:paraId="37A1E80E" w14:textId="77777777" w:rsidR="00F76658" w:rsidRPr="00F76658" w:rsidRDefault="00F76658" w:rsidP="00F76658">
      <w:pPr>
        <w:keepNext/>
        <w:keepLines/>
        <w:tabs>
          <w:tab w:val="left" w:pos="216"/>
          <w:tab w:val="num" w:pos="576"/>
        </w:tabs>
        <w:spacing w:before="160" w:line="240" w:lineRule="auto"/>
        <w:jc w:val="center"/>
        <w:outlineLvl w:val="0"/>
        <w:rPr>
          <w:rFonts w:eastAsia="SimSun" w:cs="Times New Roman"/>
          <w:sz w:val="20"/>
          <w:szCs w:val="20"/>
        </w:rPr>
      </w:pPr>
      <w:r w:rsidRPr="00F76658">
        <w:rPr>
          <w:rFonts w:eastAsia="SimSun" w:cs="Times New Roman"/>
          <w:sz w:val="20"/>
          <w:szCs w:val="20"/>
        </w:rPr>
        <w:drawing>
          <wp:inline distT="0" distB="0" distL="0" distR="0" wp14:anchorId="547B98DD" wp14:editId="61B284D9">
            <wp:extent cx="3413760" cy="551777"/>
            <wp:effectExtent l="0" t="0" r="0" b="1270"/>
            <wp:docPr id="2304342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34267" name="Picture 1" descr="A screenshot of a computer&#10;&#10;Description automatically generated"/>
                    <pic:cNvPicPr/>
                  </pic:nvPicPr>
                  <pic:blipFill rotWithShape="1">
                    <a:blip r:embed="rId8"/>
                    <a:srcRect l="4487"/>
                    <a:stretch/>
                  </pic:blipFill>
                  <pic:spPr bwMode="auto">
                    <a:xfrm>
                      <a:off x="0" y="0"/>
                      <a:ext cx="3457183" cy="558796"/>
                    </a:xfrm>
                    <a:prstGeom prst="rect">
                      <a:avLst/>
                    </a:prstGeom>
                    <a:ln>
                      <a:noFill/>
                    </a:ln>
                    <a:extLst>
                      <a:ext uri="{53640926-AAD7-44D8-BBD7-CCE9431645EC}">
                        <a14:shadowObscured xmlns:a14="http://schemas.microsoft.com/office/drawing/2010/main"/>
                      </a:ext>
                    </a:extLst>
                  </pic:spPr>
                </pic:pic>
              </a:graphicData>
            </a:graphic>
          </wp:inline>
        </w:drawing>
      </w:r>
    </w:p>
    <w:p w14:paraId="5950347B" w14:textId="77777777" w:rsidR="00F76658" w:rsidRPr="00F76658" w:rsidRDefault="00F76658" w:rsidP="00F76658">
      <w:pPr>
        <w:keepNext/>
        <w:keepLines/>
        <w:tabs>
          <w:tab w:val="left" w:pos="216"/>
          <w:tab w:val="num" w:pos="576"/>
        </w:tabs>
        <w:spacing w:before="160" w:line="240" w:lineRule="auto"/>
        <w:jc w:val="center"/>
        <w:outlineLvl w:val="0"/>
        <w:rPr>
          <w:rFonts w:eastAsia="SimSun" w:cs="Times New Roman"/>
          <w:sz w:val="20"/>
          <w:szCs w:val="20"/>
        </w:rPr>
      </w:pPr>
    </w:p>
    <w:p w14:paraId="6E25554B" w14:textId="1FF49475" w:rsidR="00F76658" w:rsidRPr="004D21A6" w:rsidRDefault="002F72F9" w:rsidP="004D21A6">
      <w:pPr>
        <w:keepNext/>
        <w:keepLines/>
        <w:tabs>
          <w:tab w:val="left" w:pos="216"/>
          <w:tab w:val="num" w:pos="576"/>
        </w:tabs>
        <w:spacing w:before="160" w:line="240" w:lineRule="auto"/>
        <w:jc w:val="center"/>
        <w:outlineLvl w:val="0"/>
        <w:rPr>
          <w:rFonts w:eastAsia="SimSun" w:cs="Times New Roman"/>
          <w:smallCaps/>
          <w:noProof/>
          <w:sz w:val="20"/>
          <w:szCs w:val="20"/>
        </w:rPr>
      </w:pPr>
      <w:r w:rsidRPr="002F72F9">
        <w:rPr>
          <w:rFonts w:eastAsia="SimSun" w:cs="Times New Roman"/>
          <w:sz w:val="20"/>
          <w:szCs w:val="20"/>
        </w:rPr>
        <w:t xml:space="preserve"> </w:t>
      </w:r>
      <w:r w:rsidR="00F76658">
        <w:rPr>
          <w:rFonts w:eastAsia="SimSun" w:cs="Times New Roman"/>
          <w:smallCaps/>
          <w:noProof/>
          <w:sz w:val="20"/>
          <w:szCs w:val="20"/>
        </w:rPr>
        <w:t>IV.</w:t>
      </w:r>
      <w:r w:rsidR="004D21A6" w:rsidRPr="004D21A6">
        <w:t xml:space="preserve"> </w:t>
      </w:r>
      <w:r w:rsidR="004D21A6" w:rsidRPr="004D21A6">
        <w:rPr>
          <w:rFonts w:eastAsia="SimSun" w:cs="Times New Roman"/>
          <w:smallCaps/>
          <w:noProof/>
          <w:sz w:val="20"/>
          <w:szCs w:val="20"/>
        </w:rPr>
        <w:t>Result Evaluation</w:t>
      </w:r>
    </w:p>
    <w:p w14:paraId="628D8052" w14:textId="63D040EC" w:rsidR="004D21A6" w:rsidRPr="004D21A6" w:rsidRDefault="004D21A6" w:rsidP="004D21A6">
      <w:pPr>
        <w:pStyle w:val="ListParagraph"/>
        <w:numPr>
          <w:ilvl w:val="0"/>
          <w:numId w:val="7"/>
        </w:numPr>
        <w:spacing w:after="0"/>
        <w:jc w:val="both"/>
        <w:rPr>
          <w:rFonts w:eastAsia="SimSun"/>
          <w:b/>
          <w:bCs/>
          <w:szCs w:val="20"/>
        </w:rPr>
      </w:pPr>
      <w:r w:rsidRPr="004D21A6">
        <w:rPr>
          <w:rFonts w:eastAsia="SimSun"/>
          <w:b/>
          <w:bCs/>
          <w:szCs w:val="20"/>
        </w:rPr>
        <w:t>Impact of overfitting/underfitting and respective solution (at least one solution)</w:t>
      </w:r>
    </w:p>
    <w:p w14:paraId="6980BFA6" w14:textId="5CD2EC25" w:rsidR="004D21A6" w:rsidRPr="004D21A6" w:rsidRDefault="004D21A6" w:rsidP="004D21A6">
      <w:pPr>
        <w:spacing w:after="0" w:line="240" w:lineRule="auto"/>
        <w:jc w:val="both"/>
        <w:rPr>
          <w:rFonts w:eastAsia="SimSun" w:cs="Times New Roman"/>
          <w:sz w:val="20"/>
          <w:szCs w:val="20"/>
        </w:rPr>
      </w:pPr>
      <w:r w:rsidRPr="004D21A6">
        <w:rPr>
          <w:rFonts w:eastAsia="SimSun" w:cs="Times New Roman"/>
          <w:sz w:val="20"/>
          <w:szCs w:val="20"/>
        </w:rPr>
        <w:t>Overfitting, a phenomenon in data science, occurs when a statistical model precisely conforms to its training data. Unfortunately, in such cases, the algorithm struggles to perform effectively on new, unseen data, undermining its intended purpose. The training data being supplemented to make it more abundant through the process of augmentation. Removing features that are superfluous or redundant and keeping just the most relevant ones</w:t>
      </w:r>
      <w:r w:rsidR="003A6CB2">
        <w:rPr>
          <w:rFonts w:eastAsia="SimSun" w:cs="Times New Roman"/>
          <w:sz w:val="20"/>
          <w:szCs w:val="20"/>
        </w:rPr>
        <w:t xml:space="preserve"> [10]</w:t>
      </w:r>
      <w:r w:rsidRPr="004D21A6">
        <w:rPr>
          <w:rFonts w:eastAsia="SimSun" w:cs="Times New Roman"/>
          <w:sz w:val="20"/>
          <w:szCs w:val="20"/>
        </w:rPr>
        <w:t>. Using early stopping to reduce the number of epochs in deep learning models during training. By reducing overfitting, data augmentation is used to improve the performance of machine learning models</w:t>
      </w:r>
      <w:r w:rsidR="003A6CB2">
        <w:rPr>
          <w:rFonts w:eastAsia="SimSun" w:cs="Times New Roman"/>
          <w:sz w:val="20"/>
          <w:szCs w:val="20"/>
        </w:rPr>
        <w:t xml:space="preserve"> [11]</w:t>
      </w:r>
      <w:r w:rsidRPr="004D21A6">
        <w:rPr>
          <w:rFonts w:eastAsia="SimSun" w:cs="Times New Roman"/>
          <w:sz w:val="20"/>
          <w:szCs w:val="20"/>
        </w:rPr>
        <w:t>. When a model learns from the training data too much, it becomes overfitted and loses its capacity to generalize to new data. Through the provision of a more varied collection of data for the model to learn from, data augmentation helps to mitigate overfitting.</w:t>
      </w:r>
    </w:p>
    <w:p w14:paraId="0B4538CC" w14:textId="77777777" w:rsidR="004D21A6" w:rsidRPr="004D21A6" w:rsidRDefault="004D21A6" w:rsidP="004D21A6">
      <w:pPr>
        <w:spacing w:after="0" w:line="240" w:lineRule="auto"/>
        <w:jc w:val="both"/>
        <w:rPr>
          <w:rFonts w:eastAsia="SimSun" w:cs="Times New Roman"/>
          <w:sz w:val="20"/>
          <w:szCs w:val="20"/>
        </w:rPr>
      </w:pPr>
      <w:r w:rsidRPr="004D21A6">
        <w:rPr>
          <w:rFonts w:eastAsia="SimSun" w:cs="Times New Roman"/>
          <w:sz w:val="20"/>
          <w:szCs w:val="20"/>
        </w:rPr>
        <w:lastRenderedPageBreak/>
        <w:drawing>
          <wp:inline distT="0" distB="0" distL="0" distR="0" wp14:anchorId="094D3051" wp14:editId="7143494C">
            <wp:extent cx="5943600" cy="1234440"/>
            <wp:effectExtent l="0" t="0" r="0" b="3810"/>
            <wp:docPr id="1784190562" name="Picture 1784190562" descr="A computer code with many colo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95513" name="Picture 1" descr="A computer code with many colored text&#10;&#10;Description automatically generated with medium confidence"/>
                    <pic:cNvPicPr/>
                  </pic:nvPicPr>
                  <pic:blipFill>
                    <a:blip r:embed="rId9"/>
                    <a:stretch>
                      <a:fillRect/>
                    </a:stretch>
                  </pic:blipFill>
                  <pic:spPr>
                    <a:xfrm>
                      <a:off x="0" y="0"/>
                      <a:ext cx="5943600" cy="1234440"/>
                    </a:xfrm>
                    <a:prstGeom prst="rect">
                      <a:avLst/>
                    </a:prstGeom>
                  </pic:spPr>
                </pic:pic>
              </a:graphicData>
            </a:graphic>
          </wp:inline>
        </w:drawing>
      </w:r>
    </w:p>
    <w:p w14:paraId="79A09664" w14:textId="77777777" w:rsidR="004D21A6" w:rsidRPr="004D21A6" w:rsidRDefault="004D21A6" w:rsidP="004D21A6">
      <w:pPr>
        <w:spacing w:after="0" w:line="240" w:lineRule="auto"/>
        <w:jc w:val="both"/>
        <w:rPr>
          <w:rFonts w:eastAsia="SimSun" w:cs="Times New Roman"/>
          <w:sz w:val="20"/>
          <w:szCs w:val="20"/>
        </w:rPr>
      </w:pPr>
    </w:p>
    <w:p w14:paraId="20B66195" w14:textId="04F01783" w:rsidR="004D21A6" w:rsidRPr="004D21A6" w:rsidRDefault="004D21A6" w:rsidP="004D21A6">
      <w:pPr>
        <w:spacing w:after="0" w:line="240" w:lineRule="auto"/>
        <w:jc w:val="both"/>
        <w:rPr>
          <w:rFonts w:eastAsia="SimSun" w:cs="Times New Roman"/>
          <w:b/>
          <w:bCs/>
          <w:sz w:val="20"/>
          <w:szCs w:val="20"/>
        </w:rPr>
      </w:pPr>
      <w:r w:rsidRPr="004D21A6">
        <w:rPr>
          <w:rFonts w:eastAsia="SimSun" w:cs="Times New Roman"/>
          <w:b/>
          <w:bCs/>
          <w:sz w:val="20"/>
          <w:szCs w:val="20"/>
        </w:rPr>
        <w:t>b. Include the performance evaluation method and compare it with the</w:t>
      </w:r>
    </w:p>
    <w:p w14:paraId="0FCA504C" w14:textId="77777777" w:rsidR="004D21A6" w:rsidRPr="004D21A6" w:rsidRDefault="004D21A6" w:rsidP="004D21A6">
      <w:pPr>
        <w:spacing w:after="0" w:line="240" w:lineRule="auto"/>
        <w:jc w:val="both"/>
        <w:rPr>
          <w:rFonts w:eastAsia="SimSun" w:cs="Times New Roman"/>
          <w:b/>
          <w:bCs/>
          <w:sz w:val="20"/>
          <w:szCs w:val="20"/>
        </w:rPr>
      </w:pPr>
      <w:r w:rsidRPr="004D21A6">
        <w:rPr>
          <w:rFonts w:eastAsia="SimSun" w:cs="Times New Roman"/>
          <w:b/>
          <w:bCs/>
          <w:sz w:val="20"/>
          <w:szCs w:val="20"/>
        </w:rPr>
        <w:t>pre-trained model based on classification evaluation metrics.</w:t>
      </w:r>
    </w:p>
    <w:p w14:paraId="5F772BCE" w14:textId="77777777" w:rsidR="004D21A6" w:rsidRPr="004D21A6" w:rsidRDefault="004D21A6" w:rsidP="004D21A6">
      <w:pPr>
        <w:spacing w:after="0" w:line="240" w:lineRule="auto"/>
        <w:jc w:val="both"/>
        <w:rPr>
          <w:rFonts w:eastAsia="SimSun" w:cs="Times New Roman"/>
          <w:b/>
          <w:bCs/>
          <w:sz w:val="20"/>
          <w:szCs w:val="20"/>
        </w:rPr>
      </w:pPr>
    </w:p>
    <w:p w14:paraId="79D86083" w14:textId="77777777" w:rsidR="004D21A6" w:rsidRPr="004D21A6" w:rsidRDefault="004D21A6" w:rsidP="004D21A6">
      <w:pPr>
        <w:spacing w:after="0" w:line="240" w:lineRule="auto"/>
        <w:jc w:val="both"/>
        <w:rPr>
          <w:rFonts w:eastAsia="SimSun" w:cs="Times New Roman"/>
          <w:b/>
          <w:bCs/>
          <w:sz w:val="20"/>
          <w:szCs w:val="20"/>
        </w:rPr>
      </w:pPr>
      <w:r w:rsidRPr="004D21A6">
        <w:rPr>
          <w:rFonts w:eastAsia="SimSun" w:cs="Times New Roman"/>
          <w:b/>
          <w:bCs/>
          <w:sz w:val="20"/>
          <w:szCs w:val="20"/>
        </w:rPr>
        <w:t>Performance evaluation of CNN:</w:t>
      </w:r>
    </w:p>
    <w:p w14:paraId="7CFB8A41" w14:textId="77777777" w:rsidR="004D21A6" w:rsidRPr="004D21A6" w:rsidRDefault="004D21A6" w:rsidP="004D21A6">
      <w:pPr>
        <w:spacing w:after="0" w:line="240" w:lineRule="auto"/>
        <w:jc w:val="both"/>
        <w:rPr>
          <w:rFonts w:eastAsia="SimSun" w:cs="Times New Roman"/>
          <w:sz w:val="20"/>
          <w:szCs w:val="20"/>
        </w:rPr>
      </w:pPr>
      <w:r w:rsidRPr="004D21A6">
        <w:rPr>
          <w:rFonts w:eastAsia="SimSun" w:cs="Times New Roman"/>
          <w:sz w:val="20"/>
          <w:szCs w:val="20"/>
        </w:rPr>
        <w:t>A ROC curve, which stands for Receiver Operating Characteristic curve, is a visual aid that shows how well a classification model performs at different categorization levels. Two important metrics are plotted on this curve: the True Positive Rate and the False Positive Rate. This states that model gave. By presenting several metrics for every class, the classification report offers a thorough assessment of a classification model's performance. Two classes are examined in this study (designated as 0 and 1). The accuracy for class 0 is perfect (1.00), meaning that the model consistently predicts class 0 correctly. Nonetheless, the recall is rather low (0.40), indicating that many real class 0 cases may be missed by the model. The accuracy for class 1 is lower (0.44), suggesting that occurrences of class 1 are infrequently misclassified by the model. However, the recall is quite good (1.00), suggesting that the model accurately captures all of the real class 1 cases. .. The macro and weighted averages offer further information about the model's overall performance across all classes, and the model's overall accuracy is 0.59.</w:t>
      </w:r>
    </w:p>
    <w:p w14:paraId="58F3EBCE" w14:textId="77777777" w:rsidR="004D21A6" w:rsidRPr="004D21A6" w:rsidRDefault="004D21A6" w:rsidP="004D21A6">
      <w:pPr>
        <w:spacing w:after="0" w:line="240" w:lineRule="auto"/>
        <w:jc w:val="both"/>
        <w:rPr>
          <w:rFonts w:eastAsia="SimSun" w:cs="Times New Roman"/>
          <w:sz w:val="20"/>
          <w:szCs w:val="20"/>
        </w:rPr>
      </w:pPr>
      <w:r w:rsidRPr="004D21A6">
        <w:rPr>
          <w:rFonts w:eastAsia="SimSun" w:cs="Times New Roman"/>
          <w:sz w:val="20"/>
          <w:szCs w:val="20"/>
        </w:rPr>
        <w:drawing>
          <wp:inline distT="0" distB="0" distL="0" distR="0" wp14:anchorId="3D5FD974" wp14:editId="2125FFE6">
            <wp:extent cx="5943600" cy="2613025"/>
            <wp:effectExtent l="0" t="0" r="0" b="0"/>
            <wp:docPr id="917122353" name="Picture 91712235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61651" name="Picture 1" descr="A screenshot of a computer program&#10;&#10;Description automatically generated"/>
                    <pic:cNvPicPr/>
                  </pic:nvPicPr>
                  <pic:blipFill>
                    <a:blip r:embed="rId10"/>
                    <a:stretch>
                      <a:fillRect/>
                    </a:stretch>
                  </pic:blipFill>
                  <pic:spPr>
                    <a:xfrm>
                      <a:off x="0" y="0"/>
                      <a:ext cx="5943600" cy="2613025"/>
                    </a:xfrm>
                    <a:prstGeom prst="rect">
                      <a:avLst/>
                    </a:prstGeom>
                  </pic:spPr>
                </pic:pic>
              </a:graphicData>
            </a:graphic>
          </wp:inline>
        </w:drawing>
      </w:r>
    </w:p>
    <w:p w14:paraId="20AA11FC" w14:textId="77777777" w:rsidR="004D21A6" w:rsidRPr="004D21A6" w:rsidRDefault="004D21A6" w:rsidP="004D21A6">
      <w:pPr>
        <w:spacing w:after="0" w:line="240" w:lineRule="auto"/>
        <w:jc w:val="both"/>
        <w:rPr>
          <w:rFonts w:eastAsia="SimSun" w:cs="Times New Roman"/>
          <w:b/>
          <w:bCs/>
          <w:sz w:val="20"/>
          <w:szCs w:val="20"/>
        </w:rPr>
      </w:pPr>
      <w:r w:rsidRPr="004D21A6">
        <w:rPr>
          <w:rFonts w:eastAsia="SimSun" w:cs="Times New Roman"/>
          <w:b/>
          <w:bCs/>
          <w:sz w:val="20"/>
          <w:szCs w:val="20"/>
        </w:rPr>
        <w:drawing>
          <wp:inline distT="0" distB="0" distL="0" distR="0" wp14:anchorId="49D6DC57" wp14:editId="50930066">
            <wp:extent cx="2301240" cy="1948726"/>
            <wp:effectExtent l="0" t="0" r="3810" b="0"/>
            <wp:docPr id="568546714" name="Picture 568546714"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63558" name="Picture 1" descr="A graph of a function&#10;&#10;Description automatically generated with medium confidence"/>
                    <pic:cNvPicPr/>
                  </pic:nvPicPr>
                  <pic:blipFill>
                    <a:blip r:embed="rId11"/>
                    <a:stretch>
                      <a:fillRect/>
                    </a:stretch>
                  </pic:blipFill>
                  <pic:spPr>
                    <a:xfrm>
                      <a:off x="0" y="0"/>
                      <a:ext cx="2310944" cy="1956943"/>
                    </a:xfrm>
                    <a:prstGeom prst="rect">
                      <a:avLst/>
                    </a:prstGeom>
                  </pic:spPr>
                </pic:pic>
              </a:graphicData>
            </a:graphic>
          </wp:inline>
        </w:drawing>
      </w:r>
    </w:p>
    <w:p w14:paraId="3780A359" w14:textId="77777777" w:rsidR="004D21A6" w:rsidRPr="004D21A6" w:rsidRDefault="004D21A6" w:rsidP="004D21A6">
      <w:pPr>
        <w:spacing w:after="0" w:line="240" w:lineRule="auto"/>
        <w:jc w:val="both"/>
        <w:rPr>
          <w:rFonts w:eastAsia="SimSun" w:cs="Times New Roman"/>
          <w:b/>
          <w:bCs/>
          <w:sz w:val="20"/>
          <w:szCs w:val="20"/>
        </w:rPr>
      </w:pPr>
      <w:r w:rsidRPr="004D21A6">
        <w:rPr>
          <w:rFonts w:eastAsia="SimSun" w:cs="Times New Roman"/>
          <w:b/>
          <w:bCs/>
          <w:sz w:val="20"/>
          <w:szCs w:val="20"/>
        </w:rPr>
        <w:t>Confusion matrix:</w:t>
      </w:r>
    </w:p>
    <w:p w14:paraId="5D076D04" w14:textId="77777777" w:rsidR="004D21A6" w:rsidRPr="004D21A6" w:rsidRDefault="004D21A6" w:rsidP="004D21A6">
      <w:pPr>
        <w:spacing w:after="0" w:line="240" w:lineRule="auto"/>
        <w:jc w:val="both"/>
        <w:rPr>
          <w:rFonts w:eastAsia="SimSun" w:cs="Times New Roman"/>
          <w:b/>
          <w:bCs/>
          <w:sz w:val="20"/>
          <w:szCs w:val="20"/>
        </w:rPr>
      </w:pPr>
      <w:r w:rsidRPr="004D21A6">
        <w:rPr>
          <w:rFonts w:eastAsia="SimSun" w:cs="Times New Roman"/>
          <w:b/>
          <w:bCs/>
          <w:sz w:val="20"/>
          <w:szCs w:val="20"/>
        </w:rPr>
        <w:drawing>
          <wp:inline distT="0" distB="0" distL="0" distR="0" wp14:anchorId="0C193A46" wp14:editId="6E4161B6">
            <wp:extent cx="3163329" cy="2567940"/>
            <wp:effectExtent l="0" t="0" r="0" b="3810"/>
            <wp:docPr id="1404901870" name="Picture 1404901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31442" name=""/>
                    <pic:cNvPicPr/>
                  </pic:nvPicPr>
                  <pic:blipFill>
                    <a:blip r:embed="rId12"/>
                    <a:stretch>
                      <a:fillRect/>
                    </a:stretch>
                  </pic:blipFill>
                  <pic:spPr>
                    <a:xfrm>
                      <a:off x="0" y="0"/>
                      <a:ext cx="3170536" cy="2573790"/>
                    </a:xfrm>
                    <a:prstGeom prst="rect">
                      <a:avLst/>
                    </a:prstGeom>
                  </pic:spPr>
                </pic:pic>
              </a:graphicData>
            </a:graphic>
          </wp:inline>
        </w:drawing>
      </w:r>
      <w:r w:rsidRPr="004D21A6">
        <w:rPr>
          <w:rFonts w:eastAsia="SimSun" w:cs="Times New Roman"/>
          <w:b/>
          <w:bCs/>
          <w:sz w:val="20"/>
          <w:szCs w:val="20"/>
        </w:rPr>
        <w:t>\</w:t>
      </w:r>
    </w:p>
    <w:p w14:paraId="00EE0A93" w14:textId="77777777" w:rsidR="004D21A6" w:rsidRPr="004D21A6" w:rsidRDefault="004D21A6" w:rsidP="004D21A6">
      <w:pPr>
        <w:spacing w:after="0" w:line="240" w:lineRule="auto"/>
        <w:jc w:val="both"/>
        <w:rPr>
          <w:rFonts w:eastAsia="SimSun" w:cs="Times New Roman"/>
          <w:b/>
          <w:bCs/>
          <w:sz w:val="20"/>
          <w:szCs w:val="20"/>
        </w:rPr>
      </w:pPr>
    </w:p>
    <w:p w14:paraId="47184DE4" w14:textId="77777777" w:rsidR="004D21A6" w:rsidRPr="004D21A6" w:rsidRDefault="004D21A6" w:rsidP="004D21A6">
      <w:pPr>
        <w:spacing w:after="0" w:line="240" w:lineRule="auto"/>
        <w:jc w:val="both"/>
        <w:rPr>
          <w:rFonts w:eastAsia="SimSun" w:cs="Times New Roman"/>
          <w:b/>
          <w:bCs/>
          <w:sz w:val="20"/>
          <w:szCs w:val="20"/>
        </w:rPr>
      </w:pPr>
      <w:r w:rsidRPr="004D21A6">
        <w:rPr>
          <w:rFonts w:eastAsia="SimSun" w:cs="Times New Roman"/>
          <w:b/>
          <w:bCs/>
          <w:sz w:val="20"/>
          <w:szCs w:val="20"/>
        </w:rPr>
        <w:t>Pretrained model:</w:t>
      </w:r>
    </w:p>
    <w:p w14:paraId="0A710F48" w14:textId="28BC84B6" w:rsidR="004D21A6" w:rsidRPr="004D21A6" w:rsidRDefault="004D21A6" w:rsidP="004D21A6">
      <w:pPr>
        <w:spacing w:after="0" w:line="240" w:lineRule="auto"/>
        <w:jc w:val="both"/>
        <w:rPr>
          <w:rFonts w:eastAsia="SimSun" w:cs="Times New Roman"/>
          <w:sz w:val="20"/>
          <w:szCs w:val="20"/>
        </w:rPr>
      </w:pPr>
      <w:r w:rsidRPr="004D21A6">
        <w:rPr>
          <w:rFonts w:eastAsia="SimSun" w:cs="Times New Roman"/>
          <w:sz w:val="20"/>
          <w:szCs w:val="20"/>
        </w:rPr>
        <w:t xml:space="preserve">The model negative precision of (0.66) and recall (0.69) for the uninfected class, which has indicated to properly detect cases and prevent false negatives. The model's accuracy (0.28) and recall (0.26) for the malarial class, on the other hand, are lower, suggesting difficulties in correctly predicting positive cases, which increases the amount of false positives and false negatives. As a measure of the percentage of correctly identified cases, the total accuracy is 55%. The macro average, which takes into consideration both classes, is 0.47, highlighting the need for the overall performance of the model to be improved. In light of class imbalances, the weighted average is likewise 0.55, offering a more sophisticated assessment of the model's efficacy in both classes. </w:t>
      </w:r>
      <w:r w:rsidR="00AD312F">
        <w:rPr>
          <w:rFonts w:eastAsia="SimSun" w:cs="Times New Roman"/>
          <w:sz w:val="20"/>
          <w:szCs w:val="20"/>
        </w:rPr>
        <w:t>It is needed to have more positive class value such as images related to uninfected disease. The dataset played a significant role in the accuracy as this data is minimum which gives minimum accuarcy</w:t>
      </w:r>
    </w:p>
    <w:p w14:paraId="2E63E7DE" w14:textId="77777777" w:rsidR="004D21A6" w:rsidRPr="004D21A6" w:rsidRDefault="004D21A6" w:rsidP="004D21A6">
      <w:pPr>
        <w:spacing w:after="0" w:line="240" w:lineRule="auto"/>
        <w:jc w:val="both"/>
        <w:rPr>
          <w:rFonts w:eastAsia="SimSun" w:cs="Times New Roman"/>
          <w:sz w:val="20"/>
          <w:szCs w:val="20"/>
        </w:rPr>
      </w:pPr>
    </w:p>
    <w:p w14:paraId="49C2F7A7" w14:textId="77777777" w:rsidR="004D21A6" w:rsidRPr="004D21A6" w:rsidRDefault="004D21A6" w:rsidP="004D21A6">
      <w:pPr>
        <w:spacing w:after="0" w:line="240" w:lineRule="auto"/>
        <w:jc w:val="both"/>
        <w:rPr>
          <w:rFonts w:eastAsia="SimSun" w:cs="Times New Roman"/>
          <w:sz w:val="20"/>
          <w:szCs w:val="20"/>
        </w:rPr>
      </w:pPr>
      <w:r w:rsidRPr="004D21A6">
        <w:rPr>
          <w:rFonts w:eastAsia="SimSun" w:cs="Times New Roman"/>
          <w:sz w:val="20"/>
          <w:szCs w:val="20"/>
        </w:rPr>
        <w:lastRenderedPageBreak/>
        <w:drawing>
          <wp:inline distT="0" distB="0" distL="0" distR="0" wp14:anchorId="4C986AB5" wp14:editId="30356B44">
            <wp:extent cx="2583270" cy="2659380"/>
            <wp:effectExtent l="0" t="0" r="7620" b="7620"/>
            <wp:docPr id="670462545" name="Picture 670462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09934" name=""/>
                    <pic:cNvPicPr/>
                  </pic:nvPicPr>
                  <pic:blipFill>
                    <a:blip r:embed="rId13"/>
                    <a:stretch>
                      <a:fillRect/>
                    </a:stretch>
                  </pic:blipFill>
                  <pic:spPr>
                    <a:xfrm>
                      <a:off x="0" y="0"/>
                      <a:ext cx="2587604" cy="2663842"/>
                    </a:xfrm>
                    <a:prstGeom prst="rect">
                      <a:avLst/>
                    </a:prstGeom>
                  </pic:spPr>
                </pic:pic>
              </a:graphicData>
            </a:graphic>
          </wp:inline>
        </w:drawing>
      </w:r>
    </w:p>
    <w:p w14:paraId="57A3B0DC" w14:textId="77777777" w:rsidR="004D21A6" w:rsidRPr="004D21A6" w:rsidRDefault="004D21A6" w:rsidP="004D21A6">
      <w:pPr>
        <w:spacing w:after="0" w:line="240" w:lineRule="auto"/>
        <w:jc w:val="both"/>
        <w:rPr>
          <w:rFonts w:eastAsia="SimSun" w:cs="Times New Roman"/>
          <w:sz w:val="20"/>
          <w:szCs w:val="20"/>
        </w:rPr>
      </w:pPr>
      <w:r w:rsidRPr="004D21A6">
        <w:rPr>
          <w:rFonts w:eastAsia="SimSun" w:cs="Times New Roman"/>
          <w:sz w:val="20"/>
          <w:szCs w:val="20"/>
        </w:rPr>
        <w:drawing>
          <wp:inline distT="0" distB="0" distL="0" distR="0" wp14:anchorId="27D70488" wp14:editId="6A836513">
            <wp:extent cx="3047549" cy="1264920"/>
            <wp:effectExtent l="0" t="0" r="635" b="0"/>
            <wp:docPr id="881222529" name="Picture 881222529"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59793" name="Picture 1" descr="A number of numbers on a white background&#10;&#10;Description automatically generated"/>
                    <pic:cNvPicPr/>
                  </pic:nvPicPr>
                  <pic:blipFill>
                    <a:blip r:embed="rId14"/>
                    <a:stretch>
                      <a:fillRect/>
                    </a:stretch>
                  </pic:blipFill>
                  <pic:spPr>
                    <a:xfrm>
                      <a:off x="0" y="0"/>
                      <a:ext cx="3059668" cy="1269950"/>
                    </a:xfrm>
                    <a:prstGeom prst="rect">
                      <a:avLst/>
                    </a:prstGeom>
                  </pic:spPr>
                </pic:pic>
              </a:graphicData>
            </a:graphic>
          </wp:inline>
        </w:drawing>
      </w:r>
    </w:p>
    <w:p w14:paraId="3DC4D70A" w14:textId="77777777" w:rsidR="004D21A6" w:rsidRPr="004D21A6" w:rsidRDefault="004D21A6" w:rsidP="004D21A6">
      <w:pPr>
        <w:spacing w:after="0" w:line="240" w:lineRule="auto"/>
        <w:jc w:val="both"/>
        <w:rPr>
          <w:rFonts w:eastAsia="SimSun" w:cs="Times New Roman"/>
          <w:sz w:val="20"/>
          <w:szCs w:val="20"/>
        </w:rPr>
      </w:pPr>
      <w:r w:rsidRPr="004D21A6">
        <w:rPr>
          <w:rFonts w:eastAsia="SimSun" w:cs="Times New Roman"/>
          <w:sz w:val="20"/>
          <w:szCs w:val="20"/>
        </w:rPr>
        <w:drawing>
          <wp:inline distT="0" distB="0" distL="0" distR="0" wp14:anchorId="62108AD7" wp14:editId="0997C675">
            <wp:extent cx="2644208" cy="1856596"/>
            <wp:effectExtent l="0" t="0" r="3810" b="0"/>
            <wp:docPr id="465125026" name="Picture 465125026"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96972" name="Picture 1" descr="A graph with blue and orange lines&#10;&#10;Description automatically generated"/>
                    <pic:cNvPicPr/>
                  </pic:nvPicPr>
                  <pic:blipFill>
                    <a:blip r:embed="rId15"/>
                    <a:stretch>
                      <a:fillRect/>
                    </a:stretch>
                  </pic:blipFill>
                  <pic:spPr>
                    <a:xfrm>
                      <a:off x="0" y="0"/>
                      <a:ext cx="2659894" cy="1867610"/>
                    </a:xfrm>
                    <a:prstGeom prst="rect">
                      <a:avLst/>
                    </a:prstGeom>
                  </pic:spPr>
                </pic:pic>
              </a:graphicData>
            </a:graphic>
          </wp:inline>
        </w:drawing>
      </w:r>
    </w:p>
    <w:p w14:paraId="437A82C9" w14:textId="77777777" w:rsidR="004D21A6" w:rsidRPr="004D21A6" w:rsidRDefault="004D21A6" w:rsidP="004D21A6">
      <w:pPr>
        <w:spacing w:after="0" w:line="240" w:lineRule="auto"/>
        <w:jc w:val="both"/>
        <w:rPr>
          <w:rFonts w:eastAsia="SimSun" w:cs="Times New Roman"/>
          <w:sz w:val="20"/>
          <w:szCs w:val="20"/>
        </w:rPr>
      </w:pPr>
    </w:p>
    <w:p w14:paraId="743AE0B0" w14:textId="7F04F08C" w:rsidR="004D21A6" w:rsidRPr="004D21A6" w:rsidRDefault="004D21A6" w:rsidP="003109CA">
      <w:pPr>
        <w:keepNext/>
        <w:keepLines/>
        <w:tabs>
          <w:tab w:val="left" w:pos="216"/>
          <w:tab w:val="num" w:pos="576"/>
        </w:tabs>
        <w:spacing w:before="160" w:line="240" w:lineRule="auto"/>
        <w:jc w:val="center"/>
        <w:outlineLvl w:val="0"/>
        <w:rPr>
          <w:rFonts w:eastAsia="SimSun" w:cs="Times New Roman"/>
          <w:smallCaps/>
          <w:noProof/>
          <w:sz w:val="20"/>
          <w:szCs w:val="20"/>
        </w:rPr>
      </w:pPr>
      <w:r w:rsidRPr="002F72F9">
        <w:rPr>
          <w:rFonts w:eastAsia="SimSun" w:cs="Times New Roman"/>
          <w:smallCaps/>
          <w:noProof/>
          <w:sz w:val="20"/>
          <w:szCs w:val="20"/>
        </w:rPr>
        <w:t>Conclusion</w:t>
      </w:r>
    </w:p>
    <w:p w14:paraId="11CAC3F7" w14:textId="77777777" w:rsidR="004D21A6" w:rsidRPr="004D21A6" w:rsidRDefault="004D21A6" w:rsidP="004D21A6">
      <w:pPr>
        <w:spacing w:after="0" w:line="240" w:lineRule="auto"/>
        <w:jc w:val="both"/>
        <w:rPr>
          <w:rFonts w:eastAsia="SimSun" w:cs="Times New Roman"/>
          <w:sz w:val="20"/>
          <w:szCs w:val="20"/>
        </w:rPr>
      </w:pPr>
      <w:r w:rsidRPr="004D21A6">
        <w:rPr>
          <w:rFonts w:eastAsia="SimSun" w:cs="Times New Roman"/>
          <w:sz w:val="20"/>
          <w:szCs w:val="20"/>
        </w:rPr>
        <w:t xml:space="preserve">A deep learning network architecture called a convolutional neural network, or ConvNet, is made to extract patterns straight out of data. CNNs are mostly used for image analysis, where they are excellent in recognizing objects, classes, and categories in pictures by identifying pertinent patterns. CNNs work well not just for image recognition but also for audio, time-series, and signal data classification. The network's adaptability arises from its capacity to autonomously assimilate hierarchical characteristics from the input, rendering it a powerful instrument in an array of fields outside visual data processing. In future, I am looking to implement other model to know how accuracy can be increased. </w:t>
      </w:r>
    </w:p>
    <w:p w14:paraId="2ACC904E" w14:textId="77777777" w:rsidR="004D21A6" w:rsidRPr="004D21A6" w:rsidRDefault="004D21A6" w:rsidP="004D21A6">
      <w:pPr>
        <w:spacing w:after="0" w:line="240" w:lineRule="auto"/>
        <w:jc w:val="both"/>
        <w:rPr>
          <w:rFonts w:eastAsia="SimSun" w:cs="Times New Roman"/>
          <w:sz w:val="20"/>
          <w:szCs w:val="20"/>
        </w:rPr>
      </w:pPr>
    </w:p>
    <w:p w14:paraId="04C8D54F" w14:textId="77777777" w:rsidR="004D21A6" w:rsidRPr="004D21A6" w:rsidRDefault="004D21A6" w:rsidP="004D21A6">
      <w:pPr>
        <w:spacing w:after="0" w:line="240" w:lineRule="auto"/>
        <w:jc w:val="both"/>
        <w:rPr>
          <w:rFonts w:eastAsia="SimSun" w:cs="Times New Roman"/>
          <w:sz w:val="20"/>
          <w:szCs w:val="20"/>
        </w:rPr>
      </w:pPr>
    </w:p>
    <w:p w14:paraId="27ABEA6D" w14:textId="77777777" w:rsidR="004D21A6" w:rsidRPr="004D21A6" w:rsidRDefault="004D21A6" w:rsidP="004D21A6">
      <w:pPr>
        <w:spacing w:after="0" w:line="240" w:lineRule="auto"/>
        <w:jc w:val="both"/>
        <w:rPr>
          <w:rFonts w:eastAsia="SimSun" w:cs="Times New Roman"/>
          <w:sz w:val="20"/>
          <w:szCs w:val="20"/>
        </w:rPr>
      </w:pPr>
    </w:p>
    <w:p w14:paraId="0FBB53B9" w14:textId="77777777" w:rsidR="004D21A6" w:rsidRPr="002F72F9" w:rsidRDefault="004D21A6" w:rsidP="002F72F9">
      <w:pPr>
        <w:spacing w:after="0" w:line="240" w:lineRule="auto"/>
        <w:jc w:val="both"/>
        <w:rPr>
          <w:rFonts w:eastAsia="SimSun" w:cs="Times New Roman"/>
          <w:sz w:val="20"/>
          <w:szCs w:val="20"/>
        </w:rPr>
      </w:pPr>
    </w:p>
    <w:p w14:paraId="07717FFC" w14:textId="441CB344" w:rsidR="002F72F9" w:rsidRPr="002F72F9" w:rsidRDefault="002F72F9" w:rsidP="002F72F9">
      <w:pPr>
        <w:spacing w:after="0" w:line="240" w:lineRule="auto"/>
        <w:jc w:val="both"/>
        <w:rPr>
          <w:rFonts w:eastAsia="SimSun" w:cs="Times New Roman"/>
          <w:sz w:val="20"/>
          <w:szCs w:val="20"/>
        </w:rPr>
      </w:pPr>
      <w:r w:rsidRPr="002F72F9">
        <w:rPr>
          <w:rFonts w:eastAsia="SimSun" w:cs="Times New Roman"/>
          <w:sz w:val="20"/>
          <w:szCs w:val="20"/>
        </w:rPr>
        <w:t>.</w:t>
      </w:r>
    </w:p>
    <w:p w14:paraId="46CE069C" w14:textId="77777777" w:rsidR="002F72F9" w:rsidRPr="002F72F9" w:rsidRDefault="002F72F9" w:rsidP="004D21A6">
      <w:pPr>
        <w:tabs>
          <w:tab w:val="left" w:pos="360"/>
        </w:tabs>
        <w:spacing w:before="160" w:line="240" w:lineRule="auto"/>
        <w:jc w:val="center"/>
        <w:outlineLvl w:val="4"/>
        <w:rPr>
          <w:rFonts w:eastAsia="SimSun" w:cs="Times New Roman"/>
          <w:smallCaps/>
          <w:noProof/>
          <w:color w:val="000000"/>
          <w:sz w:val="22"/>
        </w:rPr>
      </w:pPr>
      <w:r w:rsidRPr="002F72F9">
        <w:rPr>
          <w:rFonts w:eastAsia="SimSun" w:cs="Times New Roman"/>
          <w:smallCaps/>
          <w:noProof/>
          <w:color w:val="000000"/>
          <w:sz w:val="22"/>
        </w:rPr>
        <w:t>References</w:t>
      </w:r>
    </w:p>
    <w:p w14:paraId="68E06EBA" w14:textId="092F6CF6" w:rsidR="002F72F9" w:rsidRPr="002F72F9" w:rsidRDefault="00312AB8" w:rsidP="002F72F9">
      <w:pPr>
        <w:tabs>
          <w:tab w:val="num" w:pos="360"/>
        </w:tabs>
        <w:spacing w:after="50" w:line="180" w:lineRule="exact"/>
        <w:ind w:left="360" w:hanging="360"/>
        <w:jc w:val="both"/>
        <w:rPr>
          <w:rFonts w:eastAsia="SimSun" w:cs="Times New Roman"/>
          <w:color w:val="000000"/>
          <w:sz w:val="18"/>
          <w:szCs w:val="18"/>
        </w:rPr>
      </w:pPr>
      <w:r>
        <w:rPr>
          <w:rFonts w:eastAsia="SimSun" w:cs="Times New Roman"/>
          <w:color w:val="000000"/>
          <w:sz w:val="20"/>
          <w:szCs w:val="20"/>
        </w:rPr>
        <w:t xml:space="preserve">[1] </w:t>
      </w:r>
      <w:r w:rsidR="002F72F9" w:rsidRPr="002F72F9">
        <w:rPr>
          <w:rFonts w:eastAsia="SimSun" w:cs="Times New Roman"/>
          <w:color w:val="000000"/>
          <w:sz w:val="18"/>
          <w:szCs w:val="18"/>
        </w:rPr>
        <w:t xml:space="preserve">Schuurmans, D., &amp; Zinkevich, M. A. (2016). Deep learning </w:t>
      </w:r>
      <w:r w:rsidRPr="003109CA">
        <w:rPr>
          <w:rFonts w:eastAsia="SimSun" w:cs="Times New Roman"/>
          <w:color w:val="000000"/>
          <w:sz w:val="18"/>
          <w:szCs w:val="18"/>
        </w:rPr>
        <w:t>detection</w:t>
      </w:r>
      <w:r w:rsidR="002F72F9" w:rsidRPr="002F72F9">
        <w:rPr>
          <w:rFonts w:eastAsia="SimSun" w:cs="Times New Roman"/>
          <w:color w:val="000000"/>
          <w:sz w:val="18"/>
          <w:szCs w:val="18"/>
        </w:rPr>
        <w:t>. Advances in neural information processing systems, 29.</w:t>
      </w:r>
    </w:p>
    <w:p w14:paraId="24C0A7A8" w14:textId="4C7AD308" w:rsidR="002F72F9" w:rsidRPr="003109CA" w:rsidRDefault="00312AB8" w:rsidP="003A6CB2">
      <w:pPr>
        <w:tabs>
          <w:tab w:val="num" w:pos="360"/>
        </w:tabs>
        <w:spacing w:after="50" w:line="240" w:lineRule="auto"/>
        <w:ind w:left="360" w:hanging="360"/>
        <w:jc w:val="both"/>
        <w:rPr>
          <w:rFonts w:eastAsia="SimSun" w:cs="Times New Roman"/>
          <w:color w:val="000000"/>
          <w:sz w:val="18"/>
          <w:szCs w:val="18"/>
        </w:rPr>
      </w:pPr>
      <w:r w:rsidRPr="003109CA">
        <w:rPr>
          <w:rFonts w:eastAsia="SimSun" w:cs="Times New Roman"/>
          <w:color w:val="000000"/>
          <w:sz w:val="18"/>
          <w:szCs w:val="18"/>
        </w:rPr>
        <w:t xml:space="preserve">[2] </w:t>
      </w:r>
      <w:r w:rsidR="002F72F9" w:rsidRPr="002F72F9">
        <w:rPr>
          <w:rFonts w:eastAsia="SimSun" w:cs="Times New Roman"/>
          <w:color w:val="000000"/>
          <w:sz w:val="18"/>
          <w:szCs w:val="18"/>
        </w:rPr>
        <w:t xml:space="preserve">Justesen, N., Bontrager, P., Togelius, J., &amp; Risi, S. (2019). Deep learning for </w:t>
      </w:r>
      <w:r w:rsidRPr="003109CA">
        <w:rPr>
          <w:rFonts w:eastAsia="SimSun" w:cs="Times New Roman"/>
          <w:color w:val="000000"/>
          <w:sz w:val="18"/>
          <w:szCs w:val="18"/>
        </w:rPr>
        <w:t>disease detection</w:t>
      </w:r>
      <w:r w:rsidR="002F72F9" w:rsidRPr="002F72F9">
        <w:rPr>
          <w:rFonts w:eastAsia="SimSun" w:cs="Times New Roman"/>
          <w:color w:val="000000"/>
          <w:sz w:val="18"/>
          <w:szCs w:val="18"/>
        </w:rPr>
        <w:t>. IEEE Transactions on Games, 12(1), 1-20.</w:t>
      </w:r>
    </w:p>
    <w:p w14:paraId="79F12F26" w14:textId="722B34B9" w:rsidR="00312AB8" w:rsidRPr="003109CA" w:rsidRDefault="00312AB8" w:rsidP="003A6CB2">
      <w:pPr>
        <w:tabs>
          <w:tab w:val="num" w:pos="360"/>
        </w:tabs>
        <w:spacing w:after="50" w:line="240" w:lineRule="auto"/>
        <w:ind w:left="360" w:hanging="360"/>
        <w:jc w:val="both"/>
        <w:rPr>
          <w:rFonts w:eastAsia="SimSun" w:cs="Times New Roman"/>
          <w:color w:val="000000"/>
          <w:sz w:val="18"/>
          <w:szCs w:val="18"/>
        </w:rPr>
      </w:pPr>
      <w:r w:rsidRPr="003109CA">
        <w:rPr>
          <w:rFonts w:eastAsia="SimSun" w:cs="Times New Roman"/>
          <w:color w:val="000000"/>
          <w:sz w:val="18"/>
          <w:szCs w:val="18"/>
        </w:rPr>
        <w:t xml:space="preserve">[3] </w:t>
      </w:r>
      <w:r w:rsidRPr="003109CA">
        <w:rPr>
          <w:rFonts w:eastAsia="SimSun" w:cs="Times New Roman"/>
          <w:color w:val="000000"/>
          <w:sz w:val="18"/>
          <w:szCs w:val="18"/>
        </w:rPr>
        <w:t>Islam MR, Nahiduzzaman M, Goni MO, Sayeed A, Anower MS, Ahsan M, Haider J. Explainable transformer-based deep learning model for the detection of malaria parasites from blood cell images. Sensors. 2022 Jun 8;22(12):4358.</w:t>
      </w:r>
    </w:p>
    <w:p w14:paraId="17CC9400" w14:textId="22B58645" w:rsidR="00312AB8" w:rsidRPr="002F72F9" w:rsidRDefault="00312AB8" w:rsidP="003A6CB2">
      <w:pPr>
        <w:tabs>
          <w:tab w:val="num" w:pos="360"/>
        </w:tabs>
        <w:spacing w:after="50" w:line="240" w:lineRule="auto"/>
        <w:ind w:left="360" w:hanging="360"/>
        <w:jc w:val="both"/>
        <w:rPr>
          <w:rFonts w:eastAsia="SimSun" w:cs="Times New Roman"/>
          <w:color w:val="000000"/>
          <w:sz w:val="18"/>
          <w:szCs w:val="18"/>
        </w:rPr>
      </w:pPr>
      <w:r w:rsidRPr="003109CA">
        <w:rPr>
          <w:rFonts w:eastAsia="SimSun" w:cs="Times New Roman"/>
          <w:color w:val="000000"/>
          <w:sz w:val="18"/>
          <w:szCs w:val="18"/>
        </w:rPr>
        <w:t xml:space="preserve">[4] </w:t>
      </w:r>
      <w:r w:rsidRPr="003109CA">
        <w:rPr>
          <w:rFonts w:eastAsia="SimSun" w:cs="Times New Roman"/>
          <w:color w:val="000000"/>
          <w:sz w:val="18"/>
          <w:szCs w:val="18"/>
        </w:rPr>
        <w:t>Shekar G, Revathy S, Goud EK. Malaria detection using deep learning. In2020 4th international conference on trends in electronics and informatics (ICOEI)(48184) 2020 Jun 15 (pp. 746-750). IEEE.</w:t>
      </w:r>
    </w:p>
    <w:p w14:paraId="399AD97D" w14:textId="6FAB22E4" w:rsidR="00312AB8" w:rsidRPr="003109CA" w:rsidRDefault="006A7172" w:rsidP="003A6CB2">
      <w:pPr>
        <w:tabs>
          <w:tab w:val="num" w:pos="360"/>
        </w:tabs>
        <w:spacing w:after="50" w:line="240" w:lineRule="auto"/>
        <w:ind w:left="360" w:hanging="360"/>
        <w:jc w:val="both"/>
        <w:rPr>
          <w:rFonts w:eastAsia="SimSun" w:cs="Times New Roman"/>
          <w:color w:val="000000"/>
          <w:sz w:val="18"/>
          <w:szCs w:val="18"/>
        </w:rPr>
      </w:pPr>
      <w:r w:rsidRPr="003109CA">
        <w:rPr>
          <w:rFonts w:eastAsia="SimSun" w:cs="Times New Roman"/>
          <w:color w:val="000000"/>
          <w:sz w:val="18"/>
          <w:szCs w:val="18"/>
        </w:rPr>
        <w:t xml:space="preserve">[5] </w:t>
      </w:r>
      <w:r w:rsidRPr="003109CA">
        <w:rPr>
          <w:rFonts w:eastAsia="SimSun" w:cs="Times New Roman"/>
          <w:color w:val="000000"/>
          <w:sz w:val="18"/>
          <w:szCs w:val="18"/>
        </w:rPr>
        <w:t>Alok N, Krishan K, Chauhan P. Deep learning‐Based image classifier for malaria cell detection. Machine learning for healthcare applications. 2021 Apr 12:187-97.</w:t>
      </w:r>
    </w:p>
    <w:p w14:paraId="5D4FA991" w14:textId="3C1EEFDE" w:rsidR="006A7172" w:rsidRPr="003109CA" w:rsidRDefault="006A7172" w:rsidP="003A6CB2">
      <w:pPr>
        <w:tabs>
          <w:tab w:val="num" w:pos="360"/>
        </w:tabs>
        <w:spacing w:after="50" w:line="240" w:lineRule="auto"/>
        <w:ind w:left="360" w:hanging="360"/>
        <w:jc w:val="both"/>
        <w:rPr>
          <w:rFonts w:eastAsia="SimSun" w:cs="Times New Roman"/>
          <w:color w:val="000000"/>
          <w:sz w:val="18"/>
          <w:szCs w:val="18"/>
        </w:rPr>
      </w:pPr>
      <w:r w:rsidRPr="003109CA">
        <w:rPr>
          <w:rFonts w:eastAsia="SimSun" w:cs="Times New Roman"/>
          <w:color w:val="000000"/>
          <w:sz w:val="18"/>
          <w:szCs w:val="18"/>
        </w:rPr>
        <w:t xml:space="preserve">[6] </w:t>
      </w:r>
      <w:r w:rsidR="003A6CB2" w:rsidRPr="003109CA">
        <w:rPr>
          <w:rFonts w:eastAsia="SimSun" w:cs="Times New Roman"/>
          <w:color w:val="000000"/>
          <w:sz w:val="18"/>
          <w:szCs w:val="18"/>
        </w:rPr>
        <w:t>Maqsood, A., Farid, M. S., Khan, M. H., &amp; Grzegorzek, M. (2021). Deep malaria parasite detection in thin blood smear microscopic images. Applied Sciences, 11(5), 2284.</w:t>
      </w:r>
    </w:p>
    <w:p w14:paraId="2D594DDF" w14:textId="4984D352" w:rsidR="003A6CB2" w:rsidRPr="003109CA" w:rsidRDefault="003A6CB2" w:rsidP="003109CA">
      <w:pPr>
        <w:tabs>
          <w:tab w:val="num" w:pos="360"/>
        </w:tabs>
        <w:spacing w:after="50" w:line="240" w:lineRule="auto"/>
        <w:ind w:left="360" w:hanging="360"/>
        <w:jc w:val="both"/>
        <w:rPr>
          <w:rFonts w:eastAsia="SimSun" w:cs="Times New Roman"/>
          <w:color w:val="000000"/>
          <w:sz w:val="18"/>
          <w:szCs w:val="18"/>
        </w:rPr>
      </w:pPr>
      <w:r w:rsidRPr="003109CA">
        <w:rPr>
          <w:rFonts w:eastAsia="SimSun" w:cs="Times New Roman"/>
          <w:color w:val="000000"/>
          <w:sz w:val="18"/>
          <w:szCs w:val="18"/>
        </w:rPr>
        <w:t xml:space="preserve">[7] </w:t>
      </w:r>
      <w:r w:rsidRPr="003109CA">
        <w:rPr>
          <w:rFonts w:eastAsia="SimSun" w:cs="Times New Roman"/>
          <w:color w:val="000000"/>
          <w:sz w:val="18"/>
          <w:szCs w:val="18"/>
        </w:rPr>
        <w:t>Nayak, S., Kumar, S., &amp; Jangid, M. (2019, September). Malaria detection using multiple deep learning approaches. In 2019 2nd International Conference on Intelligent Communication and Computational Techniques (ICCT) (pp. 292-297). IEEE.</w:t>
      </w:r>
    </w:p>
    <w:p w14:paraId="635E619C" w14:textId="5A5101B5" w:rsidR="003A6CB2" w:rsidRPr="003109CA" w:rsidRDefault="003A6CB2" w:rsidP="003109CA">
      <w:pPr>
        <w:tabs>
          <w:tab w:val="num" w:pos="360"/>
        </w:tabs>
        <w:spacing w:after="50" w:line="240" w:lineRule="auto"/>
        <w:ind w:left="360" w:hanging="360"/>
        <w:jc w:val="both"/>
        <w:rPr>
          <w:rFonts w:eastAsia="SimSun" w:cs="Times New Roman"/>
          <w:color w:val="000000"/>
          <w:sz w:val="18"/>
          <w:szCs w:val="18"/>
        </w:rPr>
      </w:pPr>
      <w:r w:rsidRPr="003109CA">
        <w:rPr>
          <w:rFonts w:eastAsia="SimSun" w:cs="Times New Roman"/>
          <w:color w:val="000000"/>
          <w:sz w:val="18"/>
          <w:szCs w:val="18"/>
        </w:rPr>
        <w:t xml:space="preserve">[8] </w:t>
      </w:r>
      <w:r w:rsidRPr="003109CA">
        <w:rPr>
          <w:rFonts w:eastAsia="SimSun" w:cs="Times New Roman"/>
          <w:color w:val="000000"/>
          <w:sz w:val="18"/>
          <w:szCs w:val="18"/>
        </w:rPr>
        <w:t>Chakradeo, K., Delves, M., &amp; Titarenko, S. (2021). Malaria parasite detection using deep learning methods. International Journal of Computer and Information Engineering, 15(2), 175-182.</w:t>
      </w:r>
    </w:p>
    <w:p w14:paraId="7701E65A" w14:textId="648861B1" w:rsidR="00306636" w:rsidRPr="003109CA" w:rsidRDefault="00306636" w:rsidP="003109CA">
      <w:pPr>
        <w:tabs>
          <w:tab w:val="num" w:pos="360"/>
        </w:tabs>
        <w:spacing w:after="50" w:line="240" w:lineRule="auto"/>
        <w:ind w:left="360" w:hanging="360"/>
        <w:jc w:val="both"/>
        <w:rPr>
          <w:rFonts w:eastAsia="SimSun" w:cs="Times New Roman"/>
          <w:color w:val="000000"/>
          <w:sz w:val="18"/>
          <w:szCs w:val="18"/>
        </w:rPr>
      </w:pPr>
      <w:r w:rsidRPr="003109CA">
        <w:rPr>
          <w:rFonts w:eastAsia="SimSun" w:cs="Times New Roman"/>
          <w:color w:val="000000"/>
          <w:sz w:val="18"/>
          <w:szCs w:val="18"/>
        </w:rPr>
        <w:t xml:space="preserve">[9] </w:t>
      </w:r>
      <w:r w:rsidRPr="003109CA">
        <w:rPr>
          <w:rFonts w:eastAsia="SimSun" w:cs="Times New Roman"/>
          <w:color w:val="000000"/>
          <w:sz w:val="18"/>
          <w:szCs w:val="18"/>
        </w:rPr>
        <w:t>Bhuiyan, M., &amp; Islam, M. S. (2023). A new ensemble learning approach to detect malaria from microscopic red blood cell images. Sensors International, 4, 100209.</w:t>
      </w:r>
    </w:p>
    <w:p w14:paraId="055315CE" w14:textId="77777777" w:rsidR="00306636" w:rsidRPr="003109CA" w:rsidRDefault="00306636" w:rsidP="003109CA">
      <w:pPr>
        <w:tabs>
          <w:tab w:val="num" w:pos="360"/>
        </w:tabs>
        <w:spacing w:after="50" w:line="240" w:lineRule="auto"/>
        <w:ind w:left="360" w:hanging="360"/>
        <w:jc w:val="both"/>
        <w:rPr>
          <w:rFonts w:eastAsia="SimSun" w:cs="Times New Roman"/>
          <w:color w:val="000000"/>
          <w:sz w:val="18"/>
          <w:szCs w:val="18"/>
        </w:rPr>
      </w:pPr>
      <w:r w:rsidRPr="003109CA">
        <w:rPr>
          <w:rFonts w:eastAsia="SimSun" w:cs="Times New Roman"/>
          <w:color w:val="000000"/>
          <w:sz w:val="18"/>
          <w:szCs w:val="18"/>
        </w:rPr>
        <w:t>[10]</w:t>
      </w:r>
      <w:r w:rsidRPr="003109CA">
        <w:rPr>
          <w:sz w:val="22"/>
          <w:szCs w:val="20"/>
        </w:rPr>
        <w:t xml:space="preserve"> </w:t>
      </w:r>
      <w:r w:rsidRPr="003109CA">
        <w:rPr>
          <w:rFonts w:eastAsia="SimSun" w:cs="Times New Roman"/>
          <w:color w:val="000000"/>
          <w:sz w:val="18"/>
          <w:szCs w:val="18"/>
        </w:rPr>
        <w:t>Alnussairi, M. H. D., &amp; İbrahim, A. A. (2022). Malaria parasite detection using deep learning algorithms based on (CNNs) technique. Computers and Electrical Engineering, 103, 108316.</w:t>
      </w:r>
    </w:p>
    <w:p w14:paraId="420F949E" w14:textId="72216BCB" w:rsidR="002F72F9" w:rsidRPr="002F72F9" w:rsidRDefault="00306636" w:rsidP="003109CA">
      <w:pPr>
        <w:tabs>
          <w:tab w:val="num" w:pos="360"/>
        </w:tabs>
        <w:spacing w:after="50" w:line="240" w:lineRule="auto"/>
        <w:ind w:left="360" w:hanging="360"/>
        <w:jc w:val="both"/>
        <w:rPr>
          <w:rFonts w:eastAsia="SimSun" w:cs="Times New Roman"/>
          <w:color w:val="000000"/>
          <w:sz w:val="18"/>
          <w:szCs w:val="18"/>
        </w:rPr>
        <w:sectPr w:rsidR="002F72F9" w:rsidRPr="002F72F9" w:rsidSect="003B4E04">
          <w:type w:val="continuous"/>
          <w:pgSz w:w="11906" w:h="16838" w:code="9"/>
          <w:pgMar w:top="1080" w:right="907" w:bottom="1440" w:left="907" w:header="720" w:footer="720" w:gutter="0"/>
          <w:cols w:num="2" w:space="360"/>
          <w:docGrid w:linePitch="360"/>
        </w:sectPr>
      </w:pPr>
      <w:r w:rsidRPr="003109CA">
        <w:rPr>
          <w:rFonts w:eastAsia="SimSun" w:cs="Times New Roman"/>
          <w:color w:val="000000"/>
          <w:sz w:val="18"/>
          <w:szCs w:val="18"/>
        </w:rPr>
        <w:t xml:space="preserve"> [11]</w:t>
      </w:r>
      <w:r w:rsidRPr="003109CA">
        <w:rPr>
          <w:sz w:val="22"/>
          <w:szCs w:val="20"/>
        </w:rPr>
        <w:t xml:space="preserve"> </w:t>
      </w:r>
      <w:r w:rsidRPr="003109CA">
        <w:rPr>
          <w:rFonts w:eastAsia="SimSun" w:cs="Times New Roman"/>
          <w:color w:val="000000"/>
          <w:sz w:val="18"/>
          <w:szCs w:val="18"/>
        </w:rPr>
        <w:t>Molina, A., Rodellar, J., Boldú, L., Acevedo, A., Alférez, S., &amp; Merino, A. (2021). Automatic identification of malaria and other red blood cell inclusions using convolutional neural networks. Computers in Biology and Medicine, 136, 10468</w:t>
      </w:r>
      <w:bookmarkStart w:id="3" w:name="_Hlk154777646"/>
      <w:bookmarkEnd w:id="3"/>
    </w:p>
    <w:p w14:paraId="126A9E32" w14:textId="77777777" w:rsidR="00CC1018" w:rsidRDefault="00CC1018" w:rsidP="00E0326C"/>
    <w:sectPr w:rsidR="00CC1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A3ABC" w14:textId="77777777" w:rsidR="002F72F9" w:rsidRPr="006F6D3D" w:rsidRDefault="002F72F9" w:rsidP="0056610F">
    <w:pPr>
      <w:pStyle w:val="Footer"/>
      <w:jc w:val="left"/>
      <w:rPr>
        <w:sz w:val="16"/>
        <w:szCs w:val="16"/>
      </w:rPr>
    </w:pPr>
    <w:r w:rsidRPr="006F6D3D">
      <w:rPr>
        <w:sz w:val="16"/>
        <w:szCs w:val="16"/>
      </w:rPr>
      <w:t>©20</w:t>
    </w:r>
    <w:r>
      <w:rPr>
        <w:sz w:val="16"/>
        <w:szCs w:val="16"/>
      </w:rPr>
      <w:t>23</w:t>
    </w:r>
    <w:r w:rsidRPr="006F6D3D">
      <w:rPr>
        <w:sz w:val="16"/>
        <w:szCs w:val="16"/>
      </w:rPr>
      <w:t xml:space="preserve"> IEEE</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8E5"/>
    <w:multiLevelType w:val="hybridMultilevel"/>
    <w:tmpl w:val="91420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92CA9"/>
    <w:multiLevelType w:val="hybridMultilevel"/>
    <w:tmpl w:val="A75262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06F9A"/>
    <w:multiLevelType w:val="hybridMultilevel"/>
    <w:tmpl w:val="BA88A756"/>
    <w:lvl w:ilvl="0" w:tplc="AA8C3AC8">
      <w:start w:val="1"/>
      <w:numFmt w:val="decimal"/>
      <w:lvlText w:val="%1."/>
      <w:lvlJc w:val="left"/>
      <w:pPr>
        <w:ind w:left="1080" w:hanging="360"/>
      </w:pPr>
    </w:lvl>
    <w:lvl w:ilvl="1" w:tplc="468CD5AC">
      <w:start w:val="1"/>
      <w:numFmt w:val="decimal"/>
      <w:lvlText w:val="%2."/>
      <w:lvlJc w:val="left"/>
      <w:pPr>
        <w:ind w:left="2160" w:hanging="720"/>
      </w:pPr>
    </w:lvl>
    <w:lvl w:ilvl="2" w:tplc="DE945D34">
      <w:start w:val="1"/>
      <w:numFmt w:val="lowerLetter"/>
      <w:lvlText w:val="%3."/>
      <w:lvlJc w:val="left"/>
      <w:pPr>
        <w:ind w:left="2880" w:hanging="720"/>
      </w:pPr>
    </w:lvl>
    <w:lvl w:ilvl="3" w:tplc="F6943CC8">
      <w:start w:val="3"/>
      <w:numFmt w:val="bullet"/>
      <w:lvlText w:val="•"/>
      <w:lvlJc w:val="left"/>
      <w:pPr>
        <w:ind w:left="3600" w:hanging="720"/>
      </w:pPr>
      <w:rPr>
        <w:rFonts w:ascii="Calibri" w:eastAsia="Calibri" w:hAnsi="Calibri" w:cs="Calibri"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 w15:restartNumberingAfterBreak="0">
    <w:nsid w:val="3DE827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2F4708E"/>
    <w:multiLevelType w:val="hybridMultilevel"/>
    <w:tmpl w:val="6ABAE0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687E0638"/>
    <w:multiLevelType w:val="hybridMultilevel"/>
    <w:tmpl w:val="CA1C4EE6"/>
    <w:lvl w:ilvl="0" w:tplc="D6C835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3642F4"/>
    <w:multiLevelType w:val="hybridMultilevel"/>
    <w:tmpl w:val="D13C81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0950330">
    <w:abstractNumId w:val="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16cid:durableId="2084190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042408">
    <w:abstractNumId w:val="4"/>
  </w:num>
  <w:num w:numId="4" w16cid:durableId="1864589871">
    <w:abstractNumId w:val="0"/>
  </w:num>
  <w:num w:numId="5" w16cid:durableId="600065694">
    <w:abstractNumId w:val="6"/>
  </w:num>
  <w:num w:numId="6" w16cid:durableId="1110203207">
    <w:abstractNumId w:val="5"/>
  </w:num>
  <w:num w:numId="7" w16cid:durableId="1124957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172E"/>
    <w:rsid w:val="000A0D76"/>
    <w:rsid w:val="000B0F68"/>
    <w:rsid w:val="000B465F"/>
    <w:rsid w:val="000C2D54"/>
    <w:rsid w:val="00131E82"/>
    <w:rsid w:val="001453C9"/>
    <w:rsid w:val="001475A2"/>
    <w:rsid w:val="001B074F"/>
    <w:rsid w:val="001C0E32"/>
    <w:rsid w:val="00260EA0"/>
    <w:rsid w:val="00262AAD"/>
    <w:rsid w:val="00292C25"/>
    <w:rsid w:val="002B4B20"/>
    <w:rsid w:val="002F1097"/>
    <w:rsid w:val="002F72F9"/>
    <w:rsid w:val="00306636"/>
    <w:rsid w:val="003109CA"/>
    <w:rsid w:val="00312AB8"/>
    <w:rsid w:val="003571E2"/>
    <w:rsid w:val="003616F7"/>
    <w:rsid w:val="00363808"/>
    <w:rsid w:val="0038212A"/>
    <w:rsid w:val="0038385B"/>
    <w:rsid w:val="003A0258"/>
    <w:rsid w:val="003A6CB2"/>
    <w:rsid w:val="003B0DEE"/>
    <w:rsid w:val="003B1CE7"/>
    <w:rsid w:val="003F7C7C"/>
    <w:rsid w:val="00432547"/>
    <w:rsid w:val="004A1A26"/>
    <w:rsid w:val="004C30C9"/>
    <w:rsid w:val="004D21A6"/>
    <w:rsid w:val="005425E2"/>
    <w:rsid w:val="00573753"/>
    <w:rsid w:val="00593536"/>
    <w:rsid w:val="00637465"/>
    <w:rsid w:val="00667D4E"/>
    <w:rsid w:val="00693A60"/>
    <w:rsid w:val="006A7172"/>
    <w:rsid w:val="006C15FF"/>
    <w:rsid w:val="00716EAD"/>
    <w:rsid w:val="0077633E"/>
    <w:rsid w:val="00781A2F"/>
    <w:rsid w:val="0078753E"/>
    <w:rsid w:val="007D4E4B"/>
    <w:rsid w:val="008205B8"/>
    <w:rsid w:val="0087721C"/>
    <w:rsid w:val="00887252"/>
    <w:rsid w:val="008C2AD8"/>
    <w:rsid w:val="008E4401"/>
    <w:rsid w:val="0090175E"/>
    <w:rsid w:val="00913CEB"/>
    <w:rsid w:val="00970B02"/>
    <w:rsid w:val="009772F7"/>
    <w:rsid w:val="00984FAC"/>
    <w:rsid w:val="00996EBE"/>
    <w:rsid w:val="009E24B6"/>
    <w:rsid w:val="009F5363"/>
    <w:rsid w:val="009F66D9"/>
    <w:rsid w:val="00A13E07"/>
    <w:rsid w:val="00A209BD"/>
    <w:rsid w:val="00A47D81"/>
    <w:rsid w:val="00A5017E"/>
    <w:rsid w:val="00A60A7C"/>
    <w:rsid w:val="00A71879"/>
    <w:rsid w:val="00AA1452"/>
    <w:rsid w:val="00AB071D"/>
    <w:rsid w:val="00AB7AC9"/>
    <w:rsid w:val="00AD312F"/>
    <w:rsid w:val="00AF36E7"/>
    <w:rsid w:val="00B02356"/>
    <w:rsid w:val="00B07549"/>
    <w:rsid w:val="00B25B20"/>
    <w:rsid w:val="00B50C75"/>
    <w:rsid w:val="00B623B7"/>
    <w:rsid w:val="00BA585B"/>
    <w:rsid w:val="00C32681"/>
    <w:rsid w:val="00C875BA"/>
    <w:rsid w:val="00CB0784"/>
    <w:rsid w:val="00CC1018"/>
    <w:rsid w:val="00CE28A2"/>
    <w:rsid w:val="00CE39D4"/>
    <w:rsid w:val="00D03946"/>
    <w:rsid w:val="00D4172E"/>
    <w:rsid w:val="00D549CA"/>
    <w:rsid w:val="00D56845"/>
    <w:rsid w:val="00D77A6B"/>
    <w:rsid w:val="00DB4721"/>
    <w:rsid w:val="00DB7040"/>
    <w:rsid w:val="00E0326C"/>
    <w:rsid w:val="00E1494D"/>
    <w:rsid w:val="00E458E4"/>
    <w:rsid w:val="00E55696"/>
    <w:rsid w:val="00E66CFF"/>
    <w:rsid w:val="00E7283D"/>
    <w:rsid w:val="00EA11A6"/>
    <w:rsid w:val="00EA14DF"/>
    <w:rsid w:val="00F423B6"/>
    <w:rsid w:val="00F51D07"/>
    <w:rsid w:val="00F54E71"/>
    <w:rsid w:val="00F76658"/>
    <w:rsid w:val="00F959C5"/>
    <w:rsid w:val="00FB7B0A"/>
    <w:rsid w:val="00FE2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BC56"/>
  <w15:docId w15:val="{365EBFCA-34E5-41E4-B85D-9B790D785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1A6"/>
    <w:pPr>
      <w:spacing w:after="8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38385B"/>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38385B"/>
    <w:pPr>
      <w:keepNext/>
      <w:keepLines/>
      <w:spacing w:before="200" w:after="0"/>
      <w:outlineLvl w:val="1"/>
    </w:pPr>
    <w:rPr>
      <w:rFonts w:eastAsiaTheme="majorEastAsia" w:cstheme="majorBidi"/>
      <w:b/>
      <w:bCs/>
      <w:color w:val="000000" w:themeColor="text1"/>
      <w:szCs w:val="26"/>
      <w:u w:val="single"/>
    </w:rPr>
  </w:style>
  <w:style w:type="paragraph" w:styleId="Heading5">
    <w:name w:val="heading 5"/>
    <w:basedOn w:val="Normal"/>
    <w:next w:val="Normal"/>
    <w:link w:val="Heading5Char"/>
    <w:uiPriority w:val="9"/>
    <w:semiHidden/>
    <w:unhideWhenUsed/>
    <w:qFormat/>
    <w:rsid w:val="002F72F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85B"/>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38385B"/>
    <w:rPr>
      <w:rFonts w:ascii="Times New Roman" w:eastAsiaTheme="majorEastAsia" w:hAnsi="Times New Roman" w:cstheme="majorBidi"/>
      <w:b/>
      <w:bCs/>
      <w:color w:val="000000" w:themeColor="text1"/>
      <w:sz w:val="24"/>
      <w:szCs w:val="26"/>
      <w:u w:val="single"/>
    </w:rPr>
  </w:style>
  <w:style w:type="paragraph" w:styleId="ListParagraph">
    <w:name w:val="List Paragraph"/>
    <w:basedOn w:val="Normal"/>
    <w:uiPriority w:val="34"/>
    <w:qFormat/>
    <w:rsid w:val="0087721C"/>
    <w:pPr>
      <w:spacing w:before="60" w:after="20" w:line="240" w:lineRule="auto"/>
      <w:ind w:left="720"/>
      <w:contextualSpacing/>
    </w:pPr>
    <w:rPr>
      <w:rFonts w:ascii="Calibri" w:eastAsia="Calibri" w:hAnsi="Calibri" w:cs="Times New Roman"/>
      <w:sz w:val="20"/>
    </w:rPr>
  </w:style>
  <w:style w:type="character" w:customStyle="1" w:styleId="Heading5Char">
    <w:name w:val="Heading 5 Char"/>
    <w:basedOn w:val="DefaultParagraphFont"/>
    <w:link w:val="Heading5"/>
    <w:uiPriority w:val="9"/>
    <w:semiHidden/>
    <w:rsid w:val="002F72F9"/>
    <w:rPr>
      <w:rFonts w:asciiTheme="majorHAnsi" w:eastAsiaTheme="majorEastAsia" w:hAnsiTheme="majorHAnsi" w:cstheme="majorBidi"/>
      <w:color w:val="365F91" w:themeColor="accent1" w:themeShade="BF"/>
      <w:sz w:val="24"/>
    </w:rPr>
  </w:style>
  <w:style w:type="paragraph" w:styleId="Footer">
    <w:name w:val="footer"/>
    <w:basedOn w:val="Normal"/>
    <w:link w:val="FooterChar"/>
    <w:rsid w:val="002F72F9"/>
    <w:pPr>
      <w:tabs>
        <w:tab w:val="center" w:pos="4680"/>
        <w:tab w:val="right" w:pos="9360"/>
      </w:tabs>
      <w:spacing w:after="0" w:line="240" w:lineRule="auto"/>
      <w:jc w:val="center"/>
    </w:pPr>
    <w:rPr>
      <w:rFonts w:eastAsia="SimSun" w:cs="Times New Roman"/>
      <w:sz w:val="20"/>
      <w:szCs w:val="20"/>
    </w:rPr>
  </w:style>
  <w:style w:type="character" w:customStyle="1" w:styleId="FooterChar">
    <w:name w:val="Footer Char"/>
    <w:basedOn w:val="DefaultParagraphFont"/>
    <w:link w:val="Footer"/>
    <w:rsid w:val="002F72F9"/>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781701">
      <w:bodyDiv w:val="1"/>
      <w:marLeft w:val="0"/>
      <w:marRight w:val="0"/>
      <w:marTop w:val="0"/>
      <w:marBottom w:val="0"/>
      <w:divBdr>
        <w:top w:val="none" w:sz="0" w:space="0" w:color="auto"/>
        <w:left w:val="none" w:sz="0" w:space="0" w:color="auto"/>
        <w:bottom w:val="none" w:sz="0" w:space="0" w:color="auto"/>
        <w:right w:val="none" w:sz="0" w:space="0" w:color="auto"/>
      </w:divBdr>
    </w:div>
    <w:div w:id="1220097707">
      <w:bodyDiv w:val="1"/>
      <w:marLeft w:val="0"/>
      <w:marRight w:val="0"/>
      <w:marTop w:val="0"/>
      <w:marBottom w:val="0"/>
      <w:divBdr>
        <w:top w:val="none" w:sz="0" w:space="0" w:color="auto"/>
        <w:left w:val="none" w:sz="0" w:space="0" w:color="auto"/>
        <w:bottom w:val="none" w:sz="0" w:space="0" w:color="auto"/>
        <w:right w:val="none" w:sz="0" w:space="0" w:color="auto"/>
      </w:divBdr>
    </w:div>
    <w:div w:id="1361124881">
      <w:bodyDiv w:val="1"/>
      <w:marLeft w:val="0"/>
      <w:marRight w:val="0"/>
      <w:marTop w:val="0"/>
      <w:marBottom w:val="0"/>
      <w:divBdr>
        <w:top w:val="none" w:sz="0" w:space="0" w:color="auto"/>
        <w:left w:val="none" w:sz="0" w:space="0" w:color="auto"/>
        <w:bottom w:val="none" w:sz="0" w:space="0" w:color="auto"/>
        <w:right w:val="none" w:sz="0" w:space="0" w:color="auto"/>
      </w:divBdr>
      <w:divsChild>
        <w:div w:id="1973247332">
          <w:marLeft w:val="0"/>
          <w:marRight w:val="0"/>
          <w:marTop w:val="0"/>
          <w:marBottom w:val="0"/>
          <w:divBdr>
            <w:top w:val="none" w:sz="0" w:space="0" w:color="auto"/>
            <w:left w:val="none" w:sz="0" w:space="0" w:color="auto"/>
            <w:bottom w:val="none" w:sz="0" w:space="0" w:color="auto"/>
            <w:right w:val="none" w:sz="0" w:space="0" w:color="auto"/>
          </w:divBdr>
        </w:div>
      </w:divsChild>
    </w:div>
    <w:div w:id="1663507699">
      <w:bodyDiv w:val="1"/>
      <w:marLeft w:val="0"/>
      <w:marRight w:val="0"/>
      <w:marTop w:val="0"/>
      <w:marBottom w:val="0"/>
      <w:divBdr>
        <w:top w:val="none" w:sz="0" w:space="0" w:color="auto"/>
        <w:left w:val="none" w:sz="0" w:space="0" w:color="auto"/>
        <w:bottom w:val="none" w:sz="0" w:space="0" w:color="auto"/>
        <w:right w:val="none" w:sz="0" w:space="0" w:color="auto"/>
      </w:divBdr>
      <w:divsChild>
        <w:div w:id="1715736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footer" Target="footer1.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5</Pages>
  <Words>2335</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Hina Mukhtar</cp:lastModifiedBy>
  <cp:revision>77</cp:revision>
  <dcterms:created xsi:type="dcterms:W3CDTF">2023-12-29T13:49:00Z</dcterms:created>
  <dcterms:modified xsi:type="dcterms:W3CDTF">2023-12-29T18:16:00Z</dcterms:modified>
</cp:coreProperties>
</file>