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B626719" w14:textId="77777777">
      <w:pPr>
        <w:pStyle w:val="964"/>
        <w:pBdr/>
        <w:spacing/>
        <w:ind/>
        <w:rPr>
          <w:rFonts w:ascii="Calibri" w:hAnsi="Calibri" w:cs="Calibri"/>
          <w:b/>
          <w:i w:val="0"/>
          <w:sz w:val="22"/>
          <w:szCs w:val="22"/>
        </w:rPr>
      </w:pPr>
      <w:r>
        <w:rPr>
          <w:rFonts w:ascii="Calibri" w:hAnsi="Calibri" w:cs="Calibri"/>
          <w:b/>
          <w:i w:val="0"/>
          <w:sz w:val="22"/>
          <w:szCs w:val="22"/>
        </w:rPr>
        <w:t xml:space="preserve">Fecha de diligenciamiento: </w:t>
      </w:r>
      <w:r>
        <w:rPr>
          <w:rFonts w:ascii="Calibri" w:hAnsi="Calibri" w:cs="Calibri"/>
          <w:b/>
          <w:i w:val="0"/>
          <w:sz w:val="22"/>
          <w:szCs w:val="22"/>
          <w:lang w:val="es-ES"/>
        </w:rPr>
        <w:t xml:space="preserve">17/02/2026</w:t>
      </w:r>
      <w:r>
        <w:rPr>
          <w:rFonts w:ascii="Calibri" w:hAnsi="Calibri" w:cs="Calibri"/>
          <w:b/>
          <w:i w:val="0"/>
          <w:sz w:val="22"/>
          <w:szCs w:val="22"/>
        </w:rPr>
      </w:r>
    </w:p>
    <w:p w14:paraId="2919FC6E" w14:textId="77777777">
      <w:pPr>
        <w:pBdr/>
        <w:spacing/>
        <w:ind/>
        <w:jc w:val="both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</w:r>
      <w:r>
        <w:rPr>
          <w:rFonts w:ascii="Calibri" w:hAnsi="Calibri" w:cs="Calibri"/>
          <w:sz w:val="22"/>
          <w:szCs w:val="22"/>
          <w:lang w:val="es-CO"/>
        </w:rPr>
      </w:r>
    </w:p>
    <w:p w14:paraId="64F5D356" w14:textId="77777777">
      <w:pPr>
        <w:pStyle w:val="964"/>
        <w:numPr>
          <w:ilvl w:val="0"/>
          <w:numId w:val="41"/>
        </w:numPr>
        <w:pBdr/>
        <w:spacing/>
        <w:ind/>
        <w:jc w:val="center"/>
        <w:rPr>
          <w:rFonts w:ascii="Calibri" w:hAnsi="Calibri" w:cs="Calibri"/>
          <w:b/>
          <w:i w:val="0"/>
          <w:sz w:val="22"/>
          <w:szCs w:val="22"/>
        </w:rPr>
      </w:pPr>
      <w:r>
        <w:rPr>
          <w:rFonts w:ascii="Calibri" w:hAnsi="Calibri" w:cs="Calibri"/>
          <w:b/>
          <w:i w:val="0"/>
          <w:sz w:val="22"/>
          <w:szCs w:val="22"/>
        </w:rPr>
        <w:t xml:space="preserve">INFORMACIÓN GENERAL DE LA PROPUESTA</w:t>
      </w:r>
      <w:r>
        <w:rPr>
          <w:rFonts w:ascii="Calibri" w:hAnsi="Calibri" w:cs="Calibri"/>
          <w:b/>
          <w:i w:val="0"/>
          <w:sz w:val="22"/>
          <w:szCs w:val="22"/>
        </w:rPr>
      </w:r>
    </w:p>
    <w:p w14:paraId="45B9801B" w14:textId="77777777">
      <w:pPr>
        <w:pBdr/>
        <w:spacing/>
        <w:ind/>
        <w:rPr>
          <w:rFonts w:ascii="Calibri" w:hAnsi="Calibri" w:cs="Calibri"/>
          <w:sz w:val="12"/>
          <w:szCs w:val="12"/>
          <w:lang w:val="es-CO"/>
        </w:rPr>
      </w:pPr>
      <w:r>
        <w:rPr>
          <w:rFonts w:ascii="Calibri" w:hAnsi="Calibri" w:cs="Calibri"/>
          <w:sz w:val="12"/>
          <w:szCs w:val="12"/>
          <w:lang w:val="es-CO"/>
        </w:rPr>
      </w:r>
      <w:r>
        <w:rPr>
          <w:rFonts w:ascii="Calibri" w:hAnsi="Calibri" w:cs="Calibri"/>
          <w:sz w:val="12"/>
          <w:szCs w:val="12"/>
          <w:lang w:val="es-CO"/>
        </w:rPr>
      </w:r>
    </w:p>
    <w:tbl>
      <w:tblPr>
        <w:jc w:val="center"/>
        <w:tblW w:w="9965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6559"/>
        <w:gridCol w:w="3406"/>
      </w:tblGrid>
      <w:tr>
        <w:trPr>
          <w:jc w:val="center"/>
          <w:trHeight w:val="756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65" w:type="dxa"/>
            <w:textDirection w:val="lrTb"/>
            <w:noWrap w:val="false"/>
          </w:tcPr>
          <w:p w14:paraId="78745AEE" w14:textId="77777777">
            <w:pPr>
              <w:pStyle w:val="964"/>
              <w:pBdr/>
              <w:shd w:val="clear" w:color="auto" w:fill="ffffff"/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 w:val="0"/>
                <w:sz w:val="22"/>
                <w:szCs w:val="22"/>
              </w:rPr>
              <w:t xml:space="preserve">Título de la Propuesta: </w:t>
            </w:r>
            <w:r>
              <w:rPr>
                <w:rFonts w:ascii="Calibri" w:hAnsi="Calibri" w:cs="Calibri"/>
                <w:b/>
                <w:i w:val="0"/>
                <w:sz w:val="22"/>
                <w:szCs w:val="22"/>
                <w:lang w:val="es-ES"/>
              </w:rPr>
              <w:t xml:space="preserve"> Creacion de landing pages  para </w:t>
            </w:r>
            <w:r>
              <w:rPr>
                <w:rFonts w:ascii="Calibri" w:hAnsi="Calibri" w:cs="Calibri"/>
                <w:b/>
                <w:i w:val="0"/>
                <w:sz w:val="22"/>
                <w:szCs w:val="22"/>
                <w:lang w:val="es-ES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i w:val="0"/>
                <w:sz w:val="22"/>
                <w:szCs w:val="22"/>
              </w:rPr>
              <w:t xml:space="preserve">R&amp;S Soluciones integrales S.A.S.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>
          <w:jc w:val="center"/>
          <w:trHeight w:val="69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9" w:type="dxa"/>
            <w:textDirection w:val="lrTb"/>
            <w:noWrap w:val="false"/>
          </w:tcPr>
          <w:p w14:paraId="53C8C3EB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Supervisor de la Propuesta: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6" w:type="dxa"/>
            <w:textDirection w:val="lrTb"/>
            <w:noWrap w:val="false"/>
          </w:tcPr>
          <w:p w14:paraId="5810FAB7" w14:textId="77777777">
            <w:pPr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Dedicación Horas/Semanales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: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1E6F3159" w14:textId="77777777">
            <w:pPr>
              <w:pBdr/>
              <w:spacing/>
              <w:ind/>
              <w:jc w:val="center"/>
              <w:rPr>
                <w:rFonts w:ascii="Calibri" w:hAnsi="Calibri" w:cs="Calibri"/>
                <w:sz w:val="8"/>
                <w:szCs w:val="8"/>
                <w:lang w:val="es-CO"/>
              </w:rPr>
            </w:pPr>
            <w:r>
              <w:rPr>
                <w:rFonts w:ascii="Calibri" w:hAnsi="Calibri" w:cs="Calibri"/>
                <w:sz w:val="8"/>
                <w:szCs w:val="8"/>
                <w:lang w:val="es-CO"/>
              </w:rPr>
            </w:r>
            <w:r>
              <w:rPr>
                <w:rFonts w:ascii="Calibri" w:hAnsi="Calibri" w:cs="Calibri"/>
                <w:sz w:val="8"/>
                <w:szCs w:val="8"/>
                <w:lang w:val="es-CO"/>
              </w:rPr>
            </w:r>
          </w:p>
          <w:p w14:paraId="2AC4E845" w14:textId="77777777">
            <w:pPr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u w:val="single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u w:val="single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u w:val="single"/>
                <w:lang w:val="es-CO"/>
              </w:rPr>
            </w:r>
          </w:p>
          <w:p w14:paraId="5F0F56BD" w14:textId="77777777">
            <w:pPr>
              <w:pBdr/>
              <w:spacing/>
              <w:ind/>
              <w:jc w:val="center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u w:val="single"/>
                <w:lang w:val="es-CO"/>
              </w:rPr>
              <w:t xml:space="preserve">60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 horas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</w:tr>
      <w:tr>
        <w:trPr>
          <w:jc w:val="center"/>
          <w:trHeight w:val="638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65" w:type="dxa"/>
            <w:textDirection w:val="lrTb"/>
            <w:noWrap w:val="false"/>
          </w:tcPr>
          <w:p w14:paraId="34E924E4" w14:textId="43ED9720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Nombre funcionario de la entidad donde se realiza la propuesta: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ERIKA DANIELA ARIAS </w:t>
            </w:r>
            <w:r>
              <w:rPr>
                <w:rFonts w:ascii="Calibri" w:hAnsi="Calibri" w:cs="Calibri"/>
                <w:b w:val="0"/>
                <w:bCs w:val="0"/>
                <w:sz w:val="22"/>
                <w:szCs w:val="22"/>
              </w:rPr>
              <w:t xml:space="preserve">REVELO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</w:tc>
      </w:tr>
      <w:tr>
        <w:trPr>
          <w:jc w:val="center"/>
          <w:trHeight w:val="7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59" w:type="dxa"/>
            <w:textDirection w:val="lrTb"/>
            <w:noWrap w:val="false"/>
          </w:tcPr>
          <w:p w14:paraId="781BBBD7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Tipo de convenio: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  Aplica ___ No aplica __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x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_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406" w:type="dxa"/>
            <w:textDirection w:val="lrTb"/>
            <w:noWrap w:val="false"/>
          </w:tcPr>
          <w:p w14:paraId="5B021686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Cual: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 No. 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7A26F069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</w:tr>
      <w:tr>
        <w:trPr>
          <w:jc w:val="center"/>
          <w:trHeight w:val="68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65" w:type="dxa"/>
            <w:textDirection w:val="lrTb"/>
            <w:noWrap w:val="false"/>
          </w:tcPr>
          <w:p w14:paraId="718AF4C3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Comunidad impactada: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público, privado, mixto, organizaciones sociales/comunales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</w:tbl>
    <w:p w14:paraId="039D7D67" w14:textId="77777777">
      <w:pPr>
        <w:pBdr/>
        <w:spacing/>
        <w:ind/>
        <w:jc w:val="both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</w:r>
      <w:r>
        <w:rPr>
          <w:rFonts w:ascii="Calibri" w:hAnsi="Calibri" w:cs="Calibri"/>
          <w:sz w:val="22"/>
          <w:szCs w:val="22"/>
          <w:lang w:val="es-CO"/>
        </w:rPr>
      </w:r>
    </w:p>
    <w:tbl>
      <w:tblPr>
        <w:jc w:val="center"/>
        <w:tblW w:w="9974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661"/>
        <w:gridCol w:w="5313"/>
      </w:tblGrid>
      <w:tr>
        <w:trPr>
          <w:jc w:val="center"/>
          <w:trHeight w:val="670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74" w:type="dxa"/>
            <w:textDirection w:val="lrTb"/>
            <w:noWrap w:val="false"/>
          </w:tcPr>
          <w:p w14:paraId="4BE08F7D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Correo Electrónico de contacto de la entidad, empresa, sectores productivos: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547F7C3D" w14:textId="77777777">
            <w:pPr>
              <w:pStyle w:val="1129"/>
              <w:pBdr/>
              <w:spacing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ryesolucionesintegralessas@gmail.com</w:t>
            </w:r>
            <w:r>
              <w:rPr>
                <w:sz w:val="22"/>
                <w:szCs w:val="22"/>
              </w:rPr>
            </w:r>
          </w:p>
          <w:p w14:paraId="00ED9BA9" w14:textId="268196B6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</w:tr>
      <w:tr>
        <w:trPr>
          <w:jc w:val="center"/>
          <w:trHeight w:val="750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74" w:type="dxa"/>
            <w:textDirection w:val="lrTb"/>
            <w:noWrap w:val="false"/>
          </w:tcPr>
          <w:p w14:paraId="66E8E8CE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Lugar de Ejecución de la propuesta: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forma remota, reunión 1 ves por semana de manea presencial con la empresa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>
          <w:jc w:val="center"/>
          <w:trHeight w:val="69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661" w:type="dxa"/>
            <w:textDirection w:val="lrTb"/>
            <w:noWrap w:val="false"/>
          </w:tcPr>
          <w:p w14:paraId="5283FBBB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Fecha de Inicio: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2C5D124C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13" w:type="dxa"/>
            <w:textDirection w:val="lrTb"/>
            <w:noWrap w:val="false"/>
          </w:tcPr>
          <w:p w14:paraId="0993AD87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Fecha estimada de Terminación: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</w:tc>
      </w:tr>
    </w:tbl>
    <w:p w14:paraId="77BDEEFF" w14:textId="77777777">
      <w:pPr>
        <w:pBdr/>
        <w:spacing/>
        <w:ind w:left="720"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</w:r>
      <w:r>
        <w:rPr>
          <w:rFonts w:ascii="Calibri" w:hAnsi="Calibri" w:cs="Calibri"/>
          <w:b/>
          <w:sz w:val="22"/>
          <w:szCs w:val="22"/>
          <w:lang w:val="es-CO"/>
        </w:rPr>
      </w:r>
    </w:p>
    <w:p w14:paraId="4C8692B1" w14:textId="77777777">
      <w:pPr>
        <w:numPr>
          <w:ilvl w:val="0"/>
          <w:numId w:val="41"/>
        </w:numPr>
        <w:pBdr/>
        <w:spacing/>
        <w:ind/>
        <w:jc w:val="center"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  <w:t xml:space="preserve">INFORMACIÓN DE LOS ESTUDIANTES</w:t>
      </w:r>
      <w:r>
        <w:rPr>
          <w:rFonts w:ascii="Calibri" w:hAnsi="Calibri" w:cs="Calibri"/>
          <w:b/>
          <w:sz w:val="22"/>
          <w:szCs w:val="22"/>
          <w:lang w:val="es-CO"/>
        </w:rPr>
      </w:r>
    </w:p>
    <w:p w14:paraId="61B65E73" w14:textId="77777777">
      <w:pPr>
        <w:pBdr/>
        <w:spacing/>
        <w:ind w:left="720"/>
        <w:rPr>
          <w:rFonts w:ascii="Calibri" w:hAnsi="Calibri" w:cs="Calibri"/>
          <w:b/>
          <w:sz w:val="12"/>
          <w:szCs w:val="12"/>
          <w:lang w:val="es-CO"/>
        </w:rPr>
      </w:pPr>
      <w:r>
        <w:rPr>
          <w:rFonts w:ascii="Calibri" w:hAnsi="Calibri" w:cs="Calibri"/>
          <w:b/>
          <w:sz w:val="12"/>
          <w:szCs w:val="12"/>
          <w:lang w:val="es-CO"/>
        </w:rPr>
      </w:r>
      <w:r>
        <w:rPr>
          <w:rFonts w:ascii="Calibri" w:hAnsi="Calibri" w:cs="Calibri"/>
          <w:b/>
          <w:sz w:val="12"/>
          <w:szCs w:val="12"/>
          <w:lang w:val="es-CO"/>
        </w:rPr>
      </w:r>
    </w:p>
    <w:tbl>
      <w:tblPr>
        <w:tblInd w:w="75" w:type="dxa"/>
        <w:tblW w:w="9918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5524"/>
        <w:gridCol w:w="4394"/>
      </w:tblGrid>
      <w:tr>
        <w:trPr>
          <w:trHeight w:val="408"/>
        </w:trPr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2C524CED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Nombre de Estudiantes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 w:val="false"/>
          </w:tcPr>
          <w:p w14:paraId="6C5DF032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 No. de Identificación 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7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77723486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Jhardiher jose giraldo muñoz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7355E300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1006663004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411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2F63E831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Stiven mora barcenas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26CF7692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  <w:t xml:space="preserve">1125408288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404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479E2D1F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1A35E37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423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63EF12B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65AEE8B3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415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6E877A1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5E64B3F4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40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58395CFD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2BB1288F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42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7A0C151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3C9316E3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405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524" w:type="dxa"/>
            <w:vAlign w:val="center"/>
            <w:textDirection w:val="lrTb"/>
            <w:noWrap/>
          </w:tcPr>
          <w:p w14:paraId="7D9D12BC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4394" w:type="dxa"/>
            <w:vAlign w:val="center"/>
            <w:textDirection w:val="lrTb"/>
            <w:noWrap/>
          </w:tcPr>
          <w:p w14:paraId="0DE4A352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</w:tbl>
    <w:p w14:paraId="7C3D533B" w14:textId="77777777">
      <w:pPr>
        <w:pBdr/>
        <w:spacing/>
        <w:ind/>
        <w:jc w:val="both"/>
        <w:rPr>
          <w:rFonts w:ascii="Calibri" w:hAnsi="Calibri" w:cs="Calibri"/>
          <w:sz w:val="22"/>
          <w:szCs w:val="22"/>
          <w:lang w:val="es-CO"/>
        </w:rPr>
      </w:pPr>
      <w:r>
        <w:rPr>
          <w:rFonts w:ascii="Calibri" w:hAnsi="Calibri" w:cs="Calibri"/>
          <w:sz w:val="22"/>
          <w:szCs w:val="22"/>
          <w:lang w:val="es-CO"/>
        </w:rPr>
      </w:r>
      <w:r>
        <w:rPr>
          <w:rFonts w:ascii="Calibri" w:hAnsi="Calibri" w:cs="Calibri"/>
          <w:sz w:val="22"/>
          <w:szCs w:val="22"/>
          <w:lang w:val="es-CO"/>
        </w:rPr>
      </w:r>
    </w:p>
    <w:p w14:paraId="57AF0215" w14:textId="77777777">
      <w:pPr>
        <w:numPr>
          <w:ilvl w:val="0"/>
          <w:numId w:val="41"/>
        </w:numPr>
        <w:pBdr/>
        <w:spacing/>
        <w:ind/>
        <w:jc w:val="center"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  <w:t xml:space="preserve">COMPONENTES DE LA PROPUESTA</w:t>
      </w:r>
      <w:r>
        <w:rPr>
          <w:rFonts w:ascii="Calibri" w:hAnsi="Calibri" w:cs="Calibri"/>
          <w:b/>
          <w:sz w:val="22"/>
          <w:szCs w:val="22"/>
          <w:lang w:val="es-CO"/>
        </w:rPr>
      </w:r>
    </w:p>
    <w:p w14:paraId="6FEFBF03" w14:textId="77777777">
      <w:pPr>
        <w:pBdr/>
        <w:spacing/>
        <w:ind/>
        <w:jc w:val="center"/>
        <w:rPr>
          <w:rFonts w:ascii="Calibri" w:hAnsi="Calibri" w:cs="Calibri"/>
          <w:b/>
          <w:sz w:val="12"/>
          <w:szCs w:val="12"/>
          <w:lang w:val="es-CO"/>
        </w:rPr>
      </w:pPr>
      <w:r>
        <w:rPr>
          <w:rFonts w:ascii="Calibri" w:hAnsi="Calibri" w:cs="Calibri"/>
          <w:b/>
          <w:sz w:val="12"/>
          <w:szCs w:val="12"/>
          <w:lang w:val="es-CO"/>
        </w:rPr>
      </w:r>
      <w:r>
        <w:rPr>
          <w:rFonts w:ascii="Calibri" w:hAnsi="Calibri" w:cs="Calibri"/>
          <w:b/>
          <w:sz w:val="12"/>
          <w:szCs w:val="12"/>
          <w:lang w:val="es-CO"/>
        </w:rPr>
      </w:r>
    </w:p>
    <w:tbl>
      <w:tblPr>
        <w:tblInd w:w="70" w:type="dxa"/>
        <w:tblW w:w="9923" w:type="dxa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>
        <w:trPr>
          <w:trHeight w:val="734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5B7FB8B2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Presentación: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  <w:p w14:paraId="4DDD6000" w14:textId="3EC2986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R&amp;S Soluciones integrales S.A.S. Es una empresa ori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tada a brindar capacitaciones,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consultorías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y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asesorías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especializadas,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así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como apoyo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técnico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y administrativo y suministro y/o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comercialización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de bienes e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insumos,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dirigida a entidades públicas, priv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adas y mixtas, con proyección de atención en Colombia y el exterior. Su enfoque institucional se fundamenta en la calidad, eficiencia, transparencia y cumplimiento normativo, promoviendo una gestión responsable y alineada con principios corporativos como l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a responsabilidad, honestidad y respeto.</w:t>
            </w:r>
            <w:r>
              <w:rPr>
                <w:rFonts w:ascii="Calibri" w:hAnsi="Calibri" w:cs="Calibri"/>
              </w:rPr>
            </w:r>
          </w:p>
          <w:p w14:paraId="40B8C9F3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La propuesta de creación del sitio web institucional responde a la necesidad de consolidar un canal digital formal que comunique con claridad la oferta de valor de la empresa, facilite la contratación y las alianzas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estratégicas, y permita convertir el interés de clientes potenciales en solicitudes reales de cotización y asesoría.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 w14:paraId="0C2842FA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>
          <w:trHeight w:val="761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70453064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Problemática observada: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</w:r>
          </w:p>
          <w:p w14:paraId="295E68A3" w14:textId="13B454E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Actualmente, la empresa requiere un 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área digital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estructurado que: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  <w:p w14:paraId="25E0F5E1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 w14:paraId="42458936" w14:textId="77777777">
            <w:pPr>
              <w:pStyle w:val="1116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Centralice y comunique de forma clara y confiable su portafolio de servicios y líneas de trabajo.</w:t>
            </w:r>
            <w:r>
              <w:rPr>
                <w:rFonts w:cs="Calibri"/>
              </w:rPr>
            </w:r>
          </w:p>
          <w:p w14:paraId="00ADB99B" w14:textId="77777777">
            <w:pPr>
              <w:pStyle w:val="1116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Refuerce su posicionamiento institucional frente a clientes del sector público, privado y</w:t>
            </w:r>
            <w:r>
              <w:rPr>
                <w:rFonts w:cs="Calibri"/>
              </w:rPr>
              <w:t xml:space="preserve"> mixto.</w:t>
            </w:r>
            <w:r>
              <w:rPr>
                <w:rFonts w:cs="Calibri"/>
              </w:rPr>
            </w:r>
          </w:p>
          <w:p w14:paraId="23B632BF" w14:textId="77777777">
            <w:pPr>
              <w:pStyle w:val="1116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Facilite procesos de contacto, cotización y solicitud de propuestas, reduciendo tiempos de consulta  para el usuario.</w:t>
            </w:r>
            <w:r>
              <w:rPr>
                <w:rFonts w:cs="Calibri"/>
              </w:rPr>
            </w:r>
          </w:p>
          <w:p w14:paraId="1FC58F26" w14:textId="77777777">
            <w:pPr>
              <w:pStyle w:val="1116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Explique de manera simple sus modalidades de contratación y alianzas (civil, comercial, estatal, contratación pública, consorcios/</w:t>
            </w:r>
            <w:r>
              <w:rPr>
                <w:rFonts w:cs="Calibri"/>
              </w:rPr>
              <w:t xml:space="preserve">uniones temporales).</w:t>
            </w:r>
            <w:r>
              <w:rPr>
                <w:rFonts w:cs="Calibri"/>
              </w:rPr>
            </w:r>
          </w:p>
          <w:p w14:paraId="791167E6" w14:textId="77777777">
            <w:pPr>
              <w:pStyle w:val="1116"/>
              <w:numPr>
                <w:ilvl w:val="0"/>
                <w:numId w:val="4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Genere confianza mediante una forma corporativa coherente (misión, visión, valores) y una experiencia visual moderna y profesional.</w:t>
            </w:r>
            <w:r>
              <w:rPr>
                <w:rFonts w:cs="Calibri"/>
              </w:rPr>
            </w:r>
          </w:p>
          <w:p w14:paraId="2BCBE8DD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left="70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 w14:paraId="48B143B8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En un entorno donde la decisión de contratación suele iniciar por canales digitales, no contar con una web institucional li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mita la visibilidad, la credibilidad y la capacidad de obtención de oportunidades.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 w14:paraId="537FD717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>
          <w:trHeight w:val="67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346B85F5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Justificación: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1BFEEA8A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1D785E24" w14:textId="777777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</w:rPr>
              <w:t xml:space="preserve">La creación de una página web institucional para R&amp;E Soluciones Integrales S.A.S. se justifica porque: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  <w:p w14:paraId="2DC052C9" w14:textId="77777777">
            <w:pPr>
              <w:pStyle w:val="1116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  <w:color w:val="000000"/>
              </w:rPr>
              <w:t xml:space="preserve">Permite proyectar una imagen profesional, seria y vanguardista</w:t>
            </w:r>
            <w:r>
              <w:rPr>
                <w:rFonts w:cs="Calibri"/>
                <w:color w:val="000000"/>
              </w:rPr>
              <w:t xml:space="preserve">, alineada a los estándares del sector de consultoría y servicios.</w:t>
            </w:r>
            <w:r>
              <w:rPr>
                <w:rFonts w:cs="Calibri"/>
              </w:rPr>
            </w:r>
          </w:p>
          <w:p w14:paraId="4634BC57" w14:textId="77777777">
            <w:pPr>
              <w:pStyle w:val="1116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  <w:color w:val="000000"/>
              </w:rPr>
              <w:t xml:space="preserve">Se convierte en un canal oficial para presentar servicios, sectores atendidos, modalidades de contratación y alianzas, fortaleciendo la confianza del cliente.</w:t>
            </w:r>
            <w:r>
              <w:rPr>
                <w:rFonts w:cs="Calibri"/>
              </w:rPr>
            </w:r>
          </w:p>
          <w:p w14:paraId="702A2ED8" w14:textId="77777777">
            <w:pPr>
              <w:pStyle w:val="1116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  <w:color w:val="000000"/>
              </w:rPr>
              <w:t xml:space="preserve">Apoya el crecimiento comercial</w:t>
            </w:r>
            <w:r>
              <w:rPr>
                <w:rFonts w:cs="Calibri"/>
                <w:color w:val="000000"/>
              </w:rPr>
              <w:t xml:space="preserve"> al incorporar llamados a la acción (CTA) y formularios que capturen solicitudes de contacto y cotización.</w:t>
            </w:r>
            <w:r>
              <w:rPr>
                <w:rFonts w:cs="Calibri"/>
              </w:rPr>
            </w:r>
          </w:p>
          <w:p w14:paraId="1D53FB1F" w14:textId="77777777">
            <w:pPr>
              <w:pStyle w:val="1116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  <w:color w:val="000000"/>
              </w:rPr>
              <w:t xml:space="preserve">Favorece la transparencia y la claridad de la operación, al presentar el proceso de trabajo y los compromisos institucionales.</w:t>
            </w:r>
            <w:r>
              <w:rPr>
                <w:rFonts w:cs="Calibri"/>
              </w:rPr>
            </w:r>
          </w:p>
          <w:p w14:paraId="39D5A868" w14:textId="77777777">
            <w:pPr>
              <w:pStyle w:val="1116"/>
              <w:numPr>
                <w:ilvl w:val="0"/>
                <w:numId w:val="4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  <w:color w:val="000000"/>
              </w:rPr>
              <w:t xml:space="preserve">Mejora el alcance territorial al facilitar el acceso a información desde cualquier región, reforzando la </w:t>
            </w:r>
            <w:r>
              <w:rPr>
                <w:rFonts w:cs="Calibri"/>
                <w:color w:val="000000"/>
              </w:rPr>
              <w:t xml:space="preserve">proyección nacional e internacional</w:t>
            </w:r>
            <w:r>
              <w:rPr>
                <w:rFonts w:cs="Calibri"/>
                <w:color w:val="000000"/>
                <w:sz w:val="24"/>
              </w:rPr>
              <w:t xml:space="preserve">.</w:t>
            </w:r>
            <w:r>
              <w:rPr>
                <w:rFonts w:cs="Calibri"/>
              </w:rPr>
            </w:r>
          </w:p>
          <w:p w14:paraId="54AA76F2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2AA20199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</w:tr>
      <w:tr>
        <w:trPr>
          <w:trHeight w:val="69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1953F7E2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Objetivos generales: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45595E2F" w14:textId="77777777">
            <w:pPr>
              <w:pStyle w:val="1116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Diseñar y estructurar un sitio web institucional(landingpages) para R&amp;E Soluciones Integra</w:t>
            </w:r>
            <w:r>
              <w:rPr>
                <w:rFonts w:cs="Calibri"/>
              </w:rPr>
              <w:t xml:space="preserve">les S.A.S. que comunique de forma clara su identidad, servicios y enfoque de trabajo.</w:t>
            </w:r>
            <w:r>
              <w:rPr>
                <w:rFonts w:cs="Calibri"/>
              </w:rPr>
            </w:r>
          </w:p>
          <w:p w14:paraId="107F1D0D" w14:textId="77777777">
            <w:pPr>
              <w:pStyle w:val="1116"/>
              <w:numPr>
                <w:ilvl w:val="0"/>
                <w:numId w:val="48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Fortalecer la presencia digital de la empresa mediante una plataforma moderna, seria y orientada a conversión (capacitación, cotización y asesoría).</w:t>
            </w:r>
            <w:r>
              <w:rPr>
                <w:rFonts w:cs="Calibri"/>
              </w:rPr>
            </w:r>
          </w:p>
          <w:p w14:paraId="778A2561" w14:textId="77777777">
            <w:pPr>
              <w:numPr>
                <w:ilvl w:val="0"/>
                <w:numId w:val="48"/>
              </w:num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</w:rPr>
              <w:t xml:space="preserve">Facilitar el relacionamiento comercial e institucional presentando de manera comprensible las modalidades de contratación, alianzas y el proceso de prestación del servicio.</w:t>
            </w:r>
            <w:r>
              <w:rPr>
                <w:rFonts w:ascii="Calibri" w:hAnsi="Calibri" w:cs="Calibri"/>
                <w:sz w:val="22"/>
                <w:szCs w:val="22"/>
              </w:rPr>
            </w:r>
          </w:p>
        </w:tc>
      </w:tr>
      <w:tr>
        <w:trPr>
          <w:trHeight w:val="70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7E311350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Objetivos específicos: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3BBED4E8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Diseñar un header y navegación claros, con CTA visibles par</w:t>
            </w:r>
            <w:r>
              <w:rPr>
                <w:rFonts w:cs="Calibri"/>
              </w:rPr>
              <w:t xml:space="preserve">a cotización/agendamiento y acceso directo a contacto.</w:t>
            </w:r>
            <w:r>
              <w:rPr>
                <w:rFonts w:cs="Calibri"/>
              </w:rPr>
            </w:r>
          </w:p>
          <w:p w14:paraId="22FA910A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Elaborar el hero y mensajes de valor que expliquen en pocos segundos qué hace la empresa y a quién sirve.</w:t>
            </w:r>
            <w:r>
              <w:rPr>
                <w:rFonts w:cs="Calibri"/>
              </w:rPr>
            </w:r>
          </w:p>
          <w:p w14:paraId="019AEE6D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Desarrollar la página Nosotros, integrando misión, visión 2035 y valores corporativos en un for</w:t>
            </w:r>
            <w:r>
              <w:rPr>
                <w:rFonts w:cs="Calibri"/>
              </w:rPr>
              <w:t xml:space="preserve">mato moderno y legible.</w:t>
            </w:r>
            <w:r>
              <w:rPr>
                <w:rFonts w:cs="Calibri"/>
              </w:rPr>
            </w:r>
          </w:p>
          <w:p w14:paraId="2FB96B25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Estructurar la página de Servicios y sus subpáginas, detallando alcance, entregables y públicos objetivo por cada línea.</w:t>
            </w:r>
            <w:r>
              <w:rPr>
                <w:rFonts w:cs="Calibri"/>
              </w:rPr>
            </w:r>
          </w:p>
          <w:p w14:paraId="77502FF9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Implementar la página de Sectores, segmentando audiencias (público, privado, mixto y organizaciones sociales/co</w:t>
            </w:r>
            <w:r>
              <w:rPr>
                <w:rFonts w:cs="Calibri"/>
              </w:rPr>
              <w:t xml:space="preserve">munales) para aumentar relevancia.</w:t>
            </w:r>
            <w:r>
              <w:rPr>
                <w:rFonts w:cs="Calibri"/>
              </w:rPr>
            </w:r>
          </w:p>
          <w:p w14:paraId="5A4D5E60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Construir la página de Contratación y alianzas, incluyendo modalidades y un flujo de trabajo paso a paso (diagnóstico → propuesta → ejecución → entrega → acompañamiento).</w:t>
            </w:r>
            <w:r>
              <w:rPr>
                <w:rFonts w:cs="Calibri"/>
              </w:rPr>
            </w:r>
          </w:p>
          <w:p w14:paraId="652A754B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Desarrollar el módulo/página de Diferenciadores y </w:t>
            </w:r>
            <w:r>
              <w:rPr>
                <w:rFonts w:cs="Calibri"/>
              </w:rPr>
              <w:t xml:space="preserve">compromiso institucional destacando calidad, eficiencia, transparencia, cumplimiento normativo y generación de valor.</w:t>
            </w:r>
            <w:r>
              <w:rPr>
                <w:rFonts w:cs="Calibri"/>
              </w:rPr>
            </w:r>
          </w:p>
          <w:p w14:paraId="28E2B815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Preparar la página de Experiencia/Portafolio con estructura lista para casos y referencias (sin inventar información).</w:t>
            </w:r>
            <w:r>
              <w:rPr>
                <w:rFonts w:cs="Calibri"/>
              </w:rPr>
            </w:r>
          </w:p>
          <w:p w14:paraId="1CBCBE72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Implementar la página de Contacto con formulario validado, enlaces a WhatsApp, correo, teléfonos, ubicación y mapa, optimizada para conversión.</w:t>
            </w:r>
            <w:r>
              <w:rPr>
                <w:rFonts w:cs="Calibri"/>
              </w:rPr>
            </w:r>
          </w:p>
          <w:p w14:paraId="0FE2D377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Incluir footer y páginas legales (tratamiento de datos) para cumplimiento y credibilidad.</w:t>
            </w:r>
            <w:r>
              <w:rPr>
                <w:rFonts w:cs="Calibri"/>
              </w:rPr>
            </w:r>
          </w:p>
          <w:p w14:paraId="0BD72A9D" w14:textId="77777777">
            <w:pPr>
              <w:pStyle w:val="1116"/>
              <w:numPr>
                <w:ilvl w:val="0"/>
                <w:numId w:val="49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rFonts w:cs="Calibri"/>
              </w:rPr>
            </w:pPr>
            <w:r>
              <w:rPr>
                <w:rFonts w:cs="Calibri"/>
              </w:rPr>
              <w:t xml:space="preserve">Asegurar criterios de </w:t>
            </w:r>
            <w:r>
              <w:rPr>
                <w:rFonts w:cs="Calibri"/>
              </w:rPr>
              <w:t xml:space="preserve">responsive design, accesibilidad básica y SEO on-page para mejorar posicionamiento y usabilidad.</w:t>
            </w:r>
            <w:r>
              <w:rPr>
                <w:rFonts w:cs="Calibri"/>
              </w:rPr>
            </w:r>
          </w:p>
          <w:p w14:paraId="588A8D38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1C90445A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Actividades que se desarrollarán: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659ADF6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17845F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1 – Encabezado fijo (Header)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E1FB66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1A6037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8E07E8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Definir identidad visual y navegación principal para que el usuario encuentre rápido lo que busca y pueda solicitar cotización.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76373CF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D5EB9D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60B7D2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1CD7FD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Diseño del header con logo, menú (Inicio, Nosotros, Servicios, Contratación y alianzas, Portafolio/Experiencia, Contacto) y botón CTA “Cotizar / Agendar asesoría”. Responsive (móvil/escritorio).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E2C0391" w14:textId="7F2F87E2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1991880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F1B35E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Revisión de referentes, wireframe rápi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do, validación con el equipo (1 ronda de ajustes).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1F09B5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684352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8F78C6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Logo, paleta/identidad, contenidos base del portafolio, herramienta de prototipado.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BD3367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0DC8F2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86BA50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Aprobación del layout + checklist UX (claridad del menú, CTA visible, com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portamiento responsive).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4A7C94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3E07AD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5D439E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8horas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9BD4F0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E8E3ED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2 – Inicio (Hero)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20CF8B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6AEA36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4BF8A3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Comunicar la propuesta de valor en los primeros 5–7 segundos y dirigir a Servicios o Contacto.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326847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7B3FE2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F29F7D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Construcción del b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loque principal: titular, subtítulo, imagen/ilustración, 2 CTA (Ver servicios / WhatsApp). Incluir cobertura (Colombia y exterior).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81676A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0D2ECA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6CE033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Copywriting + iteración de mensajes, revisión de legibilidad en móvil, propuesta de imagen alineada al 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sector.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85EE7BF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BED40C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7DB33E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Textos del portafolio, banco de imágenes o material propio, iconografía simple.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F636A2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3EB50D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5888A8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Validación de claridad (¿qué hace la empresa y cómo contactarla?) + revisión de coherencia con misión/visión.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236B7F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83BE8D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D60CB8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8 horas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56D268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76BE82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3 – Sección Nosotros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1B500B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7E97EA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Presentar quién es la empresa y generar confianza con misión, vi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sión y valores.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3AD283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4EC5B0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A6D43A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CCA5B2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Diseño de sección institucional con: presentación breve, misión, visión 2035 y valores en tarjetas (responsabilidad, honestidad, respeto, etc.).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A16D08F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084BFA69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65D2364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C7A35F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Redacción resumida, jerarquía visu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al (títulos/beneficios), y revisión con stakeholders.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775003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E966D1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BE3D1C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Portafolio institucional, iconos para valores, fotografías (si existen).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DF4025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50A497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6B0A11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Revisión de consistencia con documento + aprobación del equipo directivo.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11FA5F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62E2B8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448A22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8horas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180756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8259B3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4 – Servicios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5C10EF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A67B5C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7B4848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Organizar y explicar los 5 servicios principales con beneficios, entregables y llamado a la acción.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34E147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57369F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7B477F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Diseño de tarjetas por servicio: Capacitación y formación (legislación comunal), Consultoría administrativa y organizac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ional, Asesoría especializada, Apoyo técnico-administrativo, Suministro y comercialización. Incluir CTA “Solicitar propuesta”.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16A9BF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1EE21C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792C15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Definición de alcance/entregables por servicio, estructura en acordeones o tarjetas, y propuesta de subpágin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as si aplica.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40FC54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C0F0D4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87C4AC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Listado de servicios del portafolio, ejemplos de entregables, plantilla de contenido, Figma.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34CCDA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479EC4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4699E7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Checklist SEO (títulos claros), claridad de alcance y revisión comercial (que responda preguntas frecuentes).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2F0B95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803C38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37017F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8 horas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E54FC8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D67D88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5 – Sectores a los que servimos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3EA699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2E1A8B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61131D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Segmentar audiencias (público, privado, mixto, 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rganizaciones sociales/comunales) para aumentar relevancia y confianza.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CB0FC8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CD4026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C6D414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Módulo con íconos y mensajes cortos para cada sector, destacando beneficios y casos de uso típicos.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66EE19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6D0535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119038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Definición de perfiles objetivo, microcopy por sector y validación con el equipo comercial.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7A8EEE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6E1780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Iconografía, contenidos institucionales, posibles logos de sectores/clientes (si aplica).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2C7285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D62A1F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BEC41D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Revisión de pertinencia p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or sector (¿se entiende a quién sirve y cómo?).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1A6CF6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76EF39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683AD8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8 horas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4A569A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8D3733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6 – Contratación y alianzas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2F7609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74069E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D2A901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Explicar modalidades de contratación y alianzas para reducir fricción y facilitar contratación pública/privada.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4E59FEA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78348F4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369644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Página/módulo con: tipos de contrato (civiles, comerciales y estatales), participación en contratación pública, consorcios/uniones temporales, alianzas estratégicas. Añadir flujo: Diagnóstico → Propuesta → Ejecución → Entre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ga → Acompañamiento.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D387E03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0B4715D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11E211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Diagramación simple del proceso, lenguaje claro, y FAQ de contratación.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BE8417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824C22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539546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Información jurídica/comercial, lineamientos internos, ejemplos de proceso.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36774B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2F4878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9FF84E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Revisión legal/comercial + prueba de comprensión (lectura rápida por un tercero).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A9B7E3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A46096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BE487B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5 horas.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9367D2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A6AF6B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48785E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7 – Diferenciadores / Compromiso institucional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E28A3F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8272BA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1C24EF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Destacar por qué elegir a la empresa (excelencia, transparencia, cumplimiento normativo, valor agregado).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65BC3B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96F9AC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9925CC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Sección con bullets/sellos: calidad, 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eficiencia, transparencia, cumplimiento normativo, generación de valor; conectar con valores corporativos.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EFD0704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C03196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DF2E62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Storytelling breve, prueba de mensajes y jerarquía visual de beneficios.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A75312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CEA7E3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AF95C9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Valores corporativos, mensajes institu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cionales, iconos/sellos.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B62382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2109FC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2CDB7C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Aprobación interna + coherencia entre promesa (marketing) y capacidades (operación).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910597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345BE1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59B6E1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5 horas.</w:t>
            </w:r>
            <w:r/>
          </w:p>
          <w:p w14:paraId="46DB8FD2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702943DA" w14:textId="77777777"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8 – Portafolio / Experiencia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b/>
                <w:bCs/>
              </w:rPr>
            </w:r>
          </w:p>
          <w:p w14:paraId="7A1CF6D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43728B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321E9BF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Aumentar credibilidad mostrando casos, proyectos, testimonios y/o certificaciones.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711022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28B793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BB6FD6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Estructura de portafolio: tarjetas de proyectos, clientes (logos/lista), testimonios. Si no hay contenido, dejar plantilla “Solicita ref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erencias / Próximamente”.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624A6B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71BEDA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579FF2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Recolección de información, estandarización de casos (problema → solución → resultado), curaduría visual.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43E7E5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C82B80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DDA191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Información de proyectos, fotos, logos, testimonios autorizados.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301649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77BE70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75A643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Revisión de confidencialidad + consi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stencia visual (calidad de imágenes y textos).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1C34AD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C1B61D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1863EDE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6horas.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6268D7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00EA8C8" w14:textId="77777777">
            <w:pPr>
              <w:pBdr/>
              <w:spacing/>
              <w:ind/>
              <w:jc w:val="both"/>
              <w:rPr>
                <w:b/>
                <w:bCs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9 – Contacto (conversión)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b/>
                <w:bCs/>
              </w:rPr>
            </w:r>
          </w:p>
          <w:p w14:paraId="7D6DFF9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FF2EBF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5525D4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Maximizar generación de leads (cotizaciones y agendamiento).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3D1802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72F233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666481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Diseño de página de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 contacto con: formulario, botón WhatsApp, email, teléfonos, dirección y mapa. Incluir mensajes de confirmación y horarios (si se definen).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CE8C88F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09632238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3B24730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05D54E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Optimización de conversión (CTA claros), microcopy, validación de campos y pruebas de envío.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78E930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3AA87F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02E3D6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Datos de contacto oficiales, herramienta de formularios, Google Maps.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8F6EA2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38150B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302CDC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Pruebas de envío/recepción, verificación de enlaces (tel/email/WhatsApp) y tracking básico (si aplica).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D9C4B51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00232FA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F6A5E6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6 horas.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EB4C7D3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862AFC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ACTIVIDAD 10 – Footer (pie de página)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CFE8C7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C5F479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1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OBJETIVO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E4917B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Cerrar la navegación con enlaces rápidos, contacto y elem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entos legales.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5205885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4F0BC42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2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DESCRIPCIÓN DE LA ACTIVIDAD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027316EF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Diseño del footer con: contacto, enlaces rápidos, redes (si aplica), aviso legal y tratamiento de datos.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44371F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A77F1D6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3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ESTRATEGIAS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66859F2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Revisión de consistencia con el header, accesibilidad (contraste/legibilidad) y requisitos legales.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F381B59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67E004C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4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RECURSOS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ADE2AB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Textos legale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s (política de tratamiento de datos), enlaces internos, iconos de redes.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81996C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48BA4A8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5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FORMAS DE EVALUACIÓN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2DC8F428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Checklist legal + accesibilidad básica (contraste, tamaño de fuente, enlaces).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14B6C57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587F5D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6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TIEMPO ESTIMADO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1BEFD1DD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  <w:t xml:space="preserve">8 horas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5A52D610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36EB084B" w14:textId="77777777">
            <w:pPr>
              <w:pBdr/>
              <w:spacing/>
              <w:ind/>
              <w:jc w:val="both"/>
              <w:rPr/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ab/>
            </w:r>
            <w:r/>
          </w:p>
          <w:p w14:paraId="71A9EEF9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1F41BC79" w14:textId="77777777">
            <w:pPr>
              <w:pBdr/>
              <w:spacing/>
              <w:ind w:firstLine="709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5FD5EB4E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Bibliografía: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2CB0F338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PORTAFOLIO R&amp;E.pdf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1B6F63B1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</w:tc>
      </w:tr>
      <w:tr>
        <w:trPr>
          <w:trHeight w:val="1012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923" w:type="dxa"/>
            <w:textDirection w:val="lrTb"/>
            <w:noWrap w:val="false"/>
          </w:tcPr>
          <w:p w14:paraId="71D5ECA6" w14:textId="77777777">
            <w:pPr>
              <w:pBdr/>
              <w:spacing/>
              <w:ind/>
              <w:jc w:val="both"/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  <w:t xml:space="preserve">Anexos: (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 xml:space="preserve">Registro de las actividades desarrolladas y fotocopias de</w:t>
            </w:r>
            <w:r>
              <w:rPr>
                <w:rFonts w:ascii="Calibri" w:hAnsi="Calibri" w:cs="Calibri"/>
                <w:sz w:val="18"/>
                <w:szCs w:val="18"/>
                <w:lang w:val="es-CO"/>
              </w:rPr>
              <w:t xml:space="preserve">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/>
              </w:rPr>
              <w:t xml:space="preserve">las cédulas</w: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  <w:t xml:space="preserve">)</w:t>
            </w:r>
            <w:r>
              <w:rPr>
                <w:rFonts w:ascii="Calibri" w:hAnsi="Calibri" w:cs="Calibri"/>
                <w:b/>
                <w:bCs/>
                <w:sz w:val="22"/>
                <w:szCs w:val="22"/>
                <w:lang w:val="es-CO"/>
              </w:rPr>
            </w:r>
          </w:p>
          <w:p w14:paraId="36E482E2" w14:textId="77777777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  <w:p w14:paraId="777DE533" w14:textId="44630CB2">
            <w:pPr>
              <w:pBdr/>
              <w:spacing/>
              <w:ind/>
              <w:jc w:val="both"/>
              <w:rPr>
                <w:rFonts w:ascii="Calibri" w:hAnsi="Calibri" w:cs="Calibri"/>
                <w:sz w:val="22"/>
                <w:szCs w:val="22"/>
                <w:lang w:val="es-CO"/>
              </w:rPr>
            </w:pP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00350" cy="4853305"/>
                      <wp:effectExtent l="0" t="0" r="0" b="0"/>
                      <wp:docPr id="2" name="Imagen 2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34750047" name="" descr=""/>
                              <pic:cNvPicPr/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800350" cy="485330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20.50pt;height:382.15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/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1" behindDoc="0" locked="0" layoutInCell="1" allowOverlap="1">
                      <wp:simplePos x="0" y="0"/>
                      <wp:positionH relativeFrom="column">
                        <wp:posOffset>3056890</wp:posOffset>
                      </wp:positionH>
                      <wp:positionV relativeFrom="paragraph">
                        <wp:posOffset>109855</wp:posOffset>
                      </wp:positionV>
                      <wp:extent cx="3199765" cy="4743450"/>
                      <wp:effectExtent l="0" t="0" r="0" b="0"/>
                      <wp:wrapSquare wrapText="bothSides"/>
                      <wp:docPr id="3" name="Imagen 3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/>
                              <pic:nvPr/>
                            </pic:nvPicPr>
                            <pic:blipFill rotWithShape="1">
                              <a:blip r:embed="rId12"/>
                              <a:srcRect l="9329" t="6209" r="9329" b="1134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199765" cy="474345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position:absolute;z-index:1;o:allowoverlap:true;o:allowincell:true;mso-position-horizontal-relative:text;margin-left:240.70pt;mso-position-horizontal:absolute;mso-position-vertical-relative:text;margin-top:8.65pt;mso-position-vertical:absolute;width:251.95pt;height:373.50pt;mso-wrap-distance-left:9.07pt;mso-wrap-distance-top:0.00pt;mso-wrap-distance-right:9.07pt;mso-wrap-distance-bottom:0.00pt;z-index:1;" stroked="false">
                      <w10:wrap type="square"/>
                      <v:imagedata r:id="rId12" o:title="" croptop="4069f" cropleft="6114f" cropbottom="7432f" cropright="6114f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sz w:val="22"/>
                <w:szCs w:val="22"/>
                <w:lang w:val="es-CO"/>
              </w:rPr>
            </w:r>
          </w:p>
        </w:tc>
      </w:tr>
    </w:tbl>
    <w:p w14:paraId="20631EB0" w14:textId="77777777">
      <w:pPr>
        <w:pBdr/>
        <w:spacing/>
        <w:ind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</w:r>
      <w:r>
        <w:rPr>
          <w:rFonts w:ascii="Calibri" w:hAnsi="Calibri" w:cs="Calibri"/>
          <w:b/>
          <w:sz w:val="22"/>
          <w:szCs w:val="22"/>
          <w:lang w:val="es-CO"/>
        </w:rPr>
      </w:r>
    </w:p>
    <w:tbl>
      <w:tblPr>
        <w:jc w:val="center"/>
        <w:tblW w:w="0" w:type="auto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933"/>
        <w:gridCol w:w="4933"/>
      </w:tblGrid>
      <w:tr>
        <w:trPr>
          <w:jc w:val="center"/>
          <w:trHeight w:val="56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33" w:type="dxa"/>
            <w:textDirection w:val="lrTb"/>
            <w:noWrap w:val="false"/>
          </w:tcPr>
          <w:p w14:paraId="159CFAD7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  <w:p w14:paraId="424FC6B9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  <w:p w14:paraId="09877F07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  <w:p w14:paraId="2E20DE86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  <w:p w14:paraId="3E059040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  <w:p w14:paraId="767BAB5B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  <w:p w14:paraId="0169C689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33" w:type="dxa"/>
            <w:textDirection w:val="lrTb"/>
            <w:noWrap w:val="false"/>
          </w:tcPr>
          <w:p w14:paraId="51F22EA4" w14:textId="77777777">
            <w:pPr>
              <w:pBdr/>
              <w:spacing/>
              <w:ind/>
              <w:rPr>
                <w:rFonts w:ascii="Calibri" w:hAnsi="Calibri" w:cs="Calibri"/>
                <w:b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/>
                <w:sz w:val="22"/>
                <w:szCs w:val="22"/>
                <w:lang w:val="es-CO"/>
              </w:rPr>
            </w:r>
          </w:p>
        </w:tc>
      </w:tr>
      <w:tr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33" w:type="dxa"/>
            <w:textDirection w:val="lrTb"/>
            <w:noWrap w:val="false"/>
          </w:tcPr>
          <w:p w14:paraId="7A3945ED" w14:textId="77777777">
            <w:pPr>
              <w:pBdr/>
              <w:spacing/>
              <w:ind/>
              <w:jc w:val="center"/>
              <w:rPr>
                <w:rFonts w:ascii="Calibri" w:hAnsi="Calibri" w:cs="Calibri"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  <w:t xml:space="preserve">Firma director de programa</w:t>
            </w: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33" w:type="dxa"/>
            <w:textDirection w:val="lrTb"/>
            <w:noWrap w:val="false"/>
          </w:tcPr>
          <w:p w14:paraId="023C9CA6" w14:textId="77777777">
            <w:pPr>
              <w:pBdr/>
              <w:spacing/>
              <w:ind/>
              <w:jc w:val="center"/>
              <w:rPr>
                <w:rFonts w:ascii="Calibri" w:hAnsi="Calibri" w:cs="Calibri"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  <w:t xml:space="preserve">Firma supervisor de la institución</w:t>
            </w: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</w:p>
        </w:tc>
      </w:tr>
      <w:tr>
        <w:trPr>
          <w:jc w:val="center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33" w:type="dxa"/>
            <w:textDirection w:val="lrTb"/>
            <w:noWrap w:val="false"/>
          </w:tcPr>
          <w:p w14:paraId="6E0A087D" w14:textId="77777777">
            <w:pPr>
              <w:pBdr/>
              <w:spacing/>
              <w:ind/>
              <w:jc w:val="center"/>
              <w:rPr>
                <w:rFonts w:ascii="Calibri" w:hAnsi="Calibri" w:cs="Calibri"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</w:p>
          <w:p w14:paraId="11F482DF" w14:textId="77777777">
            <w:pPr>
              <w:pBdr/>
              <w:spacing/>
              <w:ind/>
              <w:jc w:val="center"/>
              <w:rPr>
                <w:rFonts w:ascii="Calibri" w:hAnsi="Calibri" w:cs="Calibri"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933" w:type="dxa"/>
            <w:textDirection w:val="lrTb"/>
            <w:noWrap w:val="false"/>
          </w:tcPr>
          <w:p w14:paraId="6C4D685F" w14:textId="77777777">
            <w:pPr>
              <w:pBdr/>
              <w:spacing/>
              <w:ind/>
              <w:jc w:val="center"/>
              <w:rPr>
                <w:rFonts w:ascii="Calibri" w:hAnsi="Calibri" w:cs="Calibri"/>
                <w:bCs/>
                <w:sz w:val="22"/>
                <w:szCs w:val="22"/>
                <w:lang w:val="es-CO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  <w:r>
              <w:rPr>
                <w:rFonts w:ascii="Calibri" w:hAnsi="Calibri" w:cs="Calibri"/>
                <w:bCs/>
                <w:sz w:val="22"/>
                <w:szCs w:val="22"/>
                <w:lang w:val="es-CO"/>
              </w:rPr>
            </w:r>
          </w:p>
        </w:tc>
      </w:tr>
    </w:tbl>
    <w:p w14:paraId="417600FD" w14:textId="77777777">
      <w:pPr>
        <w:pBdr/>
        <w:spacing/>
        <w:ind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</w:r>
      <w:r>
        <w:rPr>
          <w:rFonts w:ascii="Calibri" w:hAnsi="Calibri" w:cs="Calibri"/>
          <w:b/>
          <w:sz w:val="22"/>
          <w:szCs w:val="22"/>
          <w:lang w:val="es-CO"/>
        </w:rPr>
      </w:r>
    </w:p>
    <w:p w14:paraId="6710C8D8" w14:textId="77777777">
      <w:pPr>
        <w:pBdr/>
        <w:spacing/>
        <w:ind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  <w:tab/>
      </w:r>
      <w:r>
        <w:rPr>
          <w:rFonts w:ascii="Calibri" w:hAnsi="Calibri" w:cs="Calibri"/>
          <w:b/>
          <w:sz w:val="22"/>
          <w:szCs w:val="22"/>
          <w:lang w:val="es-CO"/>
        </w:rPr>
      </w:r>
    </w:p>
    <w:p w14:paraId="09F5E5A2" w14:textId="77777777">
      <w:pPr>
        <w:pBdr/>
        <w:spacing/>
        <w:ind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  <w:br w:type="page" w:clear="all"/>
      </w:r>
      <w:r>
        <w:rPr>
          <w:rFonts w:ascii="Calibri" w:hAnsi="Calibri" w:cs="Calibri"/>
          <w:b/>
          <w:sz w:val="22"/>
          <w:szCs w:val="22"/>
          <w:lang w:val="es-CO"/>
        </w:rPr>
        <w:t xml:space="preserve">ANEXOS:</w:t>
      </w:r>
      <w:r>
        <w:rPr>
          <w:rFonts w:ascii="Calibri" w:hAnsi="Calibri" w:cs="Calibri"/>
          <w:b/>
          <w:sz w:val="22"/>
          <w:szCs w:val="22"/>
          <w:lang w:val="es-CO"/>
        </w:rPr>
      </w:r>
    </w:p>
    <w:p w14:paraId="39771F31" w14:textId="77777777">
      <w:pPr>
        <w:pBdr/>
        <w:spacing/>
        <w:ind/>
        <w:rPr>
          <w:rFonts w:ascii="Calibri" w:hAnsi="Calibri" w:cs="Calibri"/>
          <w:b/>
          <w:sz w:val="22"/>
          <w:szCs w:val="22"/>
          <w:lang w:val="es-CO"/>
        </w:rPr>
      </w:pPr>
      <w:r>
        <w:rPr>
          <w:rFonts w:ascii="Calibri" w:hAnsi="Calibri" w:cs="Calibri"/>
          <w:b/>
          <w:sz w:val="22"/>
          <w:szCs w:val="22"/>
          <w:lang w:val="es-CO"/>
        </w:rPr>
      </w:r>
      <w:r>
        <w:rPr>
          <w:rFonts w:ascii="Calibri" w:hAnsi="Calibri" w:cs="Calibri"/>
          <w:b/>
          <w:sz w:val="22"/>
          <w:szCs w:val="22"/>
          <w:lang w:val="es-CO"/>
        </w:rPr>
      </w:r>
    </w:p>
    <w:tbl>
      <w:tblPr>
        <w:tblInd w:w="75" w:type="dxa"/>
        <w:tblW w:w="9918" w:type="dxa"/>
        <w:tblCellMar>
          <w:left w:w="70" w:type="dxa"/>
          <w:right w:w="70" w:type="dxa"/>
        </w:tblCellMar>
        <w:tblBorders/>
        <w:tblLook w:val="04A0" w:firstRow="1" w:lastRow="0" w:firstColumn="1" w:lastColumn="0" w:noHBand="0" w:noVBand="1"/>
      </w:tblPr>
      <w:tblGrid>
        <w:gridCol w:w="4531"/>
        <w:gridCol w:w="2316"/>
        <w:gridCol w:w="3071"/>
      </w:tblGrid>
      <w:tr>
        <w:trPr>
          <w:trHeight w:val="607"/>
        </w:trPr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29F45C24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NOMBRE ESTUDIANTES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 w:val="false"/>
          </w:tcPr>
          <w:p w14:paraId="1E7F938B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 No. DE IDENTIFICACIÓN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center"/>
            <w:textDirection w:val="lrTb"/>
            <w:noWrap w:val="false"/>
          </w:tcPr>
          <w:p w14:paraId="1F4BF365" w14:textId="77777777">
            <w:pPr>
              <w:pBdr/>
              <w:spacing/>
              <w:ind/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  <w:t xml:space="preserve">FIRMA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75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0AE26AEE" w14:textId="77777777"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Jhardiher jose giraldo muñoz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2B2CEA6E" w14:textId="77777777"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1006663004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752A39C0" w14:textId="6B1E71EE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" behindDoc="0" locked="0" layoutInCell="1" allowOverlap="1">
                      <wp:simplePos x="0" y="0"/>
                      <wp:positionH relativeFrom="column">
                        <wp:posOffset>53340</wp:posOffset>
                      </wp:positionH>
                      <wp:positionV relativeFrom="paragraph">
                        <wp:posOffset>-200024</wp:posOffset>
                      </wp:positionV>
                      <wp:extent cx="1487805" cy="307975"/>
                      <wp:effectExtent l="0" t="0" r="0" b="0"/>
                      <wp:wrapNone/>
                      <wp:docPr id="4" name="Imagen 4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/>
                              <pic:nvPr/>
                            </pic:nvPicPr>
                            <pic:blipFill rotWithShape="1">
                              <a:blip r:embed="rId13"/>
                              <a:srcRect l="0" t="0" r="13795" b="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87805" cy="30797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position:absolute;z-index:2;o:allowoverlap:true;o:allowincell:true;mso-position-horizontal-relative:text;margin-left:4.20pt;mso-position-horizontal:absolute;mso-position-vertical-relative:text;margin-top:-15.75pt;mso-position-vertical:absolute;width:117.15pt;height:24.25pt;mso-wrap-distance-left:9.07pt;mso-wrap-distance-top:0.00pt;mso-wrap-distance-right:9.07pt;mso-wrap-distance-bottom:0.00pt;z-index:1;" stroked="false">
                      <v:imagedata r:id="rId13" o:title="" croptop="0f" cropleft="0f" cropbottom="0f" cropright="9041f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55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5D8CF7C0" w14:textId="77777777"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Stiven mora barcenas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</w:r>
          </w:p>
          <w:p w14:paraId="0409593F" w14:textId="77777777"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75B166DA" w14:textId="77777777">
            <w:pPr>
              <w:pBdr/>
              <w:spacing/>
              <w:ind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1125408288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31C3B667" w14:textId="146D1B62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81175" cy="581025"/>
                      <wp:effectExtent l="0" t="0" r="0" b="0"/>
                      <wp:docPr id="5" name="Imagen 5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 descr=""/>
                              <pic:cNvPicPr/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81175" cy="58102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140.25pt;height:45.7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49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7E7DC033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39436C60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center"/>
            <w:textDirection w:val="lrTb"/>
            <w:noWrap/>
          </w:tcPr>
          <w:p w14:paraId="6AA15E7D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5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23FFA9D4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2222E835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center"/>
            <w:textDirection w:val="lrTb"/>
            <w:noWrap/>
          </w:tcPr>
          <w:p w14:paraId="303309F4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51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0C60CC0F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78812254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center"/>
            <w:textDirection w:val="lrTb"/>
            <w:noWrap/>
          </w:tcPr>
          <w:p w14:paraId="0D0EEA47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73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43EAB29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1DD327A6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48A4D363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53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34E3BFD7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20435D45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535DE274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61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541E9440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342A4DAB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55F25A9B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41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6435FF8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0699D882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5713B89C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63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0E5E3013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4E66FD94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601AE4D7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71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1813F4B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50A0D6CB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455D1C50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51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39309B91" w14:textId="77777777">
            <w:pPr>
              <w:pBdr/>
              <w:spacing/>
              <w:ind/>
              <w:rPr>
                <w:rFonts w:ascii="Calibri" w:hAnsi="Calibri" w:cs="Calibri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18CCE072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06CB35E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45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127FF4D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51E1AB55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5976CF0B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6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7D71E162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14E06CBB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00B80CCB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4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429ACF34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480BD96A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09A09FA9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569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652561DE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66287111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388676D6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60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5651E770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1F289506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none" w:color="auto" w:sz="255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72E9B8C8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  <w:tr>
        <w:trPr>
          <w:trHeight w:val="607"/>
        </w:trPr>
        <w:tc>
          <w:tcPr>
            <w:shd w:val="clear" w:color="000000" w:fill="ffffff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531" w:type="dxa"/>
            <w:vAlign w:val="center"/>
            <w:textDirection w:val="lrTb"/>
            <w:noWrap/>
          </w:tcPr>
          <w:p w14:paraId="649DCB96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2316" w:type="dxa"/>
            <w:vAlign w:val="center"/>
            <w:textDirection w:val="lrTb"/>
            <w:noWrap/>
          </w:tcPr>
          <w:p w14:paraId="14982BB0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  <w:tc>
          <w:tcPr>
            <w:shd w:val="clear" w:color="000000" w:fill="ffffff"/>
            <w:tcBorders>
              <w:top w:val="single" w:color="auto" w:sz="4" w:space="0"/>
              <w:left w:val="none" w:color="auto" w:sz="255" w:space="0"/>
              <w:bottom w:val="single" w:color="auto" w:sz="4" w:space="0"/>
              <w:right w:val="single" w:color="auto" w:sz="4" w:space="0"/>
            </w:tcBorders>
            <w:tcW w:w="3071" w:type="dxa"/>
            <w:vAlign w:val="bottom"/>
            <w:textDirection w:val="lrTb"/>
            <w:noWrap/>
          </w:tcPr>
          <w:p w14:paraId="2CD0AB85" w14:textId="77777777">
            <w:pPr>
              <w:pBdr/>
              <w:spacing/>
              <w:ind/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s-CO" w:eastAsia="es-CO"/>
              </w:rPr>
            </w:r>
          </w:p>
        </w:tc>
      </w:tr>
    </w:tbl>
    <w:p w14:paraId="2730D629" w14:textId="77777777">
      <w:pPr>
        <w:pBdr/>
        <w:spacing/>
        <w:ind/>
        <w:jc w:val="center"/>
        <w:rPr>
          <w:rFonts w:ascii="Calibri" w:hAnsi="Calibri" w:cs="Calibri"/>
          <w:b/>
          <w:bCs/>
          <w:sz w:val="20"/>
          <w:lang w:val="es-CO"/>
        </w:rPr>
      </w:pPr>
      <w:r>
        <w:rPr>
          <w:rFonts w:ascii="Calibri" w:hAnsi="Calibri" w:cs="Calibri"/>
          <w:b/>
          <w:bCs/>
          <w:sz w:val="20"/>
          <w:lang w:val="es-CO"/>
        </w:rPr>
        <w:t xml:space="preserve">Este formato diligenciado debe subirse al SIGEDIN en las fechas establecidas en el calendario académico general.</w:t>
      </w:r>
      <w:r>
        <w:rPr>
          <w:rFonts w:ascii="Calibri" w:hAnsi="Calibri" w:cs="Calibri"/>
          <w:b/>
          <w:bCs/>
          <w:sz w:val="20"/>
          <w:lang w:val="es-CO"/>
        </w:rPr>
      </w:r>
    </w:p>
    <w:sectPr>
      <w:headerReference w:type="default" r:id="rId9"/>
      <w:footerReference w:type="default" r:id="rId10"/>
      <w:footnotePr/>
      <w:endnotePr/>
      <w:type w:val="nextPage"/>
      <w:pgSz w:h="15842" w:orient="portrait" w:w="12242"/>
      <w:pgMar w:top="1134" w:right="1134" w:bottom="1134" w:left="1134" w:header="680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03698ED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2A745F2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egoe UI">
    <w:panose1 w:val="020B0502040504020204"/>
  </w:font>
  <w:font w:name="Verdana">
    <w:panose1 w:val="020B0604030504040204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8257C66" w14:textId="77777777">
    <w:pPr>
      <w:pStyle w:val="1127"/>
      <w:pBdr/>
      <w:spacing/>
      <w:ind/>
      <w:rPr/>
    </w:pPr>
    <w:r/>
    <w:r/>
  </w:p>
  <w:p w14:paraId="61223350" w14:textId="77777777">
    <w:pPr>
      <w:pStyle w:val="1129"/>
      <w:pBdr/>
      <w:spacing/>
      <w:ind/>
      <w:rPr>
        <w:lang w:val="en-US"/>
      </w:rPr>
    </w:pPr>
    <w:r>
      <w:rPr>
        <w:lang w:val="en-US"/>
      </w:rPr>
    </w:r>
    <w:r>
      <w:rPr>
        <w:lang w:val="en-US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FEFA50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F2AE3E4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300D8F1" w14:textId="77777777">
    <w:pPr>
      <w:pStyle w:val="1127"/>
      <w:framePr w:hAnchor="margin" w:vAnchor="text" w:wrap="auto" w:xAlign="right" w:y="1"/>
      <w:pBdr/>
      <w:spacing/>
      <w:ind/>
      <w:rPr>
        <w:rStyle w:val="1153"/>
      </w:rPr>
    </w:pPr>
    <w:r/>
    <w:r>
      <w:rPr>
        <w:rStyle w:val="1153"/>
      </w:rPr>
    </w:r>
  </w:p>
  <w:tbl>
    <w:tblPr>
      <w:jc w:val="center"/>
      <w:tblW w:w="0" w:type="auto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4A0" w:firstRow="1" w:lastRow="0" w:firstColumn="1" w:lastColumn="0" w:noHBand="0" w:noVBand="1"/>
    </w:tblPr>
    <w:tblGrid>
      <w:gridCol w:w="2497"/>
      <w:gridCol w:w="5437"/>
      <w:gridCol w:w="2029"/>
    </w:tblGrid>
    <w:tr>
      <w:trPr>
        <w:jc w:val="center"/>
        <w:trHeight w:val="422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496" w:type="dxa"/>
          <w:vMerge w:val="restart"/>
          <w:textDirection w:val="lrTb"/>
          <w:noWrap w:val="false"/>
        </w:tcPr>
        <w:p w14:paraId="028F7D2E" w14:textId="4803E401">
          <w:pPr>
            <w:pBdr/>
            <w:spacing/>
            <w:ind w:right="273" w:hanging="2"/>
            <w:jc w:val="both"/>
            <w:rPr>
              <w:rFonts w:ascii="Calibri" w:hAnsi="Calibri" w:cs="Calibri"/>
              <w:b/>
              <w:sz w:val="22"/>
              <w:szCs w:val="22"/>
              <w:lang w:val="es-ES_tradnl"/>
            </w:rPr>
          </w:pP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0" locked="0" layoutInCell="1" allowOverlap="1">
                    <wp:simplePos x="0" y="0"/>
                    <wp:positionH relativeFrom="column">
                      <wp:posOffset>1270</wp:posOffset>
                    </wp:positionH>
                    <wp:positionV relativeFrom="paragraph">
                      <wp:posOffset>243840</wp:posOffset>
                    </wp:positionV>
                    <wp:extent cx="1447165" cy="467995"/>
                    <wp:effectExtent l="0" t="0" r="0" b="0"/>
                    <wp:wrapSquare wrapText="bothSides"/>
                    <wp:docPr id="1" name="_x0000_s205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" descr="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44716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1;o:allowoverlap:true;o:allowincell:true;mso-position-horizontal-relative:text;margin-left:0.10pt;mso-position-horizontal:absolute;mso-position-vertical-relative:text;margin-top:19.20pt;mso-position-vertical:absolute;width:113.95pt;height:36.85pt;mso-wrap-distance-left:9.00pt;mso-wrap-distance-top:0.00pt;mso-wrap-distance-right:9.00pt;mso-wrap-distance-bottom:0.00pt;z-index:1;" stroked="false">
                    <w10:wrap type="square"/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</w:r>
        </w:p>
        <w:p w14:paraId="55C20947" w14:textId="77777777">
          <w:pPr>
            <w:pBdr/>
            <w:spacing/>
            <w:ind w:hanging="2"/>
            <w:jc w:val="both"/>
            <w:rPr>
              <w:rFonts w:ascii="Calibri" w:hAnsi="Calibri" w:cs="Calibri"/>
              <w:sz w:val="22"/>
              <w:szCs w:val="22"/>
              <w:lang w:val="es-ES_tradnl"/>
            </w:rPr>
          </w:pPr>
          <w:r>
            <w:rPr>
              <w:rFonts w:ascii="Calibri" w:hAnsi="Calibri" w:cs="Calibri"/>
              <w:sz w:val="22"/>
              <w:szCs w:val="22"/>
              <w:lang w:val="es-ES_tradnl"/>
            </w:rPr>
          </w:r>
          <w:r>
            <w:rPr>
              <w:rFonts w:ascii="Calibri" w:hAnsi="Calibri" w:cs="Calibri"/>
              <w:sz w:val="22"/>
              <w:szCs w:val="22"/>
              <w:lang w:val="es-ES_tradnl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37" w:type="dxa"/>
          <w:vAlign w:val="center"/>
          <w:textDirection w:val="lrTb"/>
          <w:noWrap w:val="false"/>
        </w:tcPr>
        <w:p w14:paraId="0FEAD226" w14:textId="77777777">
          <w:pPr>
            <w:pBdr/>
            <w:tabs>
              <w:tab w:val="center" w:leader="none" w:pos="4252"/>
              <w:tab w:val="right" w:leader="none" w:pos="8504"/>
            </w:tabs>
            <w:spacing/>
            <w:ind/>
            <w:jc w:val="center"/>
            <w:rPr>
              <w:rFonts w:ascii="Calibri" w:hAnsi="Calibri" w:cs="Calibri"/>
              <w:b/>
              <w:sz w:val="22"/>
              <w:szCs w:val="22"/>
              <w:lang w:val="es-ES_tradnl"/>
            </w:rPr>
          </w:pP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  <w:t xml:space="preserve">MACROPROCESO: </w:t>
          </w:r>
          <w:r>
            <w:rPr>
              <w:rFonts w:ascii="Calibri" w:hAnsi="Calibri" w:cs="Calibri"/>
              <w:bCs/>
              <w:sz w:val="22"/>
              <w:szCs w:val="22"/>
              <w:lang w:val="es-ES_tradnl"/>
            </w:rPr>
            <w:t xml:space="preserve">MISIONAL</w:t>
          </w: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029" w:type="dxa"/>
          <w:vAlign w:val="center"/>
          <w:textDirection w:val="lrTb"/>
          <w:noWrap w:val="false"/>
        </w:tcPr>
        <w:p w14:paraId="3E8CAEC2" w14:textId="77777777">
          <w:pPr>
            <w:pBdr/>
            <w:spacing/>
            <w:ind w:hanging="2"/>
            <w:rPr>
              <w:rFonts w:ascii="Calibri" w:hAnsi="Calibri" w:cs="Calibri"/>
              <w:bCs/>
              <w:color w:val="ff0000"/>
              <w:sz w:val="22"/>
              <w:szCs w:val="22"/>
              <w:lang w:val="en-US"/>
            </w:rPr>
          </w:pPr>
          <w:r>
            <w:rPr>
              <w:rFonts w:ascii="Calibri" w:hAnsi="Calibri" w:cs="Calibri"/>
              <w:b/>
              <w:sz w:val="22"/>
              <w:szCs w:val="22"/>
              <w:lang w:val="es-CO"/>
            </w:rPr>
            <w:t xml:space="preserve">Código</w:t>
          </w:r>
          <w:r>
            <w:rPr>
              <w:rFonts w:ascii="Calibri" w:hAnsi="Calibri" w:cs="Calibri"/>
              <w:b/>
              <w:sz w:val="22"/>
              <w:szCs w:val="22"/>
              <w:lang w:val="en-US"/>
            </w:rPr>
            <w:t xml:space="preserve">: </w:t>
          </w:r>
          <w:r>
            <w:rPr>
              <w:rFonts w:ascii="Calibri" w:hAnsi="Calibri" w:cs="Calibri"/>
              <w:bCs/>
              <w:sz w:val="22"/>
              <w:szCs w:val="22"/>
              <w:lang w:val="en-US"/>
            </w:rPr>
            <w:t xml:space="preserve">F-EXT-012</w:t>
          </w:r>
          <w:r>
            <w:rPr>
              <w:rFonts w:ascii="Calibri" w:hAnsi="Calibri" w:cs="Calibri"/>
              <w:bCs/>
              <w:color w:val="ff0000"/>
              <w:sz w:val="22"/>
              <w:szCs w:val="22"/>
              <w:lang w:val="en-US"/>
            </w:rPr>
          </w:r>
        </w:p>
        <w:p w14:paraId="36190FBC" w14:textId="77777777">
          <w:pPr>
            <w:pBdr/>
            <w:spacing/>
            <w:ind w:left="-2"/>
            <w:rPr>
              <w:rFonts w:ascii="Calibri" w:hAnsi="Calibri" w:cs="Calibri"/>
              <w:bCs/>
              <w:sz w:val="2"/>
              <w:szCs w:val="2"/>
              <w:lang w:val="es-ES_tradnl"/>
            </w:rPr>
          </w:pPr>
          <w:r>
            <w:rPr>
              <w:rFonts w:ascii="Calibri" w:hAnsi="Calibri" w:cs="Calibri"/>
              <w:bCs/>
              <w:sz w:val="2"/>
              <w:szCs w:val="2"/>
              <w:lang w:val="es-ES_tradnl"/>
            </w:rPr>
          </w:r>
          <w:r>
            <w:rPr>
              <w:rFonts w:ascii="Calibri" w:hAnsi="Calibri" w:cs="Calibri"/>
              <w:bCs/>
              <w:sz w:val="2"/>
              <w:szCs w:val="2"/>
              <w:lang w:val="es-ES_tradnl"/>
            </w:rPr>
          </w:r>
        </w:p>
      </w:tc>
    </w:tr>
    <w:tr>
      <w:trPr>
        <w:jc w:val="center"/>
        <w:trHeight w:val="428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496" w:type="dxa"/>
          <w:vMerge w:val="continue"/>
          <w:textDirection w:val="lrTb"/>
          <w:noWrap w:val="false"/>
        </w:tcPr>
        <w:p w14:paraId="391EB696" w14:textId="77777777">
          <w:pPr>
            <w:pBdr/>
            <w:spacing/>
            <w:ind w:hanging="2"/>
            <w:jc w:val="both"/>
            <w:rPr>
              <w:rFonts w:ascii="Calibri" w:hAnsi="Calibri" w:cs="Calibri"/>
              <w:b/>
              <w:sz w:val="22"/>
              <w:szCs w:val="22"/>
              <w:lang w:val="es-ES_tradnl"/>
            </w:rPr>
          </w:pP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</w: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37" w:type="dxa"/>
          <w:vAlign w:val="center"/>
          <w:textDirection w:val="lrTb"/>
          <w:noWrap w:val="false"/>
        </w:tcPr>
        <w:p w14:paraId="6A4F7CF8" w14:textId="77777777">
          <w:pPr>
            <w:pBdr/>
            <w:tabs>
              <w:tab w:val="center" w:leader="none" w:pos="5221"/>
              <w:tab w:val="right" w:leader="none" w:pos="8504"/>
            </w:tabs>
            <w:spacing/>
            <w:ind w:left="-57"/>
            <w:jc w:val="center"/>
            <w:rPr>
              <w:rFonts w:ascii="Calibri" w:hAnsi="Calibri"/>
              <w:b/>
              <w:sz w:val="10"/>
              <w:szCs w:val="10"/>
            </w:rPr>
          </w:pPr>
          <w:r>
            <w:rPr>
              <w:rFonts w:ascii="Calibri" w:hAnsi="Calibri" w:cs="Calibri"/>
              <w:b/>
              <w:sz w:val="22"/>
              <w:szCs w:val="22"/>
            </w:rPr>
            <w:t xml:space="preserve">PROCESO: </w:t>
          </w:r>
          <w:r>
            <w:rPr>
              <w:rFonts w:ascii="Calibri" w:hAnsi="Calibri" w:cs="Calibri"/>
              <w:sz w:val="22"/>
              <w:szCs w:val="22"/>
            </w:rPr>
            <w:t xml:space="preserve">EXTENSIÓN </w:t>
          </w:r>
          <w:r>
            <w:rPr>
              <w:rFonts w:ascii="Calibri" w:hAnsi="Calibri"/>
              <w:b/>
              <w:sz w:val="10"/>
              <w:szCs w:val="1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029" w:type="dxa"/>
          <w:vAlign w:val="center"/>
          <w:textDirection w:val="lrTb"/>
          <w:noWrap w:val="false"/>
        </w:tcPr>
        <w:p w14:paraId="067A2631" w14:textId="77777777">
          <w:pPr>
            <w:pBdr/>
            <w:spacing/>
            <w:ind w:hanging="2"/>
            <w:rPr>
              <w:rFonts w:ascii="Calibri" w:hAnsi="Calibri" w:cs="Calibri"/>
              <w:bCs/>
              <w:sz w:val="22"/>
              <w:szCs w:val="22"/>
              <w:lang w:val="es-CO"/>
            </w:rPr>
          </w:pPr>
          <w:r>
            <w:rPr>
              <w:rFonts w:ascii="Calibri" w:hAnsi="Calibri" w:cs="Calibri"/>
              <w:b/>
              <w:sz w:val="22"/>
              <w:szCs w:val="22"/>
              <w:lang w:val="es-CO"/>
            </w:rPr>
            <w:t xml:space="preserve">Versión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: </w:t>
          </w:r>
          <w:r>
            <w:rPr>
              <w:rFonts w:ascii="Calibri" w:hAnsi="Calibri" w:cs="Calibri"/>
              <w:bCs/>
              <w:sz w:val="22"/>
              <w:szCs w:val="22"/>
            </w:rPr>
            <w:t xml:space="preserve">01</w:t>
          </w:r>
          <w:r>
            <w:rPr>
              <w:rFonts w:ascii="Calibri" w:hAnsi="Calibri" w:cs="Calibri"/>
              <w:bCs/>
              <w:sz w:val="22"/>
              <w:szCs w:val="22"/>
              <w:lang w:val="es-CO"/>
            </w:rPr>
          </w:r>
        </w:p>
        <w:p w14:paraId="1717CF17" w14:textId="77777777">
          <w:pPr>
            <w:pBdr/>
            <w:spacing/>
            <w:ind w:hanging="2"/>
            <w:rPr>
              <w:rFonts w:ascii="Calibri" w:hAnsi="Calibri" w:cs="Calibri"/>
              <w:b/>
              <w:sz w:val="22"/>
              <w:szCs w:val="22"/>
            </w:rPr>
          </w:pPr>
          <w:r>
            <w:rPr>
              <w:rFonts w:ascii="Calibri" w:hAnsi="Calibri" w:cs="Calibri"/>
              <w:b/>
              <w:sz w:val="22"/>
              <w:szCs w:val="22"/>
              <w:lang w:val="es-CO"/>
            </w:rPr>
            <w:t xml:space="preserve">Fecha: </w:t>
          </w:r>
          <w:r>
            <w:rPr>
              <w:rFonts w:ascii="Calibri" w:hAnsi="Calibri" w:cs="Calibri"/>
              <w:bCs/>
              <w:sz w:val="22"/>
              <w:szCs w:val="22"/>
              <w:lang w:val="es-CO"/>
            </w:rPr>
            <w:t xml:space="preserve">20-08-2025</w:t>
          </w:r>
          <w:r>
            <w:rPr>
              <w:rFonts w:ascii="Calibri" w:hAnsi="Calibri" w:cs="Calibri"/>
              <w:b/>
              <w:sz w:val="22"/>
              <w:szCs w:val="22"/>
            </w:rPr>
          </w:r>
        </w:p>
      </w:tc>
    </w:tr>
    <w:tr>
      <w:trPr>
        <w:jc w:val="center"/>
        <w:trHeight w:val="436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496" w:type="dxa"/>
          <w:vMerge w:val="continue"/>
          <w:textDirection w:val="lrTb"/>
          <w:noWrap w:val="false"/>
        </w:tcPr>
        <w:p w14:paraId="7C884F7D" w14:textId="77777777">
          <w:pPr>
            <w:pBdr/>
            <w:spacing/>
            <w:ind w:hanging="2"/>
            <w:jc w:val="both"/>
            <w:rPr>
              <w:rFonts w:ascii="Calibri" w:hAnsi="Calibri" w:cs="Calibri"/>
              <w:b/>
              <w:sz w:val="22"/>
              <w:szCs w:val="22"/>
              <w:lang w:val="es-ES_tradnl"/>
            </w:rPr>
          </w:pP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</w: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37" w:type="dxa"/>
          <w:vAlign w:val="center"/>
          <w:textDirection w:val="lrTb"/>
          <w:noWrap w:val="false"/>
        </w:tcPr>
        <w:p w14:paraId="145E566A" w14:textId="77777777">
          <w:pPr>
            <w:pBdr/>
            <w:spacing/>
            <w:ind w:hanging="2"/>
            <w:jc w:val="center"/>
            <w:rPr>
              <w:rFonts w:ascii="Calibri" w:hAnsi="Calibri" w:cs="Calibri"/>
              <w:bCs/>
              <w:color w:val="ff0000"/>
              <w:sz w:val="22"/>
              <w:szCs w:val="22"/>
              <w:lang w:val="es-CO"/>
            </w:rPr>
          </w:pPr>
          <w:r>
            <w:rPr>
              <w:rFonts w:ascii="Calibri" w:hAnsi="Calibri" w:cs="Calibri"/>
              <w:bCs/>
              <w:sz w:val="22"/>
              <w:szCs w:val="22"/>
              <w:lang w:val="es-CO"/>
            </w:rPr>
            <w:t xml:space="preserve">PROYECTO DE </w:t>
          </w:r>
          <w:r>
            <w:rPr>
              <w:rFonts w:ascii="Calibri" w:hAnsi="Calibri" w:cs="Calibri"/>
              <w:bCs/>
              <w:sz w:val="22"/>
              <w:szCs w:val="22"/>
              <w:lang w:val="es-CO"/>
            </w:rPr>
            <w:t xml:space="preserve">SERVICIO COMUNITARIO </w:t>
          </w:r>
          <w:r>
            <w:rPr>
              <w:rFonts w:ascii="Calibri" w:hAnsi="Calibri" w:cs="Calibri"/>
              <w:bCs/>
              <w:color w:val="ff0000"/>
              <w:sz w:val="22"/>
              <w:szCs w:val="22"/>
              <w:lang w:val="es-CO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029" w:type="dxa"/>
          <w:vAlign w:val="center"/>
          <w:textDirection w:val="lrTb"/>
          <w:noWrap w:val="false"/>
        </w:tcPr>
        <w:p w14:paraId="0225D87C" w14:textId="77777777">
          <w:pPr>
            <w:pBdr/>
            <w:spacing/>
            <w:ind w:hanging="2"/>
            <w:rPr>
              <w:rFonts w:ascii="Calibri" w:hAnsi="Calibri" w:cs="Calibri"/>
              <w:b/>
              <w:sz w:val="22"/>
              <w:szCs w:val="22"/>
              <w:lang w:val="es-ES_tradnl"/>
            </w:rPr>
          </w:pPr>
          <w:r>
            <w:rPr>
              <w:rFonts w:ascii="Calibri" w:hAnsi="Calibri" w:cs="Calibri"/>
              <w:b/>
              <w:sz w:val="22"/>
              <w:szCs w:val="22"/>
              <w:lang w:val="es-CO"/>
            </w:rPr>
            <w:t xml:space="preserve">Página: </w:t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fldChar w:fldCharType="begin"/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instrText xml:space="preserve">PAGE</w:instrText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fldChar w:fldCharType="separate"/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t xml:space="preserve">1</w:t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fldChar w:fldCharType="end"/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t xml:space="preserve"> de </w:t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fldChar w:fldCharType="begin"/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instrText xml:space="preserve">NUMPAGES</w:instrText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fldChar w:fldCharType="separate"/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t xml:space="preserve">1</w:t>
          </w:r>
          <w:r>
            <w:rPr>
              <w:rFonts w:ascii="Calibri" w:hAnsi="Calibri" w:cs="Calibri"/>
              <w:color w:val="000000"/>
              <w:sz w:val="22"/>
              <w:szCs w:val="22"/>
              <w:lang w:val="es-CO"/>
            </w:rPr>
            <w:fldChar w:fldCharType="end"/>
          </w:r>
          <w:r>
            <w:rPr>
              <w:rFonts w:ascii="Calibri" w:hAnsi="Calibri" w:cs="Calibri"/>
              <w:b/>
              <w:sz w:val="22"/>
              <w:szCs w:val="22"/>
              <w:lang w:val="es-ES_tradnl"/>
            </w:rPr>
          </w:r>
        </w:p>
      </w:tc>
    </w:tr>
  </w:tbl>
  <w:p w14:paraId="608DDB2C" w14:textId="77777777">
    <w:pPr>
      <w:pStyle w:val="1127"/>
      <w:pBdr/>
      <w:spacing/>
      <w:ind/>
      <w:jc w:val="center"/>
      <w:rPr>
        <w:rFonts w:ascii="Calibri" w:hAnsi="Calibri"/>
        <w:sz w:val="22"/>
        <w:szCs w:val="22"/>
      </w:rPr>
    </w:pPr>
    <w:r>
      <w:rPr>
        <w:rFonts w:ascii="Calibri" w:hAnsi="Calibri"/>
        <w:sz w:val="22"/>
        <w:szCs w:val="22"/>
      </w:rPr>
    </w:r>
    <w:r>
      <w:rPr>
        <w:rFonts w:ascii="Calibri" w:hAnsi="Calibri"/>
        <w:sz w:val="22"/>
        <w:szCs w:val="22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pStyle w:val="1165"/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FE"/>
    <w:lvl w:ilvl="0">
      <w:isLgl w:val="false"/>
      <w:lvlJc w:val="left"/>
      <w:lvlText w:val="*"/>
      <w:numFmt w:val="decimal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3103356"/>
    <w:lvl w:ilvl="0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3">
    <w:nsid w:val="03515E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08294062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086778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6">
    <w:nsid w:val="08B2450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095F2A1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8">
    <w:nsid w:val="0A1621A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9">
    <w:nsid w:val="0D745C7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0">
    <w:nsid w:val="0E98120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1">
    <w:nsid w:val="10053E53"/>
    <w:lvl w:ilvl="0">
      <w:isLgl w:val="false"/>
      <w:lvlJc w:val="left"/>
      <w:lvlText w:val="%1)"/>
      <w:numFmt w:val="lowerLetter"/>
      <w:pPr>
        <w:pBdr/>
        <w:spacing/>
        <w:ind w:hanging="360" w:left="144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6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8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60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2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4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6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8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200"/>
      </w:pPr>
      <w:rPr/>
      <w:start w:val="1"/>
      <w:suff w:val="tab"/>
    </w:lvl>
  </w:abstractNum>
  <w:abstractNum w:abstractNumId="12">
    <w:nsid w:val="114C370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3">
    <w:nsid w:val="18B16E54"/>
    <w:lvl w:ilvl="0">
      <w:isLgl w:val="false"/>
      <w:lvlJc w:val="left"/>
      <w:lvlText w:val="%1.0"/>
      <w:numFmt w:val="decimal"/>
      <w:pPr>
        <w:pBdr/>
        <w:tabs>
          <w:tab w:val="num" w:leader="none" w:pos="705"/>
        </w:tabs>
        <w:spacing/>
        <w:ind w:hanging="705" w:left="705"/>
      </w:pPr>
      <w:rPr/>
      <w:start w:val="2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1413"/>
        </w:tabs>
        <w:spacing/>
        <w:ind w:hanging="705" w:left="1413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2136"/>
        </w:tabs>
        <w:spacing/>
        <w:ind w:hanging="720" w:left="2136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2844"/>
        </w:tabs>
        <w:spacing/>
        <w:ind w:hanging="720" w:left="2844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3912"/>
        </w:tabs>
        <w:spacing/>
        <w:ind w:hanging="1080" w:left="3912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4620"/>
        </w:tabs>
        <w:spacing/>
        <w:ind w:hanging="1080" w:left="462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5688"/>
        </w:tabs>
        <w:spacing/>
        <w:ind w:hanging="1440" w:left="5688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6396"/>
        </w:tabs>
        <w:spacing/>
        <w:ind w:hanging="1440" w:left="6396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7464"/>
        </w:tabs>
        <w:spacing/>
        <w:ind w:hanging="1800" w:left="7464"/>
      </w:pPr>
      <w:rPr/>
      <w:start w:val="1"/>
      <w:suff w:val="tab"/>
    </w:lvl>
  </w:abstractNum>
  <w:abstractNum w:abstractNumId="14">
    <w:nsid w:val="217F317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2349561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6">
    <w:nsid w:val="258476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7">
    <w:nsid w:val="25AF62F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18">
    <w:nsid w:val="2ADC79C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9">
    <w:nsid w:val="32E0075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0">
    <w:nsid w:val="3426614C"/>
    <w:lvl w:ilvl="0">
      <w:isLgl w:val="false"/>
      <w:lvlJc w:val="left"/>
      <w:lvlText w:val=""/>
      <w:numFmt w:val="bullet"/>
      <w:pPr>
        <w:pBdr/>
        <w:tabs>
          <w:tab w:val="num" w:leader="none" w:pos="765"/>
        </w:tabs>
        <w:spacing/>
        <w:ind w:hanging="360" w:left="765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85"/>
        </w:tabs>
        <w:spacing/>
        <w:ind w:hanging="360" w:left="1485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05"/>
        </w:tabs>
        <w:spacing/>
        <w:ind w:hanging="360" w:left="2205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25"/>
        </w:tabs>
        <w:spacing/>
        <w:ind w:hanging="360" w:left="2925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45"/>
        </w:tabs>
        <w:spacing/>
        <w:ind w:hanging="360" w:left="3645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65"/>
        </w:tabs>
        <w:spacing/>
        <w:ind w:hanging="360" w:left="4365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85"/>
        </w:tabs>
        <w:spacing/>
        <w:ind w:hanging="360" w:left="5085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05"/>
        </w:tabs>
        <w:spacing/>
        <w:ind w:hanging="360" w:left="5805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25"/>
        </w:tabs>
        <w:spacing/>
        <w:ind w:hanging="360" w:left="6525"/>
      </w:pPr>
      <w:rPr>
        <w:rFonts w:ascii="Wingdings" w:hAnsi="Wingdings"/>
      </w:rPr>
      <w:start w:val="1"/>
      <w:suff w:val="tab"/>
    </w:lvl>
  </w:abstractNum>
  <w:abstractNum w:abstractNumId="21">
    <w:nsid w:val="354D0E3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">
    <w:nsid w:val="3606326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377A750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4">
    <w:nsid w:val="3A9B197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25">
    <w:nsid w:val="3C874DB0"/>
    <w:lvl w:ilvl="0">
      <w:isLgl w:val="false"/>
      <w:lvlJc w:val="left"/>
      <w:lvlText w:val="%1.0"/>
      <w:numFmt w:val="decimal"/>
      <w:pPr>
        <w:pBdr/>
        <w:spacing/>
        <w:ind w:hanging="360" w:left="360"/>
      </w:pPr>
      <w:rPr>
        <w:i w:val="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068"/>
      </w:pPr>
      <w:rPr>
        <w:i w:val="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6"/>
      </w:pPr>
      <w:rPr>
        <w:i w:val="0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720" w:left="2844"/>
      </w:pPr>
      <w:rPr>
        <w:i w:val="0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2"/>
      </w:pPr>
      <w:rPr>
        <w:i w:val="0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080" w:left="4620"/>
      </w:pPr>
      <w:rPr>
        <w:i w:val="0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88"/>
      </w:pPr>
      <w:rPr>
        <w:i w:val="0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440" w:left="6396"/>
      </w:pPr>
      <w:rPr>
        <w:i w:val="0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1800" w:left="7464"/>
      </w:pPr>
      <w:rPr>
        <w:i w:val="0"/>
      </w:rPr>
      <w:start w:val="1"/>
      <w:suff w:val="tab"/>
    </w:lvl>
  </w:abstractNum>
  <w:abstractNum w:abstractNumId="26">
    <w:nsid w:val="4197037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7">
    <w:nsid w:val="442636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8">
    <w:nsid w:val="46DE03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4910256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0">
    <w:nsid w:val="4A5E3D7C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Wingdings" w:hAnsi="Wingdings"/>
      </w:rPr>
      <w:start w:val="1"/>
      <w:suff w:val="tab"/>
    </w:lvl>
  </w:abstractNum>
  <w:abstractNum w:abstractNumId="31">
    <w:nsid w:val="4F215CB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2">
    <w:nsid w:val="509B057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3">
    <w:nsid w:val="57EB27A9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3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8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</w:abstractNum>
  <w:abstractNum w:abstractNumId="34">
    <w:nsid w:val="5875458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5">
    <w:nsid w:val="5A164A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36">
    <w:nsid w:val="5EDA2993"/>
    <w:lvl w:ilvl="0">
      <w:isLgl w:val="false"/>
      <w:lvlJc w:val="left"/>
      <w:lvlText w:val=""/>
      <w:numFmt w:val="bullet"/>
      <w:pPr>
        <w:pBdr/>
        <w:tabs>
          <w:tab w:val="num" w:leader="none" w:pos="800"/>
        </w:tabs>
        <w:spacing/>
        <w:ind w:hanging="360" w:left="800"/>
      </w:pPr>
      <w:pStyle w:val="1157"/>
      <w:rPr>
        <w:rFonts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520"/>
        </w:tabs>
        <w:spacing/>
        <w:ind w:hanging="360" w:left="152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240"/>
        </w:tabs>
        <w:spacing/>
        <w:ind w:hanging="360" w:left="224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960"/>
        </w:tabs>
        <w:spacing/>
        <w:ind w:hanging="360" w:left="296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80"/>
        </w:tabs>
        <w:spacing/>
        <w:ind w:hanging="360" w:left="368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400"/>
        </w:tabs>
        <w:spacing/>
        <w:ind w:hanging="360" w:left="440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120"/>
        </w:tabs>
        <w:spacing/>
        <w:ind w:hanging="360" w:left="512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840"/>
        </w:tabs>
        <w:spacing/>
        <w:ind w:hanging="360" w:left="584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560"/>
        </w:tabs>
        <w:spacing/>
        <w:ind w:hanging="360" w:left="6560"/>
      </w:pPr>
      <w:rPr>
        <w:rFonts w:ascii="Wingdings" w:hAnsi="Wingdings"/>
      </w:rPr>
      <w:start w:val="1"/>
      <w:suff w:val="tab"/>
    </w:lvl>
  </w:abstractNum>
  <w:abstractNum w:abstractNumId="37">
    <w:nsid w:val="5EE95FAC"/>
    <w:lvl w:ilvl="0">
      <w:isLgl w:val="false"/>
      <w:lvlJc w:val="left"/>
      <w:lvlText w:val="%1"/>
      <w:numFmt w:val="decimal"/>
      <w:pPr>
        <w:pBdr/>
        <w:tabs>
          <w:tab w:val="num" w:leader="none" w:pos="705"/>
        </w:tabs>
        <w:spacing/>
        <w:ind w:hanging="705" w:left="705"/>
      </w:pPr>
      <w:rPr/>
      <w:start w:val="3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705"/>
        </w:tabs>
        <w:spacing/>
        <w:ind w:hanging="705" w:left="705"/>
      </w:pPr>
      <w:rPr/>
      <w:start w:val="4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800"/>
        </w:tabs>
        <w:spacing/>
        <w:ind w:hanging="1800" w:left="1800"/>
      </w:pPr>
      <w:rPr/>
      <w:start w:val="1"/>
      <w:suff w:val="tab"/>
    </w:lvl>
  </w:abstractNum>
  <w:abstractNum w:abstractNumId="38">
    <w:nsid w:val="614C7E73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39">
    <w:nsid w:val="6150EF5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63F57F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65955ED0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  <w:color w:val="auto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2">
    <w:nsid w:val="6AD9650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3">
    <w:nsid w:val="6CFC5C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73F798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77B47C5B"/>
    <w:lvl w:ilvl="0">
      <w:isLgl w:val="false"/>
      <w:lvlJc w:val="left"/>
      <w:lvlText w:val="%1.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6">
    <w:nsid w:val="7CA21D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7">
    <w:nsid w:val="7EBE1A24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40"/>
        </w:tabs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48">
    <w:nsid w:val="7EFB41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23"/>
  </w:num>
  <w:num w:numId="2">
    <w:abstractNumId w:val="42"/>
  </w:num>
  <w:num w:numId="3">
    <w:abstractNumId w:val="36"/>
  </w:num>
  <w:num w:numId="4">
    <w:abstractNumId w:val="0"/>
  </w:num>
  <w:num w:numId="5">
    <w:abstractNumId w:val="9"/>
  </w:num>
  <w:num w:numId="6">
    <w:abstractNumId w:val="30"/>
  </w:num>
  <w:num w:numId="7">
    <w:abstractNumId w:val="3"/>
  </w:num>
  <w:num w:numId="8">
    <w:abstractNumId w:val="15"/>
  </w:num>
  <w:num w:numId="9">
    <w:abstractNumId w:val="32"/>
  </w:num>
  <w:num w:numId="10">
    <w:abstractNumId w:val="5"/>
  </w:num>
  <w:num w:numId="11">
    <w:abstractNumId w:val="8"/>
  </w:num>
  <w:num w:numId="12">
    <w:abstractNumId w:val="31"/>
  </w:num>
  <w:num w:numId="13">
    <w:abstractNumId w:val="35"/>
  </w:num>
  <w:num w:numId="14">
    <w:abstractNumId w:val="10"/>
  </w:num>
  <w:num w:numId="15">
    <w:abstractNumId w:val="24"/>
  </w:num>
  <w:num w:numId="16">
    <w:abstractNumId w:val="18"/>
  </w:num>
  <w:num w:numId="17">
    <w:abstractNumId w:val="16"/>
  </w:num>
  <w:num w:numId="18">
    <w:abstractNumId w:val="46"/>
  </w:num>
  <w:num w:numId="19">
    <w:abstractNumId w:val="26"/>
  </w:num>
  <w:num w:numId="20">
    <w:abstractNumId w:val="20"/>
  </w:num>
  <w:num w:numId="21">
    <w:abstractNumId w:val="48"/>
  </w:num>
  <w:num w:numId="22">
    <w:abstractNumId w:val="17"/>
  </w:num>
  <w:num w:numId="23">
    <w:abstractNumId w:val="12"/>
  </w:num>
  <w:num w:numId="24">
    <w:abstractNumId w:val="27"/>
  </w:num>
  <w:num w:numId="25">
    <w:abstractNumId w:val="2"/>
  </w:num>
  <w:num w:numId="26">
    <w:abstractNumId w:val="7"/>
  </w:num>
  <w:num w:numId="27">
    <w:abstractNumId w:val="6"/>
  </w:num>
  <w:num w:numId="28">
    <w:abstractNumId w:val="22"/>
  </w:num>
  <w:num w:numId="29">
    <w:abstractNumId w:val="38"/>
  </w:num>
  <w:num w:numId="30">
    <w:abstractNumId w:val="43"/>
  </w:num>
  <w:num w:numId="31">
    <w:abstractNumId w:val="19"/>
  </w:num>
  <w:num w:numId="32">
    <w:abstractNumId w:val="34"/>
  </w:num>
  <w:num w:numId="33">
    <w:abstractNumId w:val="41"/>
  </w:num>
  <w:num w:numId="34">
    <w:abstractNumId w:val="1"/>
    <w:lvlOverride w:ilvl="0">
      <w:lvl w:ilvl="0">
        <w:isLgl w:val="false"/>
        <w:legacy w:legacy="true" w:legacyIndent="0" w:legacySpace="0"/>
        <w:lvlJc w:val="left"/>
        <w:lvlText w:val=""/>
        <w:numFmt w:val="bullet"/>
        <w:pPr>
          <w:pBdr/>
          <w:spacing/>
          <w:ind/>
        </w:pPr>
        <w:rPr>
          <w:rFonts w:ascii="Symbol" w:hAnsi="Symbol"/>
        </w:rPr>
        <w:start w:val="0"/>
        <w:suff w:val="tab"/>
      </w:lvl>
    </w:lvlOverride>
  </w:num>
  <w:num w:numId="35">
    <w:abstractNumId w:val="45"/>
  </w:num>
  <w:num w:numId="36">
    <w:abstractNumId w:val="13"/>
  </w:num>
  <w:num w:numId="37">
    <w:abstractNumId w:val="37"/>
  </w:num>
  <w:num w:numId="38">
    <w:abstractNumId w:val="33"/>
  </w:num>
  <w:num w:numId="39">
    <w:abstractNumId w:val="47"/>
  </w:num>
  <w:num w:numId="40">
    <w:abstractNumId w:val="25"/>
  </w:num>
  <w:num w:numId="41">
    <w:abstractNumId w:val="21"/>
  </w:num>
  <w:num w:numId="42">
    <w:abstractNumId w:val="29"/>
  </w:num>
  <w:num w:numId="43">
    <w:abstractNumId w:val="14"/>
  </w:num>
  <w:num w:numId="44">
    <w:abstractNumId w:val="4"/>
  </w:num>
  <w:num w:numId="45">
    <w:abstractNumId w:val="11"/>
  </w:num>
  <w:num w:numId="46">
    <w:abstractNumId w:val="28"/>
  </w:num>
  <w:num w:numId="47">
    <w:abstractNumId w:val="39"/>
  </w:num>
  <w:num w:numId="48">
    <w:abstractNumId w:val="44"/>
  </w:num>
  <w:num w:numId="4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CO" w:eastAsia="es-CO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50">
    <w:name w:val="Heading 1 Char"/>
    <w:basedOn w:val="972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72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72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72"/>
    <w:link w:val="9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72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72"/>
    <w:link w:val="9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72"/>
    <w:link w:val="9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72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72"/>
    <w:link w:val="9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2">
    <w:name w:val="Subtitle Char"/>
    <w:basedOn w:val="972"/>
    <w:link w:val="11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972"/>
    <w:link w:val="11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972"/>
    <w:link w:val="11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82">
    <w:name w:val="Footnote Text Char"/>
    <w:basedOn w:val="972"/>
    <w:link w:val="1132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Text Char"/>
    <w:basedOn w:val="972"/>
    <w:link w:val="1135"/>
    <w:uiPriority w:val="99"/>
    <w:semiHidden/>
    <w:pPr>
      <w:pBdr/>
      <w:spacing/>
      <w:ind/>
    </w:pPr>
    <w:rPr>
      <w:sz w:val="20"/>
      <w:szCs w:val="20"/>
    </w:rPr>
  </w:style>
  <w:style w:type="paragraph" w:styleId="962" w:default="1">
    <w:name w:val="Normal"/>
    <w:qFormat/>
    <w:pPr>
      <w:pBdr/>
      <w:spacing/>
      <w:ind/>
    </w:pPr>
    <w:rPr>
      <w:rFonts w:ascii="Arial" w:hAnsi="Arial"/>
      <w:sz w:val="24"/>
      <w:lang w:val="es-ES" w:eastAsia="es-ES"/>
    </w:rPr>
  </w:style>
  <w:style w:type="paragraph" w:styleId="963">
    <w:name w:val="Heading 1"/>
    <w:basedOn w:val="962"/>
    <w:next w:val="962"/>
    <w:link w:val="1101"/>
    <w:qFormat/>
    <w:pPr>
      <w:keepNext w:val="true"/>
      <w:pBdr/>
      <w:spacing/>
      <w:ind/>
      <w:jc w:val="both"/>
      <w:outlineLvl w:val="0"/>
    </w:pPr>
    <w:rPr>
      <w:rFonts w:ascii="Times New Roman" w:hAnsi="Times New Roman"/>
      <w:b/>
      <w:i/>
      <w:lang w:val="es-CO"/>
    </w:rPr>
  </w:style>
  <w:style w:type="paragraph" w:styleId="964">
    <w:name w:val="Heading 2"/>
    <w:basedOn w:val="962"/>
    <w:next w:val="962"/>
    <w:link w:val="1102"/>
    <w:qFormat/>
    <w:pPr>
      <w:keepNext w:val="true"/>
      <w:pBdr/>
      <w:spacing/>
      <w:ind/>
      <w:jc w:val="both"/>
      <w:outlineLvl w:val="1"/>
    </w:pPr>
    <w:rPr>
      <w:i/>
      <w:sz w:val="28"/>
      <w:lang w:val="es-CO"/>
    </w:rPr>
  </w:style>
  <w:style w:type="paragraph" w:styleId="965">
    <w:name w:val="Heading 3"/>
    <w:basedOn w:val="962"/>
    <w:next w:val="962"/>
    <w:link w:val="1103"/>
    <w:qFormat/>
    <w:pPr>
      <w:keepNext w:val="true"/>
      <w:pBdr/>
      <w:spacing w:after="60" w:before="240"/>
      <w:ind/>
      <w:outlineLvl w:val="2"/>
    </w:pPr>
  </w:style>
  <w:style w:type="paragraph" w:styleId="966">
    <w:name w:val="Heading 4"/>
    <w:basedOn w:val="962"/>
    <w:next w:val="962"/>
    <w:link w:val="110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="Arial" w:cs="Arial"/>
      <w:i/>
      <w:iCs/>
      <w:color w:val="365f91"/>
    </w:rPr>
  </w:style>
  <w:style w:type="paragraph" w:styleId="967">
    <w:name w:val="Heading 5"/>
    <w:basedOn w:val="962"/>
    <w:next w:val="962"/>
    <w:link w:val="110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="Arial" w:cs="Arial"/>
      <w:color w:val="365f91"/>
    </w:rPr>
  </w:style>
  <w:style w:type="paragraph" w:styleId="968">
    <w:name w:val="Heading 6"/>
    <w:basedOn w:val="962"/>
    <w:next w:val="962"/>
    <w:link w:val="1106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eastAsia="Arial" w:cs="Arial"/>
      <w:i/>
      <w:iCs/>
      <w:color w:val="595959"/>
    </w:rPr>
  </w:style>
  <w:style w:type="paragraph" w:styleId="969">
    <w:name w:val="Heading 7"/>
    <w:basedOn w:val="962"/>
    <w:next w:val="962"/>
    <w:link w:val="1107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eastAsia="Arial" w:cs="Arial"/>
      <w:color w:val="595959"/>
    </w:rPr>
  </w:style>
  <w:style w:type="paragraph" w:styleId="970">
    <w:name w:val="Heading 8"/>
    <w:basedOn w:val="962"/>
    <w:next w:val="962"/>
    <w:link w:val="1108"/>
    <w:uiPriority w:val="9"/>
    <w:unhideWhenUsed/>
    <w:qFormat/>
    <w:pPr>
      <w:keepNext w:val="true"/>
      <w:keepLines w:val="true"/>
      <w:pBdr/>
      <w:spacing/>
      <w:ind/>
      <w:outlineLvl w:val="7"/>
    </w:pPr>
    <w:rPr>
      <w:rFonts w:eastAsia="Arial" w:cs="Arial"/>
      <w:i/>
      <w:iCs/>
      <w:color w:val="272727"/>
    </w:rPr>
  </w:style>
  <w:style w:type="paragraph" w:styleId="971">
    <w:name w:val="Heading 9"/>
    <w:basedOn w:val="962"/>
    <w:next w:val="962"/>
    <w:link w:val="1109"/>
    <w:uiPriority w:val="9"/>
    <w:unhideWhenUsed/>
    <w:qFormat/>
    <w:pPr>
      <w:keepNext w:val="true"/>
      <w:keepLines w:val="true"/>
      <w:pBdr/>
      <w:spacing/>
      <w:ind/>
      <w:outlineLvl w:val="8"/>
    </w:pPr>
    <w:rPr>
      <w:rFonts w:eastAsia="Arial" w:cs="Arial"/>
      <w:i/>
      <w:iCs/>
      <w:color w:val="272727"/>
    </w:rPr>
  </w:style>
  <w:style w:type="character" w:styleId="972" w:default="1">
    <w:name w:val="Default Paragraph Font"/>
    <w:uiPriority w:val="1"/>
    <w:semiHidden/>
    <w:unhideWhenUsed/>
    <w:pPr>
      <w:pBdr/>
      <w:spacing/>
      <w:ind/>
    </w:pPr>
  </w:style>
  <w:style w:type="table" w:styleId="9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4" w:default="1">
    <w:name w:val="No List"/>
    <w:uiPriority w:val="99"/>
    <w:semiHidden/>
    <w:unhideWhenUsed/>
    <w:pPr>
      <w:pBdr/>
      <w:spacing/>
      <w:ind/>
    </w:pPr>
  </w:style>
  <w:style w:type="table" w:styleId="975">
    <w:name w:val="Table Grid"/>
    <w:basedOn w:val="973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Table Grid Light"/>
    <w:basedOn w:val="973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Plain Table 1"/>
    <w:basedOn w:val="973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Plain Table 2"/>
    <w:basedOn w:val="973"/>
    <w:uiPriority w:val="59"/>
    <w:pPr>
      <w:pBdr/>
      <w:spacing/>
      <w:ind/>
    </w:pPr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Plain Table 3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Plain Table 4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Plain Table 5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1 Light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Grid Table 1 Light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Grid Table 1 Light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Grid Table 1 Light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Grid Table 1 Light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Grid Table 1 Light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Grid Table 1 Light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Grid Table 2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Grid Table 2 - Accent 1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Grid Table 2 - Accent 2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Grid Table 2 - Accent 3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Grid Table 2 - Accent 4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Grid Table 2 - Accent 5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Grid Table 2 - Accent 6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Grid Table 3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Grid Table 3 - Accent 1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Grid Table 3 - Accent 2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Grid Table 3 - Accent 3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Grid Table 3 - Accent 4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Grid Table 3 - Accent 5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Grid Table 3 - Accent 6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Grid Table 4"/>
    <w:basedOn w:val="973"/>
    <w:uiPriority w:val="59"/>
    <w:pPr>
      <w:pBdr/>
      <w:spacing/>
      <w:ind/>
    </w:pPr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Grid Table 4 - Accent 1"/>
    <w:basedOn w:val="973"/>
    <w:uiPriority w:val="5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Grid Table 4 - Accent 2"/>
    <w:basedOn w:val="973"/>
    <w:uiPriority w:val="5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Grid Table 4 - Accent 3"/>
    <w:basedOn w:val="973"/>
    <w:uiPriority w:val="5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Grid Table 4 - Accent 4"/>
    <w:basedOn w:val="973"/>
    <w:uiPriority w:val="5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Grid Table 4 - Accent 5"/>
    <w:basedOn w:val="973"/>
    <w:uiPriority w:val="5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Grid Table 4 - Accent 6"/>
    <w:basedOn w:val="973"/>
    <w:uiPriority w:val="5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Grid Table 5 Dark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Grid Table 5 Dark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Grid Table 5 Dark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Grid Table 5 Dark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Grid Table 5 Dark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Grid Table 5 Dark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5 Dark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Grid Table 6 Colorful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6 Colorful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/>
      </w:rPr>
      <w:pPr>
        <w:pBdr/>
        <w:spacing/>
        <w:ind/>
      </w:pPr>
      <w:tblPr>
        <w:tblBorders/>
      </w:tblPr>
      <w:tcPr>
        <w:tcBorders>
          <w:bottom w:val="single" w:color="a6bfdd" w:sz="12" w:space="0"/>
        </w:tcBorders>
      </w:tcPr>
    </w:tblStylePr>
    <w:tblStylePr w:type="la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6 Colorful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6 Colorful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/>
      </w:rPr>
      <w:pPr>
        <w:pBdr/>
        <w:spacing/>
        <w:ind/>
      </w:pPr>
      <w:tblPr>
        <w:tblBorders/>
      </w:tblPr>
      <w:tcPr>
        <w:tcBorders>
          <w:bottom w:val="single" w:color="9abb59" w:sz="12" w:space="0"/>
        </w:tcBorders>
      </w:tcPr>
    </w:tblStylePr>
    <w:tblStylePr w:type="la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6 Colorful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6 Colorful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4bacc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6 Colorful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f7964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Grid Table 7 Colorful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7 Colorful - Accent 1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sz="4" w:space="0"/>
        </w:tcBorders>
      </w:tcPr>
    </w:tblStylePr>
    <w:tblStylePr w:type="fir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6bfd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a6bfd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7 Colorful - Accent 2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7 Colorful - Accent 3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sz="4" w:space="0"/>
        </w:tcBorders>
      </w:tcPr>
    </w:tblStylePr>
    <w:tblStylePr w:type="fir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abb59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7 Colorful - Accent 4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7 Colorful - Accent 5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sz="4" w:space="0"/>
        </w:tcBorders>
      </w:tcPr>
    </w:tblStylePr>
    <w:tblStylePr w:type="fir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9d0d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7 Colorful - Accent 6"/>
    <w:basedOn w:val="973"/>
    <w:uiPriority w:val="99"/>
    <w:pPr>
      <w:pBdr/>
      <w:spacing/>
      <w:ind/>
    </w:pPr>
    <w:tblPr>
      <w:tblStyleRowBandSize w:val="1"/>
      <w:tblStyleColBandSize w:val="1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sz="4" w:space="0"/>
        </w:tcBorders>
      </w:tcPr>
    </w:tblStylePr>
    <w:tblStylePr w:type="fir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39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1 Light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List Table 1 Light - Accent 1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List Table 1 Light - Accent 2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List Table 1 Light - Accent 3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List Table 1 Light - Accent 4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List Table 1 Light - Accent 5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List Table 1 Light - Accent 6"/>
    <w:basedOn w:val="973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st Table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List Table 2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bottom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List Table 2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bottom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List Table 2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bottom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List Table 2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bottom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List Table 2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bottom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List Table 2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bottom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st Table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List Table 3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4" w:space="0"/>
          <w:right w:val="single" w:color="4f81bd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List Table 3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4" w:space="0"/>
          <w:right w:val="single" w:color="d9969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List Table 3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4" w:space="0"/>
          <w:right w:val="single" w:color="c3d69b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List Table 3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4" w:space="0"/>
          <w:right w:val="single" w:color="b2a1c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List Table 3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4" w:space="0"/>
          <w:right w:val="single" w:color="92ccdc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List Table 3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4" w:space="0"/>
          <w:right w:val="single" w:color="fac09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st Table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List Table 4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List Table 4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List Table 4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List Table 4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List Table 4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List Table 4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st Table 5 Dark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List Table 5 Dark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List Table 5 Dark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List Table 5 Dark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List Table 5 Dark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List Table 5 Dark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5 Dark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List Table 6 Colorful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cPr>
      <w:tcBorders/>
    </w:tcPr>
    <w:tblStylePr w:type="band1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6 Colorful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bottom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/>
      </w:rPr>
      <w:pPr>
        <w:pBdr/>
        <w:spacing/>
        <w:ind/>
      </w:pPr>
      <w:tblPr>
        <w:tblBorders/>
      </w:tblPr>
      <w:tcPr>
        <w:tcBorders>
          <w:bottom w:val="single" w:color="4f81bd" w:sz="4" w:space="0"/>
        </w:tcBorders>
      </w:tcPr>
    </w:tblStylePr>
    <w:tblStylePr w:type="la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/>
      </w:rPr>
      <w:pPr>
        <w:pBdr/>
        <w:spacing/>
        <w:ind/>
      </w:pPr>
      <w:tblPr>
        <w:tblBorders/>
      </w:tblPr>
      <w:tcPr>
        <w:tcBorders>
          <w:top w:val="single" w:color="4f81bd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6 Colorful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bottom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4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6 Colorful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bottom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/>
      </w:rPr>
      <w:pPr>
        <w:pBdr/>
        <w:spacing/>
        <w:ind/>
      </w:pPr>
      <w:tblPr>
        <w:tblBorders/>
      </w:tblPr>
      <w:tcPr>
        <w:tcBorders>
          <w:bottom w:val="single" w:color="c3d69b" w:sz="4" w:space="0"/>
        </w:tcBorders>
      </w:tcPr>
    </w:tblStylePr>
    <w:tblStylePr w:type="la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/>
      </w:rPr>
      <w:pPr>
        <w:pBdr/>
        <w:spacing/>
        <w:ind/>
      </w:pPr>
      <w:tblPr>
        <w:tblBorders/>
      </w:tblPr>
      <w:tcPr>
        <w:tcBorders>
          <w:top w:val="single" w:color="c3d69b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6 Colorful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bottom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4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6 Colorful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bottom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/>
      </w:rPr>
      <w:pPr>
        <w:pBdr/>
        <w:spacing/>
        <w:ind/>
      </w:pPr>
      <w:tblPr>
        <w:tblBorders/>
      </w:tblPr>
      <w:tcPr>
        <w:tcBorders>
          <w:bottom w:val="single" w:color="92ccdc" w:sz="4" w:space="0"/>
        </w:tcBorders>
      </w:tcPr>
    </w:tblStylePr>
    <w:tblStylePr w:type="la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/>
      </w:rPr>
      <w:pPr>
        <w:pBdr/>
        <w:spacing/>
        <w:ind/>
      </w:pPr>
      <w:tblPr>
        <w:tblBorders/>
      </w:tblPr>
      <w:tcPr>
        <w:tcBorders>
          <w:top w:val="single" w:color="92ccdc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6 Colorful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bottom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/>
      </w:rPr>
      <w:pPr>
        <w:pBdr/>
        <w:spacing/>
        <w:ind/>
      </w:pPr>
      <w:tblPr>
        <w:tblBorders/>
      </w:tblPr>
      <w:tcPr>
        <w:tcBorders>
          <w:bottom w:val="single" w:color="fac090" w:sz="4" w:space="0"/>
        </w:tcBorders>
      </w:tcPr>
    </w:tblStylePr>
    <w:tblStylePr w:type="la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/>
      </w:rPr>
      <w:pPr>
        <w:pBdr/>
        <w:spacing/>
        <w:ind/>
      </w:pPr>
      <w:tblPr>
        <w:tblBorders/>
      </w:tblPr>
      <w:tcPr>
        <w:tcBorders>
          <w:top w:val="single" w:color="fac09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List Table 7 Colorful"/>
    <w:basedOn w:val="973"/>
    <w:uiPriority w:val="99"/>
    <w:pPr>
      <w:pBdr/>
      <w:spacing/>
      <w:ind/>
    </w:pPr>
    <w:tblPr>
      <w:tblStyleRowBandSize w:val="1"/>
      <w:tblStyleColBandSize w:val="1"/>
      <w:tblBorders>
        <w:right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7 Colorful - Accent 1"/>
    <w:basedOn w:val="973"/>
    <w:uiPriority w:val="99"/>
    <w:pPr>
      <w:pBdr/>
      <w:spacing/>
      <w:ind/>
    </w:pPr>
    <w:tblPr>
      <w:tblStyleRowBandSize w:val="1"/>
      <w:tblStyleColBandSize w:val="1"/>
      <w:tblBorders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sz="4" w:space="0"/>
        </w:tcBorders>
      </w:tcPr>
    </w:tblStylePr>
    <w:tblStylePr w:type="fir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7 Colorful - Accent 2"/>
    <w:basedOn w:val="973"/>
    <w:uiPriority w:val="99"/>
    <w:pPr>
      <w:pBdr/>
      <w:spacing/>
      <w:ind/>
    </w:pPr>
    <w:tblPr>
      <w:tblStyleRowBandSize w:val="1"/>
      <w:tblStyleColBandSize w:val="1"/>
      <w:tblBorders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7 Colorful - Accent 3"/>
    <w:basedOn w:val="973"/>
    <w:uiPriority w:val="99"/>
    <w:pPr>
      <w:pBdr/>
      <w:spacing/>
      <w:ind/>
    </w:pPr>
    <w:tblPr>
      <w:tblStyleRowBandSize w:val="1"/>
      <w:tblStyleColBandSize w:val="1"/>
      <w:tblBorders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sz="4" w:space="0"/>
        </w:tcBorders>
      </w:tcPr>
    </w:tblStylePr>
    <w:tblStylePr w:type="fir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c3d69b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c3d69b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7 Colorful - Accent 4"/>
    <w:basedOn w:val="973"/>
    <w:uiPriority w:val="99"/>
    <w:pPr>
      <w:pBdr/>
      <w:spacing/>
      <w:ind/>
    </w:pPr>
    <w:tblPr>
      <w:tblStyleRowBandSize w:val="1"/>
      <w:tblStyleColBandSize w:val="1"/>
      <w:tblBorders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7 Colorful - Accent 5"/>
    <w:basedOn w:val="973"/>
    <w:uiPriority w:val="99"/>
    <w:pPr>
      <w:pBdr/>
      <w:spacing/>
      <w:ind/>
    </w:pPr>
    <w:tblPr>
      <w:tblStyleRowBandSize w:val="1"/>
      <w:tblStyleColBandSize w:val="1"/>
      <w:tblBorders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sz="4" w:space="0"/>
        </w:tcBorders>
      </w:tcPr>
    </w:tblStylePr>
    <w:tblStylePr w:type="fir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2ccdc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2ccdc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7 Colorful - Accent 6"/>
    <w:basedOn w:val="973"/>
    <w:uiPriority w:val="99"/>
    <w:pPr>
      <w:pBdr/>
      <w:spacing/>
      <w:ind/>
    </w:pPr>
    <w:tblPr>
      <w:tblStyleRowBandSize w:val="1"/>
      <w:tblStyleColBandSize w:val="1"/>
      <w:tblBorders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sz="4" w:space="0"/>
        </w:tcBorders>
      </w:tcPr>
    </w:tblStylePr>
    <w:tblStylePr w:type="fir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ac0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0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ned - Accent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ned - Accent 1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ned - Accent 2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ned - Accent 3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ned - Accent 4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ned - Accent 5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ned - Accent 6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Bordered &amp; Lined - Accent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Bordered &amp; Lined - Accent 1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Bordered &amp; Lined - Accent 2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Bordered &amp; Lined - Accent 3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Bordered &amp; Lined - Accent 4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Bordered &amp; Lined - Accent 5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Bordered &amp; Lined - Accent 6"/>
    <w:basedOn w:val="973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Bordered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Bordered - Accent 1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Bordered - Accent 2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Bordered - Accent 3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Bordered - Accent 4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Bordered - Accent 5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Bordered - Accent 6"/>
    <w:basedOn w:val="973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01" w:customStyle="1">
    <w:name w:val="Título 1 Car"/>
    <w:link w:val="963"/>
    <w:uiPriority w:val="9"/>
    <w:pPr>
      <w:pBdr/>
      <w:spacing/>
      <w:ind/>
    </w:pPr>
    <w:rPr>
      <w:rFonts w:ascii="Arial" w:hAnsi="Arial" w:eastAsia="Arial" w:cs="Arial"/>
      <w:color w:val="365f91"/>
      <w:sz w:val="40"/>
      <w:szCs w:val="40"/>
    </w:rPr>
  </w:style>
  <w:style w:type="character" w:styleId="1102" w:customStyle="1">
    <w:name w:val="Título 2 Car"/>
    <w:link w:val="964"/>
    <w:uiPriority w:val="9"/>
    <w:pPr>
      <w:pBdr/>
      <w:spacing/>
      <w:ind/>
    </w:pPr>
    <w:rPr>
      <w:rFonts w:ascii="Arial" w:hAnsi="Arial" w:eastAsia="Arial" w:cs="Arial"/>
      <w:color w:val="365f91"/>
      <w:sz w:val="32"/>
      <w:szCs w:val="32"/>
    </w:rPr>
  </w:style>
  <w:style w:type="character" w:styleId="1103" w:customStyle="1">
    <w:name w:val="Título 3 Car"/>
    <w:link w:val="965"/>
    <w:uiPriority w:val="9"/>
    <w:pPr>
      <w:pBdr/>
      <w:spacing/>
      <w:ind/>
    </w:pPr>
    <w:rPr>
      <w:rFonts w:ascii="Arial" w:hAnsi="Arial" w:eastAsia="Arial" w:cs="Arial"/>
      <w:color w:val="365f91"/>
      <w:sz w:val="28"/>
      <w:szCs w:val="28"/>
    </w:rPr>
  </w:style>
  <w:style w:type="character" w:styleId="1104" w:customStyle="1">
    <w:name w:val="Título 4 Car"/>
    <w:link w:val="966"/>
    <w:uiPriority w:val="9"/>
    <w:pPr>
      <w:pBdr/>
      <w:spacing/>
      <w:ind/>
    </w:pPr>
    <w:rPr>
      <w:rFonts w:ascii="Arial" w:hAnsi="Arial" w:eastAsia="Arial" w:cs="Arial"/>
      <w:i/>
      <w:iCs/>
      <w:color w:val="365f91"/>
    </w:rPr>
  </w:style>
  <w:style w:type="character" w:styleId="1105" w:customStyle="1">
    <w:name w:val="Título 5 Car"/>
    <w:link w:val="967"/>
    <w:uiPriority w:val="9"/>
    <w:pPr>
      <w:pBdr/>
      <w:spacing/>
      <w:ind/>
    </w:pPr>
    <w:rPr>
      <w:rFonts w:ascii="Arial" w:hAnsi="Arial" w:eastAsia="Arial" w:cs="Arial"/>
      <w:color w:val="365f91"/>
    </w:rPr>
  </w:style>
  <w:style w:type="character" w:styleId="1106" w:customStyle="1">
    <w:name w:val="Título 6 Car"/>
    <w:link w:val="968"/>
    <w:uiPriority w:val="9"/>
    <w:pPr>
      <w:pBdr/>
      <w:spacing/>
      <w:ind/>
    </w:pPr>
    <w:rPr>
      <w:rFonts w:ascii="Arial" w:hAnsi="Arial" w:eastAsia="Arial" w:cs="Arial"/>
      <w:i/>
      <w:iCs/>
      <w:color w:val="595959"/>
    </w:rPr>
  </w:style>
  <w:style w:type="character" w:styleId="1107" w:customStyle="1">
    <w:name w:val="Título 7 Car"/>
    <w:link w:val="969"/>
    <w:uiPriority w:val="9"/>
    <w:pPr>
      <w:pBdr/>
      <w:spacing/>
      <w:ind/>
    </w:pPr>
    <w:rPr>
      <w:rFonts w:ascii="Arial" w:hAnsi="Arial" w:eastAsia="Arial" w:cs="Arial"/>
      <w:color w:val="595959"/>
    </w:rPr>
  </w:style>
  <w:style w:type="character" w:styleId="1108" w:customStyle="1">
    <w:name w:val="Título 8 Car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/>
    </w:rPr>
  </w:style>
  <w:style w:type="character" w:styleId="1109" w:customStyle="1">
    <w:name w:val="Título 9 Car"/>
    <w:link w:val="971"/>
    <w:uiPriority w:val="9"/>
    <w:pPr>
      <w:pBdr/>
      <w:spacing/>
      <w:ind/>
    </w:pPr>
    <w:rPr>
      <w:rFonts w:ascii="Arial" w:hAnsi="Arial" w:eastAsia="Arial" w:cs="Arial"/>
      <w:i/>
      <w:iCs/>
      <w:color w:val="272727"/>
    </w:rPr>
  </w:style>
  <w:style w:type="paragraph" w:styleId="1110">
    <w:name w:val="Title"/>
    <w:basedOn w:val="962"/>
    <w:link w:val="1177"/>
    <w:qFormat/>
    <w:pPr>
      <w:pBdr/>
      <w:spacing/>
      <w:ind/>
      <w:jc w:val="center"/>
    </w:pPr>
    <w:rPr>
      <w:b/>
      <w:sz w:val="32"/>
      <w:lang w:val="en-US"/>
    </w:rPr>
  </w:style>
  <w:style w:type="character" w:styleId="1111" w:customStyle="1">
    <w:name w:val="Title Char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112">
    <w:name w:val="Subtitle"/>
    <w:basedOn w:val="962"/>
    <w:next w:val="962"/>
    <w:link w:val="1113"/>
    <w:uiPriority w:val="11"/>
    <w:qFormat/>
    <w:pPr>
      <w:numPr>
        <w:ilvl w:val="1"/>
      </w:numPr>
      <w:pBdr/>
      <w:spacing/>
      <w:ind/>
    </w:pPr>
    <w:rPr>
      <w:color w:val="595959"/>
      <w:spacing w:val="15"/>
      <w:sz w:val="28"/>
      <w:szCs w:val="28"/>
    </w:rPr>
  </w:style>
  <w:style w:type="character" w:styleId="1113" w:customStyle="1">
    <w:name w:val="Subtítulo Car"/>
    <w:link w:val="1112"/>
    <w:uiPriority w:val="11"/>
    <w:pPr>
      <w:pBdr/>
      <w:spacing/>
      <w:ind/>
    </w:pPr>
    <w:rPr>
      <w:color w:val="595959"/>
      <w:spacing w:val="15"/>
      <w:sz w:val="28"/>
      <w:szCs w:val="28"/>
    </w:rPr>
  </w:style>
  <w:style w:type="paragraph" w:styleId="1114">
    <w:name w:val="Quote"/>
    <w:basedOn w:val="962"/>
    <w:next w:val="962"/>
    <w:link w:val="1115"/>
    <w:uiPriority w:val="29"/>
    <w:qFormat/>
    <w:pPr>
      <w:pBdr/>
      <w:spacing w:before="160"/>
      <w:ind/>
      <w:jc w:val="center"/>
    </w:pPr>
    <w:rPr>
      <w:i/>
      <w:iCs/>
      <w:color w:val="404040"/>
    </w:rPr>
  </w:style>
  <w:style w:type="character" w:styleId="1115" w:customStyle="1">
    <w:name w:val="Cita Car"/>
    <w:link w:val="1114"/>
    <w:uiPriority w:val="29"/>
    <w:pPr>
      <w:pBdr/>
      <w:spacing/>
      <w:ind/>
    </w:pPr>
    <w:rPr>
      <w:i/>
      <w:iCs/>
      <w:color w:val="404040"/>
    </w:rPr>
  </w:style>
  <w:style w:type="paragraph" w:styleId="1116">
    <w:name w:val="List Paragraph"/>
    <w:basedOn w:val="962"/>
    <w:uiPriority w:val="34"/>
    <w:qFormat/>
    <w:pPr>
      <w:pBdr/>
      <w:spacing w:after="200" w:line="276" w:lineRule="auto"/>
      <w:ind w:left="720"/>
      <w:contextualSpacing w:val="true"/>
    </w:pPr>
    <w:rPr>
      <w:rFonts w:ascii="Calibri" w:hAnsi="Calibri" w:eastAsia="Calibri"/>
      <w:sz w:val="22"/>
      <w:szCs w:val="22"/>
      <w:lang w:val="es-CO" w:eastAsia="en-US"/>
    </w:rPr>
  </w:style>
  <w:style w:type="character" w:styleId="1117">
    <w:name w:val="Intense Emphasis"/>
    <w:uiPriority w:val="21"/>
    <w:qFormat/>
    <w:pPr>
      <w:pBdr/>
      <w:spacing/>
      <w:ind/>
    </w:pPr>
    <w:rPr>
      <w:i/>
      <w:iCs/>
      <w:color w:val="365f91"/>
    </w:rPr>
  </w:style>
  <w:style w:type="paragraph" w:styleId="1118">
    <w:name w:val="Intense Quote"/>
    <w:basedOn w:val="962"/>
    <w:next w:val="962"/>
    <w:link w:val="1119"/>
    <w:uiPriority w:val="30"/>
    <w:qFormat/>
    <w:pPr>
      <w:pBdr>
        <w:top w:val="single" w:color="365f91" w:sz="4" w:space="10"/>
        <w:bottom w:val="single" w:color="365f91" w:sz="4" w:space="10"/>
      </w:pBdr>
      <w:spacing w:after="360" w:before="360"/>
      <w:ind w:right="864" w:left="864"/>
      <w:jc w:val="center"/>
    </w:pPr>
    <w:rPr>
      <w:i/>
      <w:iCs/>
      <w:color w:val="365f91"/>
    </w:rPr>
  </w:style>
  <w:style w:type="character" w:styleId="1119" w:customStyle="1">
    <w:name w:val="Cita destacada Car"/>
    <w:link w:val="1118"/>
    <w:uiPriority w:val="30"/>
    <w:pPr>
      <w:pBdr/>
      <w:spacing/>
      <w:ind/>
    </w:pPr>
    <w:rPr>
      <w:i/>
      <w:iCs/>
      <w:color w:val="365f91"/>
    </w:rPr>
  </w:style>
  <w:style w:type="character" w:styleId="1120">
    <w:name w:val="Intense Reference"/>
    <w:uiPriority w:val="32"/>
    <w:qFormat/>
    <w:pPr>
      <w:pBdr/>
      <w:spacing/>
      <w:ind/>
    </w:pPr>
    <w:rPr>
      <w:b/>
      <w:bCs/>
      <w:smallCaps/>
      <w:color w:val="365f91"/>
      <w:spacing w:val="5"/>
    </w:rPr>
  </w:style>
  <w:style w:type="paragraph" w:styleId="1121">
    <w:name w:val="No Spacing"/>
    <w:basedOn w:val="962"/>
    <w:uiPriority w:val="1"/>
    <w:qFormat/>
    <w:pPr>
      <w:pBdr/>
      <w:spacing/>
      <w:ind/>
    </w:pPr>
  </w:style>
  <w:style w:type="character" w:styleId="1122">
    <w:name w:val="Subtle Emphasis"/>
    <w:uiPriority w:val="19"/>
    <w:qFormat/>
    <w:pPr>
      <w:pBdr/>
      <w:spacing/>
      <w:ind/>
    </w:pPr>
    <w:rPr>
      <w:i/>
      <w:iCs/>
      <w:color w:val="404040"/>
    </w:rPr>
  </w:style>
  <w:style w:type="character" w:styleId="1123">
    <w:name w:val="Emphasis"/>
    <w:uiPriority w:val="20"/>
    <w:qFormat/>
    <w:pPr>
      <w:pBdr/>
      <w:spacing/>
      <w:ind/>
    </w:pPr>
    <w:rPr>
      <w:i/>
      <w:iCs/>
    </w:rPr>
  </w:style>
  <w:style w:type="character" w:styleId="1124">
    <w:name w:val="Strong"/>
    <w:qFormat/>
    <w:pPr>
      <w:pBdr/>
      <w:spacing/>
      <w:ind/>
    </w:pPr>
    <w:rPr>
      <w:b/>
      <w:bCs/>
    </w:rPr>
  </w:style>
  <w:style w:type="character" w:styleId="1125">
    <w:name w:val="Subtle Reference"/>
    <w:uiPriority w:val="31"/>
    <w:qFormat/>
    <w:pPr>
      <w:pBdr/>
      <w:spacing/>
      <w:ind/>
    </w:pPr>
    <w:rPr>
      <w:smallCaps/>
      <w:color w:val="5a5a5a"/>
    </w:rPr>
  </w:style>
  <w:style w:type="character" w:styleId="1126">
    <w:name w:val="Book Title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127">
    <w:name w:val="Header"/>
    <w:basedOn w:val="962"/>
    <w:link w:val="1178"/>
    <w:uiPriority w:val="99"/>
    <w:pPr>
      <w:pBdr/>
      <w:tabs>
        <w:tab w:val="center" w:leader="none" w:pos="4252"/>
        <w:tab w:val="right" w:leader="none" w:pos="8504"/>
      </w:tabs>
      <w:spacing/>
      <w:ind/>
    </w:pPr>
    <w:rPr>
      <w:rFonts w:ascii="Times New Roman" w:hAnsi="Times New Roman"/>
      <w:sz w:val="20"/>
    </w:rPr>
  </w:style>
  <w:style w:type="character" w:styleId="1128" w:customStyle="1">
    <w:name w:val="Header Char"/>
    <w:basedOn w:val="972"/>
    <w:uiPriority w:val="99"/>
    <w:pPr>
      <w:pBdr/>
      <w:spacing/>
      <w:ind/>
    </w:pPr>
  </w:style>
  <w:style w:type="paragraph" w:styleId="1129">
    <w:name w:val="Footer"/>
    <w:basedOn w:val="962"/>
    <w:link w:val="1179"/>
    <w:uiPriority w:val="99"/>
    <w:pPr>
      <w:pBdr/>
      <w:tabs>
        <w:tab w:val="center" w:leader="none" w:pos="4252"/>
        <w:tab w:val="right" w:leader="none" w:pos="8504"/>
      </w:tabs>
      <w:spacing/>
      <w:ind/>
    </w:pPr>
    <w:rPr>
      <w:rFonts w:ascii="Times New Roman" w:hAnsi="Times New Roman"/>
      <w:sz w:val="20"/>
    </w:rPr>
  </w:style>
  <w:style w:type="character" w:styleId="1130" w:customStyle="1">
    <w:name w:val="Footer Char"/>
    <w:basedOn w:val="972"/>
    <w:uiPriority w:val="99"/>
    <w:pPr>
      <w:pBdr/>
      <w:spacing/>
      <w:ind/>
    </w:pPr>
  </w:style>
  <w:style w:type="paragraph" w:styleId="1131">
    <w:name w:val="Caption"/>
    <w:basedOn w:val="962"/>
    <w:next w:val="962"/>
    <w:qFormat/>
    <w:pPr>
      <w:pBdr/>
      <w:spacing/>
      <w:ind/>
      <w:jc w:val="center"/>
    </w:pPr>
    <w:rPr>
      <w:b/>
      <w:bCs/>
      <w:sz w:val="28"/>
      <w:szCs w:val="24"/>
    </w:rPr>
  </w:style>
  <w:style w:type="paragraph" w:styleId="1132">
    <w:name w:val="footnote text"/>
    <w:basedOn w:val="962"/>
    <w:link w:val="1133"/>
    <w:uiPriority w:val="99"/>
    <w:semiHidden/>
    <w:unhideWhenUsed/>
    <w:pPr>
      <w:pBdr/>
      <w:spacing/>
      <w:ind/>
    </w:pPr>
    <w:rPr>
      <w:sz w:val="20"/>
    </w:rPr>
  </w:style>
  <w:style w:type="character" w:styleId="1133" w:customStyle="1">
    <w:name w:val="Texto nota pie Car"/>
    <w:link w:val="1132"/>
    <w:uiPriority w:val="99"/>
    <w:semiHidden/>
    <w:pPr>
      <w:pBdr/>
      <w:spacing/>
      <w:ind/>
    </w:pPr>
    <w:rPr>
      <w:sz w:val="20"/>
      <w:szCs w:val="20"/>
    </w:rPr>
  </w:style>
  <w:style w:type="character" w:styleId="1134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135">
    <w:name w:val="endnote text"/>
    <w:basedOn w:val="962"/>
    <w:link w:val="1136"/>
    <w:uiPriority w:val="99"/>
    <w:semiHidden/>
    <w:unhideWhenUsed/>
    <w:pPr>
      <w:pBdr/>
      <w:spacing/>
      <w:ind/>
    </w:pPr>
    <w:rPr>
      <w:sz w:val="20"/>
    </w:rPr>
  </w:style>
  <w:style w:type="character" w:styleId="1136" w:customStyle="1">
    <w:name w:val="Texto nota al final Car"/>
    <w:link w:val="1135"/>
    <w:uiPriority w:val="99"/>
    <w:semiHidden/>
    <w:pPr>
      <w:pBdr/>
      <w:spacing/>
      <w:ind/>
    </w:pPr>
    <w:rPr>
      <w:sz w:val="20"/>
      <w:szCs w:val="20"/>
    </w:rPr>
  </w:style>
  <w:style w:type="character" w:styleId="1137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character" w:styleId="1138">
    <w:name w:val="Hyperlink"/>
    <w:pPr>
      <w:pBdr/>
      <w:spacing/>
      <w:ind/>
    </w:pPr>
    <w:rPr>
      <w:color w:val="0000ff"/>
      <w:u w:val="single"/>
    </w:rPr>
  </w:style>
  <w:style w:type="character" w:styleId="1139">
    <w:name w:val="FollowedHyperlink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1140">
    <w:name w:val="toc 1"/>
    <w:basedOn w:val="962"/>
    <w:next w:val="962"/>
    <w:uiPriority w:val="39"/>
    <w:unhideWhenUsed/>
    <w:pPr>
      <w:pBdr/>
      <w:spacing w:after="100"/>
      <w:ind/>
    </w:pPr>
  </w:style>
  <w:style w:type="paragraph" w:styleId="1141">
    <w:name w:val="toc 2"/>
    <w:basedOn w:val="962"/>
    <w:next w:val="962"/>
    <w:uiPriority w:val="39"/>
    <w:unhideWhenUsed/>
    <w:pPr>
      <w:pBdr/>
      <w:spacing w:after="100"/>
      <w:ind w:left="220"/>
    </w:pPr>
  </w:style>
  <w:style w:type="paragraph" w:styleId="1142">
    <w:name w:val="toc 3"/>
    <w:basedOn w:val="962"/>
    <w:next w:val="962"/>
    <w:uiPriority w:val="39"/>
    <w:unhideWhenUsed/>
    <w:pPr>
      <w:pBdr/>
      <w:spacing w:after="100"/>
      <w:ind w:left="440"/>
    </w:pPr>
  </w:style>
  <w:style w:type="paragraph" w:styleId="1143">
    <w:name w:val="toc 4"/>
    <w:basedOn w:val="962"/>
    <w:next w:val="962"/>
    <w:uiPriority w:val="39"/>
    <w:unhideWhenUsed/>
    <w:pPr>
      <w:pBdr/>
      <w:spacing w:after="100"/>
      <w:ind w:left="660"/>
    </w:pPr>
  </w:style>
  <w:style w:type="paragraph" w:styleId="1144">
    <w:name w:val="toc 5"/>
    <w:basedOn w:val="962"/>
    <w:next w:val="962"/>
    <w:uiPriority w:val="39"/>
    <w:unhideWhenUsed/>
    <w:pPr>
      <w:pBdr/>
      <w:spacing w:after="100"/>
      <w:ind w:left="880"/>
    </w:pPr>
  </w:style>
  <w:style w:type="paragraph" w:styleId="1145">
    <w:name w:val="toc 6"/>
    <w:basedOn w:val="962"/>
    <w:next w:val="962"/>
    <w:uiPriority w:val="39"/>
    <w:unhideWhenUsed/>
    <w:pPr>
      <w:pBdr/>
      <w:spacing w:after="100"/>
      <w:ind w:left="1100"/>
    </w:pPr>
  </w:style>
  <w:style w:type="paragraph" w:styleId="1146">
    <w:name w:val="toc 7"/>
    <w:basedOn w:val="962"/>
    <w:next w:val="962"/>
    <w:uiPriority w:val="39"/>
    <w:unhideWhenUsed/>
    <w:pPr>
      <w:pBdr/>
      <w:spacing w:after="100"/>
      <w:ind w:left="1320"/>
    </w:pPr>
  </w:style>
  <w:style w:type="paragraph" w:styleId="1147">
    <w:name w:val="toc 8"/>
    <w:basedOn w:val="962"/>
    <w:next w:val="962"/>
    <w:uiPriority w:val="39"/>
    <w:unhideWhenUsed/>
    <w:pPr>
      <w:pBdr/>
      <w:spacing w:after="100"/>
      <w:ind w:left="1540"/>
    </w:pPr>
  </w:style>
  <w:style w:type="paragraph" w:styleId="1148">
    <w:name w:val="toc 9"/>
    <w:basedOn w:val="962"/>
    <w:next w:val="962"/>
    <w:uiPriority w:val="39"/>
    <w:unhideWhenUsed/>
    <w:pPr>
      <w:pBdr/>
      <w:spacing w:after="100"/>
      <w:ind w:left="1760"/>
    </w:pPr>
  </w:style>
  <w:style w:type="character" w:styleId="1149">
    <w:name w:val="Placeholder Text"/>
    <w:uiPriority w:val="99"/>
    <w:semiHidden/>
    <w:pPr>
      <w:pBdr/>
      <w:spacing/>
      <w:ind/>
    </w:pPr>
    <w:rPr>
      <w:color w:val="666666"/>
    </w:rPr>
  </w:style>
  <w:style w:type="paragraph" w:styleId="1150">
    <w:name w:val="TOC Heading"/>
    <w:uiPriority w:val="39"/>
    <w:unhideWhenUsed/>
    <w:pPr>
      <w:pBdr/>
      <w:spacing/>
      <w:ind/>
    </w:pPr>
  </w:style>
  <w:style w:type="paragraph" w:styleId="1151">
    <w:name w:val="table of figures"/>
    <w:basedOn w:val="962"/>
    <w:next w:val="962"/>
    <w:uiPriority w:val="99"/>
    <w:unhideWhenUsed/>
    <w:pPr>
      <w:pBdr/>
      <w:spacing/>
      <w:ind/>
    </w:pPr>
  </w:style>
  <w:style w:type="paragraph" w:styleId="1152">
    <w:name w:val="Body Text"/>
    <w:basedOn w:val="962"/>
    <w:pPr>
      <w:pBdr/>
      <w:spacing/>
      <w:ind/>
      <w:jc w:val="center"/>
    </w:pPr>
  </w:style>
  <w:style w:type="character" w:styleId="1153">
    <w:name w:val="page number"/>
    <w:basedOn w:val="972"/>
    <w:uiPriority w:val="99"/>
    <w:pPr>
      <w:pBdr/>
      <w:spacing/>
      <w:ind/>
    </w:pPr>
  </w:style>
  <w:style w:type="paragraph" w:styleId="1154">
    <w:name w:val="Body Text 2"/>
    <w:basedOn w:val="962"/>
    <w:pPr>
      <w:pBdr/>
      <w:spacing/>
      <w:ind/>
      <w:jc w:val="both"/>
    </w:pPr>
  </w:style>
  <w:style w:type="paragraph" w:styleId="1155">
    <w:name w:val="Body Text Indent"/>
    <w:basedOn w:val="962"/>
    <w:pPr>
      <w:pBdr/>
      <w:tabs>
        <w:tab w:val="num" w:leader="none" w:pos="284"/>
      </w:tabs>
      <w:spacing/>
      <w:ind w:left="284"/>
      <w:jc w:val="both"/>
    </w:pPr>
    <w:rPr>
      <w:lang w:val="es-MX"/>
    </w:rPr>
  </w:style>
  <w:style w:type="paragraph" w:styleId="1156">
    <w:name w:val="Body Text Indent 2"/>
    <w:basedOn w:val="962"/>
    <w:pPr>
      <w:pBdr/>
      <w:tabs>
        <w:tab w:val="left" w:leader="none" w:pos="284"/>
        <w:tab w:val="left" w:leader="none" w:pos="426"/>
      </w:tabs>
      <w:spacing/>
      <w:ind w:hanging="284" w:left="284"/>
      <w:jc w:val="both"/>
    </w:pPr>
    <w:rPr>
      <w:lang w:val="es-MX"/>
    </w:rPr>
  </w:style>
  <w:style w:type="paragraph" w:styleId="1157" w:customStyle="1">
    <w:name w:val="Estilo3"/>
    <w:basedOn w:val="962"/>
    <w:pPr>
      <w:numPr>
        <w:numId w:val="3"/>
      </w:numPr>
      <w:pBdr/>
      <w:spacing/>
      <w:ind/>
    </w:pPr>
  </w:style>
  <w:style w:type="paragraph" w:styleId="1158" w:customStyle="1">
    <w:name w:val="titulos"/>
    <w:basedOn w:val="962"/>
    <w:pPr>
      <w:pBdr/>
      <w:spacing w:after="100" w:afterAutospacing="1" w:before="100" w:beforeAutospacing="1"/>
      <w:ind/>
    </w:pPr>
    <w:rPr>
      <w:rFonts w:ascii="Times New Roman" w:hAnsi="Times New Roman"/>
      <w:szCs w:val="24"/>
    </w:rPr>
  </w:style>
  <w:style w:type="paragraph" w:styleId="1159" w:customStyle="1">
    <w:name w:val="tablaslist"/>
    <w:basedOn w:val="962"/>
    <w:pPr>
      <w:pBdr/>
      <w:spacing w:after="100" w:afterAutospacing="1" w:before="100" w:beforeAutospacing="1"/>
      <w:ind/>
    </w:pPr>
    <w:rPr>
      <w:rFonts w:ascii="Times New Roman" w:hAnsi="Times New Roman"/>
      <w:szCs w:val="24"/>
    </w:rPr>
  </w:style>
  <w:style w:type="paragraph" w:styleId="1160">
    <w:name w:val="List"/>
    <w:basedOn w:val="962"/>
    <w:pPr>
      <w:pBdr/>
      <w:spacing/>
      <w:ind w:hanging="283" w:left="283"/>
    </w:pPr>
  </w:style>
  <w:style w:type="paragraph" w:styleId="1161">
    <w:name w:val="List 2"/>
    <w:basedOn w:val="962"/>
    <w:pPr>
      <w:pBdr/>
      <w:spacing/>
      <w:ind w:hanging="283" w:left="566"/>
    </w:pPr>
  </w:style>
  <w:style w:type="paragraph" w:styleId="1162">
    <w:name w:val="Message Header"/>
    <w:basedOn w:val="962"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hd w:val="pct20" w:color="auto" w:fill="auto"/>
      <w:spacing/>
      <w:ind w:hanging="1134" w:left="1134"/>
    </w:pPr>
    <w:rPr>
      <w:rFonts w:cs="Arial"/>
      <w:szCs w:val="24"/>
    </w:rPr>
  </w:style>
  <w:style w:type="paragraph" w:styleId="1163">
    <w:name w:val="Salutation"/>
    <w:basedOn w:val="962"/>
    <w:next w:val="962"/>
    <w:pPr>
      <w:pBdr/>
      <w:spacing/>
      <w:ind/>
    </w:pPr>
  </w:style>
  <w:style w:type="paragraph" w:styleId="1164">
    <w:name w:val="Closing"/>
    <w:basedOn w:val="962"/>
    <w:pPr>
      <w:pBdr/>
      <w:spacing/>
      <w:ind w:left="4252"/>
    </w:pPr>
  </w:style>
  <w:style w:type="paragraph" w:styleId="1165">
    <w:name w:val="List Bullet 2"/>
    <w:basedOn w:val="962"/>
    <w:pPr>
      <w:numPr>
        <w:numId w:val="4"/>
      </w:numPr>
      <w:pBdr/>
      <w:spacing/>
      <w:ind/>
    </w:pPr>
  </w:style>
  <w:style w:type="paragraph" w:styleId="1166" w:customStyle="1">
    <w:name w:val="Dirección interior"/>
    <w:basedOn w:val="962"/>
    <w:pPr>
      <w:pBdr/>
      <w:spacing/>
      <w:ind/>
    </w:pPr>
  </w:style>
  <w:style w:type="paragraph" w:styleId="1167">
    <w:name w:val="Signature"/>
    <w:basedOn w:val="962"/>
    <w:pPr>
      <w:pBdr/>
      <w:spacing/>
      <w:ind w:left="4252"/>
    </w:pPr>
  </w:style>
  <w:style w:type="paragraph" w:styleId="1168" w:customStyle="1">
    <w:name w:val="Firma puesto"/>
    <w:basedOn w:val="1167"/>
    <w:pPr>
      <w:pBdr/>
      <w:spacing/>
      <w:ind/>
    </w:pPr>
  </w:style>
  <w:style w:type="paragraph" w:styleId="1169" w:customStyle="1">
    <w:name w:val="Firma organización"/>
    <w:basedOn w:val="1167"/>
    <w:pPr>
      <w:pBdr/>
      <w:spacing/>
      <w:ind/>
    </w:pPr>
  </w:style>
  <w:style w:type="paragraph" w:styleId="1170" w:customStyle="1">
    <w:name w:val="Info documentos adjuntos"/>
    <w:basedOn w:val="962"/>
    <w:pPr>
      <w:pBdr/>
      <w:spacing/>
      <w:ind/>
    </w:pPr>
  </w:style>
  <w:style w:type="paragraph" w:styleId="1171" w:customStyle="1">
    <w:name w:val="Línea de referencia"/>
    <w:basedOn w:val="1152"/>
    <w:pPr>
      <w:pBdr/>
      <w:spacing/>
      <w:ind/>
    </w:pPr>
  </w:style>
  <w:style w:type="paragraph" w:styleId="1172">
    <w:name w:val="Body Text First Indent 2"/>
    <w:basedOn w:val="1155"/>
    <w:pPr>
      <w:pBdr/>
      <w:tabs>
        <w:tab w:val="clear" w:leader="none" w:pos="284"/>
      </w:tabs>
      <w:spacing w:after="120"/>
      <w:ind w:firstLine="210" w:left="283"/>
      <w:jc w:val="left"/>
    </w:pPr>
    <w:rPr>
      <w:lang w:val="es-ES"/>
    </w:rPr>
  </w:style>
  <w:style w:type="paragraph" w:styleId="1173" w:customStyle="1">
    <w:name w:val="Car"/>
    <w:basedOn w:val="962"/>
    <w:pPr>
      <w:pBdr/>
      <w:spacing w:after="160" w:line="240" w:lineRule="exact"/>
      <w:ind/>
    </w:pPr>
    <w:rPr>
      <w:rFonts w:ascii="Verdana" w:hAnsi="Verdana"/>
      <w:sz w:val="20"/>
      <w:lang w:val="en-US" w:eastAsia="en-US"/>
    </w:rPr>
  </w:style>
  <w:style w:type="paragraph" w:styleId="1174">
    <w:name w:val="Normal (Web)"/>
    <w:basedOn w:val="962"/>
    <w:pPr>
      <w:pBdr/>
      <w:spacing w:after="100" w:afterAutospacing="1" w:before="100" w:beforeAutospacing="1"/>
      <w:ind/>
    </w:pPr>
    <w:rPr>
      <w:rFonts w:ascii="Times New Roman" w:hAnsi="Times New Roman"/>
      <w:szCs w:val="24"/>
    </w:rPr>
  </w:style>
  <w:style w:type="paragraph" w:styleId="1175" w:customStyle="1">
    <w:name w:val="Car"/>
    <w:basedOn w:val="962"/>
    <w:pPr>
      <w:pBdr/>
      <w:spacing w:after="160" w:line="240" w:lineRule="exact"/>
      <w:ind/>
    </w:pPr>
    <w:rPr>
      <w:rFonts w:ascii="Verdana" w:hAnsi="Verdana"/>
      <w:sz w:val="20"/>
      <w:lang w:val="en-US" w:eastAsia="en-US"/>
    </w:rPr>
  </w:style>
  <w:style w:type="paragraph" w:styleId="1176" w:customStyle="1">
    <w:name w:val="western"/>
    <w:basedOn w:val="962"/>
    <w:pPr>
      <w:pBdr/>
      <w:spacing/>
      <w:ind/>
    </w:pPr>
    <w:rPr>
      <w:rFonts w:ascii="Times New Roman" w:hAnsi="Times New Roman"/>
      <w:szCs w:val="24"/>
      <w:lang w:val="es-CO" w:eastAsia="es-CO"/>
    </w:rPr>
  </w:style>
  <w:style w:type="character" w:styleId="1177" w:customStyle="1">
    <w:name w:val="Título Car"/>
    <w:link w:val="1110"/>
    <w:pPr>
      <w:pBdr/>
      <w:spacing/>
      <w:ind/>
    </w:pPr>
    <w:rPr>
      <w:rFonts w:ascii="Arial" w:hAnsi="Arial"/>
      <w:b/>
      <w:sz w:val="32"/>
      <w:lang w:eastAsia="es-ES"/>
    </w:rPr>
  </w:style>
  <w:style w:type="character" w:styleId="1178" w:customStyle="1">
    <w:name w:val="Encabezado Car"/>
    <w:link w:val="1127"/>
    <w:uiPriority w:val="99"/>
    <w:pPr>
      <w:pBdr/>
      <w:spacing/>
      <w:ind/>
    </w:pPr>
    <w:rPr>
      <w:lang w:val="es-ES" w:eastAsia="es-ES"/>
    </w:rPr>
  </w:style>
  <w:style w:type="character" w:styleId="1179" w:customStyle="1">
    <w:name w:val="Pie de página Car"/>
    <w:link w:val="1129"/>
    <w:uiPriority w:val="99"/>
    <w:pPr>
      <w:pBdr/>
      <w:spacing/>
      <w:ind/>
    </w:pPr>
    <w:rPr>
      <w:lang w:val="es-ES" w:eastAsia="es-ES"/>
    </w:rPr>
  </w:style>
  <w:style w:type="paragraph" w:styleId="1180">
    <w:name w:val="Balloon Text"/>
    <w:basedOn w:val="962"/>
    <w:link w:val="1181"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1181" w:customStyle="1">
    <w:name w:val="Texto de globo Car"/>
    <w:link w:val="1180"/>
    <w:pPr>
      <w:pBdr/>
      <w:spacing/>
      <w:ind/>
    </w:pPr>
    <w:rPr>
      <w:rFonts w:ascii="Segoe UI" w:hAnsi="Segoe UI" w:cs="Segoe UI"/>
      <w:sz w:val="18"/>
      <w:szCs w:val="18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16</cp:revision>
  <dcterms:created xsi:type="dcterms:W3CDTF">2025-08-06T22:39:00Z</dcterms:created>
  <dcterms:modified xsi:type="dcterms:W3CDTF">2026-02-18T17:12:32Z</dcterms:modified>
  <cp:version>1048576</cp:version>
</cp:coreProperties>
</file>