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00"/>
        <w:ind w:hanging="0" w:left="0" w:right="0"/>
        <w:jc w:val="center"/>
        <w:rPr>
          <w:b/>
          <w:caps/>
          <w:color w:val="FFFFFF"/>
          <w:spacing w:val="15"/>
          <w:sz w:val="20"/>
          <w:shd w:fill="2563EB" w:val="clear"/>
        </w:rPr>
      </w:pPr>
      <w:r>
        <w:rPr>
          <w:b/>
          <w:caps/>
          <w:color w:val="FFFFFF"/>
          <w:spacing w:val="15"/>
          <w:sz w:val="20"/>
          <w:shd w:fill="2563EB" w:val="clear"/>
        </w:rPr>
        <w:t>Laboratorio PrÃ¡ctico · DevOps &amp; Scrum</w:t>
      </w:r>
    </w:p>
    <w:p>
      <w:pPr>
        <w:pStyle w:val="BodyText"/>
        <w:bidi w:val="0"/>
        <w:spacing w:lineRule="auto" w:line="300" w:before="0" w:after="225"/>
        <w:ind w:hanging="0" w:left="0" w:right="0"/>
        <w:jc w:val="center"/>
        <w:rPr>
          <w:b/>
          <w:color w:val="0F172A"/>
          <w:sz w:val="48"/>
          <w:bdr w:val="single" w:sz="12" w:space="60" w:color="E2E8F0"/>
        </w:rPr>
      </w:pPr>
      <w:r>
        <w:rPr>
          <w:b/>
          <w:color w:val="0F172A"/>
          <w:sz w:val="48"/>
          <w:bdr w:val="single" w:sz="12" w:space="60" w:color="E2E8F0"/>
        </w:rPr>
        <w:t>ImplementaciÃ³n de Trunk-Based Development,</w:t>
        <w:br/>
        <w:t>Pipelines CI/CD y GitHub Rulesets</w:t>
      </w:r>
    </w:p>
    <w:p>
      <w:pPr>
        <w:pStyle w:val="BodyText"/>
        <w:bidi w:val="0"/>
        <w:spacing w:before="0" w:after="600"/>
        <w:ind w:hanging="0" w:left="0" w:right="0"/>
        <w:jc w:val="center"/>
        <w:rPr>
          <w:b w:val="false"/>
          <w:color w:val="475569"/>
          <w:sz w:val="27"/>
          <w:bdr w:val="single" w:sz="12" w:space="60" w:color="E2E8F0"/>
        </w:rPr>
      </w:pPr>
      <w:r>
        <w:rPr>
          <w:b w:val="false"/>
          <w:color w:val="475569"/>
          <w:sz w:val="27"/>
          <w:bdr w:val="single" w:sz="12" w:space="60" w:color="E2E8F0"/>
        </w:rPr>
        <w:t>GuÃ</w:t>
        <w:softHyphen/>
        <w:t>a TÃ©cnica de ImplementaciÃ³n, AutomatizaciÃ³n de Pruebas y Evidencias Reales del Proceso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Estudiante/Autor:</w:t>
      </w:r>
      <w:r>
        <w:rPr>
          <w:sz w:val="21"/>
          <w:bdr w:val="single" w:sz="2" w:space="19" w:color="E2E8F0"/>
          <w:shd w:fill="F8FAFC" w:val="clear"/>
        </w:rPr>
        <w:t xml:space="preserve"> Jhardiher JosÃ© Giraldo MuÃ±oz (MunGZar)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Proyecto Principal:</w:t>
      </w:r>
      <w:r>
        <w:rPr>
          <w:sz w:val="21"/>
          <w:bdr w:val="single" w:sz="2" w:space="19" w:color="E2E8F0"/>
          <w:shd w:fill="F8FAFC" w:val="clear"/>
        </w:rPr>
        <w:t xml:space="preserve"> SegurityMZManager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Repositorio PrÃ¡ctica:</w:t>
      </w:r>
      <w:r>
        <w:rPr>
          <w:sz w:val="21"/>
          <w:bdr w:val="single" w:sz="2" w:space="19" w:color="E2E8F0"/>
          <w:shd w:fill="F8FAFC" w:val="clear"/>
        </w:rPr>
        <w:t xml:space="preserve"> juanpablogarcia2020/bd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MetodologÃ</w:t>
        <w:softHyphen/>
        <w:t>a:</w:t>
      </w:r>
      <w:r>
        <w:rPr>
          <w:sz w:val="21"/>
          <w:bdr w:val="single" w:sz="2" w:space="19" w:color="E2E8F0"/>
          <w:shd w:fill="F8FAFC" w:val="clear"/>
        </w:rPr>
        <w:t xml:space="preserve"> Scrum + Trunk-Based Development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Plataformas:</w:t>
      </w:r>
      <w:r>
        <w:rPr>
          <w:sz w:val="21"/>
          <w:bdr w:val="single" w:sz="2" w:space="19" w:color="E2E8F0"/>
          <w:shd w:fill="F8FAFC" w:val="clear"/>
        </w:rPr>
        <w:t xml:space="preserve"> Git, GitHub Actions, GHCR (Docker)</w:t>
      </w:r>
    </w:p>
    <w:p>
      <w:pPr>
        <w:pStyle w:val="BodyText"/>
        <w:bidi w:val="0"/>
        <w:spacing w:before="450" w:after="150"/>
        <w:ind w:hanging="0" w:left="0" w:right="0"/>
        <w:jc w:val="left"/>
        <w:rPr/>
      </w:pPr>
      <w:r>
        <w:rPr>
          <w:rStyle w:val="Strong"/>
          <w:sz w:val="21"/>
          <w:bdr w:val="single" w:sz="2" w:space="19" w:color="E2E8F0"/>
          <w:shd w:fill="F8FAFC" w:val="clear"/>
        </w:rPr>
        <w:t>Fecha:</w:t>
      </w:r>
      <w:r>
        <w:rPr>
          <w:sz w:val="21"/>
          <w:bdr w:val="single" w:sz="2" w:space="19" w:color="E2E8F0"/>
          <w:shd w:fill="F8FAFC" w:val="clear"/>
        </w:rPr>
        <w:t xml:space="preserve"> Septiembre 2026</w:t>
      </w:r>
    </w:p>
    <w:p>
      <w:pPr>
        <w:pStyle w:val="BodyText"/>
        <w:bidi w:val="0"/>
        <w:spacing w:before="0" w:after="180"/>
        <w:ind w:hanging="0" w:left="0" w:right="0"/>
        <w:rPr>
          <w:b/>
          <w:color w:val="0F172A"/>
          <w:sz w:val="24"/>
          <w:bdr w:val="single" w:sz="2" w:space="15" w:color="E2E8F0"/>
          <w:shd w:fill="F8FAFC" w:val="clear"/>
        </w:rPr>
      </w:pPr>
      <w:r>
        <w:rPr>
          <w:b/>
          <w:color w:val="0F172A"/>
          <w:sz w:val="24"/>
          <w:bdr w:val="single" w:sz="2" w:space="15" w:color="E2E8F0"/>
          <w:shd w:fill="F8FAFC" w:val="clear"/>
        </w:rPr>
        <w:t>Tabla de Contenidos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 w:right="0"/>
        <w:rPr/>
      </w:pPr>
      <w:r>
        <w:rPr>
          <w:bdr w:val="single" w:sz="2" w:space="15" w:color="E2E8F0"/>
          <w:shd w:fill="F8FAFC" w:val="clear"/>
        </w:rPr>
        <w:t xml:space="preserve">1. </w:t>
      </w:r>
      <w:hyperlink w:anchor="resumen">
        <w:r>
          <w:rPr>
            <w:rStyle w:val="Hyperlink"/>
            <w:bdr w:val="single" w:sz="2" w:space="15" w:color="E2E8F0"/>
            <w:shd w:fill="F8FAFC" w:val="clear"/>
          </w:rPr>
          <w:t>Resumen Ejecutivo y Objetivos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2. </w:t>
      </w:r>
      <w:hyperlink w:anchor="fundamentos">
        <w:r>
          <w:rPr>
            <w:rStyle w:val="Hyperlink"/>
            <w:bdr w:val="single" w:sz="2" w:space="15" w:color="E2E8F0"/>
            <w:shd w:fill="F8FAFC" w:val="clear"/>
          </w:rPr>
          <w:t>Fundamentos de Trunk-Based Development y CI/CD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3. </w:t>
      </w:r>
      <w:hyperlink w:anchor="arquitectura-ci">
        <w:r>
          <w:rPr>
            <w:rStyle w:val="Hyperlink"/>
            <w:bdr w:val="single" w:sz="2" w:space="15" w:color="E2E8F0"/>
            <w:shd w:fill="F8FAFC" w:val="clear"/>
          </w:rPr>
          <w:t>Arquitectura de Pipeline y Desacoplamiento de Jobs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4. </w:t>
      </w:r>
      <w:hyperlink w:anchor="fase1">
        <w:r>
          <w:rPr>
            <w:rStyle w:val="Hyperlink"/>
            <w:bdr w:val="single" w:sz="2" w:space="15" w:color="E2E8F0"/>
            <w:shd w:fill="F8FAFC" w:val="clear"/>
          </w:rPr>
          <w:t>Fase 1: ReestructuraciÃ³n y RefactorizaciÃ³n del Pipeline de CI/CD (Capturas 1 a 9)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5. </w:t>
      </w:r>
      <w:hyperlink w:anchor="fase2">
        <w:r>
          <w:rPr>
            <w:rStyle w:val="Hyperlink"/>
            <w:bdr w:val="single" w:sz="2" w:space="15" w:color="E2E8F0"/>
            <w:shd w:fill="F8FAFC" w:val="clear"/>
          </w:rPr>
          <w:t>Fase 2: ConfiguraciÃ³n de Gobernanza con GitHub Rulesets (Capturas 10 a 18)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6. </w:t>
      </w:r>
      <w:hyperlink w:anchor="fase3">
        <w:r>
          <w:rPr>
            <w:rStyle w:val="Hyperlink"/>
            <w:bdr w:val="single" w:sz="2" w:space="15" w:color="E2E8F0"/>
            <w:shd w:fill="F8FAFC" w:val="clear"/>
          </w:rPr>
          <w:t>Fase 3: VerificaciÃ³n del Ciclo TBD con Pull Request en Vivo (Capturas 19 a 30)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7. </w:t>
      </w:r>
      <w:hyperlink w:anchor="proyecto-real">
        <w:r>
          <w:rPr>
            <w:rStyle w:val="Hyperlink"/>
            <w:bdr w:val="single" w:sz="2" w:space="15" w:color="E2E8F0"/>
            <w:shd w:fill="F8FAFC" w:val="clear"/>
          </w:rPr>
          <w:t>Mapeo y AplicaciÃ³n al Proyecto Real (SegurityMZManager)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450"/>
        <w:ind w:hanging="283" w:left="709"/>
        <w:rPr/>
      </w:pPr>
      <w:r>
        <w:rPr>
          <w:bdr w:val="single" w:sz="2" w:space="15" w:color="E2E8F0"/>
          <w:shd w:fill="F8FAFC" w:val="clear"/>
        </w:rPr>
        <w:t xml:space="preserve">8. </w:t>
      </w:r>
      <w:hyperlink w:anchor="conclusiones">
        <w:r>
          <w:rPr>
            <w:rStyle w:val="Hyperlink"/>
            <w:bdr w:val="single" w:sz="2" w:space="15" w:color="E2E8F0"/>
            <w:shd w:fill="F8FAFC" w:val="clear"/>
          </w:rPr>
          <w:t>Conclusiones y Buenas PrÃ¡cticas de IngenierÃ</w:t>
          <w:softHyphen/>
          <w:t>a</w:t>
        </w:r>
      </w:hyperlink>
      <w:r>
        <w:rPr>
          <w:bdr w:val="single" w:sz="2" w:space="15" w:color="E2E8F0"/>
          <w:shd w:fill="F8FAFC" w:val="clear"/>
        </w:rPr>
        <w:t xml:space="preserve"> </w:t>
      </w:r>
    </w:p>
    <w:p>
      <w:pPr>
        <w:pStyle w:val="Heading1"/>
        <w:bidi w:val="0"/>
        <w:ind w:hanging="0" w:left="0" w:right="0"/>
        <w:rPr/>
      </w:pPr>
      <w:bookmarkStart w:id="0" w:name="resumen"/>
      <w:bookmarkEnd w:id="0"/>
      <w:r>
        <w:rPr/>
        <w:t>1. Resumen Ejecutivo y Objetivos</w:t>
      </w:r>
    </w:p>
    <w:p>
      <w:pPr>
        <w:pStyle w:val="BodyText"/>
        <w:bidi w:val="0"/>
        <w:rPr/>
      </w:pPr>
      <w:r>
        <w:rPr/>
        <w:t xml:space="preserve">El presente informe documenta de manera exhaustiva el desarrollo e implementaciÃ³n del </w:t>
      </w:r>
      <w:r>
        <w:rPr>
          <w:rStyle w:val="Strong"/>
        </w:rPr>
        <w:t>Laboratorio de Trunk-Based Development (TBD)</w:t>
      </w:r>
      <w:r>
        <w:rPr/>
        <w:t>, una de las prÃ¡cticas nucleares de la ingenierÃ</w:t>
        <w:softHyphen/>
        <w:t xml:space="preserve">a de software moderna y la cultura DevOps dentro de marcos Ã¡giles como Scrum. </w:t>
      </w:r>
    </w:p>
    <w:p>
      <w:pPr>
        <w:pStyle w:val="BodyText"/>
        <w:bidi w:val="0"/>
        <w:rPr/>
      </w:pPr>
      <w:r>
        <w:rPr/>
        <w:t xml:space="preserve">El objetivo primordial de esta prÃ¡ctica es erradicar el fenÃ³meno conocido como </w:t>
      </w:r>
      <w:r>
        <w:rPr>
          <w:rStyle w:val="Emphasis"/>
        </w:rPr>
        <w:t>Merge Hell</w:t>
      </w:r>
      <w:r>
        <w:rPr/>
        <w:t xml:space="preserve"> (infierno de fusiones) que padecen los equipos cuando utilizan estrategias tradicionales como GitFlow, sustituyÃ©ndolo por un flujo de trabajo basado en la rama principal (</w:t>
      </w:r>
      <w:r>
        <w:rPr>
          <w:rStyle w:val="Textooriginal"/>
        </w:rPr>
        <w:t>main</w:t>
      </w:r>
      <w:r>
        <w:rPr/>
        <w:t xml:space="preserve"> o trunk) con ramas de soporte de vida ultra-corta, respaldadas por un pipeline automatizado de </w:t>
      </w:r>
      <w:r>
        <w:rPr>
          <w:rStyle w:val="Strong"/>
        </w:rPr>
        <w:t>IntegraciÃ³n Continua (CI)</w:t>
      </w:r>
      <w:r>
        <w:rPr/>
        <w:t xml:space="preserve"> y </w:t>
      </w:r>
      <w:r>
        <w:rPr>
          <w:rStyle w:val="Strong"/>
        </w:rPr>
        <w:t>Entrega Continua (CD)</w:t>
      </w:r>
      <w:r>
        <w:rPr/>
        <w:t>, y custodiado por polÃ</w:t>
        <w:softHyphen/>
        <w:t xml:space="preserve">ticas de </w:t>
      </w:r>
      <w:r>
        <w:rPr>
          <w:rStyle w:val="Strong"/>
        </w:rPr>
        <w:t>GitHub Rulesets / Branch Protection</w:t>
      </w:r>
      <w:r>
        <w:rPr/>
        <w:t xml:space="preserve">. </w:t>
      </w:r>
    </w:p>
    <w:p>
      <w:pPr>
        <w:pStyle w:val="BodyText"/>
        <w:bidi w:val="0"/>
        <w:spacing w:before="0" w:after="75"/>
        <w:ind w:hanging="0" w:left="0" w:right="0"/>
        <w:rPr>
          <w:b/>
          <w:color w:val="1E3A8A"/>
        </w:rPr>
      </w:pPr>
      <w:r>
        <w:rPr>
          <w:b/>
          <w:color w:val="1E3A8A"/>
        </w:rPr>
        <w:t>Metas TÃ©cnicas Cumplidas en el Laboratorio: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Desacoplamiento Estricto de Jobs:</w:t>
      </w:r>
      <w:r>
        <w:rPr/>
        <w:t xml:space="preserve"> Separar la ejecuciÃ³n de pruebas unitarias/anÃ¡lisis estÃ¡tico (</w:t>
      </w:r>
      <w:r>
        <w:rPr>
          <w:rStyle w:val="Textooriginal"/>
        </w:rPr>
        <w:t>test</w:t>
      </w:r>
      <w:r>
        <w:rPr/>
        <w:t>) del proceso de empaquetado y subida a contenedores (</w:t>
      </w:r>
      <w:r>
        <w:rPr>
          <w:rStyle w:val="Textooriginal"/>
        </w:rPr>
        <w:t>build_and_push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Principio de MÃ</w:t>
        <w:softHyphen/>
        <w:t>nimo Privilegio:</w:t>
      </w:r>
      <w:r>
        <w:rPr/>
        <w:t xml:space="preserve"> Limitar los permisos de escritura (</w:t>
      </w:r>
      <w:r>
        <w:rPr>
          <w:rStyle w:val="Textooriginal"/>
        </w:rPr>
        <w:t>packages: write</w:t>
      </w:r>
      <w:r>
        <w:rPr/>
        <w:t xml:space="preserve">) exclusivamente al job de publicaciÃ³n en </w:t>
      </w:r>
      <w:r>
        <w:rPr>
          <w:rStyle w:val="Textooriginal"/>
        </w:rPr>
        <w:t>main</w:t>
      </w:r>
      <w:r>
        <w:rPr/>
        <w:t xml:space="preserve">, manteniendo los Pull Requests en solo lectura.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Gobernanza con GitHub Rulesets:</w:t>
      </w:r>
      <w:r>
        <w:rPr/>
        <w:t xml:space="preserve"> Prohibir el push directo a la rama troncal, exigir al menos una revisiÃ³n aprobada y requerir que los checks automatizados pasen satisfactoriamente antes de cualquier fusiÃ³n.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ValidaciÃ³n EmpÃ</w:t>
        <w:softHyphen/>
        <w:t>rica del Ciclo Completo:</w:t>
      </w:r>
      <w:r>
        <w:rPr/>
        <w:t xml:space="preserve"> CreaciÃ³n de rama efÃ</w:t>
        <w:softHyphen/>
        <w:t xml:space="preserve">mera, simulaciÃ³n de cambio atÃ³mico, verificaciÃ³n de bloqueo en PR, ejecuciÃ³n de checks, fusiÃ³n mediante </w:t>
      </w:r>
      <w:r>
        <w:rPr>
          <w:rStyle w:val="Emphasis"/>
        </w:rPr>
        <w:t>Squash and Merge</w:t>
      </w:r>
      <w:r>
        <w:rPr/>
        <w:t xml:space="preserve"> y activaciÃ³n automÃ¡tica del empaquetado final a GitHub Container Registry (GHCR).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Higiene de Ramas (Branch Hygiene):</w:t>
      </w:r>
      <w:r>
        <w:rPr/>
        <w:t xml:space="preserve"> ComprensiÃ³n tÃ©cnica de por quÃ© nunca se debe eliminar una rama de desarrollo hasta que la interfaz confirme el estado </w:t>
      </w:r>
      <w:r>
        <w:rPr>
          <w:rStyle w:val="Emphasis"/>
        </w:rPr>
        <w:t>Merged</w:t>
      </w:r>
      <w:r>
        <w:rPr/>
        <w:t xml:space="preserve">. </w:t>
      </w:r>
    </w:p>
    <w:p>
      <w:pPr>
        <w:pStyle w:val="Heading1"/>
        <w:bidi w:val="0"/>
        <w:ind w:hanging="0" w:left="0" w:right="0"/>
        <w:rPr/>
      </w:pPr>
      <w:bookmarkStart w:id="1" w:name="fundamentos"/>
      <w:bookmarkEnd w:id="1"/>
      <w:r>
        <w:rPr/>
        <w:t>2. Fundamentos de Trunk-Based Development y CI/CD</w:t>
      </w:r>
    </w:p>
    <w:p>
      <w:pPr>
        <w:pStyle w:val="BodyText"/>
        <w:bidi w:val="0"/>
        <w:rPr/>
      </w:pPr>
      <w:r>
        <w:rPr/>
        <w:t>En el desarrollo de software convencional bajo GitFlow, los desarrolladores suelen trabajar en ramas de caracterÃ</w:t>
        <w:softHyphen/>
        <w:t>sticas (</w:t>
      </w:r>
      <w:r>
        <w:rPr>
          <w:rStyle w:val="Emphasis"/>
        </w:rPr>
        <w:t>feature branches</w:t>
      </w:r>
      <w:r>
        <w:rPr/>
        <w:t xml:space="preserve">) que permanecen abiertas durante semanas. Cuando mÃºltiples miembros del equipo intentan integrar sus ramas simultÃ¡neamente hacia </w:t>
      </w:r>
      <w:r>
        <w:rPr>
          <w:rStyle w:val="Textooriginal"/>
        </w:rPr>
        <w:t>develop</w:t>
      </w:r>
      <w:r>
        <w:rPr/>
        <w:t xml:space="preserve"> o </w:t>
      </w:r>
      <w:r>
        <w:rPr>
          <w:rStyle w:val="Textooriginal"/>
        </w:rPr>
        <w:t>main</w:t>
      </w:r>
      <w:r>
        <w:rPr/>
        <w:t xml:space="preserve">, surgen conflictos de cÃ³digo masivos, divergencias de dependencias y regresiones inadvertidas. </w:t>
      </w:r>
    </w:p>
    <w:p>
      <w:pPr>
        <w:pStyle w:val="BodyText"/>
        <w:bidi w:val="0"/>
        <w:rPr/>
      </w:pPr>
      <w:r>
        <w:rPr>
          <w:rStyle w:val="Strong"/>
        </w:rPr>
        <w:t>Trunk-Based Development (TBD)</w:t>
      </w:r>
      <w:r>
        <w:rPr/>
        <w:t xml:space="preserve"> invierte este paradigma: todos los desarrolladores integran cambios pequeÃ±os, atÃ³micos y frecuentes directamente en una Ãºnica rama troncal (</w:t>
      </w:r>
      <w:r>
        <w:rPr>
          <w:rStyle w:val="Textooriginal"/>
        </w:rPr>
        <w:t>main</w:t>
      </w:r>
      <w:r>
        <w:rPr/>
        <w:t>), tÃ</w:t>
        <w:softHyphen/>
        <w:t>picamente varias veces al dÃ</w:t>
        <w:softHyphen/>
        <w:t xml:space="preserve">a. Para mitigar cualquier riesgo de inestabilidad, la rama principal es blindada mediante: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Ramas de Vida Corta (Short-Lived Branches):</w:t>
      </w:r>
      <w:r>
        <w:rPr/>
        <w:t xml:space="preserve"> Ramas que duran desde unas pocas horas hasta mÃ¡ximo 1 o 2 dÃ</w:t>
        <w:softHyphen/>
        <w:t xml:space="preserve">as.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ValidaciÃ³n AutomÃ¡tica Inmediata (CI Gate):</w:t>
      </w:r>
      <w:r>
        <w:rPr/>
        <w:t xml:space="preserve"> Cada Pull Request ejecuta de forma obligatoria linters y suites de pruebas unitarias. Si una sola prueba falla, la integraciÃ³n es rechazada de inmediato.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Feature Flags / Feature Toggles:</w:t>
      </w:r>
      <w:r>
        <w:rPr/>
        <w:t xml:space="preserve"> En proyectos complejos, el cÃ³digo incompleto o en desarrollo puede integrarse a </w:t>
      </w:r>
      <w:r>
        <w:rPr>
          <w:rStyle w:val="Textooriginal"/>
        </w:rPr>
        <w:t>main</w:t>
      </w:r>
      <w:r>
        <w:rPr/>
        <w:t xml:space="preserve"> apagado bajo un interruptor de configuraciÃ³n (por ejemplo, ConfigCat), permitiendo despliegues seguros a producciÃ³n sin exponer la funcionalidad al usuario final. 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1"/>
        <w:gridCol w:w="4666"/>
        <w:gridCol w:w="4342"/>
      </w:tblGrid>
      <w:tr>
        <w:trPr>
          <w:tblHeader w:val="true"/>
        </w:trPr>
        <w:tc>
          <w:tcPr>
            <w:tcW w:w="2331" w:type="dxa"/>
            <w:tcBorders/>
            <w:vAlign w:val="center"/>
          </w:tcPr>
          <w:p>
            <w:pPr>
              <w:pStyle w:val="Ttulodelatabla"/>
              <w:suppressLineNumbers/>
              <w:shd w:fill="F1F5F9" w:val="clear"/>
              <w:bidi w:val="0"/>
              <w:spacing w:before="0" w:after="210"/>
              <w:jc w:val="left"/>
              <w:rPr/>
            </w:pPr>
            <w:r>
              <w:rPr/>
              <w:t>Criterio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Ttulodelatabla"/>
              <w:suppressLineNumbers/>
              <w:shd w:fill="F1F5F9" w:val="clear"/>
              <w:bidi w:val="0"/>
              <w:spacing w:before="0" w:after="210"/>
              <w:jc w:val="left"/>
              <w:rPr/>
            </w:pPr>
            <w:r>
              <w:rPr/>
              <w:t>GitFlow Tradicional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Ttulodelatabla"/>
              <w:suppressLineNumbers/>
              <w:shd w:fill="F1F5F9" w:val="clear"/>
              <w:bidi w:val="0"/>
              <w:spacing w:before="0" w:after="210"/>
              <w:jc w:val="left"/>
              <w:rPr/>
            </w:pPr>
            <w:r>
              <w:rPr/>
              <w:t>Trunk-Based Development (TBD)</w:t>
            </w:r>
          </w:p>
        </w:tc>
      </w:tr>
      <w:tr>
        <w:trPr/>
        <w:tc>
          <w:tcPr>
            <w:tcW w:w="2331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>
                <w:rStyle w:val="Strong"/>
              </w:rPr>
              <w:t>Ramas de Trabajo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Larga duraciÃ³n (semanas/meses), mÃºltiples ramas intermedias (develop, release).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Vida ultra corta (horas o 1 dÃ</w:t>
              <w:softHyphen/>
              <w:t>a), una sola rama central (</w:t>
            </w:r>
            <w:r>
              <w:rPr>
                <w:rStyle w:val="Textooriginal"/>
              </w:rPr>
              <w:t>main</w:t>
            </w:r>
            <w:r>
              <w:rPr/>
              <w:t>).</w:t>
            </w:r>
          </w:p>
        </w:tc>
      </w:tr>
      <w:tr>
        <w:trPr/>
        <w:tc>
          <w:tcPr>
            <w:tcW w:w="2331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>
                <w:rStyle w:val="Strong"/>
              </w:rPr>
              <w:t>Frecuencia de IntegraciÃ³n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Baja (al final del sprint o ciclo).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Alta (diariamente o varias veces por dÃ</w:t>
              <w:softHyphen/>
              <w:t>a).</w:t>
            </w:r>
          </w:p>
        </w:tc>
      </w:tr>
      <w:tr>
        <w:trPr/>
        <w:tc>
          <w:tcPr>
            <w:tcW w:w="2331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>
                <w:rStyle w:val="Strong"/>
              </w:rPr>
              <w:t>ResoluciÃ³n de Conflictos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Compleja, manual y con alto riesgo (Merge Hell).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Sencilla y casi nula gracias a lotes de cambio pequeÃ±os (Small Batches).</w:t>
            </w:r>
          </w:p>
        </w:tc>
      </w:tr>
      <w:tr>
        <w:trPr/>
        <w:tc>
          <w:tcPr>
            <w:tcW w:w="2331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>
                <w:rStyle w:val="Strong"/>
              </w:rPr>
              <w:t>DefiniciÃ³n de Terminado (DoD)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CÃ³digo probado en rama local o stage.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 xml:space="preserve">CÃ³digo fusionado en </w:t>
            </w:r>
            <w:r>
              <w:rPr>
                <w:rStyle w:val="Textooriginal"/>
              </w:rPr>
              <w:t>main</w:t>
            </w:r>
            <w:r>
              <w:rPr/>
              <w:t>, validado por CI y desplegable de inmediato.</w:t>
            </w:r>
          </w:p>
        </w:tc>
      </w:tr>
      <w:tr>
        <w:trPr/>
        <w:tc>
          <w:tcPr>
            <w:tcW w:w="2331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>
                <w:rStyle w:val="Strong"/>
              </w:rPr>
              <w:t>Sinergia con Scrum</w:t>
            </w:r>
          </w:p>
        </w:tc>
        <w:tc>
          <w:tcPr>
            <w:tcW w:w="4666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>El incremento solo se consolida al final del Sprint.</w:t>
            </w:r>
          </w:p>
        </w:tc>
        <w:tc>
          <w:tcPr>
            <w:tcW w:w="4342" w:type="dxa"/>
            <w:tcBorders/>
            <w:vAlign w:val="center"/>
          </w:tcPr>
          <w:p>
            <w:pPr>
              <w:pStyle w:val="Contenidodelatabla"/>
              <w:bidi w:val="0"/>
              <w:spacing w:before="0" w:after="210"/>
              <w:jc w:val="left"/>
              <w:rPr/>
            </w:pPr>
            <w:r>
              <w:rPr/>
              <w:t xml:space="preserve">Cada commit/merge en </w:t>
            </w:r>
            <w:r>
              <w:rPr>
                <w:rStyle w:val="Textooriginal"/>
              </w:rPr>
              <w:t>main</w:t>
            </w:r>
            <w:r>
              <w:rPr/>
              <w:t xml:space="preserve"> es un incremento potencial y continuo.</w:t>
            </w:r>
          </w:p>
        </w:tc>
      </w:tr>
    </w:tbl>
    <w:p>
      <w:pPr>
        <w:pStyle w:val="Heading1"/>
        <w:bidi w:val="0"/>
        <w:ind w:hanging="0" w:left="0" w:right="0"/>
        <w:rPr/>
      </w:pPr>
      <w:bookmarkStart w:id="2" w:name="arquitectura-ci"/>
      <w:bookmarkEnd w:id="2"/>
      <w:r>
        <w:rPr/>
        <w:t>3. Arquitectura de Pipeline y Desacoplamiento de Jobs</w:t>
      </w:r>
    </w:p>
    <w:p>
      <w:pPr>
        <w:pStyle w:val="BodyText"/>
        <w:bidi w:val="0"/>
        <w:rPr/>
      </w:pPr>
      <w:r>
        <w:rPr/>
        <w:t xml:space="preserve">Uno de los fallos mÃ¡s comunes al iniciar con GitHub Actions es consolidar todas las tareas en un Ãºnico job (como </w:t>
      </w:r>
      <w:r>
        <w:rPr>
          <w:rStyle w:val="Textooriginal"/>
        </w:rPr>
        <w:t>test_and_build</w:t>
      </w:r>
      <w:r>
        <w:rPr/>
        <w:t xml:space="preserve">). Esta prÃ¡ctica presenta serios problemas de arquitectura: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Desperdicio de Recursos:</w:t>
      </w:r>
      <w:r>
        <w:rPr/>
        <w:t xml:space="preserve"> Construir una imagen Docker y subirla a un registro toma minutos y consume cuotas de ancho de banda y almacenamiento que no deberÃ</w:t>
        <w:softHyphen/>
        <w:t xml:space="preserve">an gastarse en borradores o PRs en revisiÃ³n.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ContaminaciÃ³n de Registros:</w:t>
      </w:r>
      <w:r>
        <w:rPr/>
        <w:t xml:space="preserve"> Si un PR compila una imagen con la etiqueta </w:t>
      </w:r>
      <w:r>
        <w:rPr>
          <w:rStyle w:val="Textooriginal"/>
        </w:rPr>
        <w:t>latest</w:t>
      </w:r>
      <w:r>
        <w:rPr/>
        <w:t>, sobreescribirÃ</w:t>
        <w:softHyphen/>
        <w:t xml:space="preserve">a la versiÃ³n estable de producciÃ³n antes de que el cÃ³digo sea si quiera aprobado.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Vulnerabilidades de Seguridad:</w:t>
      </w:r>
      <w:r>
        <w:rPr/>
        <w:t xml:space="preserve"> Permitir que los Pull Requests de ramas externas o colaboradores tengan permisos de escritura en GitHub Packages (GHCR) abre la puerta a inyecciÃ³n de cÃ³digo malicioso o alteraciÃ³n de imÃ¡genes maestras. </w:t>
      </w:r>
    </w:p>
    <w:p>
      <w:pPr>
        <w:pStyle w:val="BodyText"/>
        <w:bidi w:val="0"/>
        <w:spacing w:before="0" w:after="75"/>
        <w:ind w:hanging="0" w:left="0" w:right="0"/>
        <w:rPr>
          <w:b/>
          <w:color w:val="1E3A8A"/>
        </w:rPr>
      </w:pPr>
      <w:r>
        <w:rPr>
          <w:b/>
          <w:color w:val="1E3A8A"/>
        </w:rPr>
        <w:t>Regla de Oro de la SeparaciÃ³n CI / CD:</w:t>
      </w:r>
    </w:p>
    <w:p>
      <w:pPr>
        <w:pStyle w:val="BodyText"/>
        <w:bidi w:val="0"/>
        <w:rPr/>
      </w:pPr>
      <w:r>
        <w:rPr>
          <w:rStyle w:val="Strong"/>
        </w:rPr>
        <w:t>Job 1 (CI - Test):</w:t>
      </w:r>
      <w:r>
        <w:rPr/>
        <w:t xml:space="preserve"> Corre en </w:t>
      </w:r>
      <w:r>
        <w:rPr>
          <w:rStyle w:val="Emphasis"/>
        </w:rPr>
        <w:t>TODO</w:t>
      </w:r>
      <w:r>
        <w:rPr/>
        <w:t xml:space="preserve"> evento (push y pull_request). No requiere secretos elevados ni permisos especiales (</w:t>
      </w:r>
      <w:r>
        <w:rPr>
          <w:rStyle w:val="Textooriginal"/>
        </w:rPr>
        <w:t>contents: read</w:t>
      </w:r>
      <w:r>
        <w:rPr/>
        <w:t>).</w:t>
        <w:br/>
      </w:r>
      <w:r>
        <w:rPr>
          <w:rStyle w:val="Strong"/>
        </w:rPr>
        <w:t>Job 2 (CD - Build &amp; Push):</w:t>
      </w:r>
      <w:r>
        <w:rPr/>
        <w:t xml:space="preserve"> Solo corre cuando el evento es un </w:t>
      </w:r>
      <w:r>
        <w:rPr>
          <w:rStyle w:val="Textooriginal"/>
        </w:rPr>
        <w:t>push</w:t>
      </w:r>
      <w:r>
        <w:rPr/>
        <w:t xml:space="preserve"> directo o merge a la rama </w:t>
      </w:r>
      <w:r>
        <w:rPr>
          <w:rStyle w:val="Textooriginal"/>
        </w:rPr>
        <w:t>main</w:t>
      </w:r>
      <w:r>
        <w:rPr/>
        <w:t xml:space="preserve"> Y requiere que el Job 1 haya concluido exitosamente (</w:t>
      </w:r>
      <w:r>
        <w:rPr>
          <w:rStyle w:val="Textooriginal"/>
        </w:rPr>
        <w:t>needs: test</w:t>
      </w:r>
      <w:r>
        <w:rPr/>
        <w:t>). AquÃ</w:t>
        <w:softHyphen/>
        <w:t xml:space="preserve"> y solo aquÃ</w:t>
        <w:softHyphen/>
        <w:t xml:space="preserve"> se asigna el permiso </w:t>
      </w:r>
      <w:r>
        <w:rPr>
          <w:rStyle w:val="Textooriginal"/>
        </w:rPr>
        <w:t>packages: write</w:t>
      </w:r>
      <w:r>
        <w:rPr/>
        <w:t xml:space="preserve">. </w:t>
      </w:r>
    </w:p>
    <w:p>
      <w:pPr>
        <w:pStyle w:val="Heading1"/>
        <w:bidi w:val="0"/>
        <w:ind w:hanging="0" w:left="0" w:right="0"/>
        <w:rPr/>
      </w:pPr>
      <w:bookmarkStart w:id="3" w:name="fase1"/>
      <w:bookmarkEnd w:id="3"/>
      <w:r>
        <w:rPr/>
        <w:t>4. Fase 1: ReestructuraciÃ³n y RefactorizaciÃ³n del Pipeline de CI/CD</w:t>
      </w:r>
    </w:p>
    <w:p>
      <w:pPr>
        <w:pStyle w:val="BodyText"/>
        <w:bidi w:val="0"/>
        <w:rPr/>
      </w:pPr>
      <w:r>
        <w:rPr/>
        <w:t xml:space="preserve">A continuaciÃ³n, se detalla el proceso paso a paso ejecutado en el repositorio de prÃ¡cticas para migrar el flujo existente hacia el estÃ¡ndar TBD, con sus respectivas evidencias de terminal y configuraciÃ³n. </w:t>
      </w:r>
    </w:p>
    <w:p>
      <w:pPr>
        <w:pStyle w:val="Heading3"/>
        <w:bidi w:val="0"/>
        <w:rPr/>
      </w:pPr>
      <w:r>
        <w:rPr/>
        <w:t>Paso 1: Renombrar el archivo de Workflow con Git</w:t>
      </w:r>
    </w:p>
    <w:p>
      <w:pPr>
        <w:pStyle w:val="BodyText"/>
        <w:bidi w:val="0"/>
        <w:rPr/>
      </w:pPr>
      <w:r>
        <w:rPr/>
        <w:t xml:space="preserve">En el repositorio del proyecto, el archivo de workflow original se llamaba </w:t>
      </w:r>
      <w:r>
        <w:rPr>
          <w:rStyle w:val="Textooriginal"/>
        </w:rPr>
        <w:t>test_and_buil.yaml</w:t>
      </w:r>
      <w:r>
        <w:rPr/>
        <w:t xml:space="preserve"> (con un error tipogrÃ¡fico en el nombre). Se procediÃ³ a renombrarlo formalmente a </w:t>
      </w:r>
      <w:r>
        <w:rPr>
          <w:rStyle w:val="Textooriginal"/>
        </w:rPr>
        <w:t>ci.yaml</w:t>
      </w:r>
      <w:r>
        <w:rPr/>
        <w:t xml:space="preserve"> utilizando </w:t>
      </w:r>
      <w:r>
        <w:rPr>
          <w:rStyle w:val="Textooriginal"/>
        </w:rPr>
        <w:t>git mv</w:t>
      </w:r>
      <w:r>
        <w:rPr/>
        <w:t xml:space="preserve">. </w:t>
      </w:r>
    </w:p>
    <w:p>
      <w:pPr>
        <w:pStyle w:val="Textopreformateado"/>
        <w:bidi w:val="0"/>
        <w:rPr/>
      </w:pPr>
      <w:r>
        <w:rPr>
          <w:rStyle w:val="Textooriginal"/>
        </w:rPr>
        <w:t># VerificaciÃ³n de estado inicial</w:t>
      </w:r>
    </w:p>
    <w:p>
      <w:pPr>
        <w:pStyle w:val="Textopreformateado"/>
        <w:bidi w:val="0"/>
        <w:rPr/>
      </w:pPr>
      <w:r>
        <w:rPr>
          <w:rStyle w:val="Textooriginal"/>
        </w:rPr>
        <w:t>git status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Renombrado formal respetando el Ã¡rbol de seguimiento de Git</w:t>
      </w:r>
    </w:p>
    <w:p>
      <w:pPr>
        <w:pStyle w:val="Textopreformateado"/>
        <w:bidi w:val="0"/>
        <w:rPr/>
      </w:pPr>
      <w:r>
        <w:rPr>
          <w:rStyle w:val="Textooriginal"/>
        </w:rPr>
        <w:t>git mv .github/workflows/test_and_buil.yaml .github/workflows/ci.yaml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ConfirmaciÃ³n del rename en el staging area</w:t>
      </w:r>
    </w:p>
    <w:p>
      <w:pPr>
        <w:pStyle w:val="Textopreformateado"/>
        <w:bidi w:val="0"/>
        <w:rPr/>
      </w:pPr>
      <w:r>
        <w:rPr>
          <w:rStyle w:val="Textooriginal"/>
        </w:rPr>
        <w:t>git status</w:t>
      </w:r>
    </w:p>
    <w:p>
      <w:pPr>
        <w:pStyle w:val="BodyText"/>
        <w:bidi w:val="0"/>
        <w:rPr/>
      </w:pPr>
      <w:r>
        <w:rPr>
          <w:rStyle w:val="Emphasis"/>
        </w:rPr>
        <w:t>RazÃ³n de ingenierÃ</w:t>
        <w:softHyphen/>
        <w:t>a:</w:t>
      </w:r>
      <w:r>
        <w:rPr/>
        <w:t xml:space="preserve"> El comando </w:t>
      </w:r>
      <w:r>
        <w:rPr>
          <w:rStyle w:val="Textooriginal"/>
        </w:rPr>
        <w:t>git mv</w:t>
      </w:r>
      <w:r>
        <w:rPr/>
        <w:t xml:space="preserve"> permite que el motor de Git identifique explÃ</w:t>
        <w:softHyphen/>
        <w:t>citamente la operaciÃ³n como un cambio de nombre (</w:t>
      </w:r>
      <w:r>
        <w:rPr>
          <w:rStyle w:val="Emphasis"/>
        </w:rPr>
        <w:t>renamed</w:t>
      </w:r>
      <w:r>
        <w:rPr/>
        <w:t xml:space="preserve">) y preserve todo el historial de cambios del archivo, en lugar de interpretarlo como el borrado de un archivo y la creaciÃ³n de uno no relacionado.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425440" cy="4076700"/>
            <wp:effectExtent l="0" t="0" r="0" b="0"/>
            <wp:docPr id="1" name="Imagen1" descr="Paso 1 - Renombrar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Paso 1 - Renombrar workflow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6" t="-247" r="0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076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1: GuÃ</w:t>
        <w:softHyphen/>
        <w:t>a y comando para renombrar el archivo de workflow de GitHub Actions sin commitear aÃºn.</w:t>
      </w:r>
    </w:p>
    <w:p>
      <w:pPr>
        <w:pStyle w:val="Heading3"/>
        <w:bidi w:val="0"/>
        <w:rPr/>
      </w:pPr>
      <w:r>
        <w:rPr/>
        <w:t>Paso 2: InspecciÃ³n del Archivo Actual</w:t>
      </w:r>
    </w:p>
    <w:p>
      <w:pPr>
        <w:pStyle w:val="BodyText"/>
        <w:bidi w:val="0"/>
        <w:rPr/>
      </w:pPr>
      <w:r>
        <w:rPr/>
        <w:t xml:space="preserve">Antes de alterar la lÃ³gica del pipeline, se inspeccionÃ³ el contenido existente mediante el comando </w:t>
      </w:r>
      <w:r>
        <w:rPr>
          <w:rStyle w:val="Textooriginal"/>
        </w:rPr>
        <w:t>cat</w:t>
      </w:r>
      <w:r>
        <w:rPr/>
        <w:t xml:space="preserve"> para no romper parÃ¡metros preexistentes como el login al registro de contenedores GHCR. </w:t>
      </w:r>
    </w:p>
    <w:p>
      <w:pPr>
        <w:pStyle w:val="Textopreformateado"/>
        <w:bidi w:val="0"/>
        <w:rPr/>
      </w:pPr>
      <w:r>
        <w:rPr>
          <w:rStyle w:val="Textooriginal"/>
        </w:rPr>
        <w:t>cat .github/workflows/ci.yaml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227320" cy="3779520"/>
            <wp:effectExtent l="0" t="0" r="0" b="0"/>
            <wp:docPr id="2" name="Imagen2" descr="Paso 2 - Ver contenido 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Paso 2 - Ver contenido actual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93" t="-267" r="0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79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2: Instrucciones para inspeccionar el YAML actual y hoja de ruta del laboratorio.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829300" cy="6057900"/>
            <wp:effectExtent l="0" t="0" r="0" b="0"/>
            <wp:docPr id="3" name="Imagen3" descr="Paso 2 - Cat en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Paso 2 - Cat en terminal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73" t="-166" r="0" b="-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057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3: Terminal de desarrollo mostrando la visualizaciÃ³n del archivo de workflow original unificado.</w:t>
      </w:r>
    </w:p>
    <w:p>
      <w:pPr>
        <w:pStyle w:val="Heading3"/>
        <w:bidi w:val="0"/>
        <w:rPr/>
      </w:pPr>
      <w:r>
        <w:rPr/>
        <w:t>Paso 3: DivisiÃ³n en dos Jobs (Test vs. Build &amp; Push)</w:t>
      </w:r>
    </w:p>
    <w:p>
      <w:pPr>
        <w:pStyle w:val="BodyText"/>
        <w:bidi w:val="0"/>
        <w:rPr/>
      </w:pPr>
      <w:r>
        <w:rPr/>
        <w:t xml:space="preserve">Se procediÃ³ a refactorizar completamente el archivo </w:t>
      </w:r>
      <w:r>
        <w:rPr>
          <w:rStyle w:val="Textooriginal"/>
        </w:rPr>
        <w:t>.github/workflows/ci.yaml</w:t>
      </w:r>
      <w:r>
        <w:rPr/>
        <w:t xml:space="preserve"> para establecer la divisiÃ³n modular de responsabilidades.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372100" cy="1866900"/>
            <wp:effectExtent l="0" t="0" r="0" b="0"/>
            <wp:docPr id="4" name="Imagen4" descr="Paso 2 continuaciÃ³n - CorrecciÃ³n dividir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Paso 2 continuaciÃ³n - CorrecciÃ³n dividir job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88" t="-540" r="0" b="-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866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4: ExplicaciÃ³n de la correcciÃ³n arquitectÃ³nica: job 'test' siempre, 'build_and_push' solo en main.</w:t>
      </w:r>
    </w:p>
    <w:p>
      <w:pPr>
        <w:pStyle w:val="BodyText"/>
        <w:bidi w:val="0"/>
        <w:rPr/>
      </w:pPr>
      <w:r>
        <w:rPr/>
        <w:t>A continuaciÃ³n se presenta el cÃ³digo final del pipeline:</w:t>
      </w:r>
    </w:p>
    <w:p>
      <w:pPr>
        <w:pStyle w:val="Textopreformateado"/>
        <w:bidi w:val="0"/>
        <w:rPr/>
      </w:pPr>
      <w:r>
        <w:rPr>
          <w:rStyle w:val="Textooriginal"/>
        </w:rPr>
        <w:t>name: Test and Build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on: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push: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branches: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main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pull_request: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branches: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main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workflow_dispatch: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jobs: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test: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runs-on: ubuntu-latest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permissions: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contents: read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Checkout repository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uses: actions/checkout@v4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Set up Python 3.11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uses: actions/setup-python@v5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with: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python-version: "3.11"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Install dependencies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|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python -m pip install --upgrade pip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pip install -r requirements.txt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Run ruff linter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|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pip install ruff==0.8.1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ruff check .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Run tests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|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pytest tests.py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build_and_push: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needs: 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if: github.ref == 'refs/heads/main' &amp;&amp; github.event_name == 'push'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runs-on: ubuntu-latest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permissions: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contents: read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packages: write  # &lt;-- Permiso especÃ</w:t>
        <w:softHyphen/>
        <w:t>fico para subir imÃ¡genes a GHCR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Checkout repository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uses: actions/checkout@v4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Login to GitHub Container Registry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uses: docker/login-action@v4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with: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registry: ghcr.io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username: ${{ github.actor }}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password: ${{ secrets.GITHUB_TOKEN }}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Build and push Docker image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uses: docker/build-push-action@v7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with: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context: .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push: true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tags: ghcr.io/${{ github.repository }}:latest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356860" cy="2293620"/>
            <wp:effectExtent l="0" t="0" r="0" b="0"/>
            <wp:docPr id="5" name="Imagen5" descr="QuÃ© cambiÃ³ y por quÃ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QuÃ© cambiÃ³ y por quÃ©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88" t="-439" r="0" b="-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2936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5: Resumen tÃ©cnico de los cambios: divisiÃ³n de jobs, dependencia needs, condiciÃ³n if y permisos de paquetes.</w:t>
      </w:r>
    </w:p>
    <w:p>
      <w:pPr>
        <w:pStyle w:val="Heading3"/>
        <w:bidi w:val="0"/>
        <w:rPr/>
      </w:pPr>
      <w:r>
        <w:rPr/>
        <w:t>Paso 4: PreparaciÃ³n, Commit y Push a Main</w:t>
      </w:r>
    </w:p>
    <w:p>
      <w:pPr>
        <w:pStyle w:val="BodyText"/>
        <w:bidi w:val="0"/>
        <w:rPr/>
      </w:pPr>
      <w:r>
        <w:rPr/>
        <w:t xml:space="preserve">Una vez realizados el cambio de nombre y la ediciÃ³n del contenido, se consolidaron ambas modificaciones en un Ãºnico commit atÃ³mico: </w:t>
      </w:r>
    </w:p>
    <w:p>
      <w:pPr>
        <w:pStyle w:val="Textopreformateado"/>
        <w:bidi w:val="0"/>
        <w:rPr/>
      </w:pPr>
      <w:r>
        <w:rPr>
          <w:rStyle w:val="Textooriginal"/>
        </w:rPr>
        <w:t># Preparar los cambios en el staging area</w:t>
      </w:r>
    </w:p>
    <w:p>
      <w:pPr>
        <w:pStyle w:val="Textopreformateado"/>
        <w:bidi w:val="0"/>
        <w:rPr/>
      </w:pPr>
      <w:r>
        <w:rPr>
          <w:rStyle w:val="Textooriginal"/>
        </w:rPr>
        <w:t>git add .github/workflows/ci.yaml</w:t>
      </w:r>
    </w:p>
    <w:p>
      <w:pPr>
        <w:pStyle w:val="Textopreformateado"/>
        <w:bidi w:val="0"/>
        <w:rPr/>
      </w:pPr>
      <w:r>
        <w:rPr>
          <w:rStyle w:val="Textooriginal"/>
        </w:rPr>
        <w:t>git status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Crear el commit semÃ¡ntico</w:t>
      </w:r>
    </w:p>
    <w:p>
      <w:pPr>
        <w:pStyle w:val="Textopreformateado"/>
        <w:bidi w:val="0"/>
        <w:rPr/>
      </w:pPr>
      <w:r>
        <w:rPr>
          <w:rStyle w:val="Textooriginal"/>
        </w:rPr>
        <w:t>git commit -m "refactor(ci): separar job de test y build_and_push; build_and_push solo corre en push a main"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Enviar los cambios a la rama principal remota</w:t>
      </w:r>
    </w:p>
    <w:p>
      <w:pPr>
        <w:pStyle w:val="Textopreformateado"/>
        <w:bidi w:val="0"/>
        <w:rPr/>
      </w:pPr>
      <w:r>
        <w:rPr>
          <w:rStyle w:val="Textooriginal"/>
        </w:rPr>
        <w:t>git push origin main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265420" cy="2606040"/>
            <wp:effectExtent l="0" t="0" r="0" b="0"/>
            <wp:docPr id="6" name="Imagen6" descr="Instrucciones del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nstrucciones del commi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91" t="-387" r="0" b="-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06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6: IndicaciÃ³n para confirmar el rename y la ediciÃ³n en conjunto antes del commit.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324600" cy="2910840"/>
            <wp:effectExtent l="0" t="0" r="0" b="0"/>
            <wp:docPr id="7" name="Imagen7" descr="Terminal git add y git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Terminal git add y git statu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59" t="-346" r="0" b="-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108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7: Consola evidenciando el rename de 'test_and_buil.yaml' a 'ci.yaml' y archivos preparados en el stage.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8230235" cy="1729740"/>
            <wp:effectExtent l="0" t="0" r="0" b="0"/>
            <wp:docPr id="8" name="Imagen8" descr="Terminal git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Terminal git commi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2" t="-583" r="0" b="-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0235" cy="1729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8: EjecuciÃ³n del commit atÃ³mico con 6 archivos modificados y 1 renombrado con 75% de similitud.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425440" cy="1805940"/>
            <wp:effectExtent l="0" t="0" r="0" b="0"/>
            <wp:docPr id="9" name="Imagen9" descr="Terminal git push origin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Terminal git push origin mai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86" t="-558" r="0" b="-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8059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9: EnvÃ</w:t>
        <w:softHyphen/>
        <w:t>o exitoso del commit refactorizado hacia el repositorio remoto en GitHub.</w:t>
      </w:r>
    </w:p>
    <w:p>
      <w:pPr>
        <w:pStyle w:val="Heading1"/>
        <w:bidi w:val="0"/>
        <w:ind w:hanging="0" w:left="0" w:right="0"/>
        <w:rPr/>
      </w:pPr>
      <w:bookmarkStart w:id="4" w:name="fase2"/>
      <w:bookmarkEnd w:id="4"/>
      <w:r>
        <w:rPr/>
        <w:t>5. Fase 2: ConfiguraciÃ³n de Gobernanza con GitHub Rulesets</w:t>
      </w:r>
    </w:p>
    <w:p>
      <w:pPr>
        <w:pStyle w:val="BodyText"/>
        <w:bidi w:val="0"/>
        <w:rPr/>
      </w:pPr>
      <w:r>
        <w:rPr/>
        <w:t xml:space="preserve">En Trunk-Based Development, para asegurar que la rama </w:t>
      </w:r>
      <w:r>
        <w:rPr>
          <w:rStyle w:val="Textooriginal"/>
        </w:rPr>
        <w:t>main</w:t>
      </w:r>
      <w:r>
        <w:rPr/>
        <w:t xml:space="preserve"> se mantenga siempre verde, limpia y desplegable, es imprescindible protegerla contra commits directos y exigir que pase por el filtro de revisiÃ³n y pruebas.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141720" cy="3665220"/>
            <wp:effectExtent l="0" t="0" r="0" b="0"/>
            <wp:docPr id="10" name="Imagen10" descr="Paso 3 - Branch protection en tu repo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Paso 3 - Branch protection en tu repo real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64" t="-275" r="0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6652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10: Instrucciones para la configuraciÃ³n de las reglas de Branch Protection en el repositorio GitHub.</w:t>
      </w:r>
    </w:p>
    <w:p>
      <w:pPr>
        <w:pStyle w:val="Heading3"/>
        <w:bidi w:val="0"/>
        <w:rPr/>
      </w:pPr>
      <w:r>
        <w:rPr/>
        <w:t>ConfiguraciÃ³n del Ruleset en GitHub</w:t>
      </w:r>
    </w:p>
    <w:p>
      <w:pPr>
        <w:pStyle w:val="BodyText"/>
        <w:bidi w:val="0"/>
        <w:rPr/>
      </w:pPr>
      <w:r>
        <w:rPr/>
        <w:t xml:space="preserve">A travÃ©s de la secciÃ³n </w:t>
      </w:r>
      <w:r>
        <w:rPr>
          <w:rStyle w:val="Strong"/>
        </w:rPr>
        <w:t>Settings &gt; Rules &gt; Rulesets</w:t>
      </w:r>
      <w:r>
        <w:rPr/>
        <w:t xml:space="preserve"> se creÃ³ una nueva regla de protecciÃ³n para la rama </w:t>
      </w:r>
      <w:r>
        <w:rPr>
          <w:rStyle w:val="Textooriginal"/>
        </w:rPr>
        <w:t>main</w:t>
      </w:r>
      <w:r>
        <w:rPr/>
        <w:t xml:space="preserve">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Ruleset Name:</w:t>
      </w:r>
      <w:r>
        <w:rPr/>
        <w:t xml:space="preserve"> </w:t>
      </w:r>
      <w:r>
        <w:rPr>
          <w:rStyle w:val="Textooriginal"/>
        </w:rPr>
        <w:t>main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Enforcement status:</w:t>
      </w:r>
      <w:r>
        <w:rPr/>
        <w:t xml:space="preserve"> </w:t>
      </w:r>
      <w:r>
        <w:rPr>
          <w:rStyle w:val="Textooriginal"/>
        </w:rPr>
        <w:t>Active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Target branches:</w:t>
      </w:r>
      <w:r>
        <w:rPr/>
        <w:t xml:space="preserve"> AÃ±adir target &gt; </w:t>
      </w:r>
      <w:r>
        <w:rPr>
          <w:rStyle w:val="Textooriginal"/>
        </w:rPr>
        <w:t>Include default branch</w:t>
      </w:r>
      <w:r>
        <w:rPr/>
        <w:t xml:space="preserve"> (o por patrÃ³n </w:t>
      </w:r>
      <w:r>
        <w:rPr>
          <w:rStyle w:val="Textooriginal"/>
        </w:rPr>
        <w:t>main</w:t>
      </w:r>
      <w:r>
        <w:rPr/>
        <w:t xml:space="preserve">).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9304655" cy="3771900"/>
            <wp:effectExtent l="0" t="0" r="0" b="0"/>
            <wp:docPr id="11" name="Imagen11" descr="GitHub Rulesets UI -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GitHub Rulesets UI - Nomb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8" t="-267" r="0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655" cy="3771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11: Interfaz de GitHub Rulesets con el nombre asignado 'main'.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9167495" cy="2461260"/>
            <wp:effectExtent l="0" t="0" r="0" b="0"/>
            <wp:docPr id="12" name="Imagen12" descr="Branch targeting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Branch targeting criteri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10" t="-410" r="0" b="-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49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14: Criterio de selecciÃ³n de ramas objetivo asignado a la rama por defecto 'main'.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2560320" cy="1005840"/>
            <wp:effectExtent l="0" t="0" r="0" b="0"/>
            <wp:docPr id="13" name="Imagen13" descr="Enforcement status Ac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Enforcement status Activ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94" t="-1002" r="0" b="-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15: ActivaciÃ³n formal del estado de cumplimiento (Enforcement status: Active).</w:t>
      </w:r>
    </w:p>
    <w:p>
      <w:pPr>
        <w:pStyle w:val="Heading3"/>
        <w:bidi w:val="0"/>
        <w:rPr/>
      </w:pPr>
      <w:r>
        <w:rPr/>
        <w:t>Reglas de Pull Request y Status Checks Requeridos</w:t>
      </w:r>
    </w:p>
    <w:p>
      <w:pPr>
        <w:pStyle w:val="BodyText"/>
        <w:bidi w:val="0"/>
        <w:rPr/>
      </w:pPr>
      <w:r>
        <w:rPr/>
        <w:t>Se activaron las tres polÃ</w:t>
        <w:softHyphen/>
        <w:t>ticas fundamentales de calidad: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Require a pull request before merging:</w:t>
      </w:r>
      <w:r>
        <w:rPr/>
        <w:t xml:space="preserve"> Impide que cualquier usuario realice un </w:t>
      </w:r>
      <w:r>
        <w:rPr>
          <w:rStyle w:val="Textooriginal"/>
        </w:rPr>
        <w:t>git push origin main</w:t>
      </w:r>
      <w:r>
        <w:rPr/>
        <w:t xml:space="preserve"> directo. Se configurÃ³ </w:t>
      </w:r>
      <w:r>
        <w:rPr>
          <w:rStyle w:val="Strong"/>
        </w:rPr>
        <w:t>Required approvals = 1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Require status checks to pass before merging:</w:t>
      </w:r>
      <w:r>
        <w:rPr/>
        <w:t xml:space="preserve"> Obliga a que los tests automÃ¡ticos concluyan con Ã©xito. Se indexÃ³ y seleccionÃ³ el check </w:t>
      </w:r>
      <w:r>
        <w:rPr>
          <w:rStyle w:val="Textooriginal"/>
        </w:rPr>
        <w:t>test</w:t>
      </w:r>
      <w:r>
        <w:rPr/>
        <w:t xml:space="preserve"> proveniente de GitHub Actions. AdemÃ¡s, se marcÃ³ la casilla </w:t>
      </w:r>
      <w:r>
        <w:rPr>
          <w:rStyle w:val="Emphasis"/>
        </w:rPr>
        <w:t>Require branches to be up to date before merging</w:t>
      </w:r>
      <w:r>
        <w:rPr/>
        <w:t xml:space="preserve"> para prevenir desactualizaciones.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Block force pushes:</w:t>
      </w:r>
      <w:r>
        <w:rPr/>
        <w:t xml:space="preserve"> ProhÃ</w:t>
        <w:softHyphen/>
        <w:t xml:space="preserve">be terminantemente la ejecuciÃ³n de </w:t>
      </w:r>
      <w:r>
        <w:rPr>
          <w:rStyle w:val="Textooriginal"/>
        </w:rPr>
        <w:t>git push --force</w:t>
      </w:r>
      <w:r>
        <w:rPr/>
        <w:t xml:space="preserve"> sobre </w:t>
      </w:r>
      <w:r>
        <w:rPr>
          <w:rStyle w:val="Textooriginal"/>
        </w:rPr>
        <w:t>main</w:t>
      </w:r>
      <w:r>
        <w:rPr/>
        <w:t xml:space="preserve">, salvaguardando la integridad histÃ³rica del proyecto.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843395" cy="1813560"/>
            <wp:effectExtent l="0" t="0" r="0" b="0"/>
            <wp:docPr id="14" name="Imagen14" descr="Require a pull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Require a pull reques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47" t="-556" r="0" b="-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395" cy="1813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12: ConfiguraciÃ³n de la obligaciÃ³n de Pull Request y 1 aprobaciÃ³n antes de la fusiÃ³n.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8954135" cy="4274820"/>
            <wp:effectExtent l="0" t="0" r="0" b="0"/>
            <wp:docPr id="15" name="Imagen15" descr="Require status checks to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Require status checks to pas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13" t="-236" r="0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4135" cy="42748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13: ConfiguraciÃ³n de status checks obligatorios asociando el job 'test' y bloqueo de force pushes.</w:t>
      </w:r>
    </w:p>
    <w:p>
      <w:pPr>
        <w:pStyle w:val="Heading3"/>
        <w:bidi w:val="0"/>
        <w:rPr/>
      </w:pPr>
      <w:r>
        <w:rPr/>
        <w:t>GestiÃ³n de Excepciones (Bypass List) y Escenario Unipersonal</w:t>
      </w:r>
    </w:p>
    <w:p>
      <w:pPr>
        <w:pStyle w:val="BodyText"/>
        <w:bidi w:val="0"/>
        <w:rPr/>
      </w:pPr>
      <w:r>
        <w:rPr/>
        <w:t>En proyectos donde un estudiante o desarrollador trabaja solo en su repositorio, activar una regla que exija 1 aprobaciÃ³n de un tercero crearÃ</w:t>
        <w:softHyphen/>
        <w:t xml:space="preserve">a un bloqueo insalvable (ya que GitHub no permite que el propio autor apruebe su propio Pull Request). </w:t>
      </w:r>
    </w:p>
    <w:p>
      <w:pPr>
        <w:pStyle w:val="BodyText"/>
        <w:bidi w:val="0"/>
        <w:rPr/>
      </w:pPr>
      <w:r>
        <w:rPr/>
        <w:t xml:space="preserve">Para solucionar esto sin deshabilitar la regla, GitHub Rulesets ofrece la </w:t>
      </w:r>
      <w:r>
        <w:rPr>
          <w:rStyle w:val="Strong"/>
        </w:rPr>
        <w:t>Bypass list</w:t>
      </w:r>
      <w:r>
        <w:rPr/>
        <w:t xml:space="preserve">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Se agregÃ³ el rol </w:t>
      </w:r>
      <w:r>
        <w:rPr>
          <w:rStyle w:val="Strong"/>
        </w:rPr>
        <w:t>Repository admin</w:t>
      </w:r>
      <w:r>
        <w:rPr/>
        <w:t xml:space="preserve"> a la lista de excepciones (Bypass list).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Esto permite que el Ruleset imponga la obligaciÃ³n de crear el PR y esperar a que el CI pase en verde, mientras que el administrador puede proceder con el merge de forma controlada y auditada cuando no hay otros revisores disponibles.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9045575" cy="3086100"/>
            <wp:effectExtent l="0" t="0" r="0" b="0"/>
            <wp:docPr id="16" name="Imagen16" descr="Bypass list Repository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Bypass list Repository admi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1" t="-327" r="0" b="-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5575" cy="3086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16: AsignaciÃ³n del rol Repository admin en la lista de excepciones (Bypass list).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569075" cy="2339340"/>
            <wp:effectExtent l="0" t="0" r="0" b="0"/>
            <wp:docPr id="17" name="Imagen17" descr="Detalle importante caso unipers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Detalle importante caso unipersonal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53" t="-431" r="0" b="-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23393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17: AnÃ¡lisis tÃ©cnico sobre el bypass de administrador en repositorios unipersonales vs. en equipo.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9388475" cy="1219200"/>
            <wp:effectExtent l="0" t="0" r="0" b="0"/>
            <wp:docPr id="18" name="Imagen18" descr="Ruleset updated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Ruleset updated banner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07" t="-827" r="0" b="-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8475" cy="12192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18: Mensaje de confirmaciÃ³n en color verde tras guardar el Ruleset exitosamente.</w:t>
      </w:r>
    </w:p>
    <w:p>
      <w:pPr>
        <w:pStyle w:val="Heading1"/>
        <w:bidi w:val="0"/>
        <w:ind w:hanging="0" w:left="0" w:right="0"/>
        <w:rPr/>
      </w:pPr>
      <w:bookmarkStart w:id="5" w:name="fase3"/>
      <w:bookmarkEnd w:id="5"/>
      <w:r>
        <w:rPr/>
        <w:t>6. Fase 3: VerificaciÃ³n del Ciclo TBD con Pull Request en Vivo</w:t>
      </w:r>
    </w:p>
    <w:p>
      <w:pPr>
        <w:pStyle w:val="BodyText"/>
        <w:bidi w:val="0"/>
        <w:rPr/>
      </w:pPr>
      <w:r>
        <w:rPr/>
        <w:t>Para poner a prueba la efectividad de las protecciones configuradas y comprobar el comportamiento del pipeline desacoplado, se ejecutÃ³ un ciclo de desarrollo real siguiendo la metodologÃ</w:t>
        <w:softHyphen/>
        <w:t xml:space="preserve">a Trunk-Based Development. </w:t>
      </w:r>
    </w:p>
    <w:p>
      <w:pPr>
        <w:pStyle w:val="Heading3"/>
        <w:bidi w:val="0"/>
        <w:rPr/>
      </w:pPr>
      <w:r>
        <w:rPr/>
        <w:t>Paso 5: CreaciÃ³n de Rama de Vida Corta y Cambio AtÃ³mico</w:t>
      </w:r>
    </w:p>
    <w:p>
      <w:pPr>
        <w:pStyle w:val="BodyText"/>
        <w:bidi w:val="0"/>
        <w:rPr/>
      </w:pPr>
      <w:r>
        <w:rPr/>
        <w:t>Se creÃ³ una rama efÃ</w:t>
        <w:softHyphen/>
        <w:t xml:space="preserve">mera llamada </w:t>
      </w:r>
      <w:r>
        <w:rPr>
          <w:rStyle w:val="Textooriginal"/>
        </w:rPr>
        <w:t>test/verificar-branch-protection</w:t>
      </w:r>
      <w:r>
        <w:rPr/>
        <w:t>, se aplicÃ³ un cambio mÃ</w:t>
        <w:softHyphen/>
        <w:t xml:space="preserve">nimo de prueba en </w:t>
      </w:r>
      <w:r>
        <w:rPr>
          <w:rStyle w:val="Textooriginal"/>
        </w:rPr>
        <w:t>main.py</w:t>
      </w:r>
      <w:r>
        <w:rPr/>
        <w:t xml:space="preserve"> y se empujÃ³ al repositorio remoto: </w:t>
      </w:r>
    </w:p>
    <w:p>
      <w:pPr>
        <w:pStyle w:val="Textopreformateado"/>
        <w:bidi w:val="0"/>
        <w:rPr/>
      </w:pPr>
      <w:r>
        <w:rPr>
          <w:rStyle w:val="Textooriginal"/>
        </w:rPr>
        <w:t># CreaciÃ³n y posicionamiento en la nueva rama</w:t>
      </w:r>
    </w:p>
    <w:p>
      <w:pPr>
        <w:pStyle w:val="Textopreformateado"/>
        <w:bidi w:val="0"/>
        <w:rPr/>
      </w:pPr>
      <w:r>
        <w:rPr>
          <w:rStyle w:val="Textooriginal"/>
        </w:rPr>
        <w:t>git checkout -b test/verificar-branch-protection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ModificaciÃ³n mÃ</w:t>
        <w:softHyphen/>
        <w:t>nima de prueba</w:t>
      </w:r>
    </w:p>
    <w:p>
      <w:pPr>
        <w:pStyle w:val="Textopreformateado"/>
        <w:bidi w:val="0"/>
        <w:rPr/>
      </w:pPr>
      <w:r>
        <w:rPr>
          <w:rStyle w:val="Textooriginal"/>
        </w:rPr>
        <w:t>echo "# prueba de branch protection" &gt;&gt; main.py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ConfirmaciÃ³n y push</w:t>
      </w:r>
    </w:p>
    <w:p>
      <w:pPr>
        <w:pStyle w:val="Textopreformateado"/>
        <w:bidi w:val="0"/>
        <w:rPr/>
      </w:pPr>
      <w:r>
        <w:rPr>
          <w:rStyle w:val="Textooriginal"/>
        </w:rPr>
        <w:t>git add main.py</w:t>
      </w:r>
    </w:p>
    <w:p>
      <w:pPr>
        <w:pStyle w:val="Textopreformateado"/>
        <w:bidi w:val="0"/>
        <w:rPr/>
      </w:pPr>
      <w:r>
        <w:rPr>
          <w:rStyle w:val="Textooriginal"/>
        </w:rPr>
        <w:t>git commit -m "test: verificar que el ruleset bloquea merge directo"</w:t>
      </w:r>
    </w:p>
    <w:p>
      <w:pPr>
        <w:pStyle w:val="Textopreformateado"/>
        <w:bidi w:val="0"/>
        <w:rPr/>
      </w:pPr>
      <w:r>
        <w:rPr>
          <w:rStyle w:val="Textooriginal"/>
        </w:rPr>
        <w:t>git push origin test/verificar-branch-protection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525135" cy="3101340"/>
            <wp:effectExtent l="0" t="0" r="0" b="0"/>
            <wp:docPr id="19" name="Imagen19" descr="Paso 3.1 - Instrucciones rama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Paso 3.1 - Instrucciones rama de prueba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82" t="-325" r="0" b="-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1013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19: GuÃ</w:t>
        <w:softHyphen/>
        <w:t>a paso a paso para crear la rama de vida corta y simular el cambio atÃ³mico.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7292975" cy="5425440"/>
            <wp:effectExtent l="0" t="0" r="0" b="0"/>
            <wp:docPr id="20" name="Imagen20" descr="Terminal git checkout y push rama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 descr="Terminal git checkout y push rama de prueba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38" t="-186" r="0" b="-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975" cy="54254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20: Consola de terminal ejecutando el checkout, la modificaciÃ³n del archivo, el commit y el push.</w:t>
      </w:r>
    </w:p>
    <w:p>
      <w:pPr>
        <w:pStyle w:val="Heading3"/>
        <w:bidi w:val="0"/>
        <w:rPr/>
      </w:pPr>
      <w:r>
        <w:rPr/>
        <w:t>Paso 6: Apertura del Pull Request y VerificaciÃ³n de Bloqueos</w:t>
      </w:r>
    </w:p>
    <w:p>
      <w:pPr>
        <w:pStyle w:val="BodyText"/>
        <w:bidi w:val="0"/>
        <w:rPr/>
      </w:pPr>
      <w:r>
        <w:rPr/>
        <w:t xml:space="preserve">Al ingresar a GitHub, la plataforma reconociÃ³ inmediatamente la rama reciÃ©n subida y habilitÃ³ la opciÃ³n de abrir el Pull Request correspondiente.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14227810" cy="4998720"/>
            <wp:effectExtent l="0" t="0" r="0" b="0"/>
            <wp:docPr id="21" name="Imagen21" descr="Alerta reciente push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 descr="Alerta reciente push en GitHub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71" t="-202" r="0" b="-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7810" cy="49987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21: Alerta en GitHub invitando a abrir el Pull Request ('Compare &amp; pull request').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492875" cy="4282440"/>
            <wp:effectExtent l="0" t="0" r="0" b="0"/>
            <wp:docPr id="22" name="Imagen22" descr="Diff visual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 descr="Diff visual en GitHub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55" t="-235" r="0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875" cy="42824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22: InspecciÃ³n del diff visual del commit confirmando la adiciÃ³n del comentario en main.py.</w:t>
      </w:r>
    </w:p>
    <w:p>
      <w:pPr>
        <w:pStyle w:val="BodyText"/>
        <w:bidi w:val="0"/>
        <w:rPr/>
      </w:pPr>
      <w:r>
        <w:rPr/>
        <w:t>Una vez abierto el Pull Request #1, se validaron dos comportamientos crÃ</w:t>
        <w:softHyphen/>
        <w:t xml:space="preserve">ticos: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El Ruleset bloqueÃ³ el botÃ³n de merge directo:</w:t>
      </w:r>
      <w:r>
        <w:rPr/>
        <w:t xml:space="preserve"> La interfaz mostrÃ³ la alerta roja </w:t>
      </w:r>
      <w:r>
        <w:rPr>
          <w:rStyle w:val="Emphasis"/>
        </w:rPr>
        <w:t>"Merging is blocked - At least 1 approving review is required by reviewers with write access"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El pipeline de CI se activÃ³ de forma diferenciada:</w:t>
      </w:r>
      <w:r>
        <w:rPr/>
        <w:t xml:space="preserve"> </w:t>
      </w:r>
    </w:p>
    <w:p>
      <w:pPr>
        <w:pStyle w:val="BodyText"/>
        <w:numPr>
          <w:ilvl w:val="1"/>
          <w:numId w:val="8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 xml:space="preserve">El job </w:t>
      </w:r>
      <w:r>
        <w:rPr>
          <w:rStyle w:val="Textooriginal"/>
        </w:rPr>
        <w:t>test</w:t>
      </w:r>
      <w:r>
        <w:rPr/>
        <w:t xml:space="preserve"> corriÃ³ y terminÃ³ en verde exitosamente en tan solo 10 segundos (marcado como </w:t>
      </w:r>
      <w:r>
        <w:rPr>
          <w:rStyle w:val="Textooriginal"/>
        </w:rPr>
        <w:t>Required</w:t>
      </w:r>
      <w:r>
        <w:rPr/>
        <w:t xml:space="preserve">). </w:t>
      </w:r>
    </w:p>
    <w:p>
      <w:pPr>
        <w:pStyle w:val="BodyText"/>
        <w:numPr>
          <w:ilvl w:val="1"/>
          <w:numId w:val="8"/>
        </w:numPr>
        <w:tabs>
          <w:tab w:val="clear" w:pos="1134"/>
          <w:tab w:val="left" w:pos="1418" w:leader="none"/>
        </w:tabs>
        <w:bidi w:val="0"/>
        <w:ind w:hanging="283" w:left="1418"/>
        <w:rPr/>
      </w:pPr>
      <w:r>
        <w:rPr/>
        <w:t xml:space="preserve">El job </w:t>
      </w:r>
      <w:r>
        <w:rPr>
          <w:rStyle w:val="Textooriginal"/>
        </w:rPr>
        <w:t>build_and_push</w:t>
      </w:r>
      <w:r>
        <w:rPr/>
        <w:t xml:space="preserve"> se marcÃ³ como </w:t>
      </w:r>
      <w:r>
        <w:rPr>
          <w:rStyle w:val="Textooriginal"/>
        </w:rPr>
        <w:t>Skipped</w:t>
      </w:r>
      <w:r>
        <w:rPr/>
        <w:t xml:space="preserve"> (omitido), demostrando fehacientemente que la condiciÃ³n </w:t>
      </w:r>
      <w:r>
        <w:rPr>
          <w:rStyle w:val="Textooriginal"/>
        </w:rPr>
        <w:t>if: github.ref == 'refs/heads/main' &amp;&amp; github.event_name == 'push'</w:t>
      </w:r>
      <w:r>
        <w:rPr/>
        <w:t xml:space="preserve"> evitÃ³ la compilaciÃ³n de la imagen Docker en la fase de revisiÃ³n.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8359775" cy="6950075"/>
            <wp:effectExtent l="0" t="0" r="0" b="0"/>
            <wp:docPr id="23" name="Imagen23" descr="PR bloqueado y checks en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 descr="PR bloqueado y checks en verd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21" t="-145" r="0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9775" cy="69500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23: Evidencia real del Pull Request #1: botÃ³n de merge bloqueado, check 'test' aprobado y 'build_and_push' omitido.</w:t>
      </w:r>
    </w:p>
    <w:p>
      <w:pPr>
        <w:pStyle w:val="Heading3"/>
        <w:bidi w:val="0"/>
        <w:rPr/>
      </w:pPr>
      <w:r>
        <w:rPr/>
        <w:t>Paso 7: FusiÃ³n Controlada (Squash and Merge) y ActivaciÃ³n de CD</w:t>
      </w:r>
    </w:p>
    <w:p>
      <w:pPr>
        <w:pStyle w:val="BodyText"/>
        <w:bidi w:val="0"/>
        <w:rPr/>
      </w:pPr>
      <w:r>
        <w:rPr/>
        <w:t xml:space="preserve">Haciendo uso justificado del permiso de excepciÃ³n por rol de administrador, se activÃ³ la opciÃ³n </w:t>
      </w:r>
      <w:r>
        <w:rPr>
          <w:rStyle w:val="Emphasis"/>
        </w:rPr>
        <w:t>"Merge without waiting for requirements to be met (bypass rules)"</w:t>
      </w:r>
      <w:r>
        <w:rPr/>
        <w:t xml:space="preserve"> y se seleccionÃ³ la modalidad </w:t>
      </w:r>
      <w:r>
        <w:rPr>
          <w:rStyle w:val="Strong"/>
        </w:rPr>
        <w:t>Squash and merge</w:t>
      </w:r>
      <w:r>
        <w:rPr/>
        <w:t xml:space="preserve">. </w:t>
      </w:r>
    </w:p>
    <w:p>
      <w:pPr>
        <w:pStyle w:val="BodyText"/>
        <w:bidi w:val="0"/>
        <w:rPr/>
      </w:pPr>
      <w:r>
        <w:rPr>
          <w:rStyle w:val="Emphasis"/>
        </w:rPr>
        <w:t>RazÃ³n de ingenierÃ</w:t>
        <w:softHyphen/>
        <w:t>a de Squash and Merge:</w:t>
      </w:r>
      <w:r>
        <w:rPr/>
        <w:t xml:space="preserve"> En Trunk-Based Development, squash &amp; merge unifica todos los micro-commits de la rama efÃ</w:t>
        <w:softHyphen/>
        <w:t xml:space="preserve">mera en un Ãºnico commit limpio y semÃ¡ntico en </w:t>
      </w:r>
      <w:r>
        <w:rPr>
          <w:rStyle w:val="Textooriginal"/>
        </w:rPr>
        <w:t>main</w:t>
      </w:r>
      <w:r>
        <w:rPr/>
        <w:t xml:space="preserve">, manteniendo un grafo de Git completamente lineal y fÃ¡cil de revertir o auditar con </w:t>
      </w:r>
      <w:r>
        <w:rPr>
          <w:rStyle w:val="Textooriginal"/>
        </w:rPr>
        <w:t>git bisect</w:t>
      </w:r>
      <w:r>
        <w:rPr/>
        <w:t xml:space="preserve"> si se requiere.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439535" cy="2712720"/>
            <wp:effectExtent l="0" t="0" r="0" b="0"/>
            <wp:docPr id="24" name="Imagen24" descr="Squash and merge drop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 descr="Squash and merge dropdown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57" t="-372" r="0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535" cy="27127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24: MenÃº desplegable seleccionando la estrategia 'Squash and merge' con bypass de reglas.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10302875" cy="2552700"/>
            <wp:effectExtent l="0" t="0" r="0" b="0"/>
            <wp:docPr id="25" name="Imagen25" descr="Actions pestaÃ±a 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 descr="Actions pestaÃ±a PR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98" t="-395" r="0" b="-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2875" cy="25527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25: Registro en la pestaÃ±a Actions confirmando la ejecuciÃ³n exitosa de los tests para el PR #1.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8245475" cy="5417820"/>
            <wp:effectExtent l="0" t="0" r="0" b="0"/>
            <wp:docPr id="26" name="Imagen26" descr="PR successfully mer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6" descr="PR successfully merge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22" t="-186" r="0" b="-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5475" cy="54178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26: ConfirmaciÃ³n en color violeta: 'Pull request successfully merged and closed'.</w:t>
      </w:r>
    </w:p>
    <w:p>
      <w:pPr>
        <w:pStyle w:val="BodyText"/>
        <w:bidi w:val="0"/>
        <w:rPr/>
      </w:pPr>
      <w:r>
        <w:rPr/>
        <w:t xml:space="preserve">Inmediatamente tras el merge, el evento resultante en GitHub fue un </w:t>
      </w:r>
      <w:r>
        <w:rPr>
          <w:rStyle w:val="Textooriginal"/>
        </w:rPr>
        <w:t>push</w:t>
      </w:r>
      <w:r>
        <w:rPr/>
        <w:t xml:space="preserve"> hacia </w:t>
      </w:r>
      <w:r>
        <w:rPr>
          <w:rStyle w:val="Textooriginal"/>
        </w:rPr>
        <w:t>main</w:t>
      </w:r>
      <w:r>
        <w:rPr/>
        <w:t xml:space="preserve">. Al consultar la pestaÃ±a </w:t>
      </w:r>
      <w:r>
        <w:rPr>
          <w:rStyle w:val="Strong"/>
        </w:rPr>
        <w:t>Actions</w:t>
      </w:r>
      <w:r>
        <w:rPr/>
        <w:t xml:space="preserve">, se evidencia cÃ³mo el workflow se disparÃ³ automÃ¡ticamente, y al cumplirse ahora la condiciÃ³n de rama </w:t>
      </w:r>
      <w:r>
        <w:rPr>
          <w:rStyle w:val="Textooriginal"/>
        </w:rPr>
        <w:t>main</w:t>
      </w:r>
      <w:r>
        <w:rPr/>
        <w:t xml:space="preserve">, procediÃ³ con la ejecuciÃ³n completa, construyendo y publicando la imagen Docker en GitHub Container Registry: 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10721975" cy="2575560"/>
            <wp:effectExtent l="0" t="0" r="0" b="0"/>
            <wp:docPr id="27" name="Imagen27" descr="Workflow post merge en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7" descr="Workflow post merge en main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94" t="-391" r="0" b="-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1975" cy="2575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27: EjecuciÃ³n exitosa del pipeline completo en main tras el merge, incluyendo el empaquetado del contenedor.</w:t>
      </w:r>
    </w:p>
    <w:p>
      <w:pPr>
        <w:pStyle w:val="Heading3"/>
        <w:bidi w:val="0"/>
        <w:rPr/>
      </w:pPr>
      <w:r>
        <w:rPr/>
        <w:t>Paso 8: Higiene de Ramas (Branch Hygiene) y Limpieza</w:t>
      </w:r>
    </w:p>
    <w:p>
      <w:pPr>
        <w:pStyle w:val="BodyText"/>
        <w:bidi w:val="0"/>
        <w:rPr/>
      </w:pPr>
      <w:r>
        <w:rPr/>
        <w:t xml:space="preserve">Un aspecto tÃ©cnico fundamental es el orden estricto en la eliminaciÃ³n de ramas. En la prÃ¡ctica, </w:t>
      </w:r>
      <w:r>
        <w:rPr>
          <w:rStyle w:val="Strong"/>
        </w:rPr>
        <w:t>NUNCA se debe borrar una rama local o remota antes de verificar que en GitHub aparezca como 'Merged'</w:t>
      </w:r>
      <w:r>
        <w:rPr/>
        <w:t xml:space="preserve">. Si se borra la rama prematuramente y el PR fue cerrado sin merge o requiere correcciones, los cambios y referencias pueden perderse o dificultar la trazabilidad. </w:t>
      </w:r>
    </w:p>
    <w:p>
      <w:pPr>
        <w:pStyle w:val="BodyText"/>
        <w:bidi w:val="0"/>
        <w:rPr/>
      </w:pPr>
      <w:r>
        <w:rPr/>
        <w:t xml:space="preserve">Una vez confirmado el merge, se regresÃ³ a </w:t>
      </w:r>
      <w:r>
        <w:rPr>
          <w:rStyle w:val="Textooriginal"/>
        </w:rPr>
        <w:t>main</w:t>
      </w:r>
      <w:r>
        <w:rPr/>
        <w:t xml:space="preserve"> en local, se descargaron los cambios consolidados y se eliminaron las ramas efÃ</w:t>
        <w:softHyphen/>
        <w:t xml:space="preserve">meras: </w:t>
      </w:r>
    </w:p>
    <w:p>
      <w:pPr>
        <w:pStyle w:val="Textopreformateado"/>
        <w:bidi w:val="0"/>
        <w:rPr/>
      </w:pPr>
      <w:r>
        <w:rPr>
          <w:rStyle w:val="Textooriginal"/>
        </w:rPr>
        <w:t># Cambiar a la rama principal y sincronizar el nuevo commit de main</w:t>
      </w:r>
    </w:p>
    <w:p>
      <w:pPr>
        <w:pStyle w:val="Textopreformateado"/>
        <w:bidi w:val="0"/>
        <w:rPr/>
      </w:pPr>
      <w:r>
        <w:rPr>
          <w:rStyle w:val="Textooriginal"/>
        </w:rPr>
        <w:t>git checkout main</w:t>
      </w:r>
    </w:p>
    <w:p>
      <w:pPr>
        <w:pStyle w:val="Textopreformateado"/>
        <w:bidi w:val="0"/>
        <w:rPr/>
      </w:pPr>
      <w:r>
        <w:rPr>
          <w:rStyle w:val="Textooriginal"/>
        </w:rPr>
        <w:t>git pull origin main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Eliminar la rama local que ya fue fusionada</w:t>
      </w:r>
    </w:p>
    <w:p>
      <w:pPr>
        <w:pStyle w:val="Textopreformateado"/>
        <w:bidi w:val="0"/>
        <w:rPr/>
      </w:pPr>
      <w:r>
        <w:rPr>
          <w:rStyle w:val="Textooriginal"/>
        </w:rPr>
        <w:t>git branch -D test/verificar-branch-protection-2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Eliminar la rama en el repositorio remoto</w:t>
      </w:r>
    </w:p>
    <w:p>
      <w:pPr>
        <w:pStyle w:val="Textopreformateado"/>
        <w:bidi w:val="0"/>
        <w:rPr/>
      </w:pPr>
      <w:r>
        <w:rPr>
          <w:rStyle w:val="Textooriginal"/>
        </w:rPr>
        <w:t>git push origin --delete test/verificar-branch-protection-2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5539740" cy="1386840"/>
            <wp:effectExtent l="0" t="0" r="0" b="0"/>
            <wp:docPr id="28" name="Imagen28" descr="Instrucciones de limpi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8" descr="Instrucciones de limpieza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82" t="-727" r="0" b="-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3868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28: Comandos estÃ¡ndar para la sincronizaciÃ³n de main y poda de ramas de trabajo.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7071995" cy="3962400"/>
            <wp:effectExtent l="0" t="0" r="0" b="0"/>
            <wp:docPr id="29" name="Imagen29" descr="Terminal ejecutando la limpi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9" descr="Terminal ejecutando la limpieza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43" t="-254" r="0" b="-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9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29: Consola de terminal ejecutando el pull de main y la eliminaciÃ³n de la rama tanto en local como en remoto.</w:t>
      </w:r>
    </w:p>
    <w:p>
      <w:pPr>
        <w:pStyle w:val="BodyText"/>
        <w:keepLines/>
        <w:bidi w:val="0"/>
        <w:spacing w:before="330" w:after="330"/>
        <w:ind w:hanging="0" w:left="330" w:right="330"/>
        <w:jc w:val="center"/>
        <w:rPr/>
      </w:pPr>
      <w:r>
        <w:rPr/>
        <w:drawing>
          <wp:inline distT="0" distB="0" distL="0" distR="0">
            <wp:extent cx="6287135" cy="2072640"/>
            <wp:effectExtent l="0" t="0" r="0" b="0"/>
            <wp:docPr id="30" name="Imagen30" descr="Resumen de cierre y log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30" descr="Resumen de cierre y logros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60" t="-486" r="0" b="-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20726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210"/>
        <w:ind w:hanging="0" w:left="330" w:right="330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Figura 30: Checklist final del laboratorio confirmando todos los hitos de Trunk-Based Development alcanzados.</w:t>
      </w:r>
    </w:p>
    <w:p>
      <w:pPr>
        <w:pStyle w:val="Heading1"/>
        <w:bidi w:val="0"/>
        <w:ind w:hanging="0" w:left="0" w:right="0"/>
        <w:rPr/>
      </w:pPr>
      <w:bookmarkStart w:id="6" w:name="proyecto-real"/>
      <w:bookmarkEnd w:id="6"/>
      <w:r>
        <w:rPr/>
        <w:t>7. Mapeo y AplicaciÃ³n al Proyecto Real (SegurityMZManager)</w:t>
      </w:r>
    </w:p>
    <w:p>
      <w:pPr>
        <w:pStyle w:val="BodyText"/>
        <w:bidi w:val="0"/>
        <w:rPr/>
      </w:pPr>
      <w:r>
        <w:rPr/>
        <w:t>Toda la metodologÃ</w:t>
        <w:softHyphen/>
        <w:t xml:space="preserve">a validada en el laboratorio de pruebas es directamente aplicable y representa el estÃ¡ndar operativo implementado en el proyecto </w:t>
      </w:r>
      <w:r>
        <w:rPr>
          <w:rStyle w:val="Strong"/>
        </w:rPr>
        <w:t>SegurityMZManager</w:t>
      </w:r>
      <w:r>
        <w:rPr/>
        <w:t xml:space="preserve"> (</w:t>
      </w:r>
      <w:r>
        <w:rPr>
          <w:rStyle w:val="Textooriginal"/>
        </w:rPr>
        <w:t>MunGZar/SegurityMZManager</w:t>
      </w:r>
      <w:r>
        <w:rPr/>
        <w:t xml:space="preserve">). </w:t>
      </w:r>
    </w:p>
    <w:p>
      <w:pPr>
        <w:pStyle w:val="BodyText"/>
        <w:bidi w:val="0"/>
        <w:rPr/>
      </w:pPr>
      <w:r>
        <w:rPr/>
        <w:t xml:space="preserve">En </w:t>
      </w:r>
      <w:r>
        <w:rPr>
          <w:rStyle w:val="Strong"/>
        </w:rPr>
        <w:t>SegurityMZManager</w:t>
      </w:r>
      <w:r>
        <w:rPr/>
        <w:t xml:space="preserve">, una soluciÃ³n integral para gestiÃ³n de seguridad electrÃ³nica y cotizaciones, el archivo de pipeline </w:t>
      </w:r>
      <w:r>
        <w:rPr>
          <w:rStyle w:val="Textooriginal"/>
        </w:rPr>
        <w:t>.github/workflows/ci-cd.yml</w:t>
      </w:r>
      <w:r>
        <w:rPr/>
        <w:t xml:space="preserve"> implementa con exactitud los mismos principios de arquitectura desacoplada: </w:t>
      </w:r>
    </w:p>
    <w:p>
      <w:pPr>
        <w:pStyle w:val="Textopreformateado"/>
        <w:bidi w:val="0"/>
        <w:rPr/>
      </w:pPr>
      <w:r>
        <w:rPr>
          <w:rStyle w:val="Textooriginal"/>
        </w:rPr>
        <w:t># Estructura del Pipeline CI/CD en SegurityMZManager</w:t>
      </w:r>
    </w:p>
    <w:p>
      <w:pPr>
        <w:pStyle w:val="Textopreformateado"/>
        <w:bidi w:val="0"/>
        <w:rPr/>
      </w:pPr>
      <w:r>
        <w:rPr>
          <w:rStyle w:val="Textooriginal"/>
        </w:rPr>
        <w:t>jobs: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backend: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name: Backend (Test &amp; Build)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runs-on: ubuntu-latest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uses: actions/checkout@v7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Pruebas unitarias Jest y Build NestJS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|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npm ci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npx prisma generate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npm run test -- --passWithNoTests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npm run build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frontend: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name: Frontend (Build &amp; Types)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runs-on: ubuntu-latest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uses: actions/checkout@v7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Build Next.js con Turbopack y TypeScript Check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run: |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npm ci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    </w:t>
      </w:r>
      <w:r>
        <w:rPr>
          <w:rStyle w:val="Textooriginal"/>
        </w:rPr>
        <w:t>npm run build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publish-packages: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name: Publicar Packages en GitHub (GHCR)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needs: [backend, frontend]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runs-on: ubuntu-latest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if: github.ref == 'refs/heads/main' &amp;&amp; (github.event_name == 'push' || github.event_name == 'workflow_dispatch')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permissions: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contents: read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packages: write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steps: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- name: Docker build and push a ghcr.io/mungzar/seguritymzmanager/...</w:t>
      </w:r>
    </w:p>
    <w:p>
      <w:pPr>
        <w:pStyle w:val="Heading3"/>
        <w:bidi w:val="0"/>
        <w:rPr/>
      </w:pPr>
      <w:r>
        <w:rPr/>
        <w:t>Beneficios de TBD para el Equipo de SegurityMZManager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IntegraciÃ³n sin FricciÃ³n:</w:t>
      </w:r>
      <w:r>
        <w:rPr/>
        <w:t xml:space="preserve"> Cada mÃ³dulo desarrollado (ej. catÃ¡logo de productos Dahua/Imou, cotizaciones, gestiÃ³n de clientes) se integra mediante micro-ramas en lugar de ramas eternas de caracterÃ</w:t>
        <w:softHyphen/>
        <w:t xml:space="preserve">sticas.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Confianza de Despliegue:</w:t>
      </w:r>
      <w:r>
        <w:rPr/>
        <w:t xml:space="preserve"> La rama </w:t>
      </w:r>
      <w:r>
        <w:rPr>
          <w:rStyle w:val="Textooriginal"/>
        </w:rPr>
        <w:t>main</w:t>
      </w:r>
      <w:r>
        <w:rPr/>
        <w:t xml:space="preserve"> siempre estÃ¡ verde, permitiendo publicar paquetes Docker en GHCR con total garantÃ</w:t>
        <w:softHyphen/>
        <w:t xml:space="preserve">a de que backend y frontend compilan y superan las pruebas unitarias.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SintonÃ</w:t>
        <w:softHyphen/>
        <w:t>a con Scrum:</w:t>
      </w:r>
      <w:r>
        <w:rPr/>
        <w:t xml:space="preserve"> Las historias de usuario se slicean (rebanan) en incrementos mÃ</w:t>
        <w:softHyphen/>
        <w:t>nimos entregables de 1 dÃ</w:t>
        <w:softHyphen/>
        <w:t xml:space="preserve">a, permitiendo que la Daily Scrum responda: </w:t>
      </w:r>
      <w:r>
        <w:rPr>
          <w:rStyle w:val="Emphasis"/>
        </w:rPr>
        <w:t>"Â¿QuÃ© voy a integrar hoy a main y quÃ© necesito para mantener el pipeline en verde?"</w:t>
      </w:r>
      <w:r>
        <w:rPr/>
        <w:t xml:space="preserve">. </w:t>
      </w:r>
    </w:p>
    <w:p>
      <w:pPr>
        <w:pStyle w:val="Heading1"/>
        <w:bidi w:val="0"/>
        <w:ind w:hanging="0" w:left="0" w:right="0"/>
        <w:rPr/>
      </w:pPr>
      <w:bookmarkStart w:id="7" w:name="conclusiones"/>
      <w:bookmarkEnd w:id="7"/>
      <w:r>
        <w:rPr/>
        <w:t>8. Conclusiones y Buenas PrÃ¡cticas de IngenierÃ</w:t>
        <w:softHyphen/>
        <w:t>a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EliminaciÃ³n del 'Merge Hell':</w:t>
      </w:r>
      <w:r>
        <w:rPr/>
        <w:t xml:space="preserve"> La adopciÃ³n de Trunk-Based Development combinada con lotes pequeÃ±os de cÃ³digo reduce drÃ¡sticamente los conflictos de combinaciÃ³n y acelera el tiempo de entrega de valor al usuario.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DevSecOps y MÃ</w:t>
        <w:softHyphen/>
        <w:t>nimo Privilegio:</w:t>
      </w:r>
      <w:r>
        <w:rPr/>
        <w:t xml:space="preserve"> Limitar el token de GitHub Actions a solo lectura (</w:t>
      </w:r>
      <w:r>
        <w:rPr>
          <w:rStyle w:val="Textooriginal"/>
        </w:rPr>
        <w:t>contents: read</w:t>
      </w:r>
      <w:r>
        <w:rPr/>
        <w:t>) por defecto y aislar los permisos de escritura (</w:t>
      </w:r>
      <w:r>
        <w:rPr>
          <w:rStyle w:val="Textooriginal"/>
        </w:rPr>
        <w:t>packages: write</w:t>
      </w:r>
      <w:r>
        <w:rPr/>
        <w:t xml:space="preserve">) Ãºnicamente al job de publicaciÃ³n en </w:t>
      </w:r>
      <w:r>
        <w:rPr>
          <w:rStyle w:val="Textooriginal"/>
        </w:rPr>
        <w:t>main</w:t>
      </w:r>
      <w:r>
        <w:rPr/>
        <w:t xml:space="preserve"> protege la cadena de suministro de software de ataques de inyecciÃ³n o contaminaciÃ³n de artefactos.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AutomatizaciÃ³n del Definition of Done:</w:t>
      </w:r>
      <w:r>
        <w:rPr/>
        <w:t xml:space="preserve"> El pipeline de CI y los Rulesets de GitHub convierten la Definition of Done tÃ©cnica en una garantÃ</w:t>
        <w:softHyphen/>
        <w:t xml:space="preserve">a automÃ¡tica, objetiva e inalterable, donde ningÃºn cÃ³digo sin pruebas o con linter roto puede tocar la rama productiva.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Higiene de Control de Versiones:</w:t>
      </w:r>
      <w:r>
        <w:rPr/>
        <w:t xml:space="preserve"> La disciplina de esperar la confirmaciÃ³n de fusiÃ³n antes de eliminar ramas y el uso de </w:t>
      </w:r>
      <w:r>
        <w:rPr>
          <w:rStyle w:val="Emphasis"/>
        </w:rPr>
        <w:t>Squash and Merge</w:t>
      </w:r>
      <w:r>
        <w:rPr/>
        <w:t xml:space="preserve"> garantizan un historial de Git limpio, lineal, legible y totalmente auditable. </w:t>
      </w:r>
    </w:p>
    <w:p>
      <w:pPr>
        <w:pStyle w:val="Lneahorizontal"/>
        <w:bidi w:val="0"/>
        <w:rPr/>
      </w:pPr>
      <w:r>
        <w:rPr/>
      </w:r>
    </w:p>
    <w:p>
      <w:pPr>
        <w:pStyle w:val="BodyText"/>
        <w:bidi w:val="0"/>
        <w:spacing w:before="0" w:after="210"/>
        <w:ind w:hanging="0" w:left="0" w:right="0"/>
        <w:jc w:val="center"/>
        <w:rPr>
          <w:color w:val="64748B"/>
          <w:sz w:val="18"/>
        </w:rPr>
      </w:pPr>
      <w:r>
        <w:rPr>
          <w:color w:val="64748B"/>
          <w:sz w:val="18"/>
        </w:rPr>
        <w:t xml:space="preserve">Documento elaborado por Jhardiher JosÃ© Giraldo MuÃ±oz · SegurityMZManager · 2026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Helvetica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egoe UI;Helvetica;Arial;sans-serif" w:hAnsi="Segoe UI;Helvetica;Arial;sans-serif" w:eastAsia="Segoe UI;Helvetica;Arial;sans-serif" w:cs="Segoe UI;Helvetica;Arial;sans-serif"/>
      <w:color w:val="1E293B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2" w:space="6" w:color="2563EB"/>
      </w:pBdr>
      <w:spacing w:before="600" w:after="283"/>
    </w:pPr>
    <w:rPr>
      <w:b/>
      <w:bCs/>
      <w:color w:val="0F172A"/>
      <w:sz w:val="36"/>
      <w:szCs w:val="36"/>
    </w:rPr>
  </w:style>
  <w:style w:type="paragraph" w:styleId="Heading2">
    <w:name w:val="heading 2"/>
    <w:basedOn w:val="Ttulo"/>
    <w:next w:val="BodyText"/>
    <w:qFormat/>
    <w:pPr>
      <w:keepNext w:val="true"/>
      <w:pBdr>
        <w:bottom w:val="single" w:sz="2" w:space="5" w:color="CBD5E1"/>
      </w:pBdr>
      <w:spacing w:before="450" w:after="120"/>
      <w:outlineLvl w:val="1"/>
    </w:pPr>
    <w:rPr>
      <w:rFonts w:ascii="Liberation Serif" w:hAnsi="Liberation Serif" w:eastAsia="NSimSun" w:cs="Arial"/>
      <w:b/>
      <w:bCs/>
      <w:color w:val="1E3A8A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375" w:after="120"/>
      <w:outlineLvl w:val="2"/>
    </w:pPr>
    <w:rPr>
      <w:rFonts w:ascii="Liberation Serif" w:hAnsi="Liberation Serif" w:eastAsia="NSimSun" w:cs="Arial"/>
      <w:b/>
      <w:bCs/>
      <w:color w:val="2563E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Courier New;monospace" w:hAnsi="Consolas;Courier New;monospace" w:eastAsia="Consolas;Courier New;monospace" w:cs="Consolas;Courier New;monospace"/>
      <w:color w:val="B91C1C"/>
      <w:sz w:val="20"/>
      <w:szCs w:val="20"/>
      <w:shd w:fill="F1F5F9" w:val="clear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/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10"/>
      <w:jc w:val="both"/>
    </w:pPr>
    <w:rPr>
      <w:sz w:val="21"/>
      <w:szCs w:val="21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keepLines/>
      <w:pBdr>
        <w:top w:val="single" w:sz="2" w:space="12" w:color="334155"/>
        <w:left w:val="single" w:sz="2" w:space="12" w:color="334155"/>
        <w:bottom w:val="single" w:sz="2" w:space="12" w:color="334155"/>
        <w:right w:val="single" w:sz="2" w:space="12" w:color="334155"/>
      </w:pBdr>
      <w:shd w:fill="0F172A" w:val="clear"/>
      <w:spacing w:lineRule="auto" w:line="348" w:before="240" w:after="240"/>
      <w:ind w:left="240" w:right="240"/>
    </w:pPr>
    <w:rPr>
      <w:rFonts w:ascii="Consolas;Courier New;monospace" w:hAnsi="Consolas;Courier New;monospace" w:eastAsia="Consolas;Courier New;monospace" w:cs="Consolas;Courier New;monospace"/>
      <w:color w:val="F8FAFC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shd w:fill="F1F5F9" w:val="clear"/>
      <w:jc w:val="left"/>
    </w:pPr>
    <w:rPr>
      <w:b/>
      <w:bCs/>
      <w:color w:val="0F172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revision>0</cp:revision>
  <dc:subject/>
  <dc:title>Laboratorio de Trunk-Based Development (TBD) y CI/CD - DocumentaciÃ³n TÃ©cnica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