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DE09" w14:textId="50EE279E" w:rsidR="007D5DE4" w:rsidRPr="004B200F" w:rsidRDefault="005024CF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                                                  </w:t>
      </w:r>
      <w:r w:rsidRPr="004B200F">
        <w:rPr>
          <w:rFonts w:ascii="Times New Roman" w:hAnsi="Times New Roman" w:cs="Times New Roman"/>
          <w:sz w:val="36"/>
          <w:szCs w:val="36"/>
          <w:lang w:val="en-GB"/>
        </w:rPr>
        <w:t xml:space="preserve">Security 360 </w:t>
      </w:r>
    </w:p>
    <w:p w14:paraId="5B72C93D" w14:textId="163C2C00" w:rsidR="005024CF" w:rsidRPr="004B200F" w:rsidRDefault="005024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B200F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Week 1:</w:t>
      </w:r>
    </w:p>
    <w:p w14:paraId="1D70AE48" w14:textId="1FFE14E6" w:rsidR="005024CF" w:rsidRPr="004B200F" w:rsidRDefault="005024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B200F">
        <w:rPr>
          <w:rFonts w:ascii="Times New Roman" w:hAnsi="Times New Roman" w:cs="Times New Roman"/>
          <w:sz w:val="28"/>
          <w:szCs w:val="28"/>
          <w:highlight w:val="cyan"/>
          <w:lang w:val="en-GB"/>
        </w:rPr>
        <w:t>Assign task:</w:t>
      </w:r>
    </w:p>
    <w:p w14:paraId="717488A7" w14:textId="3D3FA193" w:rsidR="005024CF" w:rsidRPr="004B200F" w:rsidRDefault="005024CF" w:rsidP="004B2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1.adding RTC</w:t>
      </w:r>
    </w:p>
    <w:p w14:paraId="5324AB9F" w14:textId="23148728" w:rsidR="005024CF" w:rsidRPr="004B200F" w:rsidRDefault="005024CF" w:rsidP="004B2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2.Sending </w:t>
      </w:r>
      <w:r w:rsidR="004B200F" w:rsidRPr="004B200F">
        <w:rPr>
          <w:rFonts w:ascii="Times New Roman" w:hAnsi="Times New Roman" w:cs="Times New Roman"/>
          <w:lang w:val="en-GB"/>
        </w:rPr>
        <w:t>NRF</w:t>
      </w:r>
      <w:r w:rsidRPr="004B200F">
        <w:rPr>
          <w:rFonts w:ascii="Times New Roman" w:hAnsi="Times New Roman" w:cs="Times New Roman"/>
          <w:lang w:val="en-GB"/>
        </w:rPr>
        <w:t xml:space="preserve"> data between server and client</w:t>
      </w:r>
    </w:p>
    <w:p w14:paraId="4205797B" w14:textId="46131883" w:rsidR="005024CF" w:rsidRPr="004B200F" w:rsidRDefault="005024CF" w:rsidP="004B2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3.battery status show</w:t>
      </w:r>
    </w:p>
    <w:p w14:paraId="65A02139" w14:textId="7A150A3B" w:rsidR="005024CF" w:rsidRPr="004B200F" w:rsidRDefault="005024CF" w:rsidP="004B2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4.JSON data prepare</w:t>
      </w:r>
    </w:p>
    <w:p w14:paraId="2F035507" w14:textId="592F8DC5" w:rsidR="005024CF" w:rsidRPr="004B200F" w:rsidRDefault="005024CF" w:rsidP="004B2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5.gsm setup and </w:t>
      </w:r>
      <w:r w:rsidR="004B200F" w:rsidRPr="004B200F">
        <w:rPr>
          <w:rFonts w:ascii="Times New Roman" w:hAnsi="Times New Roman" w:cs="Times New Roman"/>
          <w:lang w:val="en-GB"/>
        </w:rPr>
        <w:t>API</w:t>
      </w:r>
      <w:r w:rsidRPr="004B200F">
        <w:rPr>
          <w:rFonts w:ascii="Times New Roman" w:hAnsi="Times New Roman" w:cs="Times New Roman"/>
          <w:lang w:val="en-GB"/>
        </w:rPr>
        <w:t xml:space="preserve"> request sending</w:t>
      </w:r>
    </w:p>
    <w:p w14:paraId="0EF58BCB" w14:textId="430DEF67" w:rsidR="005024CF" w:rsidRPr="004B200F" w:rsidRDefault="005024CF">
      <w:pPr>
        <w:rPr>
          <w:rFonts w:ascii="Times New Roman" w:hAnsi="Times New Roman" w:cs="Times New Roman"/>
          <w:lang w:val="en-GB"/>
        </w:rPr>
      </w:pPr>
    </w:p>
    <w:p w14:paraId="08A61598" w14:textId="5F005600" w:rsidR="005024CF" w:rsidRPr="004B200F" w:rsidRDefault="005024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B200F">
        <w:rPr>
          <w:rFonts w:ascii="Times New Roman" w:hAnsi="Times New Roman" w:cs="Times New Roman"/>
          <w:sz w:val="28"/>
          <w:szCs w:val="28"/>
          <w:highlight w:val="green"/>
          <w:lang w:val="en-GB"/>
        </w:rPr>
        <w:t>Done:</w:t>
      </w:r>
    </w:p>
    <w:p w14:paraId="2AF01A8A" w14:textId="5487A9D7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1.RTC code implement</w:t>
      </w:r>
    </w:p>
    <w:p w14:paraId="738B9058" w14:textId="3468225A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2.Battery status implement</w:t>
      </w:r>
    </w:p>
    <w:p w14:paraId="07B7619F" w14:textId="250B812E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3.GSM old code improvement and JSON object </w:t>
      </w:r>
      <w:r w:rsidR="004B200F" w:rsidRPr="004B200F">
        <w:rPr>
          <w:rFonts w:ascii="Times New Roman" w:hAnsi="Times New Roman" w:cs="Times New Roman"/>
          <w:lang w:val="en-GB"/>
        </w:rPr>
        <w:t>create</w:t>
      </w:r>
      <w:r w:rsidRPr="004B200F">
        <w:rPr>
          <w:rFonts w:ascii="Times New Roman" w:hAnsi="Times New Roman" w:cs="Times New Roman"/>
          <w:lang w:val="en-GB"/>
        </w:rPr>
        <w:t xml:space="preserve"> for different type of data request.</w:t>
      </w:r>
    </w:p>
    <w:p w14:paraId="7DFC4886" w14:textId="444ED46B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4.old </w:t>
      </w:r>
      <w:r w:rsidR="004B200F" w:rsidRPr="004B200F">
        <w:rPr>
          <w:rFonts w:ascii="Times New Roman" w:hAnsi="Times New Roman" w:cs="Times New Roman"/>
          <w:lang w:val="en-GB"/>
        </w:rPr>
        <w:t>NRF</w:t>
      </w:r>
      <w:r w:rsidRPr="004B200F">
        <w:rPr>
          <w:rFonts w:ascii="Times New Roman" w:hAnsi="Times New Roman" w:cs="Times New Roman"/>
          <w:lang w:val="en-GB"/>
        </w:rPr>
        <w:t xml:space="preserve"> code change for sending battery real value and also sending multi data.</w:t>
      </w:r>
    </w:p>
    <w:p w14:paraId="102E0DDB" w14:textId="31B3A94D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>5. logic setup for whole time string sending between server and client</w:t>
      </w:r>
    </w:p>
    <w:p w14:paraId="5472BE05" w14:textId="4045EC80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6.In V2B marge </w:t>
      </w:r>
      <w:r w:rsidR="004B200F" w:rsidRPr="004B200F">
        <w:rPr>
          <w:rFonts w:ascii="Times New Roman" w:hAnsi="Times New Roman" w:cs="Times New Roman"/>
          <w:lang w:val="en-GB"/>
        </w:rPr>
        <w:t>RTC, NRF, HALL, DEEP</w:t>
      </w:r>
      <w:r w:rsidRPr="004B200F">
        <w:rPr>
          <w:rFonts w:ascii="Times New Roman" w:hAnsi="Times New Roman" w:cs="Times New Roman"/>
          <w:lang w:val="en-GB"/>
        </w:rPr>
        <w:t>_SLEEP</w:t>
      </w:r>
    </w:p>
    <w:p w14:paraId="4CB83DF1" w14:textId="0F14FA7A" w:rsidR="005024CF" w:rsidRPr="004B200F" w:rsidRDefault="005024CF" w:rsidP="004B20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7.In V2A marge </w:t>
      </w:r>
      <w:r w:rsidR="004B200F" w:rsidRPr="004B200F">
        <w:rPr>
          <w:rFonts w:ascii="Times New Roman" w:hAnsi="Times New Roman" w:cs="Times New Roman"/>
          <w:lang w:val="en-GB"/>
        </w:rPr>
        <w:t>NRF</w:t>
      </w:r>
      <w:r w:rsidRPr="004B200F">
        <w:rPr>
          <w:rFonts w:ascii="Times New Roman" w:hAnsi="Times New Roman" w:cs="Times New Roman"/>
          <w:lang w:val="en-GB"/>
        </w:rPr>
        <w:t xml:space="preserve"> and </w:t>
      </w:r>
      <w:r w:rsidR="00706994" w:rsidRPr="004B200F">
        <w:rPr>
          <w:rFonts w:ascii="Times New Roman" w:hAnsi="Times New Roman" w:cs="Times New Roman"/>
          <w:lang w:val="en-GB"/>
        </w:rPr>
        <w:t xml:space="preserve">GSM </w:t>
      </w:r>
    </w:p>
    <w:p w14:paraId="0CD6FD4A" w14:textId="2EBFC1F9" w:rsidR="0062449A" w:rsidRPr="004B200F" w:rsidRDefault="0062449A">
      <w:pPr>
        <w:rPr>
          <w:rFonts w:ascii="Times New Roman" w:hAnsi="Times New Roman" w:cs="Times New Roman"/>
          <w:lang w:val="en-GB"/>
        </w:rPr>
      </w:pPr>
    </w:p>
    <w:p w14:paraId="0D8128E1" w14:textId="18327956" w:rsidR="0062449A" w:rsidRPr="004B200F" w:rsidRDefault="0062449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B200F">
        <w:rPr>
          <w:rFonts w:ascii="Times New Roman" w:hAnsi="Times New Roman" w:cs="Times New Roman"/>
          <w:sz w:val="28"/>
          <w:szCs w:val="28"/>
          <w:highlight w:val="red"/>
          <w:lang w:val="en-GB"/>
        </w:rPr>
        <w:t>Incomplete:</w:t>
      </w:r>
    </w:p>
    <w:p w14:paraId="63658DD0" w14:textId="0707C316" w:rsidR="0062449A" w:rsidRPr="004B200F" w:rsidRDefault="0062449A" w:rsidP="004B2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B200F">
        <w:rPr>
          <w:rFonts w:ascii="Times New Roman" w:hAnsi="Times New Roman" w:cs="Times New Roman"/>
          <w:lang w:val="en-GB"/>
        </w:rPr>
        <w:t xml:space="preserve">1.logic implement for different situation when </w:t>
      </w:r>
      <w:r w:rsidR="004B200F" w:rsidRPr="004B200F">
        <w:rPr>
          <w:rFonts w:ascii="Times New Roman" w:hAnsi="Times New Roman" w:cs="Times New Roman"/>
          <w:lang w:val="en-GB"/>
        </w:rPr>
        <w:t>gsm will work and also some logic for sending NRF data between server and client along with Acknowledgement.</w:t>
      </w:r>
    </w:p>
    <w:p w14:paraId="71772FC5" w14:textId="77777777" w:rsidR="004B200F" w:rsidRPr="004B200F" w:rsidRDefault="004B200F">
      <w:pPr>
        <w:rPr>
          <w:rFonts w:ascii="Times New Roman" w:hAnsi="Times New Roman" w:cs="Times New Roman"/>
          <w:lang w:val="en-GB"/>
        </w:rPr>
      </w:pPr>
    </w:p>
    <w:p w14:paraId="17E84BCD" w14:textId="77777777" w:rsidR="0062449A" w:rsidRPr="004B200F" w:rsidRDefault="0062449A">
      <w:pPr>
        <w:rPr>
          <w:rFonts w:ascii="Times New Roman" w:hAnsi="Times New Roman" w:cs="Times New Roman"/>
          <w:lang w:val="en-GB"/>
        </w:rPr>
      </w:pPr>
    </w:p>
    <w:sectPr w:rsidR="0062449A" w:rsidRPr="004B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0466"/>
    <w:multiLevelType w:val="hybridMultilevel"/>
    <w:tmpl w:val="BF1C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6C8"/>
    <w:multiLevelType w:val="hybridMultilevel"/>
    <w:tmpl w:val="43AE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36B6"/>
    <w:multiLevelType w:val="hybridMultilevel"/>
    <w:tmpl w:val="598E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F"/>
    <w:rsid w:val="00021D64"/>
    <w:rsid w:val="00096950"/>
    <w:rsid w:val="004B200F"/>
    <w:rsid w:val="005024CF"/>
    <w:rsid w:val="0062449A"/>
    <w:rsid w:val="0070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216F"/>
  <w15:chartTrackingRefBased/>
  <w15:docId w15:val="{B76A2224-3CF8-4D5A-A95E-77123F42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2</cp:revision>
  <dcterms:created xsi:type="dcterms:W3CDTF">2020-08-29T05:48:00Z</dcterms:created>
  <dcterms:modified xsi:type="dcterms:W3CDTF">2020-08-29T06:20:00Z</dcterms:modified>
</cp:coreProperties>
</file>