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64E70" w14:textId="347901AC" w:rsidR="00AF616B" w:rsidRPr="00AF616B" w:rsidRDefault="00AF616B" w:rsidP="00AF616B">
      <w:pPr>
        <w:jc w:val="center"/>
        <w:rPr>
          <w:rFonts w:ascii="Times New Roman" w:hAnsi="Times New Roman" w:cs="Times New Roman"/>
          <w:sz w:val="40"/>
          <w:szCs w:val="40"/>
        </w:rPr>
      </w:pPr>
      <w:r w:rsidRPr="00AF616B">
        <w:rPr>
          <w:rFonts w:ascii="Segoe UI Emoji" w:hAnsi="Segoe UI Emoji" w:cs="Segoe UI Emoji"/>
          <w:sz w:val="40"/>
          <w:szCs w:val="40"/>
        </w:rPr>
        <w:t>✅</w:t>
      </w:r>
      <w:r w:rsidRPr="00AF616B">
        <w:rPr>
          <w:rFonts w:ascii="Times New Roman" w:hAnsi="Times New Roman" w:cs="Times New Roman"/>
          <w:sz w:val="40"/>
          <w:szCs w:val="40"/>
        </w:rPr>
        <w:t xml:space="preserve"> Mini Project: </w:t>
      </w:r>
      <w:r w:rsidRPr="00AF616B">
        <w:rPr>
          <w:rFonts w:ascii="Times New Roman" w:hAnsi="Times New Roman" w:cs="Times New Roman"/>
          <w:sz w:val="40"/>
          <w:szCs w:val="40"/>
        </w:rPr>
        <w:t>Incid</w:t>
      </w:r>
      <w:r w:rsidRPr="00AF616B">
        <w:rPr>
          <w:rFonts w:ascii="Times New Roman" w:hAnsi="Times New Roman" w:cs="Times New Roman"/>
          <w:sz w:val="40"/>
          <w:szCs w:val="40"/>
        </w:rPr>
        <w:t>e</w:t>
      </w:r>
      <w:r w:rsidRPr="00AF616B">
        <w:rPr>
          <w:rFonts w:ascii="Times New Roman" w:hAnsi="Times New Roman" w:cs="Times New Roman"/>
          <w:sz w:val="40"/>
          <w:szCs w:val="40"/>
        </w:rPr>
        <w:t>nt</w:t>
      </w:r>
      <w:r w:rsidRPr="00AF616B">
        <w:rPr>
          <w:rFonts w:ascii="Times New Roman" w:hAnsi="Times New Roman" w:cs="Times New Roman"/>
          <w:sz w:val="40"/>
          <w:szCs w:val="40"/>
        </w:rPr>
        <w:t xml:space="preserve"> Management System in ServiceNow</w:t>
      </w:r>
    </w:p>
    <w:p w14:paraId="49A8DFB0" w14:textId="77777777" w:rsidR="00805108" w:rsidRDefault="00805108" w:rsidP="00AF616B">
      <w:pPr>
        <w:rPr>
          <w:rFonts w:ascii="Times New Roman" w:hAnsi="Times New Roman" w:cs="Times New Roman"/>
          <w:sz w:val="40"/>
          <w:szCs w:val="40"/>
        </w:rPr>
      </w:pPr>
    </w:p>
    <w:p w14:paraId="129CAE16" w14:textId="77777777" w:rsidR="00AF616B" w:rsidRPr="00AF616B" w:rsidRDefault="00AF616B" w:rsidP="00AF6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616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AF616B">
        <w:rPr>
          <w:rFonts w:ascii="Times New Roman" w:hAnsi="Times New Roman" w:cs="Times New Roman"/>
          <w:b/>
          <w:bCs/>
          <w:sz w:val="36"/>
          <w:szCs w:val="36"/>
        </w:rPr>
        <w:t xml:space="preserve"> Project Objective</w:t>
      </w:r>
    </w:p>
    <w:p w14:paraId="1FCF4E1F" w14:textId="77777777" w:rsidR="00AF616B" w:rsidRDefault="00AF616B" w:rsidP="00AF616B">
      <w:p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sz w:val="36"/>
          <w:szCs w:val="36"/>
        </w:rPr>
        <w:t xml:space="preserve">To design and configure a fully functional </w:t>
      </w:r>
      <w:r w:rsidRPr="00AF616B">
        <w:rPr>
          <w:rFonts w:ascii="Times New Roman" w:hAnsi="Times New Roman" w:cs="Times New Roman"/>
          <w:b/>
          <w:bCs/>
          <w:sz w:val="36"/>
          <w:szCs w:val="36"/>
        </w:rPr>
        <w:t>Incident Management System</w:t>
      </w:r>
      <w:r w:rsidRPr="00AF616B">
        <w:rPr>
          <w:rFonts w:ascii="Times New Roman" w:hAnsi="Times New Roman" w:cs="Times New Roman"/>
          <w:sz w:val="36"/>
          <w:szCs w:val="36"/>
        </w:rPr>
        <w:t xml:space="preserve"> within the ServiceNow platform. The application tracks incidents throughout their lifecycle, enforces policies using business rules and UI policies, automates workflows, and ensures appropriate handling and closure of incidents.</w:t>
      </w:r>
    </w:p>
    <w:p w14:paraId="6634067A" w14:textId="77777777" w:rsidR="00AF616B" w:rsidRDefault="00AF616B" w:rsidP="00AF616B">
      <w:pPr>
        <w:rPr>
          <w:rFonts w:ascii="Times New Roman" w:hAnsi="Times New Roman" w:cs="Times New Roman"/>
          <w:sz w:val="36"/>
          <w:szCs w:val="36"/>
        </w:rPr>
      </w:pPr>
    </w:p>
    <w:p w14:paraId="0CEA809C" w14:textId="77777777" w:rsidR="00AF616B" w:rsidRPr="00AF616B" w:rsidRDefault="00AF616B" w:rsidP="00AF6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616B">
        <w:rPr>
          <w:rFonts w:ascii="Segoe UI Emoji" w:hAnsi="Segoe UI Emoji" w:cs="Segoe UI Emoji"/>
          <w:b/>
          <w:bCs/>
          <w:sz w:val="36"/>
          <w:szCs w:val="36"/>
        </w:rPr>
        <w:t>🧩</w:t>
      </w:r>
      <w:r w:rsidRPr="00AF616B">
        <w:rPr>
          <w:rFonts w:ascii="Times New Roman" w:hAnsi="Times New Roman" w:cs="Times New Roman"/>
          <w:b/>
          <w:bCs/>
          <w:sz w:val="36"/>
          <w:szCs w:val="36"/>
        </w:rPr>
        <w:t xml:space="preserve"> Step 1: Use Global Application Scope</w:t>
      </w:r>
    </w:p>
    <w:p w14:paraId="1B54858A" w14:textId="77777777" w:rsidR="00AF616B" w:rsidRPr="00AF616B" w:rsidRDefault="00AF616B" w:rsidP="00AF616B">
      <w:p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sz w:val="36"/>
          <w:szCs w:val="36"/>
        </w:rPr>
        <w:t>Since Incident is part of the ServiceNow Global scope:</w:t>
      </w:r>
    </w:p>
    <w:p w14:paraId="1493C0B3" w14:textId="77777777" w:rsidR="00AF616B" w:rsidRPr="00AF616B" w:rsidRDefault="00AF616B" w:rsidP="00AF616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sz w:val="36"/>
          <w:szCs w:val="36"/>
        </w:rPr>
        <w:t>No need to create a new scoped app.</w:t>
      </w:r>
    </w:p>
    <w:p w14:paraId="4CC9F888" w14:textId="77777777" w:rsidR="00AF616B" w:rsidRDefault="00AF616B" w:rsidP="00AF616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sz w:val="36"/>
          <w:szCs w:val="36"/>
        </w:rPr>
        <w:t xml:space="preserve">Work directly within the existing </w:t>
      </w:r>
      <w:r w:rsidRPr="00AF616B">
        <w:rPr>
          <w:rFonts w:ascii="Times New Roman" w:hAnsi="Times New Roman" w:cs="Times New Roman"/>
          <w:b/>
          <w:bCs/>
          <w:sz w:val="36"/>
          <w:szCs w:val="36"/>
        </w:rPr>
        <w:t>Incident</w:t>
      </w:r>
      <w:r w:rsidRPr="00AF616B">
        <w:rPr>
          <w:rFonts w:ascii="Times New Roman" w:hAnsi="Times New Roman" w:cs="Times New Roman"/>
          <w:sz w:val="36"/>
          <w:szCs w:val="36"/>
        </w:rPr>
        <w:t xml:space="preserve"> table and associated modules.</w:t>
      </w:r>
    </w:p>
    <w:p w14:paraId="5448A18A" w14:textId="77777777" w:rsidR="00AF616B" w:rsidRDefault="00AF616B" w:rsidP="00AF616B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35B9D722" w14:textId="37121C07" w:rsidR="00AF616B" w:rsidRPr="00AF616B" w:rsidRDefault="00AF616B" w:rsidP="00AF616B">
      <w:p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🗃️</w:t>
      </w:r>
      <w:r w:rsidRPr="00AF61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2: Configure Fields &amp; Form Layout</w:t>
      </w:r>
    </w:p>
    <w:p w14:paraId="357F0F97" w14:textId="77777777" w:rsidR="00AF616B" w:rsidRDefault="00AF616B" w:rsidP="00AF61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AF61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Used:</w:t>
      </w:r>
      <w:r w:rsidRPr="00AF616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incident</w:t>
      </w:r>
    </w:p>
    <w:p w14:paraId="0B403EC6" w14:textId="77777777" w:rsidR="00AF616B" w:rsidRDefault="00AF616B" w:rsidP="00AF6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14207BE" w14:textId="00E91C97" w:rsidR="00AF616B" w:rsidRDefault="00AF616B" w:rsidP="00AF6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AF616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Key Fields Added / Configured:</w:t>
      </w:r>
    </w:p>
    <w:p w14:paraId="56F8B2E5" w14:textId="373EC2CE" w:rsidR="00AF616B" w:rsidRPr="00AF616B" w:rsidRDefault="00AF616B" w:rsidP="00AF6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AF616B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✅</w:t>
      </w:r>
      <w:r w:rsidRPr="00AF616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Added the "Root Cause" field to the form layout.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184"/>
        <w:gridCol w:w="5040"/>
      </w:tblGrid>
      <w:tr w:rsidR="00AF616B" w:rsidRPr="00AF616B" w14:paraId="2E17FF90" w14:textId="77777777" w:rsidTr="00AF61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E08E7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lastRenderedPageBreak/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6984E5F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038526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Description</w:t>
            </w:r>
          </w:p>
        </w:tc>
      </w:tr>
      <w:tr w:rsidR="00AF616B" w:rsidRPr="00AF616B" w14:paraId="4ECA2E8F" w14:textId="77777777" w:rsidTr="00AF6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FB6C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14:paraId="38C13C58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Multi Line Text</w:t>
            </w:r>
          </w:p>
        </w:tc>
        <w:tc>
          <w:tcPr>
            <w:tcW w:w="0" w:type="auto"/>
            <w:vAlign w:val="center"/>
            <w:hideMark/>
          </w:tcPr>
          <w:p w14:paraId="6834DB33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Explanation of the root cause of issue</w:t>
            </w:r>
          </w:p>
        </w:tc>
      </w:tr>
      <w:tr w:rsidR="00AF616B" w:rsidRPr="00AF616B" w14:paraId="61BEBAE8" w14:textId="77777777" w:rsidTr="00AF6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0788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152AF3F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5C19B843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Follows ITIL lifecycle (New → Closed)</w:t>
            </w:r>
          </w:p>
        </w:tc>
      </w:tr>
      <w:tr w:rsidR="00AF616B" w:rsidRPr="00AF616B" w14:paraId="1F72F3E0" w14:textId="77777777" w:rsidTr="00AF6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300B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60E10710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33D8CE66" w14:textId="77777777" w:rsidR="00AF616B" w:rsidRPr="00AF616B" w:rsidRDefault="00AF616B" w:rsidP="00AF61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F616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Person assigned to resolve incident</w:t>
            </w:r>
          </w:p>
        </w:tc>
      </w:tr>
    </w:tbl>
    <w:p w14:paraId="120DA363" w14:textId="77777777" w:rsidR="00AF616B" w:rsidRPr="00AF616B" w:rsidRDefault="00AF616B" w:rsidP="00AF6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2D2154A" w14:textId="77777777" w:rsidR="00AF616B" w:rsidRPr="00AF616B" w:rsidRDefault="00AF616B" w:rsidP="00AF6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616B">
        <w:rPr>
          <w:rFonts w:ascii="Segoe UI Emoji" w:hAnsi="Segoe UI Emoji" w:cs="Segoe UI Emoji"/>
          <w:b/>
          <w:bCs/>
          <w:sz w:val="36"/>
          <w:szCs w:val="36"/>
        </w:rPr>
        <w:t>📝</w:t>
      </w:r>
      <w:r w:rsidRPr="00AF616B">
        <w:rPr>
          <w:rFonts w:ascii="Times New Roman" w:hAnsi="Times New Roman" w:cs="Times New Roman"/>
          <w:b/>
          <w:bCs/>
          <w:sz w:val="36"/>
          <w:szCs w:val="36"/>
        </w:rPr>
        <w:t xml:space="preserve"> Step 3: Implement UI Policies</w:t>
      </w:r>
    </w:p>
    <w:p w14:paraId="00879F4A" w14:textId="77777777" w:rsidR="00AF616B" w:rsidRPr="00AF616B" w:rsidRDefault="00AF616B" w:rsidP="00AF6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616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AF616B">
        <w:rPr>
          <w:rFonts w:ascii="Times New Roman" w:hAnsi="Times New Roman" w:cs="Times New Roman"/>
          <w:b/>
          <w:bCs/>
          <w:sz w:val="36"/>
          <w:szCs w:val="36"/>
        </w:rPr>
        <w:t xml:space="preserve"> UI Policy 1 – Root Cause Mandatory on Resolved</w:t>
      </w:r>
    </w:p>
    <w:p w14:paraId="6DF68078" w14:textId="77777777" w:rsidR="00AF616B" w:rsidRPr="00AF616B" w:rsidRDefault="00AF616B" w:rsidP="00AF616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Pr="00AF616B">
        <w:rPr>
          <w:rFonts w:ascii="Times New Roman" w:hAnsi="Times New Roman" w:cs="Times New Roman"/>
          <w:sz w:val="36"/>
          <w:szCs w:val="36"/>
        </w:rPr>
        <w:t xml:space="preserve"> Incident</w:t>
      </w:r>
    </w:p>
    <w:p w14:paraId="24AB6A57" w14:textId="77777777" w:rsidR="00AF616B" w:rsidRPr="00AF616B" w:rsidRDefault="00AF616B" w:rsidP="00AF616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Condition:</w:t>
      </w:r>
      <w:r w:rsidRPr="00AF616B">
        <w:rPr>
          <w:rFonts w:ascii="Times New Roman" w:hAnsi="Times New Roman" w:cs="Times New Roman"/>
          <w:sz w:val="36"/>
          <w:szCs w:val="36"/>
        </w:rPr>
        <w:t xml:space="preserve"> State is Resolved</w:t>
      </w:r>
    </w:p>
    <w:p w14:paraId="5F1B5C74" w14:textId="77777777" w:rsidR="00AF616B" w:rsidRPr="00AF616B" w:rsidRDefault="00AF616B" w:rsidP="00AF616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Action:</w:t>
      </w:r>
      <w:r w:rsidRPr="00AF616B">
        <w:rPr>
          <w:rFonts w:ascii="Times New Roman" w:hAnsi="Times New Roman" w:cs="Times New Roman"/>
          <w:sz w:val="36"/>
          <w:szCs w:val="36"/>
        </w:rPr>
        <w:t xml:space="preserve"> Root Cause → Mandatory = </w:t>
      </w:r>
      <w:r w:rsidRPr="00AF616B">
        <w:rPr>
          <w:rFonts w:ascii="Segoe UI Emoji" w:hAnsi="Segoe UI Emoji" w:cs="Segoe UI Emoji"/>
          <w:sz w:val="36"/>
          <w:szCs w:val="36"/>
        </w:rPr>
        <w:t>✅</w:t>
      </w:r>
    </w:p>
    <w:p w14:paraId="37B6A79B" w14:textId="77777777" w:rsidR="00AF616B" w:rsidRPr="00AF616B" w:rsidRDefault="00AF616B" w:rsidP="00AF6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616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AF616B">
        <w:rPr>
          <w:rFonts w:ascii="Times New Roman" w:hAnsi="Times New Roman" w:cs="Times New Roman"/>
          <w:b/>
          <w:bCs/>
          <w:sz w:val="36"/>
          <w:szCs w:val="36"/>
        </w:rPr>
        <w:t xml:space="preserve"> UI Policy 2 – Assigned </w:t>
      </w:r>
      <w:proofErr w:type="gramStart"/>
      <w:r w:rsidRPr="00AF616B">
        <w:rPr>
          <w:rFonts w:ascii="Times New Roman" w:hAnsi="Times New Roman" w:cs="Times New Roman"/>
          <w:b/>
          <w:bCs/>
          <w:sz w:val="36"/>
          <w:szCs w:val="36"/>
        </w:rPr>
        <w:t>To</w:t>
      </w:r>
      <w:proofErr w:type="gramEnd"/>
      <w:r w:rsidRPr="00AF616B">
        <w:rPr>
          <w:rFonts w:ascii="Times New Roman" w:hAnsi="Times New Roman" w:cs="Times New Roman"/>
          <w:b/>
          <w:bCs/>
          <w:sz w:val="36"/>
          <w:szCs w:val="36"/>
        </w:rPr>
        <w:t xml:space="preserve"> Read-Only on Closed</w:t>
      </w:r>
    </w:p>
    <w:p w14:paraId="7548BA80" w14:textId="77777777" w:rsidR="00AF616B" w:rsidRPr="00AF616B" w:rsidRDefault="00AF616B" w:rsidP="00AF616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Pr="00AF616B">
        <w:rPr>
          <w:rFonts w:ascii="Times New Roman" w:hAnsi="Times New Roman" w:cs="Times New Roman"/>
          <w:sz w:val="36"/>
          <w:szCs w:val="36"/>
        </w:rPr>
        <w:t xml:space="preserve"> Incident</w:t>
      </w:r>
    </w:p>
    <w:p w14:paraId="0227AE80" w14:textId="77777777" w:rsidR="00AF616B" w:rsidRPr="00AF616B" w:rsidRDefault="00AF616B" w:rsidP="00AF616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Condition:</w:t>
      </w:r>
      <w:r w:rsidRPr="00AF616B">
        <w:rPr>
          <w:rFonts w:ascii="Times New Roman" w:hAnsi="Times New Roman" w:cs="Times New Roman"/>
          <w:sz w:val="36"/>
          <w:szCs w:val="36"/>
        </w:rPr>
        <w:t xml:space="preserve"> State is Closed</w:t>
      </w:r>
    </w:p>
    <w:p w14:paraId="475E0A7D" w14:textId="77777777" w:rsidR="00AF616B" w:rsidRPr="00AF616B" w:rsidRDefault="00AF616B" w:rsidP="00AF616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Action:</w:t>
      </w:r>
      <w:r w:rsidRPr="00AF616B">
        <w:rPr>
          <w:rFonts w:ascii="Times New Roman" w:hAnsi="Times New Roman" w:cs="Times New Roman"/>
          <w:sz w:val="36"/>
          <w:szCs w:val="36"/>
        </w:rPr>
        <w:t xml:space="preserve"> Assigned To → Read-Only = </w:t>
      </w:r>
      <w:r w:rsidRPr="00AF616B">
        <w:rPr>
          <w:rFonts w:ascii="Segoe UI Emoji" w:hAnsi="Segoe UI Emoji" w:cs="Segoe UI Emoji"/>
          <w:sz w:val="36"/>
          <w:szCs w:val="36"/>
        </w:rPr>
        <w:t>✅</w:t>
      </w:r>
    </w:p>
    <w:p w14:paraId="61DD1C08" w14:textId="77777777" w:rsidR="00AF616B" w:rsidRPr="00AF616B" w:rsidRDefault="00AF616B" w:rsidP="00AF6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616B">
        <w:rPr>
          <w:rFonts w:ascii="Segoe UI Emoji" w:hAnsi="Segoe UI Emoji" w:cs="Segoe UI Emoji"/>
          <w:b/>
          <w:bCs/>
          <w:sz w:val="36"/>
          <w:szCs w:val="36"/>
        </w:rPr>
        <w:t>⚙️</w:t>
      </w:r>
      <w:r w:rsidRPr="00AF616B">
        <w:rPr>
          <w:rFonts w:ascii="Times New Roman" w:hAnsi="Times New Roman" w:cs="Times New Roman"/>
          <w:b/>
          <w:bCs/>
          <w:sz w:val="36"/>
          <w:szCs w:val="36"/>
        </w:rPr>
        <w:t xml:space="preserve"> Step 4: Implement Business Rules</w:t>
      </w:r>
    </w:p>
    <w:p w14:paraId="7A894375" w14:textId="77777777" w:rsidR="00AF616B" w:rsidRPr="00AF616B" w:rsidRDefault="00AF616B" w:rsidP="00AF6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616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AF616B">
        <w:rPr>
          <w:rFonts w:ascii="Times New Roman" w:hAnsi="Times New Roman" w:cs="Times New Roman"/>
          <w:b/>
          <w:bCs/>
          <w:sz w:val="36"/>
          <w:szCs w:val="36"/>
        </w:rPr>
        <w:t xml:space="preserve"> Business Rule – Auto-Update State to "In Progress" When Assigned</w:t>
      </w:r>
    </w:p>
    <w:p w14:paraId="7EEDD690" w14:textId="77777777" w:rsidR="00AF616B" w:rsidRPr="00AF616B" w:rsidRDefault="00AF616B" w:rsidP="00AF616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AF616B">
        <w:rPr>
          <w:rFonts w:ascii="Times New Roman" w:hAnsi="Times New Roman" w:cs="Times New Roman"/>
          <w:sz w:val="36"/>
          <w:szCs w:val="36"/>
        </w:rPr>
        <w:t xml:space="preserve"> Auto Move to In Progress</w:t>
      </w:r>
    </w:p>
    <w:p w14:paraId="054D4448" w14:textId="77777777" w:rsidR="00AF616B" w:rsidRPr="00AF616B" w:rsidRDefault="00AF616B" w:rsidP="00AF616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Pr="00AF616B">
        <w:rPr>
          <w:rFonts w:ascii="Times New Roman" w:hAnsi="Times New Roman" w:cs="Times New Roman"/>
          <w:sz w:val="36"/>
          <w:szCs w:val="36"/>
        </w:rPr>
        <w:t xml:space="preserve"> Incident</w:t>
      </w:r>
    </w:p>
    <w:p w14:paraId="00413C47" w14:textId="77777777" w:rsidR="00AF616B" w:rsidRPr="00AF616B" w:rsidRDefault="00AF616B" w:rsidP="00AF616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When:</w:t>
      </w:r>
      <w:r w:rsidRPr="00AF616B">
        <w:rPr>
          <w:rFonts w:ascii="Times New Roman" w:hAnsi="Times New Roman" w:cs="Times New Roman"/>
          <w:sz w:val="36"/>
          <w:szCs w:val="36"/>
        </w:rPr>
        <w:t xml:space="preserve"> Before → Update</w:t>
      </w:r>
    </w:p>
    <w:p w14:paraId="61B21328" w14:textId="77777777" w:rsidR="00AF616B" w:rsidRPr="00AF616B" w:rsidRDefault="00AF616B" w:rsidP="00AF616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lastRenderedPageBreak/>
        <w:t>Script (Advanced):</w:t>
      </w:r>
    </w:p>
    <w:p w14:paraId="6AB52608" w14:textId="77777777" w:rsidR="00AF616B" w:rsidRPr="00AF616B" w:rsidRDefault="00AF616B" w:rsidP="00AF61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616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5508944" wp14:editId="3E66E088">
            <wp:extent cx="5731510" cy="1542415"/>
            <wp:effectExtent l="0" t="0" r="2540" b="635"/>
            <wp:docPr id="79166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60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16B">
        <w:rPr>
          <w:rFonts w:ascii="Segoe UI Emoji" w:hAnsi="Segoe UI Emoji" w:cs="Segoe UI Emoji"/>
          <w:b/>
          <w:bCs/>
          <w:sz w:val="36"/>
          <w:szCs w:val="36"/>
        </w:rPr>
        <w:t>🔁</w:t>
      </w:r>
      <w:r w:rsidRPr="00AF616B">
        <w:rPr>
          <w:rFonts w:ascii="Times New Roman" w:hAnsi="Times New Roman" w:cs="Times New Roman"/>
          <w:b/>
          <w:bCs/>
          <w:sz w:val="36"/>
          <w:szCs w:val="36"/>
        </w:rPr>
        <w:t xml:space="preserve"> Step 5: Configure Incident Lifecycle Workflow</w:t>
      </w:r>
    </w:p>
    <w:p w14:paraId="4280FDD0" w14:textId="77777777" w:rsidR="00AF616B" w:rsidRPr="00AF616B" w:rsidRDefault="00AF616B" w:rsidP="00AF616B">
      <w:p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sz w:val="36"/>
          <w:szCs w:val="36"/>
        </w:rPr>
        <w:t>No Flow Designer required since the Incident table already supports standard lifecycle.</w:t>
      </w:r>
    </w:p>
    <w:p w14:paraId="6995E688" w14:textId="77777777" w:rsidR="00AF616B" w:rsidRPr="00AF616B" w:rsidRDefault="00AF616B" w:rsidP="00AF616B">
      <w:p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sz w:val="36"/>
          <w:szCs w:val="36"/>
        </w:rPr>
        <w:t>Lifecycle stages:</w:t>
      </w:r>
    </w:p>
    <w:p w14:paraId="36B9E4AB" w14:textId="77777777" w:rsidR="00AF616B" w:rsidRPr="00AF616B" w:rsidRDefault="00AF616B" w:rsidP="00AF616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New</w:t>
      </w:r>
      <w:r w:rsidRPr="00AF616B">
        <w:rPr>
          <w:rFonts w:ascii="Times New Roman" w:hAnsi="Times New Roman" w:cs="Times New Roman"/>
          <w:sz w:val="36"/>
          <w:szCs w:val="36"/>
        </w:rPr>
        <w:t xml:space="preserve"> – Ticket logged</w:t>
      </w:r>
    </w:p>
    <w:p w14:paraId="1486583A" w14:textId="77777777" w:rsidR="00AF616B" w:rsidRPr="00AF616B" w:rsidRDefault="00AF616B" w:rsidP="00AF616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In Progress</w:t>
      </w:r>
      <w:r w:rsidRPr="00AF616B">
        <w:rPr>
          <w:rFonts w:ascii="Times New Roman" w:hAnsi="Times New Roman" w:cs="Times New Roman"/>
          <w:sz w:val="36"/>
          <w:szCs w:val="36"/>
        </w:rPr>
        <w:t xml:space="preserve"> – Assigned and being worked on</w:t>
      </w:r>
    </w:p>
    <w:p w14:paraId="00F37653" w14:textId="77777777" w:rsidR="00AF616B" w:rsidRPr="00AF616B" w:rsidRDefault="00AF616B" w:rsidP="00AF616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On Hold</w:t>
      </w:r>
      <w:r w:rsidRPr="00AF616B">
        <w:rPr>
          <w:rFonts w:ascii="Times New Roman" w:hAnsi="Times New Roman" w:cs="Times New Roman"/>
          <w:sz w:val="36"/>
          <w:szCs w:val="36"/>
        </w:rPr>
        <w:t xml:space="preserve"> – Awaiting response</w:t>
      </w:r>
    </w:p>
    <w:p w14:paraId="170F0C0C" w14:textId="77777777" w:rsidR="00AF616B" w:rsidRPr="00AF616B" w:rsidRDefault="00AF616B" w:rsidP="00AF616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Resolved</w:t>
      </w:r>
      <w:r w:rsidRPr="00AF616B">
        <w:rPr>
          <w:rFonts w:ascii="Times New Roman" w:hAnsi="Times New Roman" w:cs="Times New Roman"/>
          <w:sz w:val="36"/>
          <w:szCs w:val="36"/>
        </w:rPr>
        <w:t xml:space="preserve"> – Fix applied</w:t>
      </w:r>
    </w:p>
    <w:p w14:paraId="374DDD30" w14:textId="77777777" w:rsidR="00AF616B" w:rsidRPr="00AF616B" w:rsidRDefault="00AF616B" w:rsidP="00AF616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b/>
          <w:bCs/>
          <w:sz w:val="36"/>
          <w:szCs w:val="36"/>
        </w:rPr>
        <w:t>Closed</w:t>
      </w:r>
      <w:r w:rsidRPr="00AF616B">
        <w:rPr>
          <w:rFonts w:ascii="Times New Roman" w:hAnsi="Times New Roman" w:cs="Times New Roman"/>
          <w:sz w:val="36"/>
          <w:szCs w:val="36"/>
        </w:rPr>
        <w:t xml:space="preserve"> – Verified by user</w:t>
      </w:r>
    </w:p>
    <w:p w14:paraId="412B3B97" w14:textId="77777777" w:rsidR="00AF616B" w:rsidRPr="00AF616B" w:rsidRDefault="00AF616B" w:rsidP="00AF616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F616B">
        <w:rPr>
          <w:rFonts w:ascii="Times New Roman" w:hAnsi="Times New Roman" w:cs="Times New Roman"/>
          <w:b/>
          <w:bCs/>
          <w:sz w:val="36"/>
          <w:szCs w:val="36"/>
        </w:rPr>
        <w:t>Canceled</w:t>
      </w:r>
      <w:proofErr w:type="spellEnd"/>
      <w:r w:rsidRPr="00AF616B">
        <w:rPr>
          <w:rFonts w:ascii="Times New Roman" w:hAnsi="Times New Roman" w:cs="Times New Roman"/>
          <w:sz w:val="36"/>
          <w:szCs w:val="36"/>
        </w:rPr>
        <w:t xml:space="preserve"> – No longer required</w:t>
      </w:r>
    </w:p>
    <w:p w14:paraId="3299D40B" w14:textId="77777777" w:rsidR="00AF616B" w:rsidRDefault="00AF616B" w:rsidP="00AF616B">
      <w:p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Times New Roman" w:hAnsi="Times New Roman" w:cs="Times New Roman"/>
          <w:sz w:val="36"/>
          <w:szCs w:val="36"/>
        </w:rPr>
        <w:t>Custom logic added via Business Rules/UI Policies.</w:t>
      </w:r>
    </w:p>
    <w:p w14:paraId="2AF9BF49" w14:textId="77777777" w:rsidR="00AF616B" w:rsidRPr="00AF616B" w:rsidRDefault="00AF616B" w:rsidP="00AF616B">
      <w:pPr>
        <w:rPr>
          <w:rFonts w:ascii="Times New Roman" w:hAnsi="Times New Roman" w:cs="Times New Roman"/>
          <w:sz w:val="36"/>
          <w:szCs w:val="36"/>
        </w:rPr>
      </w:pPr>
    </w:p>
    <w:p w14:paraId="3B2FC775" w14:textId="3E7F87DA" w:rsidR="00AF616B" w:rsidRPr="00AF616B" w:rsidRDefault="00AF616B" w:rsidP="00AF616B">
      <w:pPr>
        <w:rPr>
          <w:rFonts w:ascii="Times New Roman" w:hAnsi="Times New Roman" w:cs="Times New Roman"/>
          <w:sz w:val="36"/>
          <w:szCs w:val="36"/>
        </w:rPr>
      </w:pPr>
      <w:r w:rsidRPr="00AF616B">
        <w:rPr>
          <w:rFonts w:ascii="Segoe UI Emoji" w:hAnsi="Segoe UI Emoji" w:cs="Segoe UI Emoji"/>
          <w:sz w:val="36"/>
          <w:szCs w:val="36"/>
        </w:rPr>
        <w:t>🧪</w:t>
      </w:r>
      <w:r w:rsidRPr="00AF616B">
        <w:rPr>
          <w:rFonts w:ascii="Times New Roman" w:hAnsi="Times New Roman" w:cs="Times New Roman"/>
          <w:sz w:val="36"/>
          <w:szCs w:val="36"/>
        </w:rPr>
        <w:t xml:space="preserve"> Step </w:t>
      </w:r>
      <w:r>
        <w:rPr>
          <w:rFonts w:ascii="Times New Roman" w:hAnsi="Times New Roman" w:cs="Times New Roman"/>
          <w:sz w:val="36"/>
          <w:szCs w:val="36"/>
        </w:rPr>
        <w:t>6</w:t>
      </w:r>
      <w:r w:rsidRPr="00AF616B">
        <w:rPr>
          <w:rFonts w:ascii="Times New Roman" w:hAnsi="Times New Roman" w:cs="Times New Roman"/>
          <w:sz w:val="36"/>
          <w:szCs w:val="36"/>
        </w:rPr>
        <w:t>: Testing the Flow</w:t>
      </w:r>
    </w:p>
    <w:p w14:paraId="6468ED3C" w14:textId="77777777" w:rsidR="00AF616B" w:rsidRDefault="00AF616B" w:rsidP="00AF616B">
      <w:pPr>
        <w:rPr>
          <w:rFonts w:ascii="Times New Roman" w:hAnsi="Times New Roman" w:cs="Times New Roman"/>
          <w:sz w:val="40"/>
          <w:szCs w:val="40"/>
        </w:rPr>
      </w:pPr>
    </w:p>
    <w:p w14:paraId="17150ACD" w14:textId="77777777" w:rsidR="00AF616B" w:rsidRDefault="00AF616B" w:rsidP="00AF616B">
      <w:pPr>
        <w:rPr>
          <w:rFonts w:ascii="Times New Roman" w:hAnsi="Times New Roman" w:cs="Times New Roman"/>
          <w:sz w:val="40"/>
          <w:szCs w:val="40"/>
        </w:rPr>
      </w:pPr>
    </w:p>
    <w:p w14:paraId="0C3578A1" w14:textId="77777777" w:rsidR="00AF616B" w:rsidRDefault="00AF616B" w:rsidP="00AF616B">
      <w:pPr>
        <w:rPr>
          <w:rFonts w:ascii="Times New Roman" w:hAnsi="Times New Roman" w:cs="Times New Roman"/>
          <w:sz w:val="40"/>
          <w:szCs w:val="40"/>
        </w:rPr>
      </w:pPr>
    </w:p>
    <w:p w14:paraId="0920F5C1" w14:textId="77777777" w:rsidR="00AF616B" w:rsidRDefault="00AF616B" w:rsidP="00AF616B">
      <w:pPr>
        <w:rPr>
          <w:rFonts w:ascii="Times New Roman" w:hAnsi="Times New Roman" w:cs="Times New Roman"/>
          <w:sz w:val="40"/>
          <w:szCs w:val="40"/>
        </w:rPr>
      </w:pPr>
    </w:p>
    <w:p w14:paraId="74AB6F59" w14:textId="77777777" w:rsidR="00AF616B" w:rsidRDefault="00AF616B" w:rsidP="00AF616B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3192"/>
        <w:gridCol w:w="3035"/>
        <w:gridCol w:w="625"/>
      </w:tblGrid>
      <w:tr w:rsidR="00AF616B" w:rsidRPr="00AF616B" w14:paraId="135D6444" w14:textId="77777777" w:rsidTr="00AF61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FD07B" w14:textId="77777777" w:rsidR="00AF616B" w:rsidRPr="00AF616B" w:rsidRDefault="00AF616B" w:rsidP="00AF616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86DC03E" w14:textId="77777777" w:rsidR="00AF616B" w:rsidRPr="00AF616B" w:rsidRDefault="00AF616B" w:rsidP="00AF616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5750841" w14:textId="77777777" w:rsidR="00AF616B" w:rsidRPr="00AF616B" w:rsidRDefault="00AF616B" w:rsidP="00AF616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5CA77AA" w14:textId="77777777" w:rsidR="00AF616B" w:rsidRPr="00AF616B" w:rsidRDefault="00AF616B" w:rsidP="00AF616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F616B">
              <w:rPr>
                <w:rFonts w:ascii="Segoe UI Emoji" w:hAnsi="Segoe UI Emoji" w:cs="Segoe UI Emoji"/>
                <w:b/>
                <w:bCs/>
                <w:sz w:val="40"/>
                <w:szCs w:val="40"/>
              </w:rPr>
              <w:t>✅</w:t>
            </w:r>
          </w:p>
        </w:tc>
      </w:tr>
      <w:tr w:rsidR="00AF616B" w:rsidRPr="00AF616B" w14:paraId="7CB6E69E" w14:textId="77777777" w:rsidTr="00AF6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3E54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Create new Incident</w:t>
            </w:r>
          </w:p>
        </w:tc>
        <w:tc>
          <w:tcPr>
            <w:tcW w:w="0" w:type="auto"/>
            <w:vAlign w:val="center"/>
            <w:hideMark/>
          </w:tcPr>
          <w:p w14:paraId="1C4FC3C8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Submit form with short description</w:t>
            </w:r>
          </w:p>
        </w:tc>
        <w:tc>
          <w:tcPr>
            <w:tcW w:w="0" w:type="auto"/>
            <w:vAlign w:val="center"/>
            <w:hideMark/>
          </w:tcPr>
          <w:p w14:paraId="3B168A07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State = New</w:t>
            </w:r>
          </w:p>
        </w:tc>
        <w:tc>
          <w:tcPr>
            <w:tcW w:w="0" w:type="auto"/>
            <w:vAlign w:val="center"/>
            <w:hideMark/>
          </w:tcPr>
          <w:p w14:paraId="6ABA00A0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AF616B" w:rsidRPr="00AF616B" w14:paraId="4DF2B852" w14:textId="77777777" w:rsidTr="00AF6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A3C34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Assign user</w:t>
            </w:r>
          </w:p>
        </w:tc>
        <w:tc>
          <w:tcPr>
            <w:tcW w:w="0" w:type="auto"/>
            <w:vAlign w:val="center"/>
            <w:hideMark/>
          </w:tcPr>
          <w:p w14:paraId="76A453A8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Change Assigned To</w:t>
            </w:r>
          </w:p>
        </w:tc>
        <w:tc>
          <w:tcPr>
            <w:tcW w:w="0" w:type="auto"/>
            <w:vAlign w:val="center"/>
            <w:hideMark/>
          </w:tcPr>
          <w:p w14:paraId="192A39C9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State auto changes to In Progress</w:t>
            </w:r>
          </w:p>
        </w:tc>
        <w:tc>
          <w:tcPr>
            <w:tcW w:w="0" w:type="auto"/>
            <w:vAlign w:val="center"/>
            <w:hideMark/>
          </w:tcPr>
          <w:p w14:paraId="03F7A146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AF616B" w:rsidRPr="00AF616B" w14:paraId="29F3A8EF" w14:textId="77777777" w:rsidTr="00AF6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FCF9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State = Resolved</w:t>
            </w:r>
          </w:p>
        </w:tc>
        <w:tc>
          <w:tcPr>
            <w:tcW w:w="0" w:type="auto"/>
            <w:vAlign w:val="center"/>
            <w:hideMark/>
          </w:tcPr>
          <w:p w14:paraId="5C16DED5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Set state</w:t>
            </w:r>
          </w:p>
        </w:tc>
        <w:tc>
          <w:tcPr>
            <w:tcW w:w="0" w:type="auto"/>
            <w:vAlign w:val="center"/>
            <w:hideMark/>
          </w:tcPr>
          <w:p w14:paraId="746F6D50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Root Cause becomes mandatory</w:t>
            </w:r>
          </w:p>
        </w:tc>
        <w:tc>
          <w:tcPr>
            <w:tcW w:w="0" w:type="auto"/>
            <w:vAlign w:val="center"/>
            <w:hideMark/>
          </w:tcPr>
          <w:p w14:paraId="71C19164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AF616B" w:rsidRPr="00AF616B" w14:paraId="2A4E8808" w14:textId="77777777" w:rsidTr="00AF6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9931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State = Closed</w:t>
            </w:r>
          </w:p>
        </w:tc>
        <w:tc>
          <w:tcPr>
            <w:tcW w:w="0" w:type="auto"/>
            <w:vAlign w:val="center"/>
            <w:hideMark/>
          </w:tcPr>
          <w:p w14:paraId="5C95A166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Set state</w:t>
            </w:r>
          </w:p>
        </w:tc>
        <w:tc>
          <w:tcPr>
            <w:tcW w:w="0" w:type="auto"/>
            <w:vAlign w:val="center"/>
            <w:hideMark/>
          </w:tcPr>
          <w:p w14:paraId="735DB386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Assigned To becomes read-only</w:t>
            </w:r>
          </w:p>
        </w:tc>
        <w:tc>
          <w:tcPr>
            <w:tcW w:w="0" w:type="auto"/>
            <w:vAlign w:val="center"/>
            <w:hideMark/>
          </w:tcPr>
          <w:p w14:paraId="6CBD03FA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AF616B" w:rsidRPr="00AF616B" w14:paraId="2D21C76A" w14:textId="77777777" w:rsidTr="00AF6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5846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Cancel Incident</w:t>
            </w:r>
          </w:p>
        </w:tc>
        <w:tc>
          <w:tcPr>
            <w:tcW w:w="0" w:type="auto"/>
            <w:vAlign w:val="center"/>
            <w:hideMark/>
          </w:tcPr>
          <w:p w14:paraId="2AD84634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 xml:space="preserve">Change state to </w:t>
            </w:r>
            <w:proofErr w:type="spellStart"/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Canceled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A0B63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Times New Roman" w:hAnsi="Times New Roman" w:cs="Times New Roman"/>
                <w:sz w:val="40"/>
                <w:szCs w:val="40"/>
              </w:rPr>
              <w:t>No required fields prompt</w:t>
            </w:r>
          </w:p>
        </w:tc>
        <w:tc>
          <w:tcPr>
            <w:tcW w:w="0" w:type="auto"/>
            <w:vAlign w:val="center"/>
            <w:hideMark/>
          </w:tcPr>
          <w:p w14:paraId="0A63AE48" w14:textId="77777777" w:rsidR="00AF616B" w:rsidRPr="00AF616B" w:rsidRDefault="00AF616B" w:rsidP="00AF61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F616B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</w:tbl>
    <w:p w14:paraId="57B08DC7" w14:textId="77777777" w:rsidR="00AF616B" w:rsidRPr="00AF616B" w:rsidRDefault="00AF616B" w:rsidP="00AF616B">
      <w:pPr>
        <w:rPr>
          <w:rFonts w:ascii="Times New Roman" w:hAnsi="Times New Roman" w:cs="Times New Roman"/>
          <w:sz w:val="40"/>
          <w:szCs w:val="40"/>
        </w:rPr>
      </w:pPr>
    </w:p>
    <w:sectPr w:rsidR="00AF616B" w:rsidRPr="00AF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54D97"/>
    <w:multiLevelType w:val="multilevel"/>
    <w:tmpl w:val="C18C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90644"/>
    <w:multiLevelType w:val="multilevel"/>
    <w:tmpl w:val="4034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B5284"/>
    <w:multiLevelType w:val="multilevel"/>
    <w:tmpl w:val="9A3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65649"/>
    <w:multiLevelType w:val="multilevel"/>
    <w:tmpl w:val="F24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7087C"/>
    <w:multiLevelType w:val="multilevel"/>
    <w:tmpl w:val="6BC8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410356">
    <w:abstractNumId w:val="2"/>
  </w:num>
  <w:num w:numId="2" w16cid:durableId="1259752334">
    <w:abstractNumId w:val="1"/>
  </w:num>
  <w:num w:numId="3" w16cid:durableId="1615793282">
    <w:abstractNumId w:val="3"/>
  </w:num>
  <w:num w:numId="4" w16cid:durableId="1340081162">
    <w:abstractNumId w:val="4"/>
  </w:num>
  <w:num w:numId="5" w16cid:durableId="115704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6B"/>
    <w:rsid w:val="005E68F4"/>
    <w:rsid w:val="006A6872"/>
    <w:rsid w:val="00805108"/>
    <w:rsid w:val="00AF616B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4DE3"/>
  <w15:chartTrackingRefBased/>
  <w15:docId w15:val="{5EB86495-EA67-482A-BD0D-C4B8E491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61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6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munagapatibhavana@gmail.com</dc:creator>
  <cp:keywords/>
  <dc:description/>
  <cp:lastModifiedBy>munagapatibhavana@gmail.com</cp:lastModifiedBy>
  <cp:revision>1</cp:revision>
  <dcterms:created xsi:type="dcterms:W3CDTF">2025-07-15T16:33:00Z</dcterms:created>
  <dcterms:modified xsi:type="dcterms:W3CDTF">2025-07-15T16:44:00Z</dcterms:modified>
</cp:coreProperties>
</file>