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D781" w14:textId="77777777" w:rsidR="00B3620D" w:rsidRDefault="00B3620D" w:rsidP="00B3620D">
      <w:pPr>
        <w:rPr>
          <w:noProof/>
        </w:rPr>
      </w:pPr>
    </w:p>
    <w:p w14:paraId="005D67D4" w14:textId="77777777" w:rsidR="00B3620D" w:rsidRDefault="00B3620D" w:rsidP="00B3620D">
      <w:pPr>
        <w:rPr>
          <w:noProof/>
        </w:rPr>
      </w:pPr>
    </w:p>
    <w:p w14:paraId="1A64DC13" w14:textId="77777777" w:rsidR="00B3620D" w:rsidRDefault="00B3620D" w:rsidP="00B3620D">
      <w:pPr>
        <w:rPr>
          <w:noProof/>
        </w:rPr>
      </w:pPr>
    </w:p>
    <w:p w14:paraId="2A5B9740" w14:textId="77777777" w:rsidR="00B3620D" w:rsidRDefault="00B3620D" w:rsidP="00B3620D">
      <w:pPr>
        <w:rPr>
          <w:noProof/>
        </w:rPr>
      </w:pPr>
    </w:p>
    <w:p w14:paraId="16C64C00" w14:textId="77777777" w:rsidR="00B3620D" w:rsidRDefault="00B3620D" w:rsidP="00B3620D">
      <w:pPr>
        <w:rPr>
          <w:noProof/>
        </w:rPr>
      </w:pPr>
    </w:p>
    <w:p w14:paraId="505E4835" w14:textId="77777777" w:rsidR="00B3620D" w:rsidRDefault="00B3620D" w:rsidP="00B3620D">
      <w:pPr>
        <w:rPr>
          <w:noProof/>
        </w:rPr>
      </w:pPr>
    </w:p>
    <w:p w14:paraId="4C04F989" w14:textId="77777777" w:rsidR="00B3620D" w:rsidRDefault="00B3620D" w:rsidP="00B3620D">
      <w:pPr>
        <w:rPr>
          <w:noProof/>
        </w:rPr>
      </w:pPr>
    </w:p>
    <w:p w14:paraId="75E5E644" w14:textId="77777777" w:rsidR="00B3620D" w:rsidRDefault="00B3620D" w:rsidP="00B3620D">
      <w:pPr>
        <w:rPr>
          <w:rFonts w:ascii="Times New Roman" w:hAnsi="Times New Roman" w:cs="Times New Roman"/>
          <w:b/>
          <w:bCs/>
        </w:rPr>
      </w:pPr>
      <w:r>
        <w:rPr>
          <w:noProof/>
        </w:rPr>
        <w:drawing>
          <wp:inline distT="0" distB="0" distL="0" distR="0" wp14:anchorId="538B9E64" wp14:editId="2E483C65">
            <wp:extent cx="5943600" cy="154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5943600" cy="1549400"/>
                    </a:xfrm>
                    <a:prstGeom prst="rect">
                      <a:avLst/>
                    </a:prstGeom>
                    <a:ln/>
                  </pic:spPr>
                </pic:pic>
              </a:graphicData>
            </a:graphic>
          </wp:inline>
        </w:drawing>
      </w:r>
    </w:p>
    <w:p w14:paraId="0FBFB551" w14:textId="77777777" w:rsidR="00B3620D" w:rsidRDefault="00B3620D" w:rsidP="00B3620D">
      <w:pPr>
        <w:rPr>
          <w:rFonts w:ascii="Times New Roman" w:hAnsi="Times New Roman" w:cs="Times New Roman"/>
          <w:b/>
          <w:bCs/>
        </w:rPr>
      </w:pPr>
    </w:p>
    <w:p w14:paraId="489BAC95" w14:textId="77777777" w:rsidR="00B3620D" w:rsidRDefault="00B3620D" w:rsidP="00B3620D">
      <w:pPr>
        <w:rPr>
          <w:rFonts w:ascii="Times New Roman" w:hAnsi="Times New Roman" w:cs="Times New Roman"/>
          <w:b/>
          <w:bCs/>
        </w:rPr>
      </w:pPr>
    </w:p>
    <w:p w14:paraId="1738A6E6" w14:textId="77777777" w:rsidR="00B3620D" w:rsidRDefault="00B3620D" w:rsidP="00B3620D">
      <w:pPr>
        <w:rPr>
          <w:rFonts w:ascii="Times New Roman" w:hAnsi="Times New Roman" w:cs="Times New Roman"/>
          <w:b/>
          <w:bCs/>
        </w:rPr>
      </w:pPr>
    </w:p>
    <w:p w14:paraId="73678611" w14:textId="77777777" w:rsidR="00B3620D" w:rsidRDefault="00B3620D" w:rsidP="00B3620D">
      <w:pPr>
        <w:rPr>
          <w:rFonts w:ascii="Times New Roman" w:hAnsi="Times New Roman" w:cs="Times New Roman"/>
          <w:b/>
          <w:bCs/>
        </w:rPr>
      </w:pPr>
    </w:p>
    <w:p w14:paraId="658F2313" w14:textId="77777777" w:rsidR="00B3620D" w:rsidRDefault="00B3620D" w:rsidP="00B3620D">
      <w:pPr>
        <w:rPr>
          <w:rFonts w:ascii="Times New Roman" w:hAnsi="Times New Roman" w:cs="Times New Roman"/>
          <w:b/>
          <w:bCs/>
        </w:rPr>
      </w:pPr>
    </w:p>
    <w:p w14:paraId="3F417521" w14:textId="77777777" w:rsidR="00B3620D" w:rsidRDefault="00B3620D" w:rsidP="00B3620D">
      <w:pPr>
        <w:rPr>
          <w:rFonts w:ascii="Times New Roman" w:hAnsi="Times New Roman" w:cs="Times New Roman"/>
          <w:b/>
          <w:bCs/>
        </w:rPr>
      </w:pPr>
    </w:p>
    <w:p w14:paraId="4D375C0A" w14:textId="77777777" w:rsidR="00B3620D" w:rsidRDefault="00B3620D" w:rsidP="00B3620D">
      <w:pPr>
        <w:rPr>
          <w:rFonts w:ascii="Times New Roman" w:hAnsi="Times New Roman" w:cs="Times New Roman"/>
          <w:b/>
          <w:bCs/>
        </w:rPr>
      </w:pPr>
    </w:p>
    <w:p w14:paraId="5FD2B86F" w14:textId="77777777" w:rsidR="00B3620D" w:rsidRDefault="00B3620D" w:rsidP="00B3620D">
      <w:pPr>
        <w:rPr>
          <w:rFonts w:ascii="Times New Roman" w:hAnsi="Times New Roman" w:cs="Times New Roman"/>
          <w:b/>
          <w:bCs/>
        </w:rPr>
      </w:pPr>
    </w:p>
    <w:p w14:paraId="31FA5B22" w14:textId="77777777" w:rsidR="00B3620D" w:rsidRDefault="00B3620D" w:rsidP="00B3620D">
      <w:pPr>
        <w:rPr>
          <w:rFonts w:ascii="Times New Roman" w:hAnsi="Times New Roman" w:cs="Times New Roman"/>
          <w:b/>
          <w:bCs/>
        </w:rPr>
      </w:pPr>
    </w:p>
    <w:p w14:paraId="6C86F4E6" w14:textId="77777777" w:rsidR="00B3620D" w:rsidRDefault="00B3620D" w:rsidP="00B3620D">
      <w:pPr>
        <w:rPr>
          <w:rFonts w:ascii="Times New Roman" w:hAnsi="Times New Roman" w:cs="Times New Roman"/>
          <w:b/>
          <w:bCs/>
        </w:rPr>
      </w:pPr>
    </w:p>
    <w:p w14:paraId="106E1BAF" w14:textId="77777777" w:rsidR="00B3620D" w:rsidRDefault="00B3620D" w:rsidP="00B3620D">
      <w:pPr>
        <w:rPr>
          <w:rFonts w:ascii="Times New Roman" w:hAnsi="Times New Roman" w:cs="Times New Roman"/>
          <w:b/>
          <w:bCs/>
        </w:rPr>
      </w:pPr>
    </w:p>
    <w:p w14:paraId="6B28D36D" w14:textId="77777777" w:rsidR="00B3620D" w:rsidRDefault="00B3620D" w:rsidP="00B3620D">
      <w:pPr>
        <w:rPr>
          <w:rFonts w:ascii="Times New Roman" w:hAnsi="Times New Roman" w:cs="Times New Roman"/>
          <w:b/>
          <w:bCs/>
        </w:rPr>
      </w:pPr>
    </w:p>
    <w:p w14:paraId="1843E80C" w14:textId="77777777" w:rsidR="00B3620D" w:rsidRDefault="00B3620D" w:rsidP="00B3620D">
      <w:pPr>
        <w:rPr>
          <w:rFonts w:ascii="Times New Roman" w:hAnsi="Times New Roman" w:cs="Times New Roman"/>
          <w:b/>
          <w:bCs/>
        </w:rPr>
      </w:pPr>
    </w:p>
    <w:p w14:paraId="0029DA1F" w14:textId="77777777" w:rsidR="00B3620D" w:rsidRDefault="00B3620D" w:rsidP="00B3620D">
      <w:pPr>
        <w:rPr>
          <w:rFonts w:ascii="Times New Roman" w:hAnsi="Times New Roman" w:cs="Times New Roman"/>
          <w:b/>
          <w:bCs/>
        </w:rPr>
      </w:pPr>
    </w:p>
    <w:p w14:paraId="60A18EDB" w14:textId="77777777" w:rsidR="00B3620D" w:rsidRDefault="00B3620D" w:rsidP="00B3620D">
      <w:pPr>
        <w:rPr>
          <w:rFonts w:ascii="Times New Roman" w:hAnsi="Times New Roman" w:cs="Times New Roman"/>
          <w:b/>
          <w:bCs/>
        </w:rPr>
      </w:pPr>
    </w:p>
    <w:p w14:paraId="30F25F39" w14:textId="77777777" w:rsidR="00B3620D" w:rsidRDefault="00B3620D" w:rsidP="00B3620D">
      <w:pPr>
        <w:rPr>
          <w:rFonts w:ascii="Times New Roman" w:hAnsi="Times New Roman" w:cs="Times New Roman"/>
          <w:b/>
          <w:bCs/>
        </w:rPr>
      </w:pPr>
    </w:p>
    <w:p w14:paraId="5D3BD2A4"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Title Page</w:t>
      </w:r>
    </w:p>
    <w:p w14:paraId="5B0CBB9D" w14:textId="56F38CC4"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Title:  Marketing Management</w:t>
      </w:r>
      <w:r w:rsidRPr="0075505D">
        <w:rPr>
          <w:rFonts w:ascii="Times New Roman" w:eastAsia="Times New Roman" w:hAnsi="Times New Roman" w:cs="Times New Roman"/>
          <w:b/>
        </w:rPr>
        <w:t xml:space="preserve"> (MG-1002)</w:t>
      </w:r>
      <w:r w:rsidRPr="0075505D">
        <w:rPr>
          <w:rFonts w:ascii="Times New Roman" w:hAnsi="Times New Roman" w:cs="Times New Roman"/>
          <w:b/>
          <w:bCs/>
        </w:rPr>
        <w:t xml:space="preserve"> Project</w:t>
      </w:r>
      <w:r w:rsidRPr="0075505D">
        <w:rPr>
          <w:rFonts w:ascii="Times New Roman" w:hAnsi="Times New Roman" w:cs="Times New Roman"/>
          <w:b/>
          <w:bCs/>
        </w:rPr>
        <w:br/>
      </w:r>
      <w:r w:rsidRPr="0075505D">
        <w:rPr>
          <w:rFonts w:ascii="Times New Roman" w:hAnsi="Times New Roman" w:cs="Times New Roman"/>
          <w:b/>
          <w:bCs/>
          <w:i/>
          <w:iCs/>
        </w:rPr>
        <w:t xml:space="preserve">Case Study: Top Edge Technology </w:t>
      </w:r>
      <w:r>
        <w:rPr>
          <w:rFonts w:ascii="Times New Roman" w:hAnsi="Times New Roman" w:cs="Times New Roman"/>
          <w:b/>
          <w:bCs/>
          <w:i/>
          <w:iCs/>
        </w:rPr>
        <w:t>– Consolidated Report</w:t>
      </w:r>
    </w:p>
    <w:p w14:paraId="12864E4E" w14:textId="77777777" w:rsidR="00B3620D" w:rsidRPr="0075505D" w:rsidRDefault="00000000" w:rsidP="00B3620D">
      <w:pPr>
        <w:rPr>
          <w:rFonts w:ascii="Times New Roman" w:hAnsi="Times New Roman" w:cs="Times New Roman"/>
          <w:b/>
          <w:bCs/>
        </w:rPr>
      </w:pPr>
      <w:r>
        <w:rPr>
          <w:rFonts w:ascii="Times New Roman" w:hAnsi="Times New Roman" w:cs="Times New Roman"/>
          <w:b/>
          <w:bCs/>
        </w:rPr>
        <w:pict w14:anchorId="4E072B65">
          <v:rect id="_x0000_i1025" style="width:0;height:1.5pt" o:hrstd="t" o:hr="t" fillcolor="#a0a0a0" stroked="f"/>
        </w:pict>
      </w:r>
    </w:p>
    <w:p w14:paraId="4576B8C3"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Submitted To:</w:t>
      </w:r>
      <w:r w:rsidRPr="0075505D">
        <w:rPr>
          <w:rFonts w:ascii="Times New Roman" w:hAnsi="Times New Roman" w:cs="Times New Roman"/>
          <w:b/>
          <w:bCs/>
        </w:rPr>
        <w:br/>
        <w:t>Dr. Syed Shujaat Ali Shah</w:t>
      </w:r>
      <w:r w:rsidRPr="0075505D">
        <w:rPr>
          <w:rFonts w:ascii="Times New Roman" w:hAnsi="Times New Roman" w:cs="Times New Roman"/>
          <w:b/>
          <w:bCs/>
        </w:rPr>
        <w:br/>
        <w:t>FAST School of Computing, Lahore</w:t>
      </w:r>
    </w:p>
    <w:p w14:paraId="769AF40B" w14:textId="77777777" w:rsidR="00B3620D" w:rsidRPr="0075505D" w:rsidRDefault="00000000" w:rsidP="00B3620D">
      <w:pPr>
        <w:rPr>
          <w:rFonts w:ascii="Times New Roman" w:hAnsi="Times New Roman" w:cs="Times New Roman"/>
          <w:b/>
          <w:bCs/>
        </w:rPr>
      </w:pPr>
      <w:r>
        <w:rPr>
          <w:rFonts w:ascii="Times New Roman" w:hAnsi="Times New Roman" w:cs="Times New Roman"/>
          <w:b/>
          <w:bCs/>
        </w:rPr>
        <w:pict w14:anchorId="04189E28">
          <v:rect id="_x0000_i1026" style="width:0;height:1.5pt" o:hrstd="t" o:hr="t" fillcolor="#a0a0a0" stroked="f"/>
        </w:pict>
      </w:r>
    </w:p>
    <w:p w14:paraId="319136B8"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Submitted By:</w:t>
      </w:r>
      <w:r>
        <w:rPr>
          <w:rFonts w:ascii="Times New Roman" w:hAnsi="Times New Roman" w:cs="Times New Roman"/>
          <w:b/>
          <w:bCs/>
        </w:rPr>
        <w:t xml:space="preserve"> Group - 5</w:t>
      </w:r>
    </w:p>
    <w:p w14:paraId="2AECF9E7"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Muneeb ur Rehman         - 23L-0511</w:t>
      </w:r>
    </w:p>
    <w:p w14:paraId="603BCA37"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Abdul Munam Aziz         - 23L-3019</w:t>
      </w:r>
    </w:p>
    <w:p w14:paraId="70C97BC4"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Hassan Mehmood            - 23L-0818</w:t>
      </w:r>
    </w:p>
    <w:p w14:paraId="7C9DFB98"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Junaid Muhammad         - 23L-1014</w:t>
      </w:r>
    </w:p>
    <w:p w14:paraId="53C9FDEA"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Ammar Noor Zia             - 23L-0558</w:t>
      </w:r>
      <w:r w:rsidRPr="0075505D">
        <w:rPr>
          <w:rFonts w:ascii="Times New Roman" w:hAnsi="Times New Roman" w:cs="Times New Roman"/>
          <w:b/>
          <w:bCs/>
        </w:rPr>
        <w:br/>
      </w:r>
      <w:r w:rsidRPr="0075505D">
        <w:rPr>
          <w:rFonts w:ascii="Times New Roman" w:hAnsi="Times New Roman" w:cs="Times New Roman"/>
          <w:b/>
          <w:bCs/>
        </w:rPr>
        <w:br/>
        <w:t>Section: 4A</w:t>
      </w:r>
      <w:r w:rsidRPr="0075505D">
        <w:rPr>
          <w:rFonts w:ascii="Times New Roman" w:hAnsi="Times New Roman" w:cs="Times New Roman"/>
          <w:b/>
          <w:bCs/>
        </w:rPr>
        <w:br/>
        <w:t>Batch:   BSCS – Spring 2025</w:t>
      </w:r>
    </w:p>
    <w:p w14:paraId="071ED20D" w14:textId="77777777" w:rsidR="00B3620D" w:rsidRPr="0075505D" w:rsidRDefault="00000000" w:rsidP="00B3620D">
      <w:pPr>
        <w:rPr>
          <w:rFonts w:ascii="Times New Roman" w:hAnsi="Times New Roman" w:cs="Times New Roman"/>
          <w:b/>
          <w:bCs/>
        </w:rPr>
      </w:pPr>
      <w:r>
        <w:rPr>
          <w:rFonts w:ascii="Times New Roman" w:hAnsi="Times New Roman" w:cs="Times New Roman"/>
          <w:b/>
          <w:bCs/>
        </w:rPr>
        <w:pict w14:anchorId="3F781D8D">
          <v:rect id="_x0000_i1027" style="width:0;height:1.5pt" o:hrstd="t" o:hr="t" fillcolor="#a0a0a0" stroked="f"/>
        </w:pict>
      </w:r>
    </w:p>
    <w:p w14:paraId="446D009C" w14:textId="77777777" w:rsidR="00B3620D" w:rsidRPr="0075505D" w:rsidRDefault="00B3620D" w:rsidP="00B3620D">
      <w:pPr>
        <w:rPr>
          <w:rFonts w:ascii="Times New Roman" w:hAnsi="Times New Roman" w:cs="Times New Roman"/>
          <w:b/>
          <w:bCs/>
        </w:rPr>
      </w:pPr>
      <w:r w:rsidRPr="0075505D">
        <w:rPr>
          <w:rFonts w:ascii="Times New Roman" w:hAnsi="Times New Roman" w:cs="Times New Roman"/>
          <w:b/>
          <w:bCs/>
        </w:rPr>
        <w:t>Date of Submission:</w:t>
      </w:r>
      <w:r w:rsidRPr="0075505D">
        <w:rPr>
          <w:rFonts w:ascii="Times New Roman" w:hAnsi="Times New Roman" w:cs="Times New Roman"/>
          <w:b/>
          <w:bCs/>
        </w:rPr>
        <w:br/>
        <w:t>17th April 2025</w:t>
      </w:r>
    </w:p>
    <w:p w14:paraId="24BD29E1" w14:textId="77777777" w:rsidR="00B3620D" w:rsidRPr="0075505D" w:rsidRDefault="00000000" w:rsidP="00B3620D">
      <w:pPr>
        <w:rPr>
          <w:rFonts w:ascii="Times New Roman" w:hAnsi="Times New Roman" w:cs="Times New Roman"/>
          <w:b/>
          <w:bCs/>
        </w:rPr>
      </w:pPr>
      <w:r>
        <w:rPr>
          <w:rFonts w:ascii="Times New Roman" w:hAnsi="Times New Roman" w:cs="Times New Roman"/>
          <w:b/>
          <w:bCs/>
        </w:rPr>
        <w:pict w14:anchorId="7E128CD3">
          <v:rect id="_x0000_i1028" style="width:0;height:1.5pt" o:hrstd="t" o:hr="t" fillcolor="#a0a0a0" stroked="f"/>
        </w:pict>
      </w:r>
    </w:p>
    <w:p w14:paraId="07FC61FA" w14:textId="77777777" w:rsidR="00B3620D" w:rsidRPr="0075505D" w:rsidRDefault="00B3620D" w:rsidP="00B3620D">
      <w:pPr>
        <w:rPr>
          <w:rFonts w:ascii="Times New Roman" w:hAnsi="Times New Roman" w:cs="Times New Roman"/>
          <w:b/>
          <w:bCs/>
        </w:rPr>
      </w:pPr>
    </w:p>
    <w:p w14:paraId="78476100" w14:textId="77777777" w:rsidR="00B3620D" w:rsidRPr="0075505D" w:rsidRDefault="00B3620D" w:rsidP="00B3620D">
      <w:pPr>
        <w:rPr>
          <w:rFonts w:ascii="Times New Roman" w:hAnsi="Times New Roman" w:cs="Times New Roman"/>
          <w:b/>
          <w:bCs/>
        </w:rPr>
      </w:pPr>
    </w:p>
    <w:p w14:paraId="65612B25" w14:textId="77777777" w:rsidR="00B3620D" w:rsidRDefault="00B3620D" w:rsidP="00B3620D">
      <w:pPr>
        <w:rPr>
          <w:rFonts w:ascii="Times New Roman" w:hAnsi="Times New Roman" w:cs="Times New Roman"/>
          <w:b/>
          <w:bCs/>
        </w:rPr>
      </w:pPr>
    </w:p>
    <w:p w14:paraId="5BC104E1" w14:textId="77777777" w:rsidR="00B3620D" w:rsidRDefault="00B3620D" w:rsidP="00B3620D">
      <w:pPr>
        <w:rPr>
          <w:rFonts w:ascii="Times New Roman" w:hAnsi="Times New Roman" w:cs="Times New Roman"/>
          <w:b/>
          <w:bCs/>
        </w:rPr>
      </w:pPr>
    </w:p>
    <w:p w14:paraId="16E50ECC" w14:textId="77777777" w:rsidR="00B3620D" w:rsidRDefault="00B3620D" w:rsidP="00B3620D">
      <w:pPr>
        <w:rPr>
          <w:rFonts w:ascii="Times New Roman" w:hAnsi="Times New Roman" w:cs="Times New Roman"/>
          <w:b/>
          <w:bCs/>
        </w:rPr>
      </w:pPr>
    </w:p>
    <w:p w14:paraId="6C756087" w14:textId="77777777" w:rsidR="00B3620D" w:rsidRPr="007740CC" w:rsidRDefault="00B3620D" w:rsidP="00B3620D">
      <w:pPr>
        <w:rPr>
          <w:rFonts w:ascii="Times New Roman" w:hAnsi="Times New Roman" w:cs="Times New Roman"/>
          <w:b/>
          <w:bCs/>
          <w:sz w:val="36"/>
          <w:szCs w:val="36"/>
        </w:rPr>
      </w:pPr>
    </w:p>
    <w:p w14:paraId="6E0512A0" w14:textId="77777777" w:rsidR="00B3620D" w:rsidRDefault="00B3620D" w:rsidP="00B3620D">
      <w:pPr>
        <w:rPr>
          <w:rFonts w:ascii="Times New Roman" w:hAnsi="Times New Roman" w:cs="Times New Roman"/>
          <w:b/>
          <w:bCs/>
          <w:sz w:val="36"/>
          <w:szCs w:val="36"/>
        </w:rPr>
      </w:pPr>
    </w:p>
    <w:p w14:paraId="199B99F8" w14:textId="77777777" w:rsidR="0094273A" w:rsidRPr="0094273A" w:rsidRDefault="0094273A" w:rsidP="0094273A">
      <w:pPr>
        <w:rPr>
          <w:rFonts w:ascii="Times New Roman" w:hAnsi="Times New Roman" w:cs="Times New Roman"/>
          <w:b/>
          <w:bCs/>
        </w:rPr>
      </w:pPr>
      <w:r w:rsidRPr="0094273A">
        <w:rPr>
          <w:rFonts w:ascii="Times New Roman" w:hAnsi="Times New Roman" w:cs="Times New Roman"/>
          <w:b/>
          <w:bCs/>
        </w:rPr>
        <w:t>Project Summary / Abstract</w:t>
      </w:r>
    </w:p>
    <w:p w14:paraId="016E8C0D" w14:textId="5399B2F6" w:rsidR="0094273A" w:rsidRPr="00B80F8A" w:rsidRDefault="0094273A" w:rsidP="0094273A">
      <w:pPr>
        <w:rPr>
          <w:rFonts w:ascii="Times New Roman" w:hAnsi="Times New Roman" w:cs="Times New Roman"/>
          <w:b/>
          <w:bCs/>
          <w:sz w:val="28"/>
          <w:szCs w:val="28"/>
        </w:rPr>
      </w:pPr>
      <w:r w:rsidRPr="00B80F8A">
        <w:rPr>
          <w:rFonts w:ascii="Times New Roman" w:hAnsi="Times New Roman" w:cs="Times New Roman"/>
          <w:b/>
          <w:bCs/>
          <w:sz w:val="28"/>
          <w:szCs w:val="28"/>
        </w:rPr>
        <w:t>Purpose of the Report</w:t>
      </w:r>
      <w:r w:rsidR="00B80F8A" w:rsidRPr="00B80F8A">
        <w:rPr>
          <w:rFonts w:ascii="Times New Roman" w:hAnsi="Times New Roman" w:cs="Times New Roman"/>
          <w:b/>
          <w:bCs/>
          <w:sz w:val="28"/>
          <w:szCs w:val="28"/>
        </w:rPr>
        <w:t>:</w:t>
      </w:r>
    </w:p>
    <w:p w14:paraId="08FF70BE" w14:textId="77777777" w:rsidR="0094273A" w:rsidRPr="0094273A" w:rsidRDefault="0094273A" w:rsidP="0094273A">
      <w:pPr>
        <w:rPr>
          <w:rFonts w:ascii="Times New Roman" w:hAnsi="Times New Roman" w:cs="Times New Roman"/>
          <w:b/>
          <w:bCs/>
        </w:rPr>
      </w:pPr>
      <w:r w:rsidRPr="0094273A">
        <w:rPr>
          <w:rFonts w:ascii="Times New Roman" w:hAnsi="Times New Roman" w:cs="Times New Roman"/>
          <w:b/>
          <w:bCs/>
        </w:rPr>
        <w:t>This report examines the marketing strategies and operational challenges of Top Edge Technology, a Multan-based product-oriented IT firm specializing in mobile game development. It explores how the company generates revenue through digital marketing, ad-based monetization, and geo-pricing strategies, while also addressing key marketing-related challenges such as offline ad revenue loss and platform fragmentation due to region-specific store requirements.</w:t>
      </w:r>
    </w:p>
    <w:p w14:paraId="4A94EE55" w14:textId="77777777" w:rsidR="0094273A" w:rsidRPr="0094273A" w:rsidRDefault="00000000" w:rsidP="0094273A">
      <w:pPr>
        <w:rPr>
          <w:rFonts w:ascii="Times New Roman" w:hAnsi="Times New Roman" w:cs="Times New Roman"/>
          <w:b/>
          <w:bCs/>
        </w:rPr>
      </w:pPr>
      <w:r>
        <w:rPr>
          <w:rFonts w:ascii="Times New Roman" w:hAnsi="Times New Roman" w:cs="Times New Roman"/>
          <w:b/>
          <w:bCs/>
        </w:rPr>
        <w:pict w14:anchorId="3633D092">
          <v:rect id="_x0000_i1029" style="width:0;height:1.5pt" o:hralign="center" o:hrstd="t" o:hr="t" fillcolor="#a0a0a0" stroked="f"/>
        </w:pict>
      </w:r>
    </w:p>
    <w:p w14:paraId="4E8818E5" w14:textId="5C313033" w:rsidR="0094273A" w:rsidRPr="0094273A" w:rsidRDefault="0094273A" w:rsidP="0094273A">
      <w:pPr>
        <w:rPr>
          <w:rFonts w:ascii="Times New Roman" w:hAnsi="Times New Roman" w:cs="Times New Roman"/>
          <w:b/>
          <w:bCs/>
        </w:rPr>
      </w:pPr>
      <w:r w:rsidRPr="0094273A">
        <w:rPr>
          <w:rFonts w:ascii="Times New Roman" w:hAnsi="Times New Roman" w:cs="Times New Roman"/>
          <w:b/>
          <w:bCs/>
        </w:rPr>
        <w:t>Methodology / Approach</w:t>
      </w:r>
    </w:p>
    <w:p w14:paraId="562FDB76" w14:textId="77777777" w:rsidR="0094273A" w:rsidRPr="0094273A" w:rsidRDefault="0094273A" w:rsidP="0094273A">
      <w:pPr>
        <w:rPr>
          <w:rFonts w:ascii="Times New Roman" w:hAnsi="Times New Roman" w:cs="Times New Roman"/>
          <w:b/>
          <w:bCs/>
        </w:rPr>
      </w:pPr>
      <w:r w:rsidRPr="0094273A">
        <w:rPr>
          <w:rFonts w:ascii="Times New Roman" w:hAnsi="Times New Roman" w:cs="Times New Roman"/>
          <w:b/>
          <w:bCs/>
        </w:rPr>
        <w:t>The analysis draws from:</w:t>
      </w:r>
    </w:p>
    <w:p w14:paraId="050328A5" w14:textId="77777777" w:rsidR="0094273A" w:rsidRPr="0094273A" w:rsidRDefault="0094273A" w:rsidP="0094273A">
      <w:pPr>
        <w:numPr>
          <w:ilvl w:val="0"/>
          <w:numId w:val="16"/>
        </w:numPr>
        <w:rPr>
          <w:rFonts w:ascii="Times New Roman" w:hAnsi="Times New Roman" w:cs="Times New Roman"/>
          <w:b/>
          <w:bCs/>
        </w:rPr>
      </w:pPr>
      <w:r w:rsidRPr="0094273A">
        <w:rPr>
          <w:rFonts w:ascii="Times New Roman" w:hAnsi="Times New Roman" w:cs="Times New Roman"/>
          <w:b/>
          <w:bCs/>
        </w:rPr>
        <w:t>Secondary research including the company’s official website and industry sources</w:t>
      </w:r>
    </w:p>
    <w:p w14:paraId="653AEF32" w14:textId="77777777" w:rsidR="0094273A" w:rsidRPr="0094273A" w:rsidRDefault="0094273A" w:rsidP="0094273A">
      <w:pPr>
        <w:numPr>
          <w:ilvl w:val="0"/>
          <w:numId w:val="16"/>
        </w:numPr>
        <w:rPr>
          <w:rFonts w:ascii="Times New Roman" w:hAnsi="Times New Roman" w:cs="Times New Roman"/>
          <w:b/>
          <w:bCs/>
        </w:rPr>
      </w:pPr>
      <w:r w:rsidRPr="0094273A">
        <w:rPr>
          <w:rFonts w:ascii="Times New Roman" w:hAnsi="Times New Roman" w:cs="Times New Roman"/>
          <w:b/>
          <w:bCs/>
        </w:rPr>
        <w:t>Observations of product behavior and monetization models</w:t>
      </w:r>
    </w:p>
    <w:p w14:paraId="20F74647" w14:textId="77777777" w:rsidR="0094273A" w:rsidRPr="0094273A" w:rsidRDefault="0094273A" w:rsidP="0094273A">
      <w:pPr>
        <w:numPr>
          <w:ilvl w:val="0"/>
          <w:numId w:val="16"/>
        </w:numPr>
        <w:rPr>
          <w:rFonts w:ascii="Times New Roman" w:hAnsi="Times New Roman" w:cs="Times New Roman"/>
          <w:b/>
          <w:bCs/>
        </w:rPr>
      </w:pPr>
      <w:r w:rsidRPr="0094273A">
        <w:rPr>
          <w:rFonts w:ascii="Times New Roman" w:hAnsi="Times New Roman" w:cs="Times New Roman"/>
          <w:b/>
          <w:bCs/>
        </w:rPr>
        <w:t>Application of marketing management concepts and software-based solutions aligned with global trends</w:t>
      </w:r>
    </w:p>
    <w:p w14:paraId="494FE7F6" w14:textId="77777777" w:rsidR="0094273A" w:rsidRPr="0094273A" w:rsidRDefault="00000000" w:rsidP="0094273A">
      <w:pPr>
        <w:rPr>
          <w:rFonts w:ascii="Times New Roman" w:hAnsi="Times New Roman" w:cs="Times New Roman"/>
          <w:b/>
          <w:bCs/>
        </w:rPr>
      </w:pPr>
      <w:r>
        <w:rPr>
          <w:rFonts w:ascii="Times New Roman" w:hAnsi="Times New Roman" w:cs="Times New Roman"/>
          <w:b/>
          <w:bCs/>
        </w:rPr>
        <w:pict w14:anchorId="7CD52FE7">
          <v:rect id="_x0000_i1030" style="width:0;height:1.5pt" o:hralign="center" o:hrstd="t" o:hr="t" fillcolor="#a0a0a0" stroked="f"/>
        </w:pict>
      </w:r>
    </w:p>
    <w:p w14:paraId="19829DDD" w14:textId="034BCFEA" w:rsidR="0094273A" w:rsidRPr="0094273A" w:rsidRDefault="0094273A" w:rsidP="0094273A">
      <w:pPr>
        <w:rPr>
          <w:rFonts w:ascii="Times New Roman" w:hAnsi="Times New Roman" w:cs="Times New Roman"/>
          <w:b/>
          <w:bCs/>
        </w:rPr>
      </w:pPr>
      <w:r w:rsidRPr="0094273A">
        <w:rPr>
          <w:rFonts w:ascii="Times New Roman" w:hAnsi="Times New Roman" w:cs="Times New Roman"/>
          <w:b/>
          <w:bCs/>
        </w:rPr>
        <w:t>Key Findings</w:t>
      </w:r>
    </w:p>
    <w:p w14:paraId="42EEE46D" w14:textId="77777777" w:rsidR="0094273A" w:rsidRPr="0094273A" w:rsidRDefault="0094273A" w:rsidP="0094273A">
      <w:pPr>
        <w:numPr>
          <w:ilvl w:val="0"/>
          <w:numId w:val="17"/>
        </w:numPr>
        <w:rPr>
          <w:rFonts w:ascii="Times New Roman" w:hAnsi="Times New Roman" w:cs="Times New Roman"/>
          <w:b/>
          <w:bCs/>
        </w:rPr>
      </w:pPr>
      <w:r w:rsidRPr="0094273A">
        <w:rPr>
          <w:rFonts w:ascii="Times New Roman" w:hAnsi="Times New Roman" w:cs="Times New Roman"/>
          <w:b/>
          <w:bCs/>
        </w:rPr>
        <w:t>Top Edge effectively monetizes free-to-play games using region-specific ad pricing and strategic in-game ad placements</w:t>
      </w:r>
    </w:p>
    <w:p w14:paraId="61BE0BD4" w14:textId="77777777" w:rsidR="0094273A" w:rsidRPr="0094273A" w:rsidRDefault="0094273A" w:rsidP="0094273A">
      <w:pPr>
        <w:numPr>
          <w:ilvl w:val="0"/>
          <w:numId w:val="17"/>
        </w:numPr>
        <w:rPr>
          <w:rFonts w:ascii="Times New Roman" w:hAnsi="Times New Roman" w:cs="Times New Roman"/>
          <w:b/>
          <w:bCs/>
        </w:rPr>
      </w:pPr>
      <w:r w:rsidRPr="0094273A">
        <w:rPr>
          <w:rFonts w:ascii="Times New Roman" w:hAnsi="Times New Roman" w:cs="Times New Roman"/>
          <w:b/>
          <w:bCs/>
        </w:rPr>
        <w:t>Offline ad loss can be addressed through ad caching and reward queuing systems</w:t>
      </w:r>
    </w:p>
    <w:p w14:paraId="52D8A2E0" w14:textId="77777777" w:rsidR="0094273A" w:rsidRPr="0094273A" w:rsidRDefault="0094273A" w:rsidP="0094273A">
      <w:pPr>
        <w:numPr>
          <w:ilvl w:val="0"/>
          <w:numId w:val="17"/>
        </w:numPr>
        <w:rPr>
          <w:rFonts w:ascii="Times New Roman" w:hAnsi="Times New Roman" w:cs="Times New Roman"/>
          <w:b/>
          <w:bCs/>
        </w:rPr>
      </w:pPr>
      <w:r w:rsidRPr="0094273A">
        <w:rPr>
          <w:rFonts w:ascii="Times New Roman" w:hAnsi="Times New Roman" w:cs="Times New Roman"/>
          <w:b/>
          <w:bCs/>
        </w:rPr>
        <w:t>Modular build architectures and geo-configurable features reduce platform compliance overhead</w:t>
      </w:r>
    </w:p>
    <w:p w14:paraId="5BED4390" w14:textId="77777777" w:rsidR="0094273A" w:rsidRPr="0094273A" w:rsidRDefault="0094273A" w:rsidP="0094273A">
      <w:pPr>
        <w:numPr>
          <w:ilvl w:val="0"/>
          <w:numId w:val="17"/>
        </w:numPr>
        <w:rPr>
          <w:rFonts w:ascii="Times New Roman" w:hAnsi="Times New Roman" w:cs="Times New Roman"/>
          <w:b/>
          <w:bCs/>
        </w:rPr>
      </w:pPr>
      <w:r w:rsidRPr="0094273A">
        <w:rPr>
          <w:rFonts w:ascii="Times New Roman" w:hAnsi="Times New Roman" w:cs="Times New Roman"/>
          <w:b/>
          <w:bCs/>
        </w:rPr>
        <w:t>The company adopts a data-driven marketing strategy backed by real-time performance analysis</w:t>
      </w:r>
    </w:p>
    <w:p w14:paraId="3845E380" w14:textId="77777777" w:rsidR="0094273A" w:rsidRPr="0094273A" w:rsidRDefault="0094273A" w:rsidP="0094273A">
      <w:pPr>
        <w:numPr>
          <w:ilvl w:val="0"/>
          <w:numId w:val="17"/>
        </w:numPr>
        <w:rPr>
          <w:rFonts w:ascii="Times New Roman" w:hAnsi="Times New Roman" w:cs="Times New Roman"/>
          <w:b/>
          <w:bCs/>
        </w:rPr>
      </w:pPr>
      <w:r w:rsidRPr="0094273A">
        <w:rPr>
          <w:rFonts w:ascii="Times New Roman" w:hAnsi="Times New Roman" w:cs="Times New Roman"/>
          <w:b/>
          <w:bCs/>
        </w:rPr>
        <w:t>Global scalability is challenged by regional constraints (e.g., Iran, Russia), but can be managed with localized, adaptive strategies</w:t>
      </w:r>
    </w:p>
    <w:p w14:paraId="69E41C4D" w14:textId="77777777" w:rsidR="00B3620D" w:rsidRPr="0094273A" w:rsidRDefault="00B3620D" w:rsidP="00B3620D">
      <w:pPr>
        <w:rPr>
          <w:rFonts w:ascii="Times New Roman" w:hAnsi="Times New Roman" w:cs="Times New Roman"/>
        </w:rPr>
      </w:pPr>
    </w:p>
    <w:p w14:paraId="6F1EA65D" w14:textId="77777777" w:rsidR="00B3620D" w:rsidRDefault="00B3620D" w:rsidP="00B3620D">
      <w:pPr>
        <w:rPr>
          <w:rFonts w:ascii="Times New Roman" w:hAnsi="Times New Roman" w:cs="Times New Roman"/>
        </w:rPr>
      </w:pPr>
    </w:p>
    <w:p w14:paraId="05E12950" w14:textId="77777777" w:rsidR="00B3620D" w:rsidRDefault="00B3620D" w:rsidP="00B3620D">
      <w:pPr>
        <w:rPr>
          <w:rFonts w:ascii="Times New Roman" w:hAnsi="Times New Roman" w:cs="Times New Roman"/>
        </w:rPr>
      </w:pPr>
    </w:p>
    <w:p w14:paraId="6A5647AA" w14:textId="77777777" w:rsidR="00B3620D" w:rsidRDefault="00B3620D" w:rsidP="00B3620D">
      <w:pPr>
        <w:rPr>
          <w:rFonts w:ascii="Times New Roman" w:hAnsi="Times New Roman" w:cs="Times New Roman"/>
          <w:b/>
          <w:bCs/>
        </w:rPr>
      </w:pPr>
    </w:p>
    <w:p w14:paraId="3F880B78" w14:textId="0B0841F8" w:rsidR="00B3620D" w:rsidRPr="00A974BB" w:rsidRDefault="00B3620D" w:rsidP="00B3620D">
      <w:pPr>
        <w:rPr>
          <w:rFonts w:ascii="Times New Roman" w:hAnsi="Times New Roman" w:cs="Times New Roman"/>
          <w:b/>
          <w:bCs/>
          <w:i/>
          <w:iCs/>
          <w:sz w:val="32"/>
          <w:szCs w:val="32"/>
          <w:u w:val="single"/>
        </w:rPr>
      </w:pPr>
      <w:r w:rsidRPr="00A974BB">
        <w:rPr>
          <w:rFonts w:ascii="Times New Roman" w:hAnsi="Times New Roman" w:cs="Times New Roman"/>
          <w:b/>
          <w:bCs/>
          <w:i/>
          <w:iCs/>
          <w:sz w:val="32"/>
          <w:szCs w:val="32"/>
          <w:u w:val="single"/>
        </w:rPr>
        <w:t>Main Headings for Report Body:</w:t>
      </w:r>
    </w:p>
    <w:p w14:paraId="26AFCC36"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1. Introduction</w:t>
      </w:r>
    </w:p>
    <w:p w14:paraId="4139ED16" w14:textId="77777777" w:rsidR="00B3620D" w:rsidRPr="00B3620D" w:rsidRDefault="00B3620D" w:rsidP="00B3620D">
      <w:pPr>
        <w:numPr>
          <w:ilvl w:val="0"/>
          <w:numId w:val="8"/>
        </w:numPr>
        <w:rPr>
          <w:rFonts w:ascii="Times New Roman" w:hAnsi="Times New Roman" w:cs="Times New Roman"/>
          <w:b/>
          <w:bCs/>
        </w:rPr>
      </w:pPr>
      <w:r w:rsidRPr="00B3620D">
        <w:rPr>
          <w:rFonts w:ascii="Times New Roman" w:hAnsi="Times New Roman" w:cs="Times New Roman"/>
          <w:b/>
          <w:bCs/>
        </w:rPr>
        <w:t>Overview of Top Edge Technology</w:t>
      </w:r>
    </w:p>
    <w:p w14:paraId="66494B0B" w14:textId="77777777" w:rsidR="00B3620D" w:rsidRPr="00B3620D" w:rsidRDefault="00B3620D" w:rsidP="00B3620D">
      <w:pPr>
        <w:numPr>
          <w:ilvl w:val="0"/>
          <w:numId w:val="8"/>
        </w:numPr>
        <w:rPr>
          <w:rFonts w:ascii="Times New Roman" w:hAnsi="Times New Roman" w:cs="Times New Roman"/>
          <w:b/>
          <w:bCs/>
        </w:rPr>
      </w:pPr>
      <w:r w:rsidRPr="00B3620D">
        <w:rPr>
          <w:rFonts w:ascii="Times New Roman" w:hAnsi="Times New Roman" w:cs="Times New Roman"/>
          <w:b/>
          <w:bCs/>
        </w:rPr>
        <w:t>Business Model (Product-based)</w:t>
      </w:r>
    </w:p>
    <w:p w14:paraId="24D0CDF9" w14:textId="77777777" w:rsidR="00B3620D" w:rsidRPr="00B3620D" w:rsidRDefault="00B3620D" w:rsidP="00B3620D">
      <w:pPr>
        <w:numPr>
          <w:ilvl w:val="0"/>
          <w:numId w:val="8"/>
        </w:numPr>
        <w:rPr>
          <w:rFonts w:ascii="Times New Roman" w:hAnsi="Times New Roman" w:cs="Times New Roman"/>
          <w:b/>
          <w:bCs/>
        </w:rPr>
      </w:pPr>
      <w:r w:rsidRPr="00B3620D">
        <w:rPr>
          <w:rFonts w:ascii="Times New Roman" w:hAnsi="Times New Roman" w:cs="Times New Roman"/>
          <w:b/>
          <w:bCs/>
        </w:rPr>
        <w:t>Key services and platforms</w:t>
      </w:r>
    </w:p>
    <w:p w14:paraId="797A8F49" w14:textId="77777777" w:rsidR="00B3620D" w:rsidRPr="00B3620D" w:rsidRDefault="00B3620D" w:rsidP="00B3620D">
      <w:pPr>
        <w:numPr>
          <w:ilvl w:val="0"/>
          <w:numId w:val="8"/>
        </w:numPr>
        <w:rPr>
          <w:rFonts w:ascii="Times New Roman" w:hAnsi="Times New Roman" w:cs="Times New Roman"/>
          <w:b/>
          <w:bCs/>
        </w:rPr>
      </w:pPr>
      <w:r w:rsidRPr="00B3620D">
        <w:rPr>
          <w:rFonts w:ascii="Times New Roman" w:hAnsi="Times New Roman" w:cs="Times New Roman"/>
          <w:b/>
          <w:bCs/>
        </w:rPr>
        <w:t>Quote from their website (with citation)</w:t>
      </w:r>
    </w:p>
    <w:p w14:paraId="6DD7EECF"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2F20AD30">
          <v:rect id="_x0000_i1031" style="width:0;height:1.5pt" o:hralign="center" o:hrstd="t" o:hr="t" fillcolor="#a0a0a0" stroked="f"/>
        </w:pict>
      </w:r>
    </w:p>
    <w:p w14:paraId="0FF16ED1"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2. Industry Review</w:t>
      </w:r>
    </w:p>
    <w:p w14:paraId="3C3505E4" w14:textId="77777777" w:rsidR="00B3620D" w:rsidRPr="00B3620D" w:rsidRDefault="00B3620D" w:rsidP="00B3620D">
      <w:pPr>
        <w:numPr>
          <w:ilvl w:val="0"/>
          <w:numId w:val="9"/>
        </w:numPr>
        <w:rPr>
          <w:rFonts w:ascii="Times New Roman" w:hAnsi="Times New Roman" w:cs="Times New Roman"/>
          <w:b/>
          <w:bCs/>
        </w:rPr>
      </w:pPr>
      <w:r w:rsidRPr="00B3620D">
        <w:rPr>
          <w:rFonts w:ascii="Times New Roman" w:hAnsi="Times New Roman" w:cs="Times New Roman"/>
          <w:b/>
          <w:bCs/>
        </w:rPr>
        <w:t>Global software and digital product industry</w:t>
      </w:r>
    </w:p>
    <w:p w14:paraId="592FDDFC" w14:textId="77777777" w:rsidR="00B3620D" w:rsidRPr="00B3620D" w:rsidRDefault="00B3620D" w:rsidP="00B3620D">
      <w:pPr>
        <w:numPr>
          <w:ilvl w:val="0"/>
          <w:numId w:val="9"/>
        </w:numPr>
        <w:rPr>
          <w:rFonts w:ascii="Times New Roman" w:hAnsi="Times New Roman" w:cs="Times New Roman"/>
          <w:b/>
          <w:bCs/>
        </w:rPr>
      </w:pPr>
      <w:r w:rsidRPr="00B3620D">
        <w:rPr>
          <w:rFonts w:ascii="Times New Roman" w:hAnsi="Times New Roman" w:cs="Times New Roman"/>
          <w:b/>
          <w:bCs/>
        </w:rPr>
        <w:t>Global mobile gaming industry</w:t>
      </w:r>
    </w:p>
    <w:p w14:paraId="1C63E471" w14:textId="77777777" w:rsidR="00B3620D" w:rsidRPr="00B3620D" w:rsidRDefault="00B3620D" w:rsidP="00B3620D">
      <w:pPr>
        <w:numPr>
          <w:ilvl w:val="0"/>
          <w:numId w:val="9"/>
        </w:numPr>
        <w:rPr>
          <w:rFonts w:ascii="Times New Roman" w:hAnsi="Times New Roman" w:cs="Times New Roman"/>
          <w:b/>
          <w:bCs/>
        </w:rPr>
      </w:pPr>
      <w:r w:rsidRPr="00B3620D">
        <w:rPr>
          <w:rFonts w:ascii="Times New Roman" w:hAnsi="Times New Roman" w:cs="Times New Roman"/>
          <w:b/>
          <w:bCs/>
        </w:rPr>
        <w:t>Pakistan's IT and gaming market</w:t>
      </w:r>
    </w:p>
    <w:p w14:paraId="3F3F7900" w14:textId="77777777" w:rsidR="00B3620D" w:rsidRPr="00B3620D" w:rsidRDefault="00B3620D" w:rsidP="00B3620D">
      <w:pPr>
        <w:numPr>
          <w:ilvl w:val="0"/>
          <w:numId w:val="9"/>
        </w:numPr>
        <w:rPr>
          <w:rFonts w:ascii="Times New Roman" w:hAnsi="Times New Roman" w:cs="Times New Roman"/>
          <w:b/>
          <w:bCs/>
        </w:rPr>
      </w:pPr>
      <w:r w:rsidRPr="00B3620D">
        <w:rPr>
          <w:rFonts w:ascii="Times New Roman" w:hAnsi="Times New Roman" w:cs="Times New Roman"/>
          <w:b/>
          <w:bCs/>
        </w:rPr>
        <w:t>Supporting stats and citations</w:t>
      </w:r>
    </w:p>
    <w:p w14:paraId="0111C674"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13A0D97D">
          <v:rect id="_x0000_i1032" style="width:0;height:1.5pt" o:hralign="center" o:hrstd="t" o:hr="t" fillcolor="#a0a0a0" stroked="f"/>
        </w:pict>
      </w:r>
    </w:p>
    <w:p w14:paraId="21F6EE44"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3. Products, Services &amp; Brand Positioning</w:t>
      </w:r>
    </w:p>
    <w:p w14:paraId="191F5AEF" w14:textId="77777777" w:rsidR="00B3620D" w:rsidRPr="00B3620D" w:rsidRDefault="00B3620D" w:rsidP="00B3620D">
      <w:pPr>
        <w:numPr>
          <w:ilvl w:val="0"/>
          <w:numId w:val="10"/>
        </w:numPr>
        <w:rPr>
          <w:rFonts w:ascii="Times New Roman" w:hAnsi="Times New Roman" w:cs="Times New Roman"/>
          <w:b/>
          <w:bCs/>
        </w:rPr>
      </w:pPr>
      <w:r w:rsidRPr="00B3620D">
        <w:rPr>
          <w:rFonts w:ascii="Times New Roman" w:hAnsi="Times New Roman" w:cs="Times New Roman"/>
          <w:b/>
          <w:bCs/>
        </w:rPr>
        <w:t>General Services (app dev, e-commerce, software)</w:t>
      </w:r>
    </w:p>
    <w:p w14:paraId="62F03297" w14:textId="77777777" w:rsidR="00B3620D" w:rsidRPr="00B3620D" w:rsidRDefault="00B3620D" w:rsidP="00B3620D">
      <w:pPr>
        <w:numPr>
          <w:ilvl w:val="0"/>
          <w:numId w:val="10"/>
        </w:numPr>
        <w:rPr>
          <w:rFonts w:ascii="Times New Roman" w:hAnsi="Times New Roman" w:cs="Times New Roman"/>
          <w:b/>
          <w:bCs/>
        </w:rPr>
      </w:pPr>
      <w:r w:rsidRPr="00B3620D">
        <w:rPr>
          <w:rFonts w:ascii="Times New Roman" w:hAnsi="Times New Roman" w:cs="Times New Roman"/>
          <w:b/>
          <w:bCs/>
        </w:rPr>
        <w:t>Core vertical: Mobile gaming</w:t>
      </w:r>
    </w:p>
    <w:p w14:paraId="33D1B00C" w14:textId="77777777" w:rsidR="00B3620D" w:rsidRPr="00B3620D" w:rsidRDefault="00B3620D" w:rsidP="00B3620D">
      <w:pPr>
        <w:numPr>
          <w:ilvl w:val="0"/>
          <w:numId w:val="10"/>
        </w:numPr>
        <w:rPr>
          <w:rFonts w:ascii="Times New Roman" w:hAnsi="Times New Roman" w:cs="Times New Roman"/>
          <w:b/>
          <w:bCs/>
        </w:rPr>
      </w:pPr>
      <w:r w:rsidRPr="00B3620D">
        <w:rPr>
          <w:rFonts w:ascii="Times New Roman" w:hAnsi="Times New Roman" w:cs="Times New Roman"/>
          <w:b/>
          <w:bCs/>
        </w:rPr>
        <w:t>Monetization model: Ads, geo-pricing</w:t>
      </w:r>
    </w:p>
    <w:p w14:paraId="0E5B8EC9" w14:textId="77777777" w:rsidR="00B3620D" w:rsidRPr="00B3620D" w:rsidRDefault="00B3620D" w:rsidP="00B3620D">
      <w:pPr>
        <w:numPr>
          <w:ilvl w:val="0"/>
          <w:numId w:val="10"/>
        </w:numPr>
        <w:rPr>
          <w:rFonts w:ascii="Times New Roman" w:hAnsi="Times New Roman" w:cs="Times New Roman"/>
          <w:b/>
          <w:bCs/>
        </w:rPr>
      </w:pPr>
      <w:r w:rsidRPr="00B3620D">
        <w:rPr>
          <w:rFonts w:ascii="Times New Roman" w:hAnsi="Times New Roman" w:cs="Times New Roman"/>
          <w:b/>
          <w:bCs/>
        </w:rPr>
        <w:t>Game genres and revenue contribution</w:t>
      </w:r>
    </w:p>
    <w:p w14:paraId="69816100" w14:textId="77777777" w:rsidR="00B3620D" w:rsidRPr="00B3620D" w:rsidRDefault="00B3620D" w:rsidP="00B3620D">
      <w:pPr>
        <w:numPr>
          <w:ilvl w:val="0"/>
          <w:numId w:val="10"/>
        </w:numPr>
        <w:rPr>
          <w:rFonts w:ascii="Times New Roman" w:hAnsi="Times New Roman" w:cs="Times New Roman"/>
          <w:b/>
          <w:bCs/>
        </w:rPr>
      </w:pPr>
      <w:r w:rsidRPr="00B3620D">
        <w:rPr>
          <w:rFonts w:ascii="Times New Roman" w:hAnsi="Times New Roman" w:cs="Times New Roman"/>
          <w:b/>
          <w:bCs/>
        </w:rPr>
        <w:t xml:space="preserve">Example: </w:t>
      </w:r>
      <w:r w:rsidRPr="00B3620D">
        <w:rPr>
          <w:rFonts w:ascii="Times New Roman" w:hAnsi="Times New Roman" w:cs="Times New Roman"/>
          <w:b/>
          <w:bCs/>
          <w:i/>
          <w:iCs/>
        </w:rPr>
        <w:t>Games Arena, Circus Balls</w:t>
      </w:r>
    </w:p>
    <w:p w14:paraId="23732EBE"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1CC45C17">
          <v:rect id="_x0000_i1033" style="width:0;height:1.5pt" o:hralign="center" o:hrstd="t" o:hr="t" fillcolor="#a0a0a0" stroked="f"/>
        </w:pict>
      </w:r>
    </w:p>
    <w:p w14:paraId="14D4FE86"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4. Marketing Department / Functions</w:t>
      </w:r>
    </w:p>
    <w:p w14:paraId="4A3529CE" w14:textId="77777777" w:rsidR="00B3620D" w:rsidRPr="00B3620D" w:rsidRDefault="00B3620D" w:rsidP="00B3620D">
      <w:pPr>
        <w:numPr>
          <w:ilvl w:val="0"/>
          <w:numId w:val="11"/>
        </w:numPr>
        <w:rPr>
          <w:rFonts w:ascii="Times New Roman" w:hAnsi="Times New Roman" w:cs="Times New Roman"/>
          <w:b/>
          <w:bCs/>
        </w:rPr>
      </w:pPr>
      <w:r w:rsidRPr="00B3620D">
        <w:rPr>
          <w:rFonts w:ascii="Times New Roman" w:hAnsi="Times New Roman" w:cs="Times New Roman"/>
          <w:b/>
          <w:bCs/>
        </w:rPr>
        <w:t>Team structure and key members (Asad, Mughees, etc.)</w:t>
      </w:r>
    </w:p>
    <w:p w14:paraId="7491967B" w14:textId="77777777" w:rsidR="00B3620D" w:rsidRPr="00B3620D" w:rsidRDefault="00B3620D" w:rsidP="00B3620D">
      <w:pPr>
        <w:numPr>
          <w:ilvl w:val="0"/>
          <w:numId w:val="11"/>
        </w:numPr>
        <w:rPr>
          <w:rFonts w:ascii="Times New Roman" w:hAnsi="Times New Roman" w:cs="Times New Roman"/>
          <w:b/>
          <w:bCs/>
        </w:rPr>
      </w:pPr>
      <w:r w:rsidRPr="00B3620D">
        <w:rPr>
          <w:rFonts w:ascii="Times New Roman" w:hAnsi="Times New Roman" w:cs="Times New Roman"/>
          <w:b/>
          <w:bCs/>
        </w:rPr>
        <w:t>Department roles</w:t>
      </w:r>
    </w:p>
    <w:p w14:paraId="1046D3F0" w14:textId="77777777" w:rsidR="00B3620D" w:rsidRPr="00B3620D" w:rsidRDefault="00B3620D" w:rsidP="00B3620D">
      <w:pPr>
        <w:numPr>
          <w:ilvl w:val="0"/>
          <w:numId w:val="11"/>
        </w:numPr>
        <w:rPr>
          <w:rFonts w:ascii="Times New Roman" w:hAnsi="Times New Roman" w:cs="Times New Roman"/>
          <w:b/>
          <w:bCs/>
        </w:rPr>
      </w:pPr>
      <w:r w:rsidRPr="00B3620D">
        <w:rPr>
          <w:rFonts w:ascii="Times New Roman" w:hAnsi="Times New Roman" w:cs="Times New Roman"/>
          <w:b/>
          <w:bCs/>
        </w:rPr>
        <w:t>Marketing strategies (ads, localization, analytics)</w:t>
      </w:r>
    </w:p>
    <w:p w14:paraId="083D5D5B" w14:textId="77777777" w:rsidR="00B3620D" w:rsidRPr="00B3620D" w:rsidRDefault="00B3620D" w:rsidP="00B3620D">
      <w:pPr>
        <w:numPr>
          <w:ilvl w:val="0"/>
          <w:numId w:val="11"/>
        </w:numPr>
        <w:rPr>
          <w:rFonts w:ascii="Times New Roman" w:hAnsi="Times New Roman" w:cs="Times New Roman"/>
          <w:b/>
          <w:bCs/>
        </w:rPr>
      </w:pPr>
      <w:r w:rsidRPr="00B3620D">
        <w:rPr>
          <w:rFonts w:ascii="Times New Roman" w:hAnsi="Times New Roman" w:cs="Times New Roman"/>
          <w:b/>
          <w:bCs/>
        </w:rPr>
        <w:t>Tools used: Unity Ads, Facebook, in-house dashboards</w:t>
      </w:r>
    </w:p>
    <w:p w14:paraId="35332441"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340DA35E">
          <v:rect id="_x0000_i1034" style="width:0;height:1.5pt" o:hralign="center" o:hrstd="t" o:hr="t" fillcolor="#a0a0a0" stroked="f"/>
        </w:pict>
      </w:r>
    </w:p>
    <w:p w14:paraId="0602B44C"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lastRenderedPageBreak/>
        <w:t xml:space="preserve">5. Strategic Challenges &amp; Solutions </w:t>
      </w:r>
      <w:r w:rsidRPr="00B3620D">
        <w:rPr>
          <w:rFonts w:ascii="Times New Roman" w:hAnsi="Times New Roman" w:cs="Times New Roman"/>
          <w:b/>
          <w:bCs/>
          <w:i/>
          <w:iCs/>
        </w:rPr>
        <w:t>(This is where Deliverable 2 fits in)</w:t>
      </w:r>
    </w:p>
    <w:p w14:paraId="30CB838E"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5.1. Problem 1: Revenue Loss Due to Offline Usage</w:t>
      </w:r>
    </w:p>
    <w:p w14:paraId="0A829E0E" w14:textId="77777777" w:rsidR="00B3620D" w:rsidRPr="00B3620D" w:rsidRDefault="00B3620D" w:rsidP="00B3620D">
      <w:pPr>
        <w:numPr>
          <w:ilvl w:val="0"/>
          <w:numId w:val="12"/>
        </w:numPr>
        <w:rPr>
          <w:rFonts w:ascii="Times New Roman" w:hAnsi="Times New Roman" w:cs="Times New Roman"/>
          <w:b/>
          <w:bCs/>
        </w:rPr>
      </w:pPr>
      <w:r w:rsidRPr="00B3620D">
        <w:rPr>
          <w:rFonts w:ascii="Times New Roman" w:hAnsi="Times New Roman" w:cs="Times New Roman"/>
          <w:b/>
          <w:bCs/>
        </w:rPr>
        <w:t>Explain the challenge</w:t>
      </w:r>
    </w:p>
    <w:p w14:paraId="4FF62CCB" w14:textId="77777777" w:rsidR="00B3620D" w:rsidRPr="00B3620D" w:rsidRDefault="00B3620D" w:rsidP="00B3620D">
      <w:pPr>
        <w:numPr>
          <w:ilvl w:val="0"/>
          <w:numId w:val="12"/>
        </w:numPr>
        <w:rPr>
          <w:rFonts w:ascii="Times New Roman" w:hAnsi="Times New Roman" w:cs="Times New Roman"/>
          <w:b/>
          <w:bCs/>
        </w:rPr>
      </w:pPr>
      <w:r w:rsidRPr="00B3620D">
        <w:rPr>
          <w:rFonts w:ascii="Times New Roman" w:hAnsi="Times New Roman" w:cs="Times New Roman"/>
          <w:b/>
          <w:bCs/>
        </w:rPr>
        <w:t>Software-based solutions (ad caching, reward queuing)</w:t>
      </w:r>
    </w:p>
    <w:p w14:paraId="322139F2" w14:textId="77777777" w:rsidR="00B3620D" w:rsidRPr="00B3620D" w:rsidRDefault="00B3620D" w:rsidP="00B3620D">
      <w:pPr>
        <w:numPr>
          <w:ilvl w:val="0"/>
          <w:numId w:val="12"/>
        </w:numPr>
        <w:rPr>
          <w:rFonts w:ascii="Times New Roman" w:hAnsi="Times New Roman" w:cs="Times New Roman"/>
          <w:b/>
          <w:bCs/>
        </w:rPr>
      </w:pPr>
      <w:r w:rsidRPr="00B3620D">
        <w:rPr>
          <w:rFonts w:ascii="Times New Roman" w:hAnsi="Times New Roman" w:cs="Times New Roman"/>
          <w:b/>
          <w:bCs/>
        </w:rPr>
        <w:t>Table showing solution → outcome</w:t>
      </w:r>
    </w:p>
    <w:p w14:paraId="3FB8B65B"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5.2. Problem 2: Platform Fragmentation &amp; Regional Regulations</w:t>
      </w:r>
    </w:p>
    <w:p w14:paraId="2C3898CD" w14:textId="77777777" w:rsidR="00B3620D" w:rsidRPr="00B3620D" w:rsidRDefault="00B3620D" w:rsidP="00B3620D">
      <w:pPr>
        <w:numPr>
          <w:ilvl w:val="0"/>
          <w:numId w:val="13"/>
        </w:numPr>
        <w:rPr>
          <w:rFonts w:ascii="Times New Roman" w:hAnsi="Times New Roman" w:cs="Times New Roman"/>
          <w:b/>
          <w:bCs/>
        </w:rPr>
      </w:pPr>
      <w:r w:rsidRPr="00B3620D">
        <w:rPr>
          <w:rFonts w:ascii="Times New Roman" w:hAnsi="Times New Roman" w:cs="Times New Roman"/>
          <w:b/>
          <w:bCs/>
        </w:rPr>
        <w:t>Challenge: multiple stores, compliance policies</w:t>
      </w:r>
    </w:p>
    <w:p w14:paraId="124ABEDA" w14:textId="77777777" w:rsidR="00B3620D" w:rsidRPr="00B3620D" w:rsidRDefault="00B3620D" w:rsidP="00B3620D">
      <w:pPr>
        <w:numPr>
          <w:ilvl w:val="0"/>
          <w:numId w:val="13"/>
        </w:numPr>
        <w:rPr>
          <w:rFonts w:ascii="Times New Roman" w:hAnsi="Times New Roman" w:cs="Times New Roman"/>
          <w:b/>
          <w:bCs/>
        </w:rPr>
      </w:pPr>
      <w:r w:rsidRPr="00B3620D">
        <w:rPr>
          <w:rFonts w:ascii="Times New Roman" w:hAnsi="Times New Roman" w:cs="Times New Roman"/>
          <w:b/>
          <w:bCs/>
        </w:rPr>
        <w:t>Software solutions: modular builds, geo-configuration</w:t>
      </w:r>
    </w:p>
    <w:p w14:paraId="58886485" w14:textId="77777777" w:rsidR="00B3620D" w:rsidRPr="00B3620D" w:rsidRDefault="00B3620D" w:rsidP="00B3620D">
      <w:pPr>
        <w:numPr>
          <w:ilvl w:val="0"/>
          <w:numId w:val="13"/>
        </w:numPr>
        <w:rPr>
          <w:rFonts w:ascii="Times New Roman" w:hAnsi="Times New Roman" w:cs="Times New Roman"/>
          <w:b/>
          <w:bCs/>
        </w:rPr>
      </w:pPr>
      <w:r w:rsidRPr="00B3620D">
        <w:rPr>
          <w:rFonts w:ascii="Times New Roman" w:hAnsi="Times New Roman" w:cs="Times New Roman"/>
          <w:b/>
          <w:bCs/>
        </w:rPr>
        <w:t>Table and/or flowchart showing architecture</w:t>
      </w:r>
    </w:p>
    <w:p w14:paraId="03852C6B"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0A410BCB">
          <v:rect id="_x0000_i1035" style="width:0;height:1.5pt" o:hralign="center" o:hrstd="t" o:hr="t" fillcolor="#a0a0a0" stroked="f"/>
        </w:pict>
      </w:r>
    </w:p>
    <w:p w14:paraId="2705C024" w14:textId="77777777" w:rsidR="00B3620D" w:rsidRPr="00B3620D" w:rsidRDefault="00B3620D" w:rsidP="00B3620D">
      <w:pPr>
        <w:rPr>
          <w:rFonts w:ascii="Times New Roman" w:hAnsi="Times New Roman" w:cs="Times New Roman"/>
          <w:b/>
          <w:bCs/>
        </w:rPr>
      </w:pPr>
      <w:r w:rsidRPr="00B3620D">
        <w:rPr>
          <w:rFonts w:ascii="Times New Roman" w:hAnsi="Times New Roman" w:cs="Times New Roman"/>
          <w:b/>
          <w:bCs/>
        </w:rPr>
        <w:t>6. Performance Growth &amp; Forecast (Optional but Strong Section)</w:t>
      </w:r>
    </w:p>
    <w:p w14:paraId="22A8F28E" w14:textId="77777777" w:rsidR="00B3620D" w:rsidRPr="00B3620D" w:rsidRDefault="00B3620D" w:rsidP="00B3620D">
      <w:pPr>
        <w:numPr>
          <w:ilvl w:val="0"/>
          <w:numId w:val="14"/>
        </w:numPr>
        <w:rPr>
          <w:rFonts w:ascii="Times New Roman" w:hAnsi="Times New Roman" w:cs="Times New Roman"/>
          <w:b/>
          <w:bCs/>
        </w:rPr>
      </w:pPr>
      <w:r w:rsidRPr="00B3620D">
        <w:rPr>
          <w:rFonts w:ascii="Times New Roman" w:hAnsi="Times New Roman" w:cs="Times New Roman"/>
          <w:b/>
          <w:bCs/>
        </w:rPr>
        <w:t>Game download data (2022–2025)</w:t>
      </w:r>
    </w:p>
    <w:p w14:paraId="466E0462" w14:textId="77777777" w:rsidR="00B3620D" w:rsidRPr="00B3620D" w:rsidRDefault="00B3620D" w:rsidP="00B3620D">
      <w:pPr>
        <w:numPr>
          <w:ilvl w:val="0"/>
          <w:numId w:val="14"/>
        </w:numPr>
        <w:rPr>
          <w:rFonts w:ascii="Times New Roman" w:hAnsi="Times New Roman" w:cs="Times New Roman"/>
          <w:b/>
          <w:bCs/>
        </w:rPr>
      </w:pPr>
      <w:r w:rsidRPr="00B3620D">
        <w:rPr>
          <w:rFonts w:ascii="Times New Roman" w:hAnsi="Times New Roman" w:cs="Times New Roman"/>
          <w:b/>
          <w:bCs/>
        </w:rPr>
        <w:t>Strategic growth factors (ASO, advertising, product-market fit)</w:t>
      </w:r>
    </w:p>
    <w:p w14:paraId="05AAF26E" w14:textId="74DBF64D" w:rsidR="00B3620D" w:rsidRPr="00B3620D" w:rsidRDefault="00B3620D" w:rsidP="00B3620D">
      <w:pPr>
        <w:numPr>
          <w:ilvl w:val="0"/>
          <w:numId w:val="14"/>
        </w:numPr>
        <w:rPr>
          <w:rFonts w:ascii="Times New Roman" w:hAnsi="Times New Roman" w:cs="Times New Roman"/>
          <w:b/>
          <w:bCs/>
        </w:rPr>
      </w:pPr>
      <w:r w:rsidRPr="00B3620D">
        <w:rPr>
          <w:rFonts w:ascii="Times New Roman" w:hAnsi="Times New Roman" w:cs="Times New Roman"/>
          <w:b/>
          <w:bCs/>
        </w:rPr>
        <w:t>Forecast method</w:t>
      </w:r>
    </w:p>
    <w:p w14:paraId="0A231CBD" w14:textId="77777777" w:rsidR="00B3620D" w:rsidRPr="00B3620D" w:rsidRDefault="00B3620D" w:rsidP="00B3620D">
      <w:pPr>
        <w:numPr>
          <w:ilvl w:val="0"/>
          <w:numId w:val="14"/>
        </w:numPr>
        <w:rPr>
          <w:rFonts w:ascii="Times New Roman" w:hAnsi="Times New Roman" w:cs="Times New Roman"/>
          <w:b/>
          <w:bCs/>
        </w:rPr>
      </w:pPr>
      <w:r w:rsidRPr="00B3620D">
        <w:rPr>
          <w:rFonts w:ascii="Times New Roman" w:hAnsi="Times New Roman" w:cs="Times New Roman"/>
          <w:b/>
          <w:bCs/>
        </w:rPr>
        <w:t>Game Development KPIs Table</w:t>
      </w:r>
    </w:p>
    <w:p w14:paraId="001229AC" w14:textId="77777777" w:rsidR="00B3620D" w:rsidRPr="00B3620D" w:rsidRDefault="00B3620D" w:rsidP="00B3620D">
      <w:pPr>
        <w:numPr>
          <w:ilvl w:val="0"/>
          <w:numId w:val="14"/>
        </w:numPr>
        <w:rPr>
          <w:rFonts w:ascii="Times New Roman" w:hAnsi="Times New Roman" w:cs="Times New Roman"/>
          <w:b/>
          <w:bCs/>
        </w:rPr>
      </w:pPr>
      <w:r w:rsidRPr="00B3620D">
        <w:rPr>
          <w:rFonts w:ascii="Times New Roman" w:hAnsi="Times New Roman" w:cs="Times New Roman"/>
          <w:b/>
          <w:bCs/>
        </w:rPr>
        <w:t>User Engagement by Genre (daily playtime stats)</w:t>
      </w:r>
    </w:p>
    <w:p w14:paraId="53D56900" w14:textId="77777777" w:rsidR="00B3620D" w:rsidRPr="00B3620D" w:rsidRDefault="00000000" w:rsidP="00B3620D">
      <w:pPr>
        <w:rPr>
          <w:rFonts w:ascii="Times New Roman" w:hAnsi="Times New Roman" w:cs="Times New Roman"/>
          <w:b/>
          <w:bCs/>
        </w:rPr>
      </w:pPr>
      <w:r>
        <w:rPr>
          <w:rFonts w:ascii="Times New Roman" w:hAnsi="Times New Roman" w:cs="Times New Roman"/>
          <w:b/>
          <w:bCs/>
        </w:rPr>
        <w:pict w14:anchorId="7C6E1886">
          <v:rect id="_x0000_i1036" style="width:0;height:1.5pt" o:hralign="center" o:hrstd="t" o:hr="t" fillcolor="#a0a0a0" stroked="f"/>
        </w:pict>
      </w:r>
    </w:p>
    <w:p w14:paraId="558F1DE6" w14:textId="12BC7834" w:rsidR="00B3620D" w:rsidRDefault="00B3620D" w:rsidP="0094273A">
      <w:pPr>
        <w:rPr>
          <w:rFonts w:ascii="Times New Roman" w:hAnsi="Times New Roman" w:cs="Times New Roman"/>
          <w:b/>
          <w:bCs/>
        </w:rPr>
      </w:pPr>
      <w:r w:rsidRPr="00B3620D">
        <w:rPr>
          <w:rFonts w:ascii="Times New Roman" w:hAnsi="Times New Roman" w:cs="Times New Roman"/>
          <w:b/>
          <w:bCs/>
        </w:rPr>
        <w:t>7. Conclusion</w:t>
      </w:r>
    </w:p>
    <w:p w14:paraId="5F6B3EF7" w14:textId="77777777" w:rsidR="0094273A" w:rsidRPr="00B3620D" w:rsidRDefault="0094273A" w:rsidP="0094273A">
      <w:pPr>
        <w:rPr>
          <w:rFonts w:ascii="Times New Roman" w:hAnsi="Times New Roman" w:cs="Times New Roman"/>
          <w:b/>
          <w:bCs/>
        </w:rPr>
      </w:pPr>
    </w:p>
    <w:p w14:paraId="35ADD00F" w14:textId="32A6B1EA" w:rsidR="00B3620D" w:rsidRPr="00B3620D" w:rsidRDefault="0094273A" w:rsidP="00B3620D">
      <w:pPr>
        <w:rPr>
          <w:rFonts w:ascii="Times New Roman" w:hAnsi="Times New Roman" w:cs="Times New Roman"/>
          <w:b/>
          <w:bCs/>
        </w:rPr>
      </w:pPr>
      <w:r>
        <w:rPr>
          <w:rFonts w:ascii="Times New Roman" w:hAnsi="Times New Roman" w:cs="Times New Roman"/>
          <w:b/>
          <w:bCs/>
        </w:rPr>
        <w:t>8. References:</w:t>
      </w:r>
    </w:p>
    <w:p w14:paraId="68139B80" w14:textId="77777777" w:rsidR="00B3620D" w:rsidRPr="00B3620D" w:rsidRDefault="00B3620D" w:rsidP="00B3620D">
      <w:pPr>
        <w:rPr>
          <w:rFonts w:ascii="Times New Roman" w:hAnsi="Times New Roman" w:cs="Times New Roman"/>
          <w:b/>
          <w:bCs/>
        </w:rPr>
      </w:pPr>
    </w:p>
    <w:p w14:paraId="5341655A" w14:textId="77777777" w:rsidR="00B3620D" w:rsidRPr="00B3620D" w:rsidRDefault="00B3620D" w:rsidP="00B3620D">
      <w:pPr>
        <w:rPr>
          <w:rFonts w:ascii="Times New Roman" w:hAnsi="Times New Roman" w:cs="Times New Roman"/>
          <w:b/>
          <w:bCs/>
        </w:rPr>
      </w:pPr>
    </w:p>
    <w:p w14:paraId="0ED9FE19" w14:textId="77777777" w:rsidR="00B3620D" w:rsidRDefault="00B3620D" w:rsidP="00B3620D">
      <w:pPr>
        <w:rPr>
          <w:rFonts w:ascii="Times New Roman" w:hAnsi="Times New Roman" w:cs="Times New Roman"/>
          <w:b/>
          <w:bCs/>
          <w:sz w:val="32"/>
          <w:szCs w:val="32"/>
        </w:rPr>
      </w:pPr>
    </w:p>
    <w:p w14:paraId="5BF5B4BC" w14:textId="77777777" w:rsidR="00B3620D" w:rsidRDefault="00B3620D" w:rsidP="00B3620D">
      <w:pPr>
        <w:rPr>
          <w:rFonts w:ascii="Times New Roman" w:hAnsi="Times New Roman" w:cs="Times New Roman"/>
          <w:b/>
          <w:bCs/>
          <w:sz w:val="32"/>
          <w:szCs w:val="32"/>
        </w:rPr>
      </w:pPr>
    </w:p>
    <w:p w14:paraId="7C237E37" w14:textId="77777777" w:rsidR="00B3620D" w:rsidRPr="00A974BB" w:rsidRDefault="00B3620D" w:rsidP="00B3620D">
      <w:pPr>
        <w:rPr>
          <w:rFonts w:ascii="Times New Roman" w:hAnsi="Times New Roman" w:cs="Times New Roman"/>
          <w:b/>
          <w:bCs/>
          <w:sz w:val="32"/>
          <w:szCs w:val="32"/>
        </w:rPr>
      </w:pPr>
    </w:p>
    <w:p w14:paraId="78ADEFB9" w14:textId="77777777" w:rsidR="00B3620D" w:rsidRDefault="00B3620D" w:rsidP="00B3620D">
      <w:pPr>
        <w:rPr>
          <w:rFonts w:ascii="Times New Roman" w:hAnsi="Times New Roman" w:cs="Times New Roman"/>
          <w:b/>
          <w:bCs/>
        </w:rPr>
      </w:pPr>
    </w:p>
    <w:p w14:paraId="43D29434"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b/>
          <w:bCs/>
        </w:rPr>
        <w:lastRenderedPageBreak/>
        <w:t xml:space="preserve">1. </w:t>
      </w:r>
      <w:r w:rsidRPr="00A974BB">
        <w:rPr>
          <w:rFonts w:ascii="Times New Roman" w:hAnsi="Times New Roman" w:cs="Times New Roman"/>
          <w:b/>
          <w:bCs/>
          <w:sz w:val="32"/>
          <w:szCs w:val="32"/>
        </w:rPr>
        <w:t>Introduction: Key Operations of Top Edge Technology:</w:t>
      </w:r>
    </w:p>
    <w:p w14:paraId="008C5C72"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Top Edge Technology is an emerging IT firm based in Multan, Pakistan. They are specialized in mobile game development, App development (in both Android and iOS), E-commerce and offer digital marketing solutions. They are a product-based company (focuses on designing, building and marketing its own digital products).</w:t>
      </w:r>
    </w:p>
    <w:p w14:paraId="23C334D1"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 xml:space="preserve">“We specialize in delivering cutting-edge innovations across various industries, focusing on developing a wide range of applications, games, and software tailored for diverse users. As a product-based company, we’re committed to creating solutions that make a real impact.” </w:t>
      </w:r>
      <w:r w:rsidRPr="00204494">
        <w:rPr>
          <w:rFonts w:ascii="Times New Roman" w:hAnsi="Times New Roman" w:cs="Times New Roman"/>
          <w:b/>
          <w:bCs/>
        </w:rPr>
        <w:t>(Top Edge Technology, 2025).</w:t>
      </w:r>
    </w:p>
    <w:p w14:paraId="12CE00A2"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Top Edge Technologies offers a wide range of digital services including:</w:t>
      </w:r>
    </w:p>
    <w:p w14:paraId="03FB0981"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App Development:</w:t>
      </w:r>
      <w:r w:rsidRPr="00204494">
        <w:rPr>
          <w:rFonts w:ascii="Times New Roman" w:hAnsi="Times New Roman" w:cs="Times New Roman"/>
        </w:rPr>
        <w:br/>
        <w:t>Custom apps for Android and iOS apps, developed to meet client requirements in business, education, entertainment and many other services.</w:t>
      </w:r>
    </w:p>
    <w:p w14:paraId="50A85000"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Game Development:</w:t>
      </w:r>
      <w:r w:rsidRPr="00204494">
        <w:rPr>
          <w:rFonts w:ascii="Times New Roman" w:hAnsi="Times New Roman" w:cs="Times New Roman"/>
        </w:rPr>
        <w:br/>
        <w:t>Popular for creating interesting and games that are well defined with present day technologies and tools used to develop these games.</w:t>
      </w:r>
    </w:p>
    <w:p w14:paraId="6411DFAF"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Software Development:</w:t>
      </w:r>
      <w:r w:rsidRPr="00204494">
        <w:rPr>
          <w:rFonts w:ascii="Times New Roman" w:hAnsi="Times New Roman" w:cs="Times New Roman"/>
        </w:rPr>
        <w:br/>
        <w:t>Developing responsive websites and web applications using latest frameworks.</w:t>
      </w:r>
    </w:p>
    <w:p w14:paraId="1CBF3044"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Digital Marketing:</w:t>
      </w:r>
      <w:r w:rsidRPr="00204494">
        <w:rPr>
          <w:rFonts w:ascii="Times New Roman" w:hAnsi="Times New Roman" w:cs="Times New Roman"/>
        </w:rPr>
        <w:br/>
        <w:t>Offers services (Search Engine Optimization) SEO, social media management, content marketing and ad campaign services.</w:t>
      </w:r>
    </w:p>
    <w:p w14:paraId="6DAB658F"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They also offer Ecommerce Solutions. Top Edge Technology has successfully launched several mobile applications mostly mobile games available on Android and iOS platforms. While rooted in Multan, Top Edge Technologies has extended its services to a global level.</w:t>
      </w:r>
    </w:p>
    <w:p w14:paraId="63641C61"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We will be talking about one of their fundamental operations that revolves around earning revenue from ad by strategically designing game experiences meaning to perform to marketing through ads using there gaming or any other app platform. The company also uses detailed analysis to track user behavior like engagement of user with ad in order to redefine their approach.</w:t>
      </w:r>
    </w:p>
    <w:p w14:paraId="12A191C7" w14:textId="77777777" w:rsidR="00B3620D" w:rsidRPr="00E91F12" w:rsidRDefault="00B3620D" w:rsidP="00B3620D">
      <w:pPr>
        <w:rPr>
          <w:rFonts w:ascii="Times New Roman" w:hAnsi="Times New Roman" w:cs="Times New Roman"/>
          <w:i/>
          <w:iCs/>
          <w:sz w:val="32"/>
          <w:szCs w:val="32"/>
          <w:u w:val="single"/>
        </w:rPr>
      </w:pPr>
      <w:r w:rsidRPr="00E91F12">
        <w:rPr>
          <w:rFonts w:ascii="Times New Roman" w:hAnsi="Times New Roman" w:cs="Times New Roman"/>
          <w:b/>
          <w:bCs/>
          <w:sz w:val="32"/>
          <w:szCs w:val="32"/>
        </w:rPr>
        <w:t>2. Industry Review:</w:t>
      </w:r>
    </w:p>
    <w:p w14:paraId="5B623F48"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rPr>
        <w:t xml:space="preserve">Top Edge Technology is a part of the larger </w:t>
      </w:r>
      <w:r w:rsidRPr="00204494">
        <w:rPr>
          <w:rFonts w:ascii="Times New Roman" w:hAnsi="Times New Roman" w:cs="Times New Roman"/>
          <w:b/>
          <w:bCs/>
        </w:rPr>
        <w:t>software and digital products sector or industry</w:t>
      </w:r>
      <w:r w:rsidRPr="00204494">
        <w:rPr>
          <w:rFonts w:ascii="Times New Roman" w:hAnsi="Times New Roman" w:cs="Times New Roman"/>
        </w:rPr>
        <w:t xml:space="preserve">, which also encompasses businesses that create applications, games, platforms and provides user end services. This industry has experienced rapid growth over the past twenty years due to more </w:t>
      </w:r>
      <w:r w:rsidRPr="00204494">
        <w:rPr>
          <w:rFonts w:ascii="Times New Roman" w:hAnsi="Times New Roman" w:cs="Times New Roman"/>
        </w:rPr>
        <w:lastRenderedPageBreak/>
        <w:t>digital transformation and smartphones that is owned by almost every person at present.</w:t>
      </w:r>
      <w:r>
        <w:rPr>
          <w:rFonts w:ascii="Times New Roman" w:hAnsi="Times New Roman" w:cs="Times New Roman"/>
        </w:rPr>
        <w:t xml:space="preserve"> (</w:t>
      </w:r>
      <w:proofErr w:type="spellStart"/>
      <w:r>
        <w:rPr>
          <w:rFonts w:ascii="Times New Roman" w:hAnsi="Times New Roman" w:cs="Times New Roman"/>
        </w:rPr>
        <w:t>Deepseek</w:t>
      </w:r>
      <w:proofErr w:type="spellEnd"/>
      <w:r>
        <w:rPr>
          <w:rFonts w:ascii="Times New Roman" w:hAnsi="Times New Roman" w:cs="Times New Roman"/>
        </w:rPr>
        <w:t xml:space="preserve"> – R4 prompt)</w:t>
      </w:r>
    </w:p>
    <w:p w14:paraId="63228BA4"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 xml:space="preserve">In Pakistan, the IT industry has expanded at a fast rate, with software exports reaching to over </w:t>
      </w:r>
      <w:r w:rsidRPr="00204494">
        <w:rPr>
          <w:rFonts w:ascii="Times New Roman" w:hAnsi="Times New Roman" w:cs="Times New Roman"/>
          <w:b/>
          <w:bCs/>
        </w:rPr>
        <w:t>$2.6 billion in 2023</w:t>
      </w:r>
      <w:r w:rsidRPr="00204494">
        <w:rPr>
          <w:rFonts w:ascii="Times New Roman" w:hAnsi="Times New Roman" w:cs="Times New Roman"/>
        </w:rPr>
        <w:t xml:space="preserve"> (Statista, 2024). Several Pakistani firms, including Top Edge Technology, have made the transition from providing client-based services to creating their own digital offerings, which enable </w:t>
      </w:r>
      <w:r w:rsidRPr="00204494">
        <w:rPr>
          <w:rFonts w:ascii="Times New Roman" w:hAnsi="Times New Roman" w:cs="Times New Roman"/>
          <w:b/>
          <w:bCs/>
        </w:rPr>
        <w:t>scalability, greater profit margins, and market penetration worldwide</w:t>
      </w:r>
      <w:r w:rsidRPr="00204494">
        <w:rPr>
          <w:rFonts w:ascii="Times New Roman" w:hAnsi="Times New Roman" w:cs="Times New Roman"/>
        </w:rPr>
        <w:t>.</w:t>
      </w:r>
    </w:p>
    <w:p w14:paraId="3F53EE4A"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 xml:space="preserve">In the software sector, Top Edge Technology has made its place in the </w:t>
      </w:r>
      <w:r w:rsidRPr="00204494">
        <w:rPr>
          <w:rFonts w:ascii="Times New Roman" w:hAnsi="Times New Roman" w:cs="Times New Roman"/>
          <w:b/>
          <w:bCs/>
        </w:rPr>
        <w:t>mobile gaming market</w:t>
      </w:r>
      <w:r w:rsidRPr="00204494">
        <w:rPr>
          <w:rFonts w:ascii="Times New Roman" w:hAnsi="Times New Roman" w:cs="Times New Roman"/>
        </w:rPr>
        <w:t xml:space="preserve"> which we are discussing in this report, one of the most rapidly growing segments of the world. </w:t>
      </w:r>
      <w:r w:rsidRPr="00204494">
        <w:rPr>
          <w:rFonts w:ascii="Times New Roman" w:hAnsi="Times New Roman" w:cs="Times New Roman"/>
          <w:b/>
          <w:bCs/>
        </w:rPr>
        <w:br/>
      </w:r>
      <w:r w:rsidRPr="00204494">
        <w:rPr>
          <w:rFonts w:ascii="Times New Roman" w:hAnsi="Times New Roman" w:cs="Times New Roman"/>
        </w:rPr>
        <w:t>Discussing the global market, according to Wikipedia:</w:t>
      </w:r>
    </w:p>
    <w:p w14:paraId="11E97350"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i/>
          <w:iCs/>
          <w:u w:val="single"/>
        </w:rPr>
        <w:t xml:space="preserve">“As of July 2018, video games generated US$134.9 billion annually in global sales. In the US, the industry earned about $9.5 billion in 2007, $11.7 billion in 2008, and US$25.1 billion in 2010.The global games and services market is forecast to shrink 1.2% annually to $188 billion in 2022.”  </w:t>
      </w:r>
      <w:r w:rsidRPr="00204494">
        <w:rPr>
          <w:rFonts w:ascii="Times New Roman" w:hAnsi="Times New Roman" w:cs="Times New Roman"/>
          <w:b/>
          <w:bCs/>
        </w:rPr>
        <w:t>(Wikipedia – Video Game Industry)</w:t>
      </w:r>
    </w:p>
    <w:p w14:paraId="43F98327"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b/>
          <w:bCs/>
        </w:rPr>
        <w:t>Considering its future potential, according to precedence research,</w:t>
      </w:r>
    </w:p>
    <w:p w14:paraId="562946C2" w14:textId="77777777" w:rsidR="00B3620D" w:rsidRPr="00204494" w:rsidRDefault="00B3620D" w:rsidP="00B3620D">
      <w:pPr>
        <w:rPr>
          <w:rFonts w:ascii="Times New Roman" w:hAnsi="Times New Roman" w:cs="Times New Roman"/>
          <w:i/>
          <w:iCs/>
          <w:u w:val="single"/>
        </w:rPr>
      </w:pPr>
      <w:r w:rsidRPr="00204494">
        <w:rPr>
          <w:rFonts w:ascii="Times New Roman" w:hAnsi="Times New Roman" w:cs="Times New Roman"/>
          <w:i/>
          <w:iCs/>
          <w:noProof/>
          <w:u w:val="single"/>
        </w:rPr>
        <w:drawing>
          <wp:inline distT="0" distB="0" distL="0" distR="0" wp14:anchorId="2441AEE8" wp14:editId="06DFC750">
            <wp:extent cx="5943905" cy="3321221"/>
            <wp:effectExtent l="0" t="0" r="0" b="0"/>
            <wp:docPr id="583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525" name="Picture 58341525"/>
                    <pic:cNvPicPr/>
                  </pic:nvPicPr>
                  <pic:blipFill>
                    <a:blip r:embed="rId8">
                      <a:extLst>
                        <a:ext uri="{28A0092B-C50C-407E-A947-70E740481C1C}">
                          <a14:useLocalDpi xmlns:a14="http://schemas.microsoft.com/office/drawing/2010/main" val="0"/>
                        </a:ext>
                      </a:extLst>
                    </a:blip>
                    <a:stretch>
                      <a:fillRect/>
                    </a:stretch>
                  </pic:blipFill>
                  <pic:spPr>
                    <a:xfrm>
                      <a:off x="0" y="0"/>
                      <a:ext cx="5943905" cy="3321221"/>
                    </a:xfrm>
                    <a:prstGeom prst="rect">
                      <a:avLst/>
                    </a:prstGeom>
                  </pic:spPr>
                </pic:pic>
              </a:graphicData>
            </a:graphic>
          </wp:inline>
        </w:drawing>
      </w:r>
    </w:p>
    <w:p w14:paraId="088C6748" w14:textId="77777777" w:rsidR="00B3620D" w:rsidRDefault="00B3620D" w:rsidP="00B3620D">
      <w:pPr>
        <w:rPr>
          <w:rFonts w:ascii="Times New Roman" w:hAnsi="Times New Roman" w:cs="Times New Roman"/>
        </w:rPr>
      </w:pPr>
      <w:r w:rsidRPr="00204494">
        <w:rPr>
          <w:rFonts w:ascii="Times New Roman" w:hAnsi="Times New Roman" w:cs="Times New Roman"/>
        </w:rPr>
        <w:t xml:space="preserve">Discussing Pakistan alone, according to Statista, </w:t>
      </w:r>
      <w:r w:rsidRPr="00204494">
        <w:rPr>
          <w:rFonts w:ascii="Times New Roman" w:hAnsi="Times New Roman" w:cs="Times New Roman"/>
          <w:i/>
          <w:iCs/>
          <w:u w:val="single"/>
        </w:rPr>
        <w:t>IT Services market in Pakistan is expected to reach US$2.63bn. and is projected to have a market volume of US$903.67m in 2025</w:t>
      </w:r>
      <w:r w:rsidRPr="00204494">
        <w:rPr>
          <w:rFonts w:ascii="Times New Roman" w:hAnsi="Times New Roman" w:cs="Times New Roman"/>
        </w:rPr>
        <w:t>(Statista, 2024). Pakistan’s mobile gaming market is also growing, due to low-cost smartphones, cheaper mobile internet, and a large number of youth population.</w:t>
      </w:r>
    </w:p>
    <w:p w14:paraId="45F823BD" w14:textId="77777777" w:rsidR="00515C17" w:rsidRPr="00204494" w:rsidRDefault="00515C17" w:rsidP="00B3620D">
      <w:pPr>
        <w:rPr>
          <w:rFonts w:ascii="Times New Roman" w:hAnsi="Times New Roman" w:cs="Times New Roman"/>
        </w:rPr>
      </w:pPr>
    </w:p>
    <w:p w14:paraId="0D62F0BA"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lastRenderedPageBreak/>
        <w:t>Top Edge develops casual games which are:</w:t>
      </w:r>
    </w:p>
    <w:p w14:paraId="27B9D28F" w14:textId="77777777" w:rsidR="00B3620D" w:rsidRPr="00204494" w:rsidRDefault="00B3620D" w:rsidP="00B3620D">
      <w:pPr>
        <w:pStyle w:val="ListParagraph"/>
        <w:numPr>
          <w:ilvl w:val="0"/>
          <w:numId w:val="1"/>
        </w:numPr>
        <w:rPr>
          <w:rFonts w:ascii="Times New Roman" w:hAnsi="Times New Roman" w:cs="Times New Roman"/>
        </w:rPr>
      </w:pPr>
      <w:r w:rsidRPr="00204494">
        <w:rPr>
          <w:rFonts w:ascii="Times New Roman" w:hAnsi="Times New Roman" w:cs="Times New Roman"/>
        </w:rPr>
        <w:t>Designed for short, repeatable sessions</w:t>
      </w:r>
    </w:p>
    <w:p w14:paraId="1ECF7A43" w14:textId="77777777" w:rsidR="00B3620D" w:rsidRPr="00E91F12" w:rsidRDefault="00B3620D" w:rsidP="00B3620D">
      <w:pPr>
        <w:pStyle w:val="ListParagraph"/>
        <w:numPr>
          <w:ilvl w:val="0"/>
          <w:numId w:val="1"/>
        </w:numPr>
        <w:rPr>
          <w:rFonts w:ascii="Times New Roman" w:hAnsi="Times New Roman" w:cs="Times New Roman"/>
          <w:sz w:val="28"/>
          <w:szCs w:val="28"/>
        </w:rPr>
      </w:pPr>
      <w:r w:rsidRPr="00204494">
        <w:rPr>
          <w:rFonts w:ascii="Times New Roman" w:hAnsi="Times New Roman" w:cs="Times New Roman"/>
        </w:rPr>
        <w:t xml:space="preserve">Optimized for </w:t>
      </w:r>
      <w:r w:rsidRPr="00204494">
        <w:rPr>
          <w:rFonts w:ascii="Times New Roman" w:hAnsi="Times New Roman" w:cs="Times New Roman"/>
          <w:b/>
          <w:bCs/>
        </w:rPr>
        <w:t>ad-supported monetization</w:t>
      </w:r>
    </w:p>
    <w:p w14:paraId="18922CAA" w14:textId="77777777" w:rsidR="00B3620D" w:rsidRPr="00E91F12" w:rsidRDefault="00B3620D" w:rsidP="00B3620D">
      <w:pPr>
        <w:rPr>
          <w:rFonts w:ascii="Times New Roman" w:hAnsi="Times New Roman" w:cs="Times New Roman"/>
          <w:b/>
          <w:bCs/>
          <w:sz w:val="28"/>
          <w:szCs w:val="28"/>
        </w:rPr>
      </w:pPr>
      <w:r w:rsidRPr="00E91F12">
        <w:rPr>
          <w:rFonts w:ascii="Times New Roman" w:hAnsi="Times New Roman" w:cs="Times New Roman"/>
          <w:b/>
          <w:bCs/>
          <w:sz w:val="28"/>
          <w:szCs w:val="28"/>
        </w:rPr>
        <w:t>Challenges in the Mobile Gaming Industry:</w:t>
      </w:r>
    </w:p>
    <w:p w14:paraId="3AC844CF"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The mobile gaming industry, although is growing rapidly and at a very swift pace, it is still expected to face many challenges that impact both well-established game developers and newer firms like Top Edge Technology.</w:t>
      </w:r>
    </w:p>
    <w:p w14:paraId="300484E1"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b/>
          <w:bCs/>
        </w:rPr>
        <w:t>1. User Retention</w:t>
      </w:r>
    </w:p>
    <w:p w14:paraId="386A70BF"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After downloading retaining players or users is a great challenge. A large number of users quit the game after a very few numbers of plays that reduces the ad exposure and the revenue generated using those ads. By performing analysis, developers can find the point where user feels frustration, track places or points of frustration and improve game design to keep players engaged.</w:t>
      </w:r>
    </w:p>
    <w:p w14:paraId="66743463"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b/>
          <w:bCs/>
        </w:rPr>
        <w:t>2. Ad Fatigue and User Experience</w:t>
      </w:r>
    </w:p>
    <w:p w14:paraId="130AB47A"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Mobile games usually use in-app ads to earn revenue. Nonetheless, too many or inappropriate ads can irritate users, causing negative reviews and uninstalls. The balance between monetization and user experience is a fragile one. Top Edge Technology for instance places ads strategically where users have to interact with them in order to move on but the strategy has to be watched out for lest it creates user annoyance.</w:t>
      </w:r>
    </w:p>
    <w:p w14:paraId="1CBA5F20"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3. Dependence on the internet:</w:t>
      </w:r>
    </w:p>
    <w:p w14:paraId="34E007F2"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Most games that rely on ads need a stable internet connection to serve ads and make money. This is a huge problem in areas where users lack or have poor internet connectivity. For instance, if a user downloads a game and plays offline, no ads are served meaning zero revenue from each session.</w:t>
      </w:r>
    </w:p>
    <w:p w14:paraId="119DA708" w14:textId="77777777" w:rsidR="00B3620D" w:rsidRPr="00204494" w:rsidRDefault="00B3620D" w:rsidP="00B3620D">
      <w:pPr>
        <w:rPr>
          <w:rFonts w:ascii="Times New Roman" w:hAnsi="Times New Roman" w:cs="Times New Roman"/>
        </w:rPr>
      </w:pPr>
      <w:r w:rsidRPr="00204494">
        <w:rPr>
          <w:rFonts w:ascii="Times New Roman" w:hAnsi="Times New Roman" w:cs="Times New Roman"/>
          <w:b/>
          <w:bCs/>
        </w:rPr>
        <w:t>4. Fragmentations of Platforms:</w:t>
      </w:r>
    </w:p>
    <w:p w14:paraId="681DA8C2" w14:textId="77777777" w:rsidR="00B3620D" w:rsidRPr="00204494" w:rsidRDefault="00B3620D" w:rsidP="00B3620D">
      <w:pPr>
        <w:rPr>
          <w:rFonts w:ascii="Times New Roman" w:hAnsi="Times New Roman" w:cs="Times New Roman"/>
        </w:rPr>
      </w:pPr>
      <w:r w:rsidRPr="00204494">
        <w:rPr>
          <w:rFonts w:ascii="Times New Roman" w:hAnsi="Times New Roman" w:cs="Times New Roman"/>
        </w:rPr>
        <w:t>With the emergence of alternative app stores like Samsung store, Huawei App etc</w:t>
      </w:r>
      <w:r>
        <w:rPr>
          <w:rFonts w:ascii="Times New Roman" w:hAnsi="Times New Roman" w:cs="Times New Roman"/>
        </w:rPr>
        <w:t>.</w:t>
      </w:r>
      <w:r w:rsidRPr="00204494">
        <w:rPr>
          <w:rFonts w:ascii="Times New Roman" w:hAnsi="Times New Roman" w:cs="Times New Roman"/>
        </w:rPr>
        <w:t xml:space="preserve"> game developers now need to publish and maintain their games on multiple platforms. Each platform comes with its own technical requirements and store policies which increase complexity and cost in the development and marketing process.</w:t>
      </w:r>
    </w:p>
    <w:p w14:paraId="54E005EC" w14:textId="77777777" w:rsidR="00B3620D" w:rsidRPr="00204494" w:rsidRDefault="00B3620D" w:rsidP="00B3620D">
      <w:pPr>
        <w:rPr>
          <w:rFonts w:ascii="Times New Roman" w:hAnsi="Times New Roman" w:cs="Times New Roman"/>
          <w:b/>
          <w:bCs/>
        </w:rPr>
      </w:pPr>
      <w:r w:rsidRPr="00204494">
        <w:rPr>
          <w:rFonts w:ascii="Times New Roman" w:hAnsi="Times New Roman" w:cs="Times New Roman"/>
          <w:b/>
          <w:bCs/>
        </w:rPr>
        <w:t>5. Regional Regulations and Compliance</w:t>
      </w:r>
      <w:r w:rsidRPr="00204494">
        <w:rPr>
          <w:rFonts w:ascii="Times New Roman" w:hAnsi="Times New Roman" w:cs="Times New Roman"/>
        </w:rPr>
        <w:br/>
        <w:t>Every country has a unique or specific legal and technical requirements for mobile apps and games. For instance, launching a game in a country like China it involves extreme censorship and localization of apps meaning to involve a local company. Similarly, there are privacy laws in many countries so adding an extra cost for game developers.</w:t>
      </w:r>
    </w:p>
    <w:p w14:paraId="31501AB5" w14:textId="77777777" w:rsidR="00B3620D" w:rsidRPr="00204494" w:rsidRDefault="00B3620D" w:rsidP="00B3620D">
      <w:pPr>
        <w:rPr>
          <w:rFonts w:ascii="Times New Roman" w:hAnsi="Times New Roman" w:cs="Times New Roman"/>
        </w:rPr>
      </w:pPr>
    </w:p>
    <w:p w14:paraId="32BC1A0B" w14:textId="753FE312" w:rsidR="00515C17" w:rsidRPr="00515C17" w:rsidRDefault="00B3620D" w:rsidP="00B3620D">
      <w:pPr>
        <w:rPr>
          <w:rFonts w:ascii="Times New Roman" w:hAnsi="Times New Roman" w:cs="Times New Roman"/>
          <w:b/>
          <w:bCs/>
          <w:sz w:val="32"/>
          <w:szCs w:val="32"/>
        </w:rPr>
      </w:pPr>
      <w:r w:rsidRPr="003541B7">
        <w:rPr>
          <w:rFonts w:ascii="Times New Roman" w:hAnsi="Times New Roman" w:cs="Times New Roman" w:hint="eastAsia"/>
          <w:b/>
          <w:bCs/>
          <w:sz w:val="28"/>
          <w:szCs w:val="28"/>
          <w:lang w:val="zh-CN"/>
        </w:rPr>
        <w:t xml:space="preserve">3. </w:t>
      </w:r>
      <w:r w:rsidRPr="00725C8F">
        <w:rPr>
          <w:rFonts w:ascii="Times New Roman" w:hAnsi="Times New Roman" w:cs="Times New Roman" w:hint="eastAsia"/>
          <w:b/>
          <w:bCs/>
          <w:sz w:val="32"/>
          <w:szCs w:val="32"/>
          <w:lang w:val="zh-CN"/>
        </w:rPr>
        <w:t>Products/Service</w:t>
      </w:r>
      <w:r w:rsidRPr="00725C8F">
        <w:rPr>
          <w:rFonts w:ascii="Times New Roman" w:hAnsi="Times New Roman" w:cs="Times New Roman"/>
          <w:b/>
          <w:bCs/>
          <w:sz w:val="32"/>
          <w:szCs w:val="32"/>
        </w:rPr>
        <w:t>s</w:t>
      </w:r>
      <w:r w:rsidRPr="00725C8F">
        <w:rPr>
          <w:rFonts w:ascii="Times New Roman" w:hAnsi="Times New Roman" w:cs="Times New Roman" w:hint="eastAsia"/>
          <w:b/>
          <w:bCs/>
          <w:sz w:val="32"/>
          <w:szCs w:val="32"/>
          <w:lang w:val="zh-CN"/>
        </w:rPr>
        <w:t xml:space="preserve"> by the Organization</w:t>
      </w:r>
    </w:p>
    <w:p w14:paraId="273CE8D6" w14:textId="77777777" w:rsidR="00B3620D" w:rsidRPr="003541B7" w:rsidRDefault="00B3620D" w:rsidP="00B3620D">
      <w:pPr>
        <w:rPr>
          <w:rFonts w:ascii="Times New Roman" w:hAnsi="Times New Roman" w:cs="Times New Roman"/>
          <w:lang w:val="zh-CN"/>
        </w:rPr>
      </w:pPr>
      <w:r w:rsidRPr="003541B7">
        <w:rPr>
          <w:rFonts w:ascii="Times New Roman" w:hAnsi="Times New Roman" w:cs="Times New Roman" w:hint="eastAsia"/>
          <w:lang w:val="zh-CN"/>
        </w:rPr>
        <w:t>Top Edge Technology has strategically positioned itself within Pakistan</w:t>
      </w:r>
      <w:r w:rsidRPr="003541B7">
        <w:rPr>
          <w:rFonts w:ascii="Times New Roman" w:hAnsi="Times New Roman" w:cs="Times New Roman"/>
          <w:lang w:val="zh-CN"/>
        </w:rPr>
        <w:t>’</w:t>
      </w:r>
      <w:r w:rsidRPr="003541B7">
        <w:rPr>
          <w:rFonts w:ascii="Times New Roman" w:hAnsi="Times New Roman" w:cs="Times New Roman" w:hint="eastAsia"/>
          <w:lang w:val="zh-CN"/>
        </w:rPr>
        <w:t xml:space="preserve">s fast-evolving digital product development ecosystem. Leveraging a product-based business model, the company minimizes dependence on third-party clients by managing the full </w:t>
      </w:r>
      <w:r w:rsidRPr="003541B7">
        <w:rPr>
          <w:rFonts w:ascii="Times New Roman" w:hAnsi="Times New Roman" w:cs="Times New Roman"/>
        </w:rPr>
        <w:t>life cycle</w:t>
      </w:r>
      <w:r w:rsidRPr="003541B7">
        <w:rPr>
          <w:rFonts w:ascii="Times New Roman" w:hAnsi="Times New Roman" w:cs="Times New Roman" w:hint="eastAsia"/>
          <w:lang w:val="zh-CN"/>
        </w:rPr>
        <w:t xml:space="preserve"> of digital products</w:t>
      </w:r>
      <w:r w:rsidRPr="003541B7">
        <w:rPr>
          <w:rFonts w:ascii="Times New Roman" w:hAnsi="Times New Roman" w:cs="Times New Roman" w:hint="eastAsia"/>
          <w:lang w:val="zh-CN"/>
        </w:rPr>
        <w:t>—</w:t>
      </w:r>
      <w:r w:rsidRPr="003541B7">
        <w:rPr>
          <w:rFonts w:ascii="Times New Roman" w:hAnsi="Times New Roman" w:cs="Times New Roman" w:hint="eastAsia"/>
          <w:lang w:val="zh-CN"/>
        </w:rPr>
        <w:t xml:space="preserve">from </w:t>
      </w:r>
      <w:r w:rsidRPr="003541B7">
        <w:rPr>
          <w:rFonts w:ascii="Times New Roman" w:hAnsi="Times New Roman" w:cs="Times New Roman"/>
        </w:rPr>
        <w:t>idealization</w:t>
      </w:r>
      <w:r w:rsidRPr="003541B7">
        <w:rPr>
          <w:rFonts w:ascii="Times New Roman" w:hAnsi="Times New Roman" w:cs="Times New Roman" w:hint="eastAsia"/>
          <w:lang w:val="zh-CN"/>
        </w:rPr>
        <w:t xml:space="preserve"> and development to monetization and distribution. This approach allows Top Edge Technology to control quality, scalability, and brand identity across its offerings.</w:t>
      </w:r>
    </w:p>
    <w:p w14:paraId="66BD0F8A" w14:textId="77777777" w:rsidR="00B3620D" w:rsidRPr="003541B7" w:rsidRDefault="00B3620D" w:rsidP="00B3620D">
      <w:pPr>
        <w:rPr>
          <w:rFonts w:ascii="Times New Roman" w:hAnsi="Times New Roman" w:cs="Times New Roman"/>
          <w:lang w:val="zh-CN"/>
        </w:rPr>
      </w:pPr>
      <w:bookmarkStart w:id="0" w:name="_ramlec7tl7vi"/>
      <w:bookmarkEnd w:id="0"/>
      <w:r w:rsidRPr="003541B7">
        <w:rPr>
          <w:rFonts w:ascii="Times New Roman" w:hAnsi="Times New Roman" w:cs="Times New Roman" w:hint="eastAsia"/>
          <w:b/>
          <w:bCs/>
          <w:lang w:val="zh-CN"/>
        </w:rPr>
        <w:t xml:space="preserve">A. </w:t>
      </w:r>
      <w:r>
        <w:rPr>
          <w:rFonts w:ascii="Times New Roman" w:hAnsi="Times New Roman" w:cs="Times New Roman"/>
          <w:b/>
          <w:bCs/>
        </w:rPr>
        <w:t xml:space="preserve"> </w:t>
      </w:r>
      <w:r w:rsidRPr="003541B7">
        <w:rPr>
          <w:rFonts w:ascii="Times New Roman" w:hAnsi="Times New Roman" w:cs="Times New Roman" w:hint="eastAsia"/>
          <w:b/>
          <w:bCs/>
          <w:lang w:val="zh-CN"/>
        </w:rPr>
        <w:t>General Services Portfolio</w:t>
      </w:r>
    </w:p>
    <w:p w14:paraId="7E0A0B01" w14:textId="77777777" w:rsidR="00B3620D" w:rsidRPr="003541B7" w:rsidRDefault="00B3620D" w:rsidP="00B3620D">
      <w:pPr>
        <w:rPr>
          <w:rFonts w:ascii="Times New Roman" w:hAnsi="Times New Roman" w:cs="Times New Roman"/>
          <w:lang w:val="zh-CN"/>
        </w:rPr>
      </w:pPr>
      <w:r w:rsidRPr="003541B7">
        <w:rPr>
          <w:rFonts w:ascii="Times New Roman" w:hAnsi="Times New Roman" w:cs="Times New Roman" w:hint="eastAsia"/>
          <w:lang w:val="zh-CN"/>
        </w:rPr>
        <w:t>Operating within the Information and Communication Technology (ICT) domain, Top Edge Technology offers a robust portfolio of digital solutions designed to serve multiple verticals. These include:</w:t>
      </w:r>
    </w:p>
    <w:p w14:paraId="62551874" w14:textId="77777777" w:rsidR="00B3620D" w:rsidRPr="003541B7" w:rsidRDefault="00B3620D" w:rsidP="00B3620D">
      <w:pPr>
        <w:numPr>
          <w:ilvl w:val="0"/>
          <w:numId w:val="5"/>
        </w:numPr>
        <w:rPr>
          <w:rFonts w:ascii="Times New Roman" w:hAnsi="Times New Roman" w:cs="Times New Roman"/>
          <w:lang w:val="zh-CN"/>
        </w:rPr>
      </w:pPr>
      <w:r w:rsidRPr="003541B7">
        <w:rPr>
          <w:rFonts w:ascii="Times New Roman" w:hAnsi="Times New Roman" w:cs="Times New Roman" w:hint="eastAsia"/>
          <w:lang w:val="zh-CN"/>
        </w:rPr>
        <w:t>App Development: Native and cross-platform mobile applications tailored for sectors such as education, healthcare, retail, and entertainment. The focus is on intuitive UI/UX design, user engagement, and market-specific functionality.</w:t>
      </w:r>
      <w:r w:rsidRPr="003541B7">
        <w:rPr>
          <w:rFonts w:ascii="Times New Roman" w:hAnsi="Times New Roman" w:cs="Times New Roman" w:hint="eastAsia"/>
          <w:lang w:val="zh-CN"/>
        </w:rPr>
        <w:br/>
      </w:r>
    </w:p>
    <w:p w14:paraId="7597F3FA" w14:textId="77777777" w:rsidR="00B3620D" w:rsidRPr="003541B7" w:rsidRDefault="00B3620D" w:rsidP="00B3620D">
      <w:pPr>
        <w:numPr>
          <w:ilvl w:val="0"/>
          <w:numId w:val="5"/>
        </w:numPr>
        <w:rPr>
          <w:rFonts w:ascii="Times New Roman" w:hAnsi="Times New Roman" w:cs="Times New Roman"/>
          <w:lang w:val="zh-CN"/>
        </w:rPr>
      </w:pPr>
      <w:r w:rsidRPr="003541B7">
        <w:rPr>
          <w:rFonts w:ascii="Times New Roman" w:hAnsi="Times New Roman" w:cs="Times New Roman" w:hint="eastAsia"/>
          <w:lang w:val="zh-CN"/>
        </w:rPr>
        <w:t xml:space="preserve">Software Development: Agile, </w:t>
      </w:r>
      <w:r w:rsidRPr="003541B7">
        <w:rPr>
          <w:rFonts w:ascii="Times New Roman" w:hAnsi="Times New Roman" w:cs="Times New Roman"/>
        </w:rPr>
        <w:t>saleable</w:t>
      </w:r>
      <w:r w:rsidRPr="003541B7">
        <w:rPr>
          <w:rFonts w:ascii="Times New Roman" w:hAnsi="Times New Roman" w:cs="Times New Roman" w:hint="eastAsia"/>
          <w:lang w:val="zh-CN"/>
        </w:rPr>
        <w:t>, and secure web and desktop solutions built using modern tech stacks such as React.js, Node.js, and Laravel, catering to both B2B and B2C markets.</w:t>
      </w:r>
      <w:r w:rsidRPr="003541B7">
        <w:rPr>
          <w:rFonts w:ascii="Times New Roman" w:hAnsi="Times New Roman" w:cs="Times New Roman" w:hint="eastAsia"/>
          <w:lang w:val="zh-CN"/>
        </w:rPr>
        <w:br/>
      </w:r>
    </w:p>
    <w:p w14:paraId="6177B5DB" w14:textId="77777777" w:rsidR="00B3620D" w:rsidRPr="003541B7" w:rsidRDefault="00B3620D" w:rsidP="00B3620D">
      <w:pPr>
        <w:numPr>
          <w:ilvl w:val="0"/>
          <w:numId w:val="5"/>
        </w:numPr>
        <w:rPr>
          <w:rFonts w:ascii="Times New Roman" w:hAnsi="Times New Roman" w:cs="Times New Roman"/>
          <w:lang w:val="zh-CN"/>
        </w:rPr>
      </w:pPr>
      <w:r w:rsidRPr="003541B7">
        <w:rPr>
          <w:rFonts w:ascii="Times New Roman" w:hAnsi="Times New Roman" w:cs="Times New Roman" w:hint="eastAsia"/>
          <w:lang w:val="zh-CN"/>
        </w:rPr>
        <w:t>E-commerce Solutions: Fully managed online stores with built-in payment gateways, order tracking, and logistics integration. Emphasis is placed on conversion rate optimization (CRO) and mobile-first interfaces.</w:t>
      </w:r>
      <w:r w:rsidRPr="003541B7">
        <w:rPr>
          <w:rFonts w:ascii="Times New Roman" w:hAnsi="Times New Roman" w:cs="Times New Roman" w:hint="eastAsia"/>
          <w:lang w:val="zh-CN"/>
        </w:rPr>
        <w:br/>
      </w:r>
    </w:p>
    <w:p w14:paraId="48886C19" w14:textId="77777777" w:rsidR="00B3620D" w:rsidRPr="003541B7" w:rsidRDefault="00B3620D" w:rsidP="00B3620D">
      <w:pPr>
        <w:numPr>
          <w:ilvl w:val="0"/>
          <w:numId w:val="5"/>
        </w:numPr>
        <w:rPr>
          <w:rFonts w:ascii="Times New Roman" w:hAnsi="Times New Roman" w:cs="Times New Roman"/>
          <w:lang w:val="zh-CN"/>
        </w:rPr>
      </w:pPr>
      <w:r w:rsidRPr="003541B7">
        <w:rPr>
          <w:rFonts w:ascii="Times New Roman" w:hAnsi="Times New Roman" w:cs="Times New Roman" w:hint="eastAsia"/>
          <w:lang w:val="zh-CN"/>
        </w:rPr>
        <w:t xml:space="preserve">Digital Marketing: End-to-end services that include search engine optimization (SEO), content marketing, social media growth, paid media, and </w:t>
      </w:r>
      <w:r w:rsidRPr="003541B7">
        <w:rPr>
          <w:rFonts w:ascii="Times New Roman" w:hAnsi="Times New Roman" w:cs="Times New Roman"/>
        </w:rPr>
        <w:t xml:space="preserve">influencer </w:t>
      </w:r>
      <w:r w:rsidRPr="003541B7">
        <w:rPr>
          <w:rFonts w:ascii="Times New Roman" w:hAnsi="Times New Roman" w:cs="Times New Roman" w:hint="eastAsia"/>
          <w:lang w:val="zh-CN"/>
        </w:rPr>
        <w:t>outreach aimed at enhancing digital visibility and customer acquisition.</w:t>
      </w:r>
      <w:r w:rsidRPr="003541B7">
        <w:rPr>
          <w:rFonts w:ascii="Times New Roman" w:hAnsi="Times New Roman" w:cs="Times New Roman" w:hint="eastAsia"/>
          <w:lang w:val="zh-CN"/>
        </w:rPr>
        <w:br/>
      </w:r>
    </w:p>
    <w:p w14:paraId="34A7D73F" w14:textId="77777777" w:rsidR="00B3620D" w:rsidRDefault="00B3620D" w:rsidP="00B3620D">
      <w:pPr>
        <w:rPr>
          <w:rFonts w:ascii="Times New Roman" w:hAnsi="Times New Roman" w:cs="Times New Roman"/>
        </w:rPr>
      </w:pPr>
      <w:r w:rsidRPr="003541B7">
        <w:rPr>
          <w:rFonts w:ascii="Times New Roman" w:hAnsi="Times New Roman" w:cs="Times New Roman" w:hint="eastAsia"/>
          <w:lang w:val="zh-CN"/>
        </w:rPr>
        <w:t>These foundational services reinforce the company</w:t>
      </w:r>
      <w:r w:rsidRPr="003541B7">
        <w:rPr>
          <w:rFonts w:ascii="Times New Roman" w:hAnsi="Times New Roman" w:cs="Times New Roman" w:hint="eastAsia"/>
          <w:lang w:val="zh-CN"/>
        </w:rPr>
        <w:t>’</w:t>
      </w:r>
      <w:r w:rsidRPr="003541B7">
        <w:rPr>
          <w:rFonts w:ascii="Times New Roman" w:hAnsi="Times New Roman" w:cs="Times New Roman" w:hint="eastAsia"/>
          <w:lang w:val="zh-CN"/>
        </w:rPr>
        <w:t>s market presence and lay the groundwork for its core vertical</w:t>
      </w:r>
      <w:r w:rsidRPr="003541B7">
        <w:rPr>
          <w:rFonts w:ascii="Times New Roman" w:hAnsi="Times New Roman" w:cs="Times New Roman" w:hint="eastAsia"/>
          <w:lang w:val="zh-CN"/>
        </w:rPr>
        <w:t>—</w:t>
      </w:r>
      <w:r w:rsidRPr="003541B7">
        <w:rPr>
          <w:rFonts w:ascii="Times New Roman" w:hAnsi="Times New Roman" w:cs="Times New Roman" w:hint="eastAsia"/>
          <w:lang w:val="zh-CN"/>
        </w:rPr>
        <w:t>digital entertainment.</w:t>
      </w:r>
    </w:p>
    <w:p w14:paraId="517317C3" w14:textId="77777777" w:rsidR="00515C17" w:rsidRDefault="00515C17" w:rsidP="00B3620D">
      <w:pPr>
        <w:rPr>
          <w:rFonts w:ascii="Times New Roman" w:hAnsi="Times New Roman" w:cs="Times New Roman"/>
        </w:rPr>
      </w:pPr>
    </w:p>
    <w:p w14:paraId="4CC9BA01" w14:textId="77777777" w:rsidR="00515C17" w:rsidRDefault="00515C17" w:rsidP="00B3620D">
      <w:pPr>
        <w:rPr>
          <w:rFonts w:ascii="Times New Roman" w:hAnsi="Times New Roman" w:cs="Times New Roman"/>
        </w:rPr>
      </w:pPr>
    </w:p>
    <w:p w14:paraId="6AE50197" w14:textId="77777777" w:rsidR="00515C17" w:rsidRDefault="00515C17" w:rsidP="00B3620D">
      <w:pPr>
        <w:rPr>
          <w:rFonts w:ascii="Times New Roman" w:hAnsi="Times New Roman" w:cs="Times New Roman"/>
        </w:rPr>
      </w:pPr>
    </w:p>
    <w:p w14:paraId="7F7436FD" w14:textId="77777777" w:rsidR="00515C17" w:rsidRPr="00515C17" w:rsidRDefault="00515C17" w:rsidP="00B3620D">
      <w:pPr>
        <w:rPr>
          <w:b/>
          <w:bCs/>
        </w:rPr>
      </w:pPr>
    </w:p>
    <w:p w14:paraId="25F94F66" w14:textId="77777777" w:rsidR="00B3620D" w:rsidRPr="003F13E6" w:rsidRDefault="00B3620D" w:rsidP="00B3620D">
      <w:pPr>
        <w:rPr>
          <w:rFonts w:ascii="Times New Roman" w:hAnsi="Times New Roman" w:cs="Times New Roman"/>
          <w:b/>
          <w:bCs/>
        </w:rPr>
      </w:pPr>
      <w:r>
        <w:rPr>
          <w:b/>
          <w:bCs/>
        </w:rPr>
        <w:lastRenderedPageBreak/>
        <w:t xml:space="preserve">Say for example: -&gt; </w:t>
      </w:r>
      <w:r w:rsidRPr="003F13E6">
        <w:rPr>
          <w:rFonts w:ascii="Times New Roman" w:hAnsi="Times New Roman" w:cs="Times New Roman"/>
          <w:b/>
          <w:bCs/>
        </w:rPr>
        <w:t>Games Arena is an innovation by top edge technology</w:t>
      </w:r>
    </w:p>
    <w:p w14:paraId="6867C8C7" w14:textId="77777777" w:rsidR="00B3620D" w:rsidRPr="003F13E6" w:rsidRDefault="00B3620D" w:rsidP="00B3620D">
      <w:pPr>
        <w:rPr>
          <w:rFonts w:ascii="Times New Roman" w:hAnsi="Times New Roman" w:cs="Times New Roman"/>
        </w:rPr>
      </w:pPr>
      <w:r w:rsidRPr="003F13E6">
        <w:rPr>
          <w:rFonts w:ascii="Times New Roman" w:hAnsi="Times New Roman" w:cs="Times New Roman"/>
          <w:noProof/>
        </w:rPr>
        <w:drawing>
          <wp:inline distT="0" distB="0" distL="0" distR="0" wp14:anchorId="51EDF10C" wp14:editId="7197920E">
            <wp:extent cx="5943600" cy="1657350"/>
            <wp:effectExtent l="0" t="0" r="0" b="0"/>
            <wp:docPr id="57755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708E7A7E" w14:textId="77777777" w:rsidR="00B3620D" w:rsidRPr="003F13E6" w:rsidRDefault="00B3620D" w:rsidP="00B3620D">
      <w:pPr>
        <w:rPr>
          <w:rFonts w:ascii="Times New Roman" w:hAnsi="Times New Roman" w:cs="Times New Roman"/>
        </w:rPr>
      </w:pPr>
      <w:r>
        <w:rPr>
          <w:rFonts w:ascii="Times New Roman" w:hAnsi="Times New Roman" w:cs="Times New Roman"/>
        </w:rPr>
        <w:t>And it’s one the leading game (Circus balls) stats over the past few months:</w:t>
      </w:r>
    </w:p>
    <w:p w14:paraId="24FE2BD0" w14:textId="77777777" w:rsidR="00B3620D" w:rsidRDefault="00B3620D" w:rsidP="00B3620D">
      <w:pPr>
        <w:rPr>
          <w:rFonts w:ascii="Times New Roman" w:hAnsi="Times New Roman" w:cs="Times New Roman"/>
        </w:rPr>
      </w:pPr>
      <w:r w:rsidRPr="003F13E6">
        <w:rPr>
          <w:rFonts w:ascii="Times New Roman" w:hAnsi="Times New Roman" w:cs="Times New Roman"/>
          <w:noProof/>
        </w:rPr>
        <w:drawing>
          <wp:inline distT="0" distB="0" distL="0" distR="0" wp14:anchorId="6BD80588" wp14:editId="595918E8">
            <wp:extent cx="4051300" cy="1960725"/>
            <wp:effectExtent l="0" t="0" r="6350" b="1905"/>
            <wp:docPr id="1667917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922" cy="1963930"/>
                    </a:xfrm>
                    <a:prstGeom prst="rect">
                      <a:avLst/>
                    </a:prstGeom>
                    <a:noFill/>
                    <a:ln>
                      <a:noFill/>
                    </a:ln>
                  </pic:spPr>
                </pic:pic>
              </a:graphicData>
            </a:graphic>
          </wp:inline>
        </w:drawing>
      </w:r>
    </w:p>
    <w:p w14:paraId="45E37DBD" w14:textId="77777777" w:rsidR="00B3620D" w:rsidRDefault="00B3620D" w:rsidP="00B3620D">
      <w:pPr>
        <w:rPr>
          <w:rFonts w:ascii="Times New Roman" w:hAnsi="Times New Roman" w:cs="Times New Roman"/>
        </w:rPr>
      </w:pPr>
      <w:r>
        <w:rPr>
          <w:rFonts w:ascii="Times New Roman" w:hAnsi="Times New Roman" w:cs="Times New Roman"/>
        </w:rPr>
        <w:t>With over 500K users globally</w:t>
      </w:r>
    </w:p>
    <w:p w14:paraId="435B97D2" w14:textId="77777777" w:rsidR="00B3620D" w:rsidRPr="003541B7" w:rsidRDefault="00B3620D" w:rsidP="00B3620D">
      <w:pPr>
        <w:rPr>
          <w:rFonts w:ascii="Times New Roman" w:hAnsi="Times New Roman" w:cs="Times New Roman"/>
        </w:rPr>
      </w:pPr>
      <w:r>
        <w:rPr>
          <w:rFonts w:ascii="Times New Roman" w:hAnsi="Times New Roman" w:cs="Times New Roman"/>
          <w:noProof/>
        </w:rPr>
        <w:drawing>
          <wp:inline distT="0" distB="0" distL="0" distR="0" wp14:anchorId="4A1D68B4" wp14:editId="654694DC">
            <wp:extent cx="3797300" cy="1117989"/>
            <wp:effectExtent l="0" t="0" r="0" b="6350"/>
            <wp:docPr id="201559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95902" name="Picture 2015595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324" cy="1133011"/>
                    </a:xfrm>
                    <a:prstGeom prst="rect">
                      <a:avLst/>
                    </a:prstGeom>
                  </pic:spPr>
                </pic:pic>
              </a:graphicData>
            </a:graphic>
          </wp:inline>
        </w:drawing>
      </w:r>
    </w:p>
    <w:p w14:paraId="2BDC3D2A" w14:textId="77777777" w:rsidR="00B3620D" w:rsidRPr="003541B7" w:rsidRDefault="00B3620D" w:rsidP="00B3620D">
      <w:pPr>
        <w:rPr>
          <w:rFonts w:ascii="Times New Roman" w:hAnsi="Times New Roman" w:cs="Times New Roman"/>
          <w:b/>
          <w:bCs/>
          <w:sz w:val="28"/>
          <w:szCs w:val="28"/>
          <w:lang w:val="zh-CN"/>
        </w:rPr>
      </w:pPr>
      <w:bookmarkStart w:id="1" w:name="_5iqmbys96ibo"/>
      <w:bookmarkEnd w:id="1"/>
      <w:r w:rsidRPr="003541B7">
        <w:rPr>
          <w:rFonts w:ascii="Times New Roman" w:hAnsi="Times New Roman" w:cs="Times New Roman" w:hint="eastAsia"/>
          <w:b/>
          <w:bCs/>
          <w:sz w:val="28"/>
          <w:szCs w:val="28"/>
          <w:lang w:val="zh-CN"/>
        </w:rPr>
        <w:t xml:space="preserve">B. Brand Focus </w:t>
      </w:r>
      <w:r w:rsidRPr="003541B7">
        <w:rPr>
          <w:rFonts w:ascii="Times New Roman" w:hAnsi="Times New Roman" w:cs="Times New Roman" w:hint="eastAsia"/>
          <w:b/>
          <w:bCs/>
          <w:sz w:val="28"/>
          <w:szCs w:val="28"/>
          <w:lang w:val="zh-CN"/>
        </w:rPr>
        <w:t>–</w:t>
      </w:r>
      <w:r w:rsidRPr="003541B7">
        <w:rPr>
          <w:rFonts w:ascii="Times New Roman" w:hAnsi="Times New Roman" w:cs="Times New Roman" w:hint="eastAsia"/>
          <w:b/>
          <w:bCs/>
          <w:sz w:val="28"/>
          <w:szCs w:val="28"/>
          <w:lang w:val="zh-CN"/>
        </w:rPr>
        <w:t xml:space="preserve"> Digital Entertainment &amp; Mobile Games</w:t>
      </w:r>
    </w:p>
    <w:p w14:paraId="3B2340FC" w14:textId="77777777" w:rsidR="00B3620D" w:rsidRPr="003541B7" w:rsidRDefault="00B3620D" w:rsidP="00B3620D">
      <w:pPr>
        <w:rPr>
          <w:rFonts w:ascii="Times New Roman" w:hAnsi="Times New Roman" w:cs="Times New Roman"/>
          <w:lang w:val="zh-CN"/>
        </w:rPr>
      </w:pPr>
      <w:r w:rsidRPr="003541B7">
        <w:rPr>
          <w:rFonts w:ascii="Times New Roman" w:hAnsi="Times New Roman" w:cs="Times New Roman" w:hint="eastAsia"/>
          <w:lang w:val="zh-CN"/>
        </w:rPr>
        <w:t>Top Edge Technology</w:t>
      </w:r>
      <w:r w:rsidRPr="003541B7">
        <w:rPr>
          <w:rFonts w:ascii="Times New Roman" w:hAnsi="Times New Roman" w:cs="Times New Roman"/>
          <w:lang w:val="zh-CN"/>
        </w:rPr>
        <w:t>’</w:t>
      </w:r>
      <w:r w:rsidRPr="003541B7">
        <w:rPr>
          <w:rFonts w:ascii="Times New Roman" w:hAnsi="Times New Roman" w:cs="Times New Roman" w:hint="eastAsia"/>
          <w:lang w:val="zh-CN"/>
        </w:rPr>
        <w:t>s brand is most strongly associated with its offerings in the digital entertainment industry, particularly mobile game development. While secondary products such as in-game advertising solutions and limited-edition merchandise drops complement its ecosystem, the company</w:t>
      </w:r>
      <w:r w:rsidRPr="003541B7">
        <w:rPr>
          <w:rFonts w:ascii="Times New Roman" w:hAnsi="Times New Roman" w:cs="Times New Roman" w:hint="eastAsia"/>
          <w:lang w:val="zh-CN"/>
        </w:rPr>
        <w:t>’</w:t>
      </w:r>
      <w:r w:rsidRPr="003541B7">
        <w:rPr>
          <w:rFonts w:ascii="Times New Roman" w:hAnsi="Times New Roman" w:cs="Times New Roman" w:hint="eastAsia"/>
          <w:lang w:val="zh-CN"/>
        </w:rPr>
        <w:t>s core value proposition lies in its diverse and culturally resonant catalog of mobile games.</w:t>
      </w:r>
    </w:p>
    <w:p w14:paraId="5280DD63" w14:textId="77777777" w:rsidR="00B3620D" w:rsidRPr="003541B7" w:rsidRDefault="00B3620D" w:rsidP="00B3620D">
      <w:pPr>
        <w:rPr>
          <w:rFonts w:ascii="Times New Roman" w:hAnsi="Times New Roman" w:cs="Times New Roman"/>
          <w:lang w:val="zh-CN"/>
        </w:rPr>
      </w:pPr>
      <w:r w:rsidRPr="003541B7">
        <w:rPr>
          <w:rFonts w:ascii="Times New Roman" w:hAnsi="Times New Roman" w:cs="Times New Roman" w:hint="eastAsia"/>
          <w:lang w:val="zh-CN"/>
        </w:rPr>
        <w:t>With a brand promise built on accessibility, innovation, and localized content, the organization markets itself as a one-stop platform for immersive and casual gaming experiences. These games are globally accessible via Android and iOS devices and are designed with:</w:t>
      </w:r>
    </w:p>
    <w:p w14:paraId="34B9F0A3" w14:textId="77777777" w:rsidR="00B3620D" w:rsidRPr="003541B7" w:rsidRDefault="00B3620D" w:rsidP="00B3620D">
      <w:pPr>
        <w:numPr>
          <w:ilvl w:val="0"/>
          <w:numId w:val="6"/>
        </w:numPr>
        <w:rPr>
          <w:rFonts w:ascii="Times New Roman" w:hAnsi="Times New Roman" w:cs="Times New Roman"/>
          <w:lang w:val="zh-CN"/>
        </w:rPr>
      </w:pPr>
      <w:r w:rsidRPr="003541B7">
        <w:rPr>
          <w:rFonts w:ascii="Times New Roman" w:hAnsi="Times New Roman" w:cs="Times New Roman"/>
        </w:rPr>
        <w:lastRenderedPageBreak/>
        <w:t>Premium</w:t>
      </w:r>
      <w:r w:rsidRPr="003541B7">
        <w:rPr>
          <w:rFonts w:ascii="Times New Roman" w:hAnsi="Times New Roman" w:cs="Times New Roman" w:hint="eastAsia"/>
          <w:lang w:val="zh-CN"/>
        </w:rPr>
        <w:t xml:space="preserve"> monetization models: Core gameplay is free, with monetization achieved through rewarded ads, interstitial placements, and </w:t>
      </w:r>
      <w:r w:rsidRPr="003541B7">
        <w:rPr>
          <w:rFonts w:ascii="Times New Roman" w:hAnsi="Times New Roman" w:cs="Times New Roman"/>
        </w:rPr>
        <w:t>offer walls</w:t>
      </w:r>
      <w:r w:rsidRPr="003541B7">
        <w:rPr>
          <w:rFonts w:ascii="Times New Roman" w:hAnsi="Times New Roman" w:cs="Times New Roman" w:hint="eastAsia"/>
          <w:lang w:val="zh-CN"/>
        </w:rPr>
        <w:t>.</w:t>
      </w:r>
      <w:r w:rsidRPr="003541B7">
        <w:rPr>
          <w:rFonts w:ascii="Times New Roman" w:hAnsi="Times New Roman" w:cs="Times New Roman" w:hint="eastAsia"/>
          <w:lang w:val="zh-CN"/>
        </w:rPr>
        <w:br/>
      </w:r>
    </w:p>
    <w:p w14:paraId="5C51769A" w14:textId="77777777" w:rsidR="00B3620D" w:rsidRPr="003541B7" w:rsidRDefault="00B3620D" w:rsidP="00B3620D">
      <w:pPr>
        <w:numPr>
          <w:ilvl w:val="0"/>
          <w:numId w:val="6"/>
        </w:numPr>
        <w:rPr>
          <w:rFonts w:ascii="Times New Roman" w:hAnsi="Times New Roman" w:cs="Times New Roman"/>
          <w:lang w:val="zh-CN"/>
        </w:rPr>
      </w:pPr>
      <w:r w:rsidRPr="003541B7">
        <w:rPr>
          <w:rFonts w:ascii="Times New Roman" w:hAnsi="Times New Roman" w:cs="Times New Roman" w:hint="eastAsia"/>
          <w:lang w:val="zh-CN"/>
        </w:rPr>
        <w:t>Cultural customization: Games incorporate region-specific aesthetics and narratives, enhancing resonance with local audiences in Pakistan and emerging markets.</w:t>
      </w:r>
      <w:r w:rsidRPr="003541B7">
        <w:rPr>
          <w:rFonts w:ascii="Times New Roman" w:hAnsi="Times New Roman" w:cs="Times New Roman" w:hint="eastAsia"/>
          <w:lang w:val="zh-CN"/>
        </w:rPr>
        <w:br/>
      </w:r>
    </w:p>
    <w:p w14:paraId="3C3FE689" w14:textId="77777777" w:rsidR="00B3620D" w:rsidRPr="003541B7" w:rsidRDefault="00B3620D" w:rsidP="00B3620D">
      <w:pPr>
        <w:numPr>
          <w:ilvl w:val="0"/>
          <w:numId w:val="6"/>
        </w:numPr>
        <w:rPr>
          <w:rFonts w:ascii="Times New Roman" w:hAnsi="Times New Roman" w:cs="Times New Roman"/>
          <w:lang w:val="zh-CN"/>
        </w:rPr>
      </w:pPr>
      <w:r w:rsidRPr="003541B7">
        <w:rPr>
          <w:rFonts w:ascii="Times New Roman" w:hAnsi="Times New Roman" w:cs="Times New Roman" w:hint="eastAsia"/>
          <w:lang w:val="zh-CN"/>
        </w:rPr>
        <w:t xml:space="preserve">Gamified UX/UI: Focused on short, addictive play sessions and smooth user </w:t>
      </w:r>
      <w:r w:rsidRPr="003541B7">
        <w:rPr>
          <w:rFonts w:ascii="Times New Roman" w:hAnsi="Times New Roman" w:cs="Times New Roman"/>
        </w:rPr>
        <w:t>on boarding</w:t>
      </w:r>
      <w:r w:rsidRPr="003541B7">
        <w:rPr>
          <w:rFonts w:ascii="Times New Roman" w:hAnsi="Times New Roman" w:cs="Times New Roman" w:hint="eastAsia"/>
          <w:lang w:val="zh-CN"/>
        </w:rPr>
        <w:t>, which increases session duration and retention.</w:t>
      </w:r>
      <w:r w:rsidRPr="003541B7">
        <w:rPr>
          <w:rFonts w:ascii="Times New Roman" w:hAnsi="Times New Roman" w:cs="Times New Roman" w:hint="eastAsia"/>
          <w:lang w:val="zh-CN"/>
        </w:rPr>
        <w:br/>
      </w:r>
    </w:p>
    <w:p w14:paraId="7A7BE185" w14:textId="77777777" w:rsidR="00B3620D" w:rsidRPr="003541B7" w:rsidRDefault="00B3620D" w:rsidP="00B3620D">
      <w:pPr>
        <w:rPr>
          <w:rFonts w:ascii="Times New Roman" w:hAnsi="Times New Roman" w:cs="Times New Roman"/>
          <w:lang w:val="zh-CN"/>
        </w:rPr>
      </w:pPr>
      <w:r w:rsidRPr="003541B7">
        <w:rPr>
          <w:rFonts w:ascii="Times New Roman" w:hAnsi="Times New Roman" w:cs="Times New Roman" w:hint="eastAsia"/>
          <w:lang w:val="zh-CN"/>
        </w:rPr>
        <w:t xml:space="preserve">By aligning product development with behavioral </w:t>
      </w:r>
      <w:r w:rsidRPr="003541B7">
        <w:rPr>
          <w:rFonts w:ascii="Times New Roman" w:hAnsi="Times New Roman" w:cs="Times New Roman"/>
        </w:rPr>
        <w:t>analytic</w:t>
      </w:r>
      <w:r w:rsidRPr="003541B7">
        <w:rPr>
          <w:rFonts w:ascii="Times New Roman" w:hAnsi="Times New Roman" w:cs="Times New Roman" w:hint="eastAsia"/>
          <w:lang w:val="zh-CN"/>
        </w:rPr>
        <w:t>, the company consistently refines user experiences to increase LTV (Lifetime Value) and ARPU (Average Revenue Per User).</w:t>
      </w:r>
    </w:p>
    <w:p w14:paraId="7D879DA7" w14:textId="77777777" w:rsidR="00B3620D" w:rsidRPr="003541B7" w:rsidRDefault="00B3620D" w:rsidP="00B3620D">
      <w:pPr>
        <w:rPr>
          <w:rFonts w:ascii="Times New Roman" w:hAnsi="Times New Roman" w:cs="Times New Roman"/>
          <w:lang w:val="zh-CN"/>
        </w:rPr>
      </w:pPr>
    </w:p>
    <w:p w14:paraId="56B81710" w14:textId="77777777" w:rsidR="00B3620D" w:rsidRPr="003541B7" w:rsidRDefault="00B3620D" w:rsidP="00B3620D">
      <w:pPr>
        <w:rPr>
          <w:rFonts w:ascii="Times New Roman" w:hAnsi="Times New Roman" w:cs="Times New Roman"/>
          <w:lang w:val="zh-CN"/>
        </w:rPr>
      </w:pPr>
      <w:bookmarkStart w:id="2" w:name="_dkg789hokds0"/>
      <w:bookmarkEnd w:id="2"/>
      <w:r w:rsidRPr="003541B7">
        <w:rPr>
          <w:rFonts w:ascii="Times New Roman" w:hAnsi="Times New Roman" w:cs="Times New Roman" w:hint="eastAsia"/>
          <w:lang w:val="zh-CN"/>
        </w:rPr>
        <w:t xml:space="preserve">1. </w:t>
      </w:r>
      <w:r w:rsidRPr="003541B7">
        <w:rPr>
          <w:rFonts w:ascii="Times New Roman" w:hAnsi="Times New Roman" w:cs="Times New Roman" w:hint="eastAsia"/>
          <w:b/>
          <w:bCs/>
          <w:sz w:val="28"/>
          <w:szCs w:val="28"/>
          <w:lang w:val="zh-CN"/>
        </w:rPr>
        <w:t>Revenue Contribution by Game Genres</w:t>
      </w:r>
    </w:p>
    <w:p w14:paraId="6F59A357" w14:textId="77777777" w:rsidR="00B3620D" w:rsidRPr="003541B7" w:rsidRDefault="00B3620D" w:rsidP="00B3620D">
      <w:pPr>
        <w:rPr>
          <w:rFonts w:ascii="Times New Roman" w:hAnsi="Times New Roman" w:cs="Times New Roman"/>
          <w:b/>
          <w:bCs/>
          <w:lang w:val="zh-CN"/>
        </w:rPr>
      </w:pPr>
      <w:r w:rsidRPr="003541B7">
        <w:rPr>
          <w:rFonts w:ascii="Times New Roman" w:hAnsi="Times New Roman" w:cs="Times New Roman" w:hint="eastAsia"/>
          <w:lang w:val="zh-CN"/>
        </w:rPr>
        <w:t>The company</w:t>
      </w:r>
      <w:r>
        <w:rPr>
          <w:rFonts w:ascii="Times New Roman" w:hAnsi="Times New Roman" w:cs="Times New Roman"/>
          <w:lang w:val="zh-CN"/>
        </w:rPr>
        <w:t>’</w:t>
      </w:r>
      <w:r w:rsidRPr="003541B7">
        <w:rPr>
          <w:rFonts w:ascii="Times New Roman" w:hAnsi="Times New Roman" w:cs="Times New Roman" w:hint="eastAsia"/>
          <w:lang w:val="zh-CN"/>
        </w:rPr>
        <w:t>s financial strength stems largely from its varied game genres. Among these, action games hold the largest share (30%) of the total revenue, followed by puzzle games at 25%, multiplayer formats at 20%, and RPGs at 15%.</w:t>
      </w:r>
      <w:r w:rsidRPr="003541B7">
        <w:rPr>
          <w:rFonts w:ascii="Times New Roman" w:hAnsi="Times New Roman" w:cs="Times New Roman"/>
          <w:b/>
          <w:bCs/>
          <w:noProof/>
          <w:lang w:val="zh-CN"/>
        </w:rPr>
        <w:drawing>
          <wp:inline distT="0" distB="0" distL="0" distR="0" wp14:anchorId="5FC9A319" wp14:editId="5582D47E">
            <wp:extent cx="5683250" cy="3409950"/>
            <wp:effectExtent l="0" t="0" r="0" b="0"/>
            <wp:docPr id="823797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3250" cy="3409950"/>
                    </a:xfrm>
                    <a:prstGeom prst="rect">
                      <a:avLst/>
                    </a:prstGeom>
                    <a:noFill/>
                    <a:ln>
                      <a:noFill/>
                    </a:ln>
                  </pic:spPr>
                </pic:pic>
              </a:graphicData>
            </a:graphic>
          </wp:inline>
        </w:drawing>
      </w:r>
    </w:p>
    <w:p w14:paraId="5CDC3B56" w14:textId="77777777" w:rsidR="00B3620D" w:rsidRPr="003541B7" w:rsidRDefault="00B3620D" w:rsidP="00B3620D">
      <w:pPr>
        <w:rPr>
          <w:rFonts w:ascii="Times New Roman" w:hAnsi="Times New Roman" w:cs="Times New Roman"/>
          <w:b/>
          <w:bCs/>
          <w:lang w:val="zh-CN"/>
        </w:rPr>
      </w:pPr>
      <w:r w:rsidRPr="003541B7">
        <w:rPr>
          <w:rFonts w:ascii="Times New Roman" w:hAnsi="Times New Roman" w:cs="Times New Roman" w:hint="eastAsia"/>
          <w:b/>
          <w:bCs/>
          <w:lang w:val="zh-CN"/>
        </w:rPr>
        <w:br/>
      </w:r>
    </w:p>
    <w:p w14:paraId="07DD4077" w14:textId="77777777" w:rsidR="00B3620D" w:rsidRPr="00AC10E3" w:rsidRDefault="00B3620D" w:rsidP="00B3620D">
      <w:pPr>
        <w:rPr>
          <w:rFonts w:ascii="Times New Roman" w:hAnsi="Times New Roman" w:cs="Times New Roman"/>
          <w:b/>
          <w:bCs/>
        </w:rPr>
      </w:pPr>
      <w:r>
        <w:rPr>
          <w:rFonts w:ascii="Times New Roman" w:hAnsi="Times New Roman" w:cs="Times New Roman"/>
          <w:b/>
          <w:bCs/>
        </w:rPr>
        <w:lastRenderedPageBreak/>
        <w:br/>
      </w:r>
      <w:r w:rsidRPr="00AC10E3">
        <w:rPr>
          <w:rFonts w:ascii="Times New Roman" w:hAnsi="Times New Roman" w:cs="Times New Roman"/>
          <w:b/>
          <w:bCs/>
        </w:rPr>
        <w:t>4. Marketing Department / Function</w:t>
      </w:r>
    </w:p>
    <w:p w14:paraId="4DFED020" w14:textId="77777777" w:rsidR="00B3620D" w:rsidRPr="00AC10E3" w:rsidRDefault="00B3620D" w:rsidP="00B3620D">
      <w:pPr>
        <w:rPr>
          <w:rFonts w:ascii="Times New Roman" w:hAnsi="Times New Roman" w:cs="Times New Roman"/>
        </w:rPr>
      </w:pPr>
      <w:r w:rsidRPr="00AC10E3">
        <w:rPr>
          <w:rFonts w:ascii="Times New Roman" w:hAnsi="Times New Roman" w:cs="Times New Roman"/>
        </w:rPr>
        <w:t xml:space="preserve">Top Edge Technology’s marketing </w:t>
      </w:r>
      <w:r>
        <w:rPr>
          <w:rFonts w:ascii="Times New Roman" w:hAnsi="Times New Roman" w:cs="Times New Roman"/>
        </w:rPr>
        <w:t>team</w:t>
      </w:r>
      <w:r w:rsidRPr="00AC10E3">
        <w:rPr>
          <w:rFonts w:ascii="Times New Roman" w:hAnsi="Times New Roman" w:cs="Times New Roman"/>
        </w:rPr>
        <w:t xml:space="preserve"> is a </w:t>
      </w:r>
      <w:r>
        <w:rPr>
          <w:rFonts w:ascii="Times New Roman" w:hAnsi="Times New Roman" w:cs="Times New Roman"/>
        </w:rPr>
        <w:t>high energy</w:t>
      </w:r>
      <w:r w:rsidRPr="00AC10E3">
        <w:rPr>
          <w:rFonts w:ascii="Times New Roman" w:hAnsi="Times New Roman" w:cs="Times New Roman"/>
        </w:rPr>
        <w:t xml:space="preserve">, cross-functional </w:t>
      </w:r>
      <w:r>
        <w:rPr>
          <w:rFonts w:ascii="Times New Roman" w:hAnsi="Times New Roman" w:cs="Times New Roman"/>
        </w:rPr>
        <w:t>team</w:t>
      </w:r>
      <w:r w:rsidRPr="00AC10E3">
        <w:rPr>
          <w:rFonts w:ascii="Times New Roman" w:hAnsi="Times New Roman" w:cs="Times New Roman"/>
        </w:rPr>
        <w:t xml:space="preserve"> that closely </w:t>
      </w:r>
      <w:r>
        <w:rPr>
          <w:rFonts w:ascii="Times New Roman" w:hAnsi="Times New Roman" w:cs="Times New Roman"/>
        </w:rPr>
        <w:t>collaborates</w:t>
      </w:r>
      <w:r w:rsidRPr="00AC10E3">
        <w:rPr>
          <w:rFonts w:ascii="Times New Roman" w:hAnsi="Times New Roman" w:cs="Times New Roman"/>
        </w:rPr>
        <w:t xml:space="preserve"> </w:t>
      </w:r>
      <w:r>
        <w:rPr>
          <w:rFonts w:ascii="Times New Roman" w:hAnsi="Times New Roman" w:cs="Times New Roman"/>
        </w:rPr>
        <w:t xml:space="preserve">with </w:t>
      </w:r>
      <w:r w:rsidRPr="00AC10E3">
        <w:rPr>
          <w:rFonts w:ascii="Times New Roman" w:hAnsi="Times New Roman" w:cs="Times New Roman"/>
        </w:rPr>
        <w:t xml:space="preserve">the development and analytics teams. The </w:t>
      </w:r>
      <w:r>
        <w:rPr>
          <w:rFonts w:ascii="Times New Roman" w:hAnsi="Times New Roman" w:cs="Times New Roman"/>
        </w:rPr>
        <w:t>team</w:t>
      </w:r>
      <w:r w:rsidRPr="00AC10E3">
        <w:rPr>
          <w:rFonts w:ascii="Times New Roman" w:hAnsi="Times New Roman" w:cs="Times New Roman"/>
        </w:rPr>
        <w:t xml:space="preserve"> is </w:t>
      </w:r>
      <w:r>
        <w:rPr>
          <w:rFonts w:ascii="Times New Roman" w:hAnsi="Times New Roman" w:cs="Times New Roman"/>
        </w:rPr>
        <w:t>organized</w:t>
      </w:r>
      <w:r w:rsidRPr="00AC10E3">
        <w:rPr>
          <w:rFonts w:ascii="Times New Roman" w:hAnsi="Times New Roman" w:cs="Times New Roman"/>
        </w:rPr>
        <w:t xml:space="preserve"> to </w:t>
      </w:r>
      <w:r>
        <w:rPr>
          <w:rFonts w:ascii="Times New Roman" w:hAnsi="Times New Roman" w:cs="Times New Roman"/>
        </w:rPr>
        <w:t>concentrate</w:t>
      </w:r>
      <w:r w:rsidRPr="00AC10E3">
        <w:rPr>
          <w:rFonts w:ascii="Times New Roman" w:hAnsi="Times New Roman" w:cs="Times New Roman"/>
        </w:rPr>
        <w:t xml:space="preserve"> on user acquisition, product visibility, monetization, and regional adaptation, ensuring that marketing aligns with the overall product lifecycle, </w:t>
      </w:r>
      <w:r>
        <w:rPr>
          <w:rFonts w:ascii="Times New Roman" w:hAnsi="Times New Roman" w:cs="Times New Roman"/>
        </w:rPr>
        <w:t>particularly</w:t>
      </w:r>
      <w:r w:rsidRPr="00AC10E3">
        <w:rPr>
          <w:rFonts w:ascii="Times New Roman" w:hAnsi="Times New Roman" w:cs="Times New Roman"/>
        </w:rPr>
        <w:t xml:space="preserve"> for mobile games.</w:t>
      </w:r>
    </w:p>
    <w:p w14:paraId="43832C9F" w14:textId="77777777" w:rsidR="00B3620D" w:rsidRPr="00AC10E3" w:rsidRDefault="00B3620D" w:rsidP="00B3620D">
      <w:pPr>
        <w:rPr>
          <w:rFonts w:ascii="Times New Roman" w:hAnsi="Times New Roman" w:cs="Times New Roman"/>
        </w:rPr>
      </w:pPr>
      <w:r w:rsidRPr="00AC10E3">
        <w:rPr>
          <w:rFonts w:ascii="Times New Roman" w:hAnsi="Times New Roman" w:cs="Times New Roman"/>
        </w:rPr>
        <w:t xml:space="preserve">The marketing </w:t>
      </w:r>
      <w:r>
        <w:rPr>
          <w:rFonts w:ascii="Times New Roman" w:hAnsi="Times New Roman" w:cs="Times New Roman"/>
        </w:rPr>
        <w:t>department</w:t>
      </w:r>
      <w:r w:rsidRPr="00AC10E3">
        <w:rPr>
          <w:rFonts w:ascii="Times New Roman" w:hAnsi="Times New Roman" w:cs="Times New Roman"/>
        </w:rPr>
        <w:t xml:space="preserve"> </w:t>
      </w:r>
      <w:r>
        <w:rPr>
          <w:rFonts w:ascii="Times New Roman" w:hAnsi="Times New Roman" w:cs="Times New Roman"/>
        </w:rPr>
        <w:t>functions</w:t>
      </w:r>
      <w:r w:rsidRPr="00AC10E3">
        <w:rPr>
          <w:rFonts w:ascii="Times New Roman" w:hAnsi="Times New Roman" w:cs="Times New Roman"/>
        </w:rPr>
        <w:t xml:space="preserve"> under the </w:t>
      </w:r>
      <w:r>
        <w:rPr>
          <w:rFonts w:ascii="Times New Roman" w:hAnsi="Times New Roman" w:cs="Times New Roman"/>
        </w:rPr>
        <w:t>guidance</w:t>
      </w:r>
      <w:r w:rsidRPr="00AC10E3">
        <w:rPr>
          <w:rFonts w:ascii="Times New Roman" w:hAnsi="Times New Roman" w:cs="Times New Roman"/>
        </w:rPr>
        <w:t xml:space="preserve"> of Asad Bashir (Team Lead - Marketing Operations), who oversees strategy </w:t>
      </w:r>
      <w:r>
        <w:rPr>
          <w:rFonts w:ascii="Times New Roman" w:hAnsi="Times New Roman" w:cs="Times New Roman"/>
        </w:rPr>
        <w:t>implementation</w:t>
      </w:r>
      <w:r w:rsidRPr="00AC10E3">
        <w:rPr>
          <w:rFonts w:ascii="Times New Roman" w:hAnsi="Times New Roman" w:cs="Times New Roman"/>
        </w:rPr>
        <w:t xml:space="preserve">, campaign planning, and global reach. Mughees </w:t>
      </w:r>
      <w:proofErr w:type="spellStart"/>
      <w:r w:rsidRPr="00AC10E3">
        <w:rPr>
          <w:rFonts w:ascii="Times New Roman" w:hAnsi="Times New Roman" w:cs="Times New Roman"/>
        </w:rPr>
        <w:t>ul</w:t>
      </w:r>
      <w:proofErr w:type="spellEnd"/>
      <w:r w:rsidRPr="00AC10E3">
        <w:rPr>
          <w:rFonts w:ascii="Times New Roman" w:hAnsi="Times New Roman" w:cs="Times New Roman"/>
        </w:rPr>
        <w:t xml:space="preserve"> Hassan (Marketing Executive) plays a key role in coordinating digital ad campaigns, tracking performance, and optimizing content for different markets.</w:t>
      </w:r>
    </w:p>
    <w:p w14:paraId="1A53B72A" w14:textId="77777777" w:rsidR="00B3620D" w:rsidRPr="00AC10E3" w:rsidRDefault="00B3620D" w:rsidP="00B3620D">
      <w:pPr>
        <w:rPr>
          <w:rFonts w:ascii="Times New Roman" w:hAnsi="Times New Roman" w:cs="Times New Roman"/>
        </w:rPr>
      </w:pPr>
      <w:r w:rsidRPr="00AC10E3">
        <w:rPr>
          <w:rFonts w:ascii="Times New Roman" w:hAnsi="Times New Roman" w:cs="Times New Roman"/>
        </w:rPr>
        <w:t>Department Structure and Key Roles</w:t>
      </w:r>
    </w:p>
    <w:p w14:paraId="18A69336" w14:textId="77777777" w:rsidR="00B3620D" w:rsidRPr="00AC10E3" w:rsidRDefault="00B3620D" w:rsidP="00B3620D">
      <w:pPr>
        <w:numPr>
          <w:ilvl w:val="0"/>
          <w:numId w:val="7"/>
        </w:numPr>
        <w:rPr>
          <w:rFonts w:ascii="Times New Roman" w:hAnsi="Times New Roman" w:cs="Times New Roman"/>
        </w:rPr>
      </w:pPr>
      <w:r w:rsidRPr="00AC10E3">
        <w:rPr>
          <w:rFonts w:ascii="Times New Roman" w:hAnsi="Times New Roman" w:cs="Times New Roman"/>
        </w:rPr>
        <w:t>Asad Bashir – Team Lead, Marketing Operations</w:t>
      </w:r>
      <w:r w:rsidRPr="00AC10E3">
        <w:rPr>
          <w:rFonts w:ascii="Times New Roman" w:hAnsi="Times New Roman" w:cs="Times New Roman"/>
        </w:rPr>
        <w:br/>
        <w:t>Manages overall campaign strategy, budgeting, geo-pricing, and cross-team coordination.</w:t>
      </w:r>
    </w:p>
    <w:p w14:paraId="496A46FF" w14:textId="77777777" w:rsidR="00B3620D" w:rsidRPr="00AC10E3" w:rsidRDefault="00B3620D" w:rsidP="00B3620D">
      <w:pPr>
        <w:numPr>
          <w:ilvl w:val="0"/>
          <w:numId w:val="7"/>
        </w:numPr>
        <w:rPr>
          <w:rFonts w:ascii="Times New Roman" w:hAnsi="Times New Roman" w:cs="Times New Roman"/>
        </w:rPr>
      </w:pPr>
      <w:r w:rsidRPr="00AC10E3">
        <w:rPr>
          <w:rFonts w:ascii="Times New Roman" w:hAnsi="Times New Roman" w:cs="Times New Roman"/>
        </w:rPr>
        <w:t xml:space="preserve">Mughees </w:t>
      </w:r>
      <w:proofErr w:type="spellStart"/>
      <w:r w:rsidRPr="00AC10E3">
        <w:rPr>
          <w:rFonts w:ascii="Times New Roman" w:hAnsi="Times New Roman" w:cs="Times New Roman"/>
        </w:rPr>
        <w:t>ul</w:t>
      </w:r>
      <w:proofErr w:type="spellEnd"/>
      <w:r w:rsidRPr="00AC10E3">
        <w:rPr>
          <w:rFonts w:ascii="Times New Roman" w:hAnsi="Times New Roman" w:cs="Times New Roman"/>
        </w:rPr>
        <w:t xml:space="preserve"> Hassan – Marketing Executive</w:t>
      </w:r>
      <w:r w:rsidRPr="00AC10E3">
        <w:rPr>
          <w:rFonts w:ascii="Times New Roman" w:hAnsi="Times New Roman" w:cs="Times New Roman"/>
        </w:rPr>
        <w:br/>
        <w:t>Handles digital campaigns, ad placements, in-app promotion strategies, and campaign reporting.</w:t>
      </w:r>
    </w:p>
    <w:p w14:paraId="0D329050" w14:textId="77777777" w:rsidR="00B3620D" w:rsidRPr="00AC10E3" w:rsidRDefault="00B3620D" w:rsidP="00B3620D">
      <w:pPr>
        <w:numPr>
          <w:ilvl w:val="0"/>
          <w:numId w:val="7"/>
        </w:numPr>
        <w:rPr>
          <w:rFonts w:ascii="Times New Roman" w:hAnsi="Times New Roman" w:cs="Times New Roman"/>
        </w:rPr>
      </w:pPr>
      <w:r>
        <w:rPr>
          <w:rFonts w:ascii="Times New Roman" w:hAnsi="Times New Roman" w:cs="Times New Roman"/>
        </w:rPr>
        <w:t>Fahad Safeer</w:t>
      </w:r>
      <w:r w:rsidRPr="00AC10E3">
        <w:rPr>
          <w:rFonts w:ascii="Times New Roman" w:hAnsi="Times New Roman" w:cs="Times New Roman"/>
        </w:rPr>
        <w:t>– Performance Analyst</w:t>
      </w:r>
      <w:r w:rsidRPr="00AC10E3">
        <w:rPr>
          <w:rFonts w:ascii="Times New Roman" w:hAnsi="Times New Roman" w:cs="Times New Roman"/>
        </w:rPr>
        <w:br/>
        <w:t>Tracks KPIs such as CPM, CTR, and retention. Works with data dashboards to interpret user behavior.</w:t>
      </w:r>
    </w:p>
    <w:p w14:paraId="67D70136" w14:textId="77777777" w:rsidR="00B3620D" w:rsidRPr="00AC10E3" w:rsidRDefault="00B3620D" w:rsidP="00B3620D">
      <w:pPr>
        <w:numPr>
          <w:ilvl w:val="0"/>
          <w:numId w:val="7"/>
        </w:numPr>
        <w:rPr>
          <w:rFonts w:ascii="Times New Roman" w:hAnsi="Times New Roman" w:cs="Times New Roman"/>
        </w:rPr>
      </w:pPr>
      <w:r>
        <w:rPr>
          <w:rFonts w:ascii="Times New Roman" w:hAnsi="Times New Roman" w:cs="Times New Roman"/>
        </w:rPr>
        <w:t>Rehan Hameed</w:t>
      </w:r>
      <w:r w:rsidRPr="00AC10E3">
        <w:rPr>
          <w:rFonts w:ascii="Times New Roman" w:hAnsi="Times New Roman" w:cs="Times New Roman"/>
        </w:rPr>
        <w:t xml:space="preserve"> – Creative Content Designer</w:t>
      </w:r>
      <w:r w:rsidRPr="00AC10E3">
        <w:rPr>
          <w:rFonts w:ascii="Times New Roman" w:hAnsi="Times New Roman" w:cs="Times New Roman"/>
        </w:rPr>
        <w:br/>
        <w:t>Designs game banners, ad creatives, and store visuals aligned with brand identity and user trends.</w:t>
      </w:r>
    </w:p>
    <w:p w14:paraId="3E565EA4" w14:textId="77777777" w:rsidR="00B3620D" w:rsidRPr="00AC10E3" w:rsidRDefault="00B3620D" w:rsidP="00B3620D">
      <w:pPr>
        <w:numPr>
          <w:ilvl w:val="0"/>
          <w:numId w:val="7"/>
        </w:numPr>
        <w:rPr>
          <w:rFonts w:ascii="Times New Roman" w:hAnsi="Times New Roman" w:cs="Times New Roman"/>
        </w:rPr>
      </w:pPr>
      <w:r>
        <w:rPr>
          <w:rFonts w:ascii="Times New Roman" w:hAnsi="Times New Roman" w:cs="Times New Roman"/>
        </w:rPr>
        <w:t>Aoun Abbas</w:t>
      </w:r>
      <w:r w:rsidRPr="00AC10E3">
        <w:rPr>
          <w:rFonts w:ascii="Times New Roman" w:hAnsi="Times New Roman" w:cs="Times New Roman"/>
        </w:rPr>
        <w:t>– User Acquisition Specialist</w:t>
      </w:r>
      <w:r w:rsidRPr="00AC10E3">
        <w:rPr>
          <w:rFonts w:ascii="Times New Roman" w:hAnsi="Times New Roman" w:cs="Times New Roman"/>
        </w:rPr>
        <w:br/>
        <w:t>Manages paid ads through platforms like Unity Ads and Google Ads, targeting high-ROI audiences.</w:t>
      </w:r>
    </w:p>
    <w:p w14:paraId="1279943F" w14:textId="77777777" w:rsidR="00B3620D" w:rsidRDefault="00B3620D" w:rsidP="00B3620D">
      <w:pPr>
        <w:numPr>
          <w:ilvl w:val="0"/>
          <w:numId w:val="7"/>
        </w:numPr>
        <w:rPr>
          <w:rFonts w:ascii="Times New Roman" w:hAnsi="Times New Roman" w:cs="Times New Roman"/>
        </w:rPr>
      </w:pPr>
      <w:r w:rsidRPr="00AC10E3">
        <w:rPr>
          <w:rFonts w:ascii="Times New Roman" w:hAnsi="Times New Roman" w:cs="Times New Roman"/>
        </w:rPr>
        <w:t>Zai</w:t>
      </w:r>
      <w:r>
        <w:rPr>
          <w:rFonts w:ascii="Times New Roman" w:hAnsi="Times New Roman" w:cs="Times New Roman"/>
        </w:rPr>
        <w:t>d Abid</w:t>
      </w:r>
      <w:r w:rsidRPr="00AC10E3">
        <w:rPr>
          <w:rFonts w:ascii="Times New Roman" w:hAnsi="Times New Roman" w:cs="Times New Roman"/>
        </w:rPr>
        <w:t xml:space="preserve"> – Localization and Compliance Coordinator</w:t>
      </w:r>
      <w:r w:rsidRPr="00AC10E3">
        <w:rPr>
          <w:rFonts w:ascii="Times New Roman" w:hAnsi="Times New Roman" w:cs="Times New Roman"/>
        </w:rPr>
        <w:br/>
        <w:t>Ensures regional legal, linguistic, and cultural adaptations of games and marketing materials.</w:t>
      </w:r>
    </w:p>
    <w:p w14:paraId="713553A4" w14:textId="77777777" w:rsidR="0094273A" w:rsidRPr="00E5572D" w:rsidRDefault="0094273A" w:rsidP="0094273A">
      <w:pPr>
        <w:rPr>
          <w:rFonts w:ascii="Times New Roman" w:hAnsi="Times New Roman" w:cs="Times New Roman"/>
          <w:b/>
          <w:bCs/>
          <w:sz w:val="28"/>
          <w:szCs w:val="28"/>
        </w:rPr>
      </w:pPr>
      <w:r w:rsidRPr="00E5572D">
        <w:rPr>
          <w:rFonts w:ascii="Times New Roman" w:hAnsi="Times New Roman" w:cs="Times New Roman"/>
          <w:b/>
          <w:bCs/>
          <w:sz w:val="28"/>
          <w:szCs w:val="28"/>
        </w:rPr>
        <w:t>Problem Area and Solutions</w:t>
      </w:r>
    </w:p>
    <w:p w14:paraId="25D6B8AF" w14:textId="77777777" w:rsidR="0094273A" w:rsidRPr="00E5572D" w:rsidRDefault="0094273A" w:rsidP="0094273A">
      <w:pPr>
        <w:rPr>
          <w:rFonts w:ascii="Times New Roman" w:hAnsi="Times New Roman" w:cs="Times New Roman"/>
          <w:b/>
          <w:bCs/>
          <w:sz w:val="32"/>
          <w:szCs w:val="32"/>
        </w:rPr>
      </w:pPr>
      <w:r w:rsidRPr="00E5572D">
        <w:rPr>
          <w:rFonts w:ascii="Times New Roman" w:hAnsi="Times New Roman" w:cs="Times New Roman"/>
          <w:b/>
          <w:bCs/>
          <w:sz w:val="32"/>
          <w:szCs w:val="32"/>
        </w:rPr>
        <w:t>Introduction to the Problem:</w:t>
      </w:r>
    </w:p>
    <w:p w14:paraId="3977E006" w14:textId="77777777" w:rsidR="0094273A" w:rsidRPr="00E5572D" w:rsidRDefault="0094273A" w:rsidP="0094273A">
      <w:pPr>
        <w:rPr>
          <w:rFonts w:ascii="Times New Roman" w:hAnsi="Times New Roman" w:cs="Times New Roman"/>
        </w:rPr>
      </w:pPr>
      <w:r w:rsidRPr="00E5572D">
        <w:rPr>
          <w:rFonts w:ascii="Times New Roman" w:hAnsi="Times New Roman" w:cs="Times New Roman"/>
        </w:rPr>
        <w:t xml:space="preserve">Being a product oriented mobile game development firm, Top Edge Technology depends significantly on in-game ads as a source of revenue generation. This model is only effective in connected settings, it becomes a critical circumstance where users play offline. Moreover, the </w:t>
      </w:r>
      <w:r w:rsidRPr="00E5572D">
        <w:rPr>
          <w:rFonts w:ascii="Times New Roman" w:hAnsi="Times New Roman" w:cs="Times New Roman"/>
        </w:rPr>
        <w:lastRenderedPageBreak/>
        <w:t>increasing diversity of mobile app stores and regional compliance regulations has significantly impacted the company’s ability to efficiently market and distribute its products.</w:t>
      </w:r>
    </w:p>
    <w:p w14:paraId="46DA26D6" w14:textId="77777777" w:rsidR="0094273A" w:rsidRPr="00E5572D" w:rsidRDefault="0094273A" w:rsidP="0094273A">
      <w:pPr>
        <w:rPr>
          <w:rFonts w:ascii="Times New Roman" w:hAnsi="Times New Roman" w:cs="Times New Roman"/>
        </w:rPr>
      </w:pPr>
      <w:r w:rsidRPr="00E5572D">
        <w:rPr>
          <w:rFonts w:ascii="Times New Roman" w:hAnsi="Times New Roman" w:cs="Times New Roman"/>
        </w:rPr>
        <w:t>These problems have direct effect on the company’s marketing reach, operational expense, and overall revenue potential. To remain competitive, particular in an oversaturated mobile gaming market, the company must need to address these problems using intelligent, scalable and software-based strategies.</w:t>
      </w:r>
    </w:p>
    <w:p w14:paraId="3A10C5B8" w14:textId="77777777" w:rsidR="0094273A" w:rsidRPr="00E5572D" w:rsidRDefault="00000000" w:rsidP="0094273A">
      <w:pPr>
        <w:rPr>
          <w:rFonts w:ascii="Times New Roman" w:hAnsi="Times New Roman" w:cs="Times New Roman"/>
          <w:b/>
          <w:bCs/>
        </w:rPr>
      </w:pPr>
      <w:r>
        <w:rPr>
          <w:rFonts w:ascii="Times New Roman" w:hAnsi="Times New Roman" w:cs="Times New Roman"/>
          <w:b/>
          <w:bCs/>
        </w:rPr>
        <w:pict w14:anchorId="2F14CD1C">
          <v:rect id="_x0000_i1037" style="width:468pt;height:1pt" o:hralign="center" o:hrstd="t" o:hr="t" fillcolor="#a0a0a0" stroked="f"/>
        </w:pict>
      </w:r>
    </w:p>
    <w:p w14:paraId="307E05DA" w14:textId="77777777" w:rsidR="0094273A" w:rsidRPr="00E5572D" w:rsidRDefault="0094273A" w:rsidP="0094273A">
      <w:pPr>
        <w:rPr>
          <w:rFonts w:ascii="Times New Roman" w:hAnsi="Times New Roman" w:cs="Times New Roman"/>
          <w:b/>
          <w:bCs/>
          <w:sz w:val="28"/>
          <w:szCs w:val="28"/>
        </w:rPr>
      </w:pPr>
      <w:r w:rsidRPr="00E5572D">
        <w:rPr>
          <w:rFonts w:ascii="Times New Roman" w:hAnsi="Times New Roman" w:cs="Times New Roman"/>
          <w:b/>
          <w:bCs/>
          <w:sz w:val="28"/>
          <w:szCs w:val="28"/>
        </w:rPr>
        <w:t>Background and Analysis:</w:t>
      </w:r>
    </w:p>
    <w:p w14:paraId="6DB34626" w14:textId="77777777" w:rsidR="0094273A" w:rsidRPr="00E5572D" w:rsidRDefault="0094273A" w:rsidP="0094273A">
      <w:pPr>
        <w:rPr>
          <w:rFonts w:ascii="Times New Roman" w:hAnsi="Times New Roman" w:cs="Times New Roman"/>
          <w:b/>
          <w:bCs/>
          <w:sz w:val="28"/>
          <w:szCs w:val="28"/>
        </w:rPr>
      </w:pPr>
      <w:r w:rsidRPr="00E5572D">
        <w:rPr>
          <w:rFonts w:ascii="Times New Roman" w:hAnsi="Times New Roman" w:cs="Times New Roman"/>
          <w:b/>
          <w:bCs/>
          <w:sz w:val="28"/>
          <w:szCs w:val="28"/>
        </w:rPr>
        <w:t>Problem 1: Loss of Revenue Due to Offline Usage</w:t>
      </w:r>
    </w:p>
    <w:p w14:paraId="1197045D" w14:textId="77777777" w:rsidR="0094273A" w:rsidRPr="00E5572D" w:rsidRDefault="0094273A" w:rsidP="0094273A">
      <w:pPr>
        <w:rPr>
          <w:rFonts w:ascii="Times New Roman" w:hAnsi="Times New Roman" w:cs="Times New Roman"/>
        </w:rPr>
      </w:pPr>
      <w:r w:rsidRPr="00E5572D">
        <w:rPr>
          <w:rFonts w:ascii="Times New Roman" w:hAnsi="Times New Roman" w:cs="Times New Roman"/>
        </w:rPr>
        <w:t>Top Edge’s main revenue source is displaying ads while the player is playing that specific game. Although, when the player downloads the game and shut the internet connectivity intentionally or due to numerous limitations, no ads are served, resulting in zero revenue from such sessions. This is a major deficit, particularly considering that many users in South Asian and Middle Eastern regions have limited or unstable internet connectivity.</w:t>
      </w:r>
    </w:p>
    <w:p w14:paraId="698F0E44" w14:textId="77777777" w:rsidR="0094273A" w:rsidRPr="00E5572D" w:rsidRDefault="0094273A" w:rsidP="0094273A">
      <w:pPr>
        <w:rPr>
          <w:rFonts w:ascii="Times New Roman" w:hAnsi="Times New Roman" w:cs="Times New Roman"/>
        </w:rPr>
      </w:pPr>
      <w:r w:rsidRPr="00E5572D">
        <w:rPr>
          <w:rFonts w:ascii="Times New Roman" w:hAnsi="Times New Roman" w:cs="Times New Roman"/>
        </w:rPr>
        <w:t>Without internet, the marketing strategy (ads for revenue) fails, and the user proceeds without contributing to the company’s earnings. This problem is particularly noticeable in casual games, where frequent sessions are expected, but not every session guarantees connectivity.</w:t>
      </w:r>
    </w:p>
    <w:p w14:paraId="30234688" w14:textId="77777777" w:rsidR="0094273A" w:rsidRPr="00B80F8A" w:rsidRDefault="0094273A" w:rsidP="0094273A">
      <w:pPr>
        <w:rPr>
          <w:rFonts w:ascii="Times New Roman" w:hAnsi="Times New Roman" w:cs="Times New Roman"/>
          <w:sz w:val="28"/>
          <w:szCs w:val="28"/>
        </w:rPr>
      </w:pPr>
      <w:r w:rsidRPr="00E5572D">
        <w:rPr>
          <w:rFonts w:ascii="Times New Roman" w:hAnsi="Times New Roman" w:cs="Times New Roman"/>
          <w:b/>
          <w:bCs/>
          <w:sz w:val="28"/>
          <w:szCs w:val="28"/>
        </w:rPr>
        <w:t>Problem 2: Platform Fragmentation and Regional Policy C</w:t>
      </w:r>
      <w:r w:rsidRPr="00B80F8A">
        <w:rPr>
          <w:rFonts w:ascii="Times New Roman" w:hAnsi="Times New Roman" w:cs="Times New Roman"/>
          <w:b/>
          <w:bCs/>
          <w:sz w:val="28"/>
          <w:szCs w:val="28"/>
        </w:rPr>
        <w:t>ompliance</w:t>
      </w:r>
    </w:p>
    <w:p w14:paraId="5455A499"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Top Edge now has to manage and publish games on multiple app stores such as:</w:t>
      </w:r>
    </w:p>
    <w:p w14:paraId="74986F93" w14:textId="77777777" w:rsidR="0094273A" w:rsidRPr="00B80F8A" w:rsidRDefault="0094273A" w:rsidP="0094273A">
      <w:pPr>
        <w:numPr>
          <w:ilvl w:val="0"/>
          <w:numId w:val="18"/>
        </w:numPr>
        <w:tabs>
          <w:tab w:val="left" w:pos="720"/>
        </w:tabs>
        <w:rPr>
          <w:rFonts w:ascii="Times New Roman" w:hAnsi="Times New Roman" w:cs="Times New Roman"/>
        </w:rPr>
      </w:pPr>
      <w:r w:rsidRPr="00B80F8A">
        <w:rPr>
          <w:rFonts w:ascii="Times New Roman" w:hAnsi="Times New Roman" w:cs="Times New Roman"/>
        </w:rPr>
        <w:t>Google Play Store</w:t>
      </w:r>
    </w:p>
    <w:p w14:paraId="16FD4D1F" w14:textId="77777777" w:rsidR="0094273A" w:rsidRPr="00B80F8A" w:rsidRDefault="0094273A" w:rsidP="0094273A">
      <w:pPr>
        <w:numPr>
          <w:ilvl w:val="0"/>
          <w:numId w:val="18"/>
        </w:numPr>
        <w:tabs>
          <w:tab w:val="left" w:pos="720"/>
        </w:tabs>
        <w:rPr>
          <w:rFonts w:ascii="Times New Roman" w:hAnsi="Times New Roman" w:cs="Times New Roman"/>
        </w:rPr>
      </w:pPr>
      <w:r w:rsidRPr="00B80F8A">
        <w:rPr>
          <w:rFonts w:ascii="Times New Roman" w:hAnsi="Times New Roman" w:cs="Times New Roman"/>
        </w:rPr>
        <w:t>Apple App Store</w:t>
      </w:r>
    </w:p>
    <w:p w14:paraId="0E845556" w14:textId="77777777" w:rsidR="0094273A" w:rsidRPr="00B80F8A" w:rsidRDefault="0094273A" w:rsidP="0094273A">
      <w:pPr>
        <w:numPr>
          <w:ilvl w:val="0"/>
          <w:numId w:val="18"/>
        </w:numPr>
        <w:tabs>
          <w:tab w:val="left" w:pos="720"/>
        </w:tabs>
        <w:rPr>
          <w:rFonts w:ascii="Times New Roman" w:hAnsi="Times New Roman" w:cs="Times New Roman"/>
        </w:rPr>
      </w:pPr>
      <w:r w:rsidRPr="00B80F8A">
        <w:rPr>
          <w:rFonts w:ascii="Times New Roman" w:hAnsi="Times New Roman" w:cs="Times New Roman"/>
        </w:rPr>
        <w:t>Samsung Galaxy Store</w:t>
      </w:r>
    </w:p>
    <w:p w14:paraId="05CA8B21" w14:textId="77777777" w:rsidR="0094273A" w:rsidRPr="00B80F8A" w:rsidRDefault="0094273A" w:rsidP="0094273A">
      <w:pPr>
        <w:numPr>
          <w:ilvl w:val="0"/>
          <w:numId w:val="18"/>
        </w:numPr>
        <w:tabs>
          <w:tab w:val="left" w:pos="720"/>
        </w:tabs>
        <w:rPr>
          <w:rFonts w:ascii="Times New Roman" w:hAnsi="Times New Roman" w:cs="Times New Roman"/>
        </w:rPr>
      </w:pPr>
      <w:r w:rsidRPr="00B80F8A">
        <w:rPr>
          <w:rFonts w:ascii="Times New Roman" w:hAnsi="Times New Roman" w:cs="Times New Roman"/>
        </w:rPr>
        <w:t xml:space="preserve">Huawei </w:t>
      </w:r>
      <w:proofErr w:type="spellStart"/>
      <w:r w:rsidRPr="00B80F8A">
        <w:rPr>
          <w:rFonts w:ascii="Times New Roman" w:hAnsi="Times New Roman" w:cs="Times New Roman"/>
        </w:rPr>
        <w:t>AppGallery</w:t>
      </w:r>
      <w:proofErr w:type="spellEnd"/>
    </w:p>
    <w:p w14:paraId="46481E05" w14:textId="77777777" w:rsidR="0094273A" w:rsidRDefault="0094273A" w:rsidP="0094273A">
      <w:pPr>
        <w:rPr>
          <w:rFonts w:ascii="Times New Roman" w:hAnsi="Times New Roman" w:cs="Times New Roman"/>
        </w:rPr>
      </w:pPr>
      <w:r w:rsidRPr="00B80F8A">
        <w:rPr>
          <w:rFonts w:ascii="Times New Roman" w:hAnsi="Times New Roman" w:cs="Times New Roman"/>
        </w:rPr>
        <w:t>Each store has different technical requirements, review processes, and localization demands. Furthermore, countries like China, Iran, and Russia have unique digital policies that force the company to alter its game content or block features altogether. These additional efforts place a financial and technical burden on the marketing and development teams.</w:t>
      </w:r>
    </w:p>
    <w:p w14:paraId="5B0EEF83" w14:textId="77777777" w:rsidR="00515C17" w:rsidRPr="00B80F8A" w:rsidRDefault="00515C17" w:rsidP="0094273A">
      <w:pPr>
        <w:rPr>
          <w:rFonts w:ascii="Times New Roman" w:hAnsi="Times New Roman" w:cs="Times New Roman"/>
        </w:rPr>
      </w:pPr>
    </w:p>
    <w:p w14:paraId="57B48606" w14:textId="77777777" w:rsidR="0094273A" w:rsidRDefault="00000000" w:rsidP="0094273A">
      <w:pPr>
        <w:rPr>
          <w:rFonts w:ascii="Times New Roman" w:hAnsi="Times New Roman" w:cs="Times New Roman"/>
        </w:rPr>
      </w:pPr>
      <w:r>
        <w:rPr>
          <w:rFonts w:ascii="Times New Roman" w:hAnsi="Times New Roman" w:cs="Times New Roman"/>
        </w:rPr>
        <w:pict w14:anchorId="4C0D677D">
          <v:rect id="_x0000_i1038" style="width:468pt;height:1pt" o:hralign="center" o:hrstd="t" o:hr="t" fillcolor="#a0a0a0" stroked="f"/>
        </w:pict>
      </w:r>
    </w:p>
    <w:p w14:paraId="1E16869C" w14:textId="77777777" w:rsidR="00515C17" w:rsidRDefault="00515C17" w:rsidP="0094273A">
      <w:pPr>
        <w:rPr>
          <w:rFonts w:ascii="Times New Roman" w:hAnsi="Times New Roman" w:cs="Times New Roman"/>
        </w:rPr>
      </w:pPr>
    </w:p>
    <w:p w14:paraId="0F667F17" w14:textId="77777777" w:rsidR="00515C17" w:rsidRPr="00B80F8A" w:rsidRDefault="00515C17" w:rsidP="0094273A">
      <w:pPr>
        <w:rPr>
          <w:rFonts w:ascii="Times New Roman" w:hAnsi="Times New Roman" w:cs="Times New Roman"/>
        </w:rPr>
      </w:pPr>
    </w:p>
    <w:p w14:paraId="438676B6"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lastRenderedPageBreak/>
        <w:t xml:space="preserve"> Software-Based Solutions:</w:t>
      </w:r>
    </w:p>
    <w:p w14:paraId="1884F87D"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 xml:space="preserve"> Solution to Problem 1: Offline Ad Support System</w:t>
      </w:r>
    </w:p>
    <w:p w14:paraId="403D9B1E"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To address the problem of lost revenue from offline play, Top Edge can adopt the following software-based features:</w:t>
      </w:r>
    </w:p>
    <w:p w14:paraId="1674A139" w14:textId="77777777" w:rsidR="0094273A" w:rsidRPr="00B80F8A" w:rsidRDefault="0094273A" w:rsidP="0094273A">
      <w:pPr>
        <w:numPr>
          <w:ilvl w:val="0"/>
          <w:numId w:val="19"/>
        </w:numPr>
        <w:tabs>
          <w:tab w:val="left" w:pos="720"/>
        </w:tabs>
        <w:rPr>
          <w:rFonts w:ascii="Times New Roman" w:hAnsi="Times New Roman" w:cs="Times New Roman"/>
        </w:rPr>
      </w:pPr>
      <w:r w:rsidRPr="00B80F8A">
        <w:rPr>
          <w:rFonts w:ascii="Times New Roman" w:hAnsi="Times New Roman" w:cs="Times New Roman"/>
        </w:rPr>
        <w:t>Downloadable Ad Packs: Ads (video or interactive) can be preloaded during the first game session or whenever the internet is available. These cached ads are then served during offline gameplay at key checkpoints.</w:t>
      </w:r>
    </w:p>
    <w:p w14:paraId="1359BA96" w14:textId="77777777" w:rsidR="0094273A" w:rsidRPr="00B80F8A" w:rsidRDefault="0094273A" w:rsidP="0094273A">
      <w:pPr>
        <w:numPr>
          <w:ilvl w:val="0"/>
          <w:numId w:val="19"/>
        </w:numPr>
        <w:tabs>
          <w:tab w:val="left" w:pos="720"/>
        </w:tabs>
        <w:rPr>
          <w:rFonts w:ascii="Times New Roman" w:hAnsi="Times New Roman" w:cs="Times New Roman"/>
        </w:rPr>
      </w:pPr>
      <w:r w:rsidRPr="00B80F8A">
        <w:rPr>
          <w:rFonts w:ascii="Times New Roman" w:hAnsi="Times New Roman" w:cs="Times New Roman"/>
        </w:rPr>
        <w:t>Reward Queuing Mechanism: When players perform reward-triggering actions offline (like completing a level), the game stores the action and automatically prompts the player to watch an ad when the internet is reconnected. This ensures monetization is only delayed — not lost.</w:t>
      </w:r>
    </w:p>
    <w:p w14:paraId="7457CCC7" w14:textId="77777777" w:rsidR="0094273A" w:rsidRPr="00B80F8A" w:rsidRDefault="0094273A" w:rsidP="0094273A">
      <w:pPr>
        <w:numPr>
          <w:ilvl w:val="0"/>
          <w:numId w:val="19"/>
        </w:numPr>
        <w:tabs>
          <w:tab w:val="left" w:pos="720"/>
        </w:tabs>
        <w:rPr>
          <w:rFonts w:ascii="Times New Roman" w:hAnsi="Times New Roman" w:cs="Times New Roman"/>
        </w:rPr>
      </w:pPr>
      <w:r w:rsidRPr="00B80F8A">
        <w:rPr>
          <w:rFonts w:ascii="Times New Roman" w:hAnsi="Times New Roman" w:cs="Times New Roman"/>
        </w:rPr>
        <w:t>Smart Ad Placeholder Logic: In critical game sections, placeholder screens encourage the user to reconnect for bonus content or in-game advantages, creating a loop back to ad exposure.</w:t>
      </w:r>
    </w:p>
    <w:p w14:paraId="6757E8A6"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Impact:</w:t>
      </w:r>
    </w:p>
    <w:p w14:paraId="328519F9" w14:textId="77777777" w:rsidR="0094273A" w:rsidRPr="00B80F8A" w:rsidRDefault="0094273A" w:rsidP="0094273A">
      <w:pPr>
        <w:numPr>
          <w:ilvl w:val="0"/>
          <w:numId w:val="20"/>
        </w:numPr>
        <w:tabs>
          <w:tab w:val="left" w:pos="720"/>
        </w:tabs>
        <w:rPr>
          <w:rFonts w:ascii="Times New Roman" w:hAnsi="Times New Roman" w:cs="Times New Roman"/>
        </w:rPr>
      </w:pPr>
      <w:r w:rsidRPr="00B80F8A">
        <w:rPr>
          <w:rFonts w:ascii="Times New Roman" w:hAnsi="Times New Roman" w:cs="Times New Roman"/>
        </w:rPr>
        <w:t>Reduces revenue loss from offline users</w:t>
      </w:r>
    </w:p>
    <w:p w14:paraId="37422DFD" w14:textId="77777777" w:rsidR="0094273A" w:rsidRPr="00B80F8A" w:rsidRDefault="0094273A" w:rsidP="0094273A">
      <w:pPr>
        <w:numPr>
          <w:ilvl w:val="0"/>
          <w:numId w:val="20"/>
        </w:numPr>
        <w:tabs>
          <w:tab w:val="left" w:pos="720"/>
        </w:tabs>
        <w:rPr>
          <w:rFonts w:ascii="Times New Roman" w:hAnsi="Times New Roman" w:cs="Times New Roman"/>
        </w:rPr>
      </w:pPr>
      <w:r w:rsidRPr="00B80F8A">
        <w:rPr>
          <w:rFonts w:ascii="Times New Roman" w:hAnsi="Times New Roman" w:cs="Times New Roman"/>
        </w:rPr>
        <w:t>Increases total ad impressions and user engagement</w:t>
      </w:r>
    </w:p>
    <w:p w14:paraId="00EB1629" w14:textId="77777777" w:rsidR="0094273A" w:rsidRPr="00B80F8A" w:rsidRDefault="0094273A" w:rsidP="0094273A">
      <w:pPr>
        <w:numPr>
          <w:ilvl w:val="0"/>
          <w:numId w:val="20"/>
        </w:numPr>
        <w:tabs>
          <w:tab w:val="left" w:pos="720"/>
        </w:tabs>
        <w:rPr>
          <w:rFonts w:ascii="Times New Roman" w:hAnsi="Times New Roman" w:cs="Times New Roman"/>
        </w:rPr>
      </w:pPr>
      <w:r w:rsidRPr="00B80F8A">
        <w:rPr>
          <w:rFonts w:ascii="Times New Roman" w:hAnsi="Times New Roman" w:cs="Times New Roman"/>
        </w:rPr>
        <w:t>Enhances user experience by offering smoother reward cycles</w:t>
      </w:r>
    </w:p>
    <w:p w14:paraId="55BDCECD" w14:textId="77777777" w:rsidR="0094273A" w:rsidRPr="00E5572D" w:rsidRDefault="00000000" w:rsidP="0094273A">
      <w:pPr>
        <w:rPr>
          <w:rFonts w:ascii="Times New Roman" w:hAnsi="Times New Roman" w:cs="Times New Roman"/>
          <w:b/>
          <w:bCs/>
        </w:rPr>
      </w:pPr>
      <w:r>
        <w:rPr>
          <w:rFonts w:ascii="Times New Roman" w:hAnsi="Times New Roman" w:cs="Times New Roman"/>
          <w:b/>
          <w:bCs/>
        </w:rPr>
        <w:pict w14:anchorId="394808B8">
          <v:rect id="_x0000_i1039" style="width:468pt;height:1pt" o:hralign="center" o:hrstd="t" o:hr="t" fillcolor="#a0a0a0" stroked="f"/>
        </w:pict>
      </w:r>
    </w:p>
    <w:p w14:paraId="6DB3793F" w14:textId="77777777" w:rsidR="0094273A" w:rsidRPr="00B80F8A" w:rsidRDefault="0094273A" w:rsidP="0094273A">
      <w:pPr>
        <w:rPr>
          <w:rFonts w:ascii="Times New Roman" w:hAnsi="Times New Roman" w:cs="Times New Roman"/>
        </w:rPr>
      </w:pPr>
      <w:r w:rsidRPr="00E5572D">
        <w:rPr>
          <w:rFonts w:ascii="Times New Roman" w:hAnsi="Times New Roman" w:cs="Times New Roman"/>
          <w:b/>
          <w:bCs/>
        </w:rPr>
        <w:t xml:space="preserve"> Solution to Problem 2: Modular Build Architecture</w:t>
      </w:r>
    </w:p>
    <w:p w14:paraId="193F44F9"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To minimize cost and effort associated with platform-specific and region-specific distribution, the following approaches can be implemented:</w:t>
      </w:r>
    </w:p>
    <w:p w14:paraId="2B45CB44" w14:textId="77777777" w:rsidR="0094273A" w:rsidRPr="00B80F8A" w:rsidRDefault="0094273A" w:rsidP="0094273A">
      <w:pPr>
        <w:numPr>
          <w:ilvl w:val="0"/>
          <w:numId w:val="21"/>
        </w:numPr>
        <w:tabs>
          <w:tab w:val="left" w:pos="720"/>
        </w:tabs>
        <w:rPr>
          <w:rFonts w:ascii="Times New Roman" w:hAnsi="Times New Roman" w:cs="Times New Roman"/>
        </w:rPr>
      </w:pPr>
      <w:r w:rsidRPr="00B80F8A">
        <w:rPr>
          <w:rFonts w:ascii="Times New Roman" w:hAnsi="Times New Roman" w:cs="Times New Roman"/>
        </w:rPr>
        <w:t>Modular Game Design: Core gameplay remains the same across versions, while platform-specific features (e.g., payment methods, login APIs, visual compliance) are plugged in through separate modules.</w:t>
      </w:r>
    </w:p>
    <w:p w14:paraId="2F93BC22" w14:textId="77777777" w:rsidR="0094273A" w:rsidRPr="00B80F8A" w:rsidRDefault="0094273A" w:rsidP="0094273A">
      <w:pPr>
        <w:numPr>
          <w:ilvl w:val="0"/>
          <w:numId w:val="21"/>
        </w:numPr>
        <w:tabs>
          <w:tab w:val="left" w:pos="720"/>
        </w:tabs>
        <w:rPr>
          <w:rFonts w:ascii="Times New Roman" w:hAnsi="Times New Roman" w:cs="Times New Roman"/>
        </w:rPr>
      </w:pPr>
      <w:r w:rsidRPr="00B80F8A">
        <w:rPr>
          <w:rFonts w:ascii="Times New Roman" w:hAnsi="Times New Roman" w:cs="Times New Roman"/>
        </w:rPr>
        <w:t>Automated Build Tool: Develop an internal tool that allows the team to auto-generate builds for different app stores with just a few toggles — handling asset inclusion, ad network SDKs, and store metadata.</w:t>
      </w:r>
    </w:p>
    <w:p w14:paraId="51A52251" w14:textId="77777777" w:rsidR="0094273A" w:rsidRPr="00B80F8A" w:rsidRDefault="0094273A" w:rsidP="0094273A">
      <w:pPr>
        <w:numPr>
          <w:ilvl w:val="0"/>
          <w:numId w:val="21"/>
        </w:numPr>
        <w:tabs>
          <w:tab w:val="left" w:pos="720"/>
        </w:tabs>
        <w:rPr>
          <w:rFonts w:ascii="Times New Roman" w:hAnsi="Times New Roman" w:cs="Times New Roman"/>
        </w:rPr>
      </w:pPr>
      <w:r w:rsidRPr="00B80F8A">
        <w:rPr>
          <w:rFonts w:ascii="Times New Roman" w:hAnsi="Times New Roman" w:cs="Times New Roman"/>
        </w:rPr>
        <w:t>Geo-Configurable Game Settings: The game can detect the user’s region and adjust content, ads, and language accordingly. For example, it can disable in-app purchases in countries with currency or legal issues and adjust ad networks based on region availability.</w:t>
      </w:r>
    </w:p>
    <w:p w14:paraId="47225F95"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lastRenderedPageBreak/>
        <w:t xml:space="preserve"> Impact:</w:t>
      </w:r>
    </w:p>
    <w:p w14:paraId="0CB9AF06" w14:textId="77777777" w:rsidR="0094273A" w:rsidRPr="00B80F8A" w:rsidRDefault="0094273A" w:rsidP="0094273A">
      <w:pPr>
        <w:numPr>
          <w:ilvl w:val="0"/>
          <w:numId w:val="22"/>
        </w:numPr>
        <w:tabs>
          <w:tab w:val="left" w:pos="720"/>
        </w:tabs>
        <w:rPr>
          <w:rFonts w:ascii="Times New Roman" w:hAnsi="Times New Roman" w:cs="Times New Roman"/>
        </w:rPr>
      </w:pPr>
      <w:r w:rsidRPr="00B80F8A">
        <w:rPr>
          <w:rFonts w:ascii="Times New Roman" w:hAnsi="Times New Roman" w:cs="Times New Roman"/>
        </w:rPr>
        <w:t>Saves development and marketing time</w:t>
      </w:r>
    </w:p>
    <w:p w14:paraId="4A7C2F21" w14:textId="77777777" w:rsidR="0094273A" w:rsidRPr="00B80F8A" w:rsidRDefault="0094273A" w:rsidP="0094273A">
      <w:pPr>
        <w:numPr>
          <w:ilvl w:val="0"/>
          <w:numId w:val="22"/>
        </w:numPr>
        <w:tabs>
          <w:tab w:val="left" w:pos="720"/>
        </w:tabs>
        <w:rPr>
          <w:rFonts w:ascii="Times New Roman" w:hAnsi="Times New Roman" w:cs="Times New Roman"/>
        </w:rPr>
      </w:pPr>
      <w:r w:rsidRPr="00B80F8A">
        <w:rPr>
          <w:rFonts w:ascii="Times New Roman" w:hAnsi="Times New Roman" w:cs="Times New Roman"/>
        </w:rPr>
        <w:t>Ensures compliance without building from scratch</w:t>
      </w:r>
    </w:p>
    <w:p w14:paraId="1928D670" w14:textId="77777777" w:rsidR="0094273A" w:rsidRPr="00B80F8A" w:rsidRDefault="0094273A" w:rsidP="0094273A">
      <w:pPr>
        <w:numPr>
          <w:ilvl w:val="0"/>
          <w:numId w:val="22"/>
        </w:numPr>
        <w:tabs>
          <w:tab w:val="left" w:pos="720"/>
        </w:tabs>
        <w:rPr>
          <w:rFonts w:ascii="Times New Roman" w:hAnsi="Times New Roman" w:cs="Times New Roman"/>
        </w:rPr>
      </w:pPr>
      <w:r w:rsidRPr="00B80F8A">
        <w:rPr>
          <w:rFonts w:ascii="Times New Roman" w:hAnsi="Times New Roman" w:cs="Times New Roman"/>
        </w:rPr>
        <w:t>Expands global reach without excessive manual work</w:t>
      </w:r>
    </w:p>
    <w:p w14:paraId="4EB74B2C" w14:textId="77777777" w:rsidR="0094273A" w:rsidRPr="00E5572D" w:rsidRDefault="00000000" w:rsidP="0094273A">
      <w:pPr>
        <w:rPr>
          <w:rFonts w:ascii="Times New Roman" w:hAnsi="Times New Roman" w:cs="Times New Roman"/>
          <w:b/>
          <w:bCs/>
        </w:rPr>
      </w:pPr>
      <w:r>
        <w:rPr>
          <w:rFonts w:ascii="Times New Roman" w:hAnsi="Times New Roman" w:cs="Times New Roman"/>
          <w:b/>
          <w:bCs/>
        </w:rPr>
        <w:pict w14:anchorId="1B833A50">
          <v:rect id="_x0000_i1040" style="width:468pt;height:1pt" o:hralign="center" o:hrstd="t" o:hr="t" fillcolor="#a0a0a0" stroked="f"/>
        </w:pict>
      </w:r>
    </w:p>
    <w:p w14:paraId="68CBB192"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 xml:space="preserve"> Table: Summary of Problems, Solutions, and Outcomes</w:t>
      </w:r>
    </w:p>
    <w:tbl>
      <w:tblPr>
        <w:tblW w:w="0" w:type="auto"/>
        <w:tblCellSpacing w:w="15" w:type="dxa"/>
        <w:tblLook w:val="04A0" w:firstRow="1" w:lastRow="0" w:firstColumn="1" w:lastColumn="0" w:noHBand="0" w:noVBand="1"/>
      </w:tblPr>
      <w:tblGrid>
        <w:gridCol w:w="2946"/>
        <w:gridCol w:w="3191"/>
        <w:gridCol w:w="3223"/>
      </w:tblGrid>
      <w:tr w:rsidR="0094273A" w:rsidRPr="00E5572D" w14:paraId="30ECF9A7" w14:textId="77777777" w:rsidTr="00061A83">
        <w:trPr>
          <w:tblHeader/>
          <w:tblCellSpacing w:w="15" w:type="dxa"/>
        </w:trPr>
        <w:tc>
          <w:tcPr>
            <w:tcW w:w="0" w:type="auto"/>
            <w:tcMar>
              <w:top w:w="15" w:type="dxa"/>
              <w:left w:w="15" w:type="dxa"/>
              <w:bottom w:w="15" w:type="dxa"/>
              <w:right w:w="15" w:type="dxa"/>
            </w:tcMar>
            <w:vAlign w:val="center"/>
            <w:hideMark/>
          </w:tcPr>
          <w:p w14:paraId="69681F07"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Problem</w:t>
            </w:r>
          </w:p>
        </w:tc>
        <w:tc>
          <w:tcPr>
            <w:tcW w:w="0" w:type="auto"/>
            <w:tcMar>
              <w:top w:w="15" w:type="dxa"/>
              <w:left w:w="15" w:type="dxa"/>
              <w:bottom w:w="15" w:type="dxa"/>
              <w:right w:w="15" w:type="dxa"/>
            </w:tcMar>
            <w:vAlign w:val="center"/>
            <w:hideMark/>
          </w:tcPr>
          <w:p w14:paraId="5A7B4C72"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Software Solution</w:t>
            </w:r>
          </w:p>
        </w:tc>
        <w:tc>
          <w:tcPr>
            <w:tcW w:w="0" w:type="auto"/>
            <w:tcMar>
              <w:top w:w="15" w:type="dxa"/>
              <w:left w:w="15" w:type="dxa"/>
              <w:bottom w:w="15" w:type="dxa"/>
              <w:right w:w="15" w:type="dxa"/>
            </w:tcMar>
            <w:vAlign w:val="center"/>
            <w:hideMark/>
          </w:tcPr>
          <w:p w14:paraId="4730A9C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Expected Outcome</w:t>
            </w:r>
          </w:p>
        </w:tc>
      </w:tr>
      <w:tr w:rsidR="0094273A" w:rsidRPr="00E5572D" w14:paraId="2D52FB1A" w14:textId="77777777" w:rsidTr="00061A83">
        <w:trPr>
          <w:tblCellSpacing w:w="15" w:type="dxa"/>
        </w:trPr>
        <w:tc>
          <w:tcPr>
            <w:tcW w:w="0" w:type="auto"/>
            <w:tcMar>
              <w:top w:w="15" w:type="dxa"/>
              <w:left w:w="15" w:type="dxa"/>
              <w:bottom w:w="15" w:type="dxa"/>
              <w:right w:w="15" w:type="dxa"/>
            </w:tcMar>
            <w:vAlign w:val="center"/>
            <w:hideMark/>
          </w:tcPr>
          <w:p w14:paraId="0E32396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Offline Play = No Ads = No Revenue</w:t>
            </w:r>
          </w:p>
        </w:tc>
        <w:tc>
          <w:tcPr>
            <w:tcW w:w="0" w:type="auto"/>
            <w:tcMar>
              <w:top w:w="15" w:type="dxa"/>
              <w:left w:w="15" w:type="dxa"/>
              <w:bottom w:w="15" w:type="dxa"/>
              <w:right w:w="15" w:type="dxa"/>
            </w:tcMar>
            <w:vAlign w:val="center"/>
            <w:hideMark/>
          </w:tcPr>
          <w:p w14:paraId="37D13E65"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Ad Caching + Reward Queuing</w:t>
            </w:r>
          </w:p>
        </w:tc>
        <w:tc>
          <w:tcPr>
            <w:tcW w:w="0" w:type="auto"/>
            <w:tcMar>
              <w:top w:w="15" w:type="dxa"/>
              <w:left w:w="15" w:type="dxa"/>
              <w:bottom w:w="15" w:type="dxa"/>
              <w:right w:w="15" w:type="dxa"/>
            </w:tcMar>
            <w:vAlign w:val="center"/>
            <w:hideMark/>
          </w:tcPr>
          <w:p w14:paraId="71538CF1"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Increased revenue from offline users</w:t>
            </w:r>
          </w:p>
        </w:tc>
      </w:tr>
      <w:tr w:rsidR="0094273A" w:rsidRPr="00E5572D" w14:paraId="2ECA511C" w14:textId="77777777" w:rsidTr="00061A83">
        <w:trPr>
          <w:tblCellSpacing w:w="15" w:type="dxa"/>
        </w:trPr>
        <w:tc>
          <w:tcPr>
            <w:tcW w:w="0" w:type="auto"/>
            <w:tcMar>
              <w:top w:w="15" w:type="dxa"/>
              <w:left w:w="15" w:type="dxa"/>
              <w:bottom w:w="15" w:type="dxa"/>
              <w:right w:w="15" w:type="dxa"/>
            </w:tcMar>
            <w:vAlign w:val="center"/>
            <w:hideMark/>
          </w:tcPr>
          <w:p w14:paraId="6377F088"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Multi-Store Requirements</w:t>
            </w:r>
          </w:p>
        </w:tc>
        <w:tc>
          <w:tcPr>
            <w:tcW w:w="0" w:type="auto"/>
            <w:tcMar>
              <w:top w:w="15" w:type="dxa"/>
              <w:left w:w="15" w:type="dxa"/>
              <w:bottom w:w="15" w:type="dxa"/>
              <w:right w:w="15" w:type="dxa"/>
            </w:tcMar>
            <w:vAlign w:val="center"/>
            <w:hideMark/>
          </w:tcPr>
          <w:p w14:paraId="0B537451"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Automated Build Tool + Modular Design</w:t>
            </w:r>
          </w:p>
        </w:tc>
        <w:tc>
          <w:tcPr>
            <w:tcW w:w="0" w:type="auto"/>
            <w:tcMar>
              <w:top w:w="15" w:type="dxa"/>
              <w:left w:w="15" w:type="dxa"/>
              <w:bottom w:w="15" w:type="dxa"/>
              <w:right w:w="15" w:type="dxa"/>
            </w:tcMar>
            <w:vAlign w:val="center"/>
            <w:hideMark/>
          </w:tcPr>
          <w:p w14:paraId="1BA1F1E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Reduced dev time and cost</w:t>
            </w:r>
          </w:p>
        </w:tc>
      </w:tr>
      <w:tr w:rsidR="0094273A" w:rsidRPr="00E5572D" w14:paraId="26A58417" w14:textId="77777777" w:rsidTr="00061A83">
        <w:trPr>
          <w:tblCellSpacing w:w="15" w:type="dxa"/>
        </w:trPr>
        <w:tc>
          <w:tcPr>
            <w:tcW w:w="0" w:type="auto"/>
            <w:tcMar>
              <w:top w:w="15" w:type="dxa"/>
              <w:left w:w="15" w:type="dxa"/>
              <w:bottom w:w="15" w:type="dxa"/>
              <w:right w:w="15" w:type="dxa"/>
            </w:tcMar>
            <w:vAlign w:val="center"/>
            <w:hideMark/>
          </w:tcPr>
          <w:p w14:paraId="2296745E"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Regional Policy Differences</w:t>
            </w:r>
          </w:p>
        </w:tc>
        <w:tc>
          <w:tcPr>
            <w:tcW w:w="0" w:type="auto"/>
            <w:tcMar>
              <w:top w:w="15" w:type="dxa"/>
              <w:left w:w="15" w:type="dxa"/>
              <w:bottom w:w="15" w:type="dxa"/>
              <w:right w:w="15" w:type="dxa"/>
            </w:tcMar>
            <w:vAlign w:val="center"/>
            <w:hideMark/>
          </w:tcPr>
          <w:p w14:paraId="00FB01C9"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Geo-Configurable Features</w:t>
            </w:r>
          </w:p>
        </w:tc>
        <w:tc>
          <w:tcPr>
            <w:tcW w:w="0" w:type="auto"/>
            <w:tcMar>
              <w:top w:w="15" w:type="dxa"/>
              <w:left w:w="15" w:type="dxa"/>
              <w:bottom w:w="15" w:type="dxa"/>
              <w:right w:w="15" w:type="dxa"/>
            </w:tcMar>
            <w:vAlign w:val="center"/>
            <w:hideMark/>
          </w:tcPr>
          <w:p w14:paraId="38802202"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Improved compliance and user experience</w:t>
            </w:r>
          </w:p>
        </w:tc>
      </w:tr>
    </w:tbl>
    <w:p w14:paraId="36C931BC" w14:textId="77777777" w:rsidR="0094273A" w:rsidRPr="00E5572D" w:rsidRDefault="00000000" w:rsidP="0094273A">
      <w:pPr>
        <w:rPr>
          <w:rFonts w:ascii="Times New Roman" w:hAnsi="Times New Roman" w:cs="Times New Roman"/>
          <w:b/>
          <w:bCs/>
        </w:rPr>
      </w:pPr>
      <w:r>
        <w:rPr>
          <w:rFonts w:ascii="Times New Roman" w:hAnsi="Times New Roman" w:cs="Times New Roman"/>
          <w:b/>
          <w:bCs/>
        </w:rPr>
        <w:pict w14:anchorId="1460BCC6">
          <v:rect id="_x0000_i1041" style="width:468pt;height:1pt" o:hralign="center" o:hrstd="t" o:hr="t" fillcolor="#a0a0a0" stroked="f"/>
        </w:pict>
      </w:r>
    </w:p>
    <w:p w14:paraId="5F85C8CB"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noProof/>
        </w:rPr>
        <w:drawing>
          <wp:inline distT="0" distB="0" distL="0" distR="0" wp14:anchorId="2DC7449F" wp14:editId="50A04919">
            <wp:extent cx="5308600" cy="3314472"/>
            <wp:effectExtent l="0" t="0" r="6350" b="635"/>
            <wp:docPr id="2092149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0553" cy="3315691"/>
                    </a:xfrm>
                    <a:prstGeom prst="rect">
                      <a:avLst/>
                    </a:prstGeom>
                    <a:noFill/>
                    <a:ln>
                      <a:noFill/>
                    </a:ln>
                  </pic:spPr>
                </pic:pic>
              </a:graphicData>
            </a:graphic>
          </wp:inline>
        </w:drawing>
      </w:r>
    </w:p>
    <w:p w14:paraId="2A75093C" w14:textId="77777777" w:rsidR="0094273A" w:rsidRPr="00B80F8A" w:rsidRDefault="00000000" w:rsidP="0094273A">
      <w:pPr>
        <w:rPr>
          <w:rFonts w:ascii="Times New Roman" w:hAnsi="Times New Roman" w:cs="Times New Roman"/>
        </w:rPr>
      </w:pPr>
      <w:r>
        <w:rPr>
          <w:rFonts w:ascii="Times New Roman" w:hAnsi="Times New Roman" w:cs="Times New Roman"/>
        </w:rPr>
        <w:pict w14:anchorId="5E36A3C3">
          <v:rect id="_x0000_i1042" style="width:468pt;height:1pt" o:hralign="center" o:hrstd="t" o:hr="t" fillcolor="#a0a0a0" stroked="f"/>
        </w:pict>
      </w:r>
    </w:p>
    <w:p w14:paraId="66F01571"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lastRenderedPageBreak/>
        <w:t>Current status and future analysis of products</w:t>
      </w:r>
      <w:r w:rsidRPr="00B80F8A">
        <w:rPr>
          <w:rFonts w:ascii="Times New Roman" w:hAnsi="Times New Roman" w:cs="Times New Roman"/>
        </w:rPr>
        <w:br/>
        <w:t>Game Download Growth (2022–2025)</w:t>
      </w:r>
    </w:p>
    <w:p w14:paraId="2373774E"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Top Edge Technology has experienced an impressive and sustained growth trajectory in mobile game downloads, reflecting its expanding brand equity and effective market penetration strategy. From 5 million downloads in 2022,9 million in 2023, the company achieved 13 million downloads in 2024(</w:t>
      </w:r>
      <w:hyperlink r:id="rId14" w:history="1">
        <w:r w:rsidRPr="00B80F8A">
          <w:rPr>
            <w:rStyle w:val="Hyperlink"/>
            <w:rFonts w:ascii="Times New Roman" w:hAnsi="Times New Roman" w:cs="Times New Roman" w:hint="eastAsia"/>
          </w:rPr>
          <w:t>Games Arena Studio - Android developer info on AppBrain</w:t>
        </w:r>
      </w:hyperlink>
      <w:r w:rsidRPr="00B80F8A">
        <w:rPr>
          <w:rFonts w:ascii="Times New Roman" w:hAnsi="Times New Roman" w:cs="Times New Roman" w:hint="eastAsia"/>
        </w:rPr>
        <w:t>)</w:t>
      </w:r>
      <w:r w:rsidRPr="00B80F8A">
        <w:rPr>
          <w:rFonts w:ascii="Times New Roman" w:hAnsi="Times New Roman" w:cs="Times New Roman"/>
        </w:rPr>
        <w:t>, marking a remarkable 160% growth. This surge underscores both the rising popularity of its mobile gaming portfolio and the increasing user satisfaction with its offerings.</w:t>
      </w:r>
    </w:p>
    <w:p w14:paraId="1FB4AA5A" w14:textId="77777777" w:rsidR="0094273A" w:rsidRPr="00B80F8A" w:rsidRDefault="0094273A" w:rsidP="0094273A">
      <w:pPr>
        <w:rPr>
          <w:rFonts w:ascii="Times New Roman" w:hAnsi="Times New Roman" w:cs="Times New Roman"/>
        </w:rPr>
      </w:pPr>
      <w:bookmarkStart w:id="3" w:name="_lp2eemwrj2df"/>
      <w:bookmarkEnd w:id="3"/>
      <w:r w:rsidRPr="00B80F8A">
        <w:rPr>
          <w:rFonts w:ascii="Times New Roman" w:hAnsi="Times New Roman" w:cs="Times New Roman"/>
        </w:rPr>
        <w:t>Strategic Insights Behind the Growth:</w:t>
      </w:r>
    </w:p>
    <w:p w14:paraId="70F80F51" w14:textId="77777777" w:rsidR="0094273A" w:rsidRPr="00B80F8A" w:rsidRDefault="0094273A" w:rsidP="0094273A">
      <w:pPr>
        <w:rPr>
          <w:rFonts w:ascii="Times New Roman" w:hAnsi="Times New Roman" w:cs="Times New Roman"/>
        </w:rPr>
      </w:pPr>
      <w:r w:rsidRPr="00B80F8A">
        <w:rPr>
          <w:rFonts w:ascii="Times New Roman" w:hAnsi="Times New Roman" w:cs="Times New Roman"/>
        </w:rPr>
        <w:t>Several critical factors have contributed to this expansion:</w:t>
      </w:r>
    </w:p>
    <w:p w14:paraId="77708158" w14:textId="77777777" w:rsidR="0094273A" w:rsidRPr="00B80F8A" w:rsidRDefault="0094273A" w:rsidP="0094273A">
      <w:pPr>
        <w:numPr>
          <w:ilvl w:val="0"/>
          <w:numId w:val="23"/>
        </w:numPr>
        <w:rPr>
          <w:rFonts w:ascii="Times New Roman" w:hAnsi="Times New Roman" w:cs="Times New Roman"/>
        </w:rPr>
      </w:pPr>
      <w:r w:rsidRPr="00B80F8A">
        <w:rPr>
          <w:rFonts w:ascii="Times New Roman" w:hAnsi="Times New Roman" w:cs="Times New Roman"/>
        </w:rPr>
        <w:t>Product-Market Fit: A well-calibrated alignment with the needs and preferences of mobile gamer, ensuring high user satisfaction and retention.</w:t>
      </w:r>
      <w:r w:rsidRPr="00B80F8A">
        <w:rPr>
          <w:rFonts w:ascii="Times New Roman" w:hAnsi="Times New Roman" w:cs="Times New Roman"/>
        </w:rPr>
        <w:br/>
      </w:r>
    </w:p>
    <w:p w14:paraId="321F14F7" w14:textId="77777777" w:rsidR="0094273A" w:rsidRPr="00B80F8A" w:rsidRDefault="0094273A" w:rsidP="0094273A">
      <w:pPr>
        <w:numPr>
          <w:ilvl w:val="0"/>
          <w:numId w:val="23"/>
        </w:numPr>
        <w:rPr>
          <w:rFonts w:ascii="Times New Roman" w:hAnsi="Times New Roman" w:cs="Times New Roman"/>
        </w:rPr>
      </w:pPr>
      <w:r w:rsidRPr="00B80F8A">
        <w:rPr>
          <w:rFonts w:ascii="Times New Roman" w:hAnsi="Times New Roman" w:cs="Times New Roman"/>
        </w:rPr>
        <w:t>User Acquisition Funnels: High-performing acquisition strategies, leveraging targeted advertising campaigns and real-time performance tracking.</w:t>
      </w:r>
      <w:r w:rsidRPr="00B80F8A">
        <w:rPr>
          <w:rFonts w:ascii="Times New Roman" w:hAnsi="Times New Roman" w:cs="Times New Roman"/>
        </w:rPr>
        <w:br/>
      </w:r>
    </w:p>
    <w:p w14:paraId="6D741547" w14:textId="77777777" w:rsidR="0094273A" w:rsidRPr="00B80F8A" w:rsidRDefault="0094273A" w:rsidP="0094273A">
      <w:pPr>
        <w:numPr>
          <w:ilvl w:val="0"/>
          <w:numId w:val="23"/>
        </w:numPr>
        <w:rPr>
          <w:rFonts w:ascii="Times New Roman" w:hAnsi="Times New Roman" w:cs="Times New Roman"/>
        </w:rPr>
      </w:pPr>
      <w:r w:rsidRPr="00B80F8A">
        <w:rPr>
          <w:rFonts w:ascii="Times New Roman" w:hAnsi="Times New Roman" w:cs="Times New Roman"/>
        </w:rPr>
        <w:t>App Store Optimization (ASO): Enhanced ASO practices across major platforms to ensure visibility and discoverability.</w:t>
      </w:r>
      <w:r w:rsidRPr="00B80F8A">
        <w:rPr>
          <w:rFonts w:ascii="Times New Roman" w:hAnsi="Times New Roman" w:cs="Times New Roman"/>
        </w:rPr>
        <w:br/>
      </w:r>
    </w:p>
    <w:p w14:paraId="196144EC" w14:textId="77777777" w:rsidR="0094273A" w:rsidRPr="00E5572D" w:rsidRDefault="0094273A" w:rsidP="0094273A">
      <w:pPr>
        <w:rPr>
          <w:rFonts w:ascii="Times New Roman" w:hAnsi="Times New Roman" w:cs="Times New Roman"/>
          <w:b/>
          <w:bCs/>
        </w:rPr>
      </w:pPr>
      <w:r w:rsidRPr="00B80F8A">
        <w:rPr>
          <w:rFonts w:ascii="Times New Roman" w:hAnsi="Times New Roman" w:cs="Times New Roman"/>
        </w:rPr>
        <w:t>Advertising: Leveraging social media platforms and targeted ads to reach mobile-first regions, especially South Asia and MENA, where mobile usage is rapidly growing.</w:t>
      </w:r>
      <w:r w:rsidRPr="00E5572D">
        <w:rPr>
          <w:rFonts w:ascii="Times New Roman" w:hAnsi="Times New Roman" w:cs="Times New Roman"/>
          <w:b/>
          <w:bCs/>
        </w:rPr>
        <w:br/>
      </w:r>
      <w:r w:rsidRPr="00E5572D">
        <w:rPr>
          <w:rFonts w:ascii="Times New Roman" w:hAnsi="Times New Roman" w:cs="Times New Roman"/>
          <w:b/>
          <w:bCs/>
          <w:noProof/>
        </w:rPr>
        <w:drawing>
          <wp:inline distT="0" distB="0" distL="0" distR="0" wp14:anchorId="30212CE8" wp14:editId="6FDC4D8A">
            <wp:extent cx="4579557" cy="3060351"/>
            <wp:effectExtent l="0" t="0" r="0" b="6985"/>
            <wp:docPr id="1713394155" name="Picture 9"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Chart"/>
                    <pic:cNvPicPr>
                      <a:picLocks noChangeAspect="1" noChangeArrowheads="1"/>
                    </pic:cNvPicPr>
                  </pic:nvPicPr>
                  <pic:blipFill>
                    <a:blip r:embed="rId15" cstate="print">
                      <a:extLst>
                        <a:ext uri="{28A0092B-C50C-407E-A947-70E740481C1C}">
                          <a14:useLocalDpi xmlns:a14="http://schemas.microsoft.com/office/drawing/2010/main" val="0"/>
                        </a:ext>
                      </a:extLst>
                    </a:blip>
                    <a:srcRect r="4948"/>
                    <a:stretch>
                      <a:fillRect/>
                    </a:stretch>
                  </pic:blipFill>
                  <pic:spPr bwMode="auto">
                    <a:xfrm>
                      <a:off x="0" y="0"/>
                      <a:ext cx="4584986" cy="3063979"/>
                    </a:xfrm>
                    <a:prstGeom prst="rect">
                      <a:avLst/>
                    </a:prstGeom>
                    <a:noFill/>
                    <a:ln>
                      <a:noFill/>
                    </a:ln>
                  </pic:spPr>
                </pic:pic>
              </a:graphicData>
            </a:graphic>
          </wp:inline>
        </w:drawing>
      </w:r>
      <w:r w:rsidRPr="00E5572D">
        <w:rPr>
          <w:rFonts w:ascii="Times New Roman" w:hAnsi="Times New Roman" w:cs="Times New Roman"/>
          <w:b/>
          <w:bCs/>
        </w:rPr>
        <w:br/>
      </w:r>
      <w:r w:rsidRPr="00E5572D">
        <w:rPr>
          <w:rFonts w:ascii="Times New Roman" w:hAnsi="Times New Roman" w:cs="Times New Roman"/>
          <w:b/>
          <w:bCs/>
        </w:rPr>
        <w:lastRenderedPageBreak/>
        <w:t>The prediction 2025 is made using Facebook</w:t>
      </w:r>
      <w:r>
        <w:rPr>
          <w:rFonts w:ascii="Times New Roman" w:hAnsi="Times New Roman" w:cs="Times New Roman"/>
          <w:b/>
          <w:bCs/>
        </w:rPr>
        <w:t xml:space="preserve"> </w:t>
      </w:r>
      <w:r w:rsidRPr="00E5572D">
        <w:rPr>
          <w:rFonts w:ascii="Times New Roman" w:hAnsi="Times New Roman" w:cs="Times New Roman"/>
          <w:b/>
          <w:bCs/>
        </w:rPr>
        <w:t>Prophet</w:t>
      </w:r>
      <w:r>
        <w:rPr>
          <w:rFonts w:ascii="Times New Roman" w:hAnsi="Times New Roman" w:cs="Times New Roman"/>
          <w:b/>
          <w:bCs/>
        </w:rPr>
        <w:t xml:space="preserve"> website</w:t>
      </w:r>
      <w:r w:rsidRPr="00E5572D">
        <w:rPr>
          <w:rFonts w:ascii="Times New Roman" w:hAnsi="Times New Roman" w:cs="Times New Roman"/>
          <w:b/>
          <w:bCs/>
        </w:rPr>
        <w:br/>
      </w:r>
      <w:r w:rsidRPr="00E5572D">
        <w:rPr>
          <w:rFonts w:ascii="Times New Roman" w:hAnsi="Times New Roman" w:cs="Times New Roman"/>
          <w:b/>
          <w:bCs/>
          <w:noProof/>
        </w:rPr>
        <w:drawing>
          <wp:inline distT="0" distB="0" distL="0" distR="0" wp14:anchorId="2903014E" wp14:editId="7355D9C3">
            <wp:extent cx="5645150" cy="4324350"/>
            <wp:effectExtent l="0" t="0" r="0" b="0"/>
            <wp:docPr id="456892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5150" cy="4324350"/>
                    </a:xfrm>
                    <a:prstGeom prst="rect">
                      <a:avLst/>
                    </a:prstGeom>
                    <a:noFill/>
                    <a:ln>
                      <a:noFill/>
                    </a:ln>
                  </pic:spPr>
                </pic:pic>
              </a:graphicData>
            </a:graphic>
          </wp:inline>
        </w:drawing>
      </w:r>
      <w:r w:rsidRPr="00E5572D">
        <w:rPr>
          <w:rFonts w:ascii="Times New Roman" w:hAnsi="Times New Roman" w:cs="Times New Roman"/>
          <w:b/>
          <w:bCs/>
        </w:rPr>
        <w:br/>
      </w:r>
      <w:r w:rsidRPr="00E5572D">
        <w:rPr>
          <w:rFonts w:ascii="Times New Roman" w:hAnsi="Times New Roman" w:cs="Times New Roman"/>
          <w:b/>
          <w:bCs/>
        </w:rPr>
        <w:br/>
        <w:t>How It Works:</w:t>
      </w:r>
    </w:p>
    <w:p w14:paraId="439DDC96"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Raw Data Input:</w:t>
      </w:r>
      <w:r w:rsidRPr="00E5572D">
        <w:rPr>
          <w:rFonts w:ascii="Times New Roman" w:hAnsi="Times New Roman" w:cs="Times New Roman"/>
          <w:b/>
          <w:bCs/>
        </w:rPr>
        <w:br/>
        <w:t>It defines key metrics like downloads, active users, session time, revenue per user, and retention.</w:t>
      </w:r>
    </w:p>
    <w:p w14:paraId="1A2451F1" w14:textId="77777777" w:rsidR="0094273A" w:rsidRPr="00E5572D" w:rsidRDefault="0094273A" w:rsidP="0094273A">
      <w:pPr>
        <w:rPr>
          <w:rFonts w:ascii="Times New Roman" w:hAnsi="Times New Roman" w:cs="Times New Roman"/>
          <w:b/>
          <w:bCs/>
        </w:rPr>
      </w:pPr>
      <w:proofErr w:type="spellStart"/>
      <w:r w:rsidRPr="00E5572D">
        <w:rPr>
          <w:rFonts w:ascii="Times New Roman" w:hAnsi="Times New Roman" w:cs="Times New Roman"/>
          <w:b/>
          <w:bCs/>
        </w:rPr>
        <w:t>DataFrame</w:t>
      </w:r>
      <w:proofErr w:type="spellEnd"/>
      <w:r w:rsidRPr="00E5572D">
        <w:rPr>
          <w:rFonts w:ascii="Times New Roman" w:hAnsi="Times New Roman" w:cs="Times New Roman"/>
          <w:b/>
          <w:bCs/>
        </w:rPr>
        <w:t xml:space="preserve"> Creation:</w:t>
      </w:r>
      <w:r w:rsidRPr="00E5572D">
        <w:rPr>
          <w:rFonts w:ascii="Times New Roman" w:hAnsi="Times New Roman" w:cs="Times New Roman"/>
          <w:b/>
          <w:bCs/>
        </w:rPr>
        <w:br/>
        <w:t>Uses pandas to create a neat table (</w:t>
      </w:r>
      <w:proofErr w:type="spellStart"/>
      <w:r w:rsidRPr="00E5572D">
        <w:rPr>
          <w:rFonts w:ascii="Times New Roman" w:hAnsi="Times New Roman" w:cs="Times New Roman"/>
          <w:b/>
          <w:bCs/>
        </w:rPr>
        <w:t>DataFrame</w:t>
      </w:r>
      <w:proofErr w:type="spellEnd"/>
      <w:r w:rsidRPr="00E5572D">
        <w:rPr>
          <w:rFonts w:ascii="Times New Roman" w:hAnsi="Times New Roman" w:cs="Times New Roman"/>
          <w:b/>
          <w:bCs/>
        </w:rPr>
        <w:t>) from the dictionary.</w:t>
      </w:r>
    </w:p>
    <w:p w14:paraId="7E685028"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Growth Calculation:</w:t>
      </w:r>
      <w:r w:rsidRPr="00E5572D">
        <w:rPr>
          <w:rFonts w:ascii="Times New Roman" w:hAnsi="Times New Roman" w:cs="Times New Roman"/>
          <w:b/>
          <w:bCs/>
        </w:rPr>
        <w:br/>
        <w:t>It computes the percentage growth from 2024 to 2025 for each metric.</w:t>
      </w:r>
    </w:p>
    <w:p w14:paraId="02D804EC"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Column Arrangement:</w:t>
      </w:r>
      <w:r w:rsidRPr="00E5572D">
        <w:rPr>
          <w:rFonts w:ascii="Times New Roman" w:hAnsi="Times New Roman" w:cs="Times New Roman"/>
          <w:b/>
          <w:bCs/>
        </w:rPr>
        <w:br/>
        <w:t>Orders the columns for easy reading: Metric → 2024 → 2025 → Growth → Insights.</w:t>
      </w:r>
    </w:p>
    <w:p w14:paraId="344184E9"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Print Table:</w:t>
      </w:r>
      <w:r w:rsidRPr="00E5572D">
        <w:rPr>
          <w:rFonts w:ascii="Times New Roman" w:hAnsi="Times New Roman" w:cs="Times New Roman"/>
          <w:b/>
          <w:bCs/>
        </w:rPr>
        <w:br/>
        <w:t>Outputs the final table as a readable report (no index numbers).</w:t>
      </w:r>
    </w:p>
    <w:p w14:paraId="5094BACF"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2025 Strategic Focus:</w:t>
      </w:r>
    </w:p>
    <w:p w14:paraId="74CF71B6"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lastRenderedPageBreak/>
        <w:t>In 2025, Top Edge Technology is poised for further growth with the release of six new casual mobile titles. These games are designed with a strong focus on retention and monetization optimization, incorporating:</w:t>
      </w:r>
    </w:p>
    <w:p w14:paraId="554A3D24" w14:textId="77777777" w:rsidR="0094273A" w:rsidRPr="00E5572D" w:rsidRDefault="0094273A" w:rsidP="0094273A">
      <w:pPr>
        <w:numPr>
          <w:ilvl w:val="0"/>
          <w:numId w:val="24"/>
        </w:numPr>
        <w:rPr>
          <w:rFonts w:ascii="Times New Roman" w:hAnsi="Times New Roman" w:cs="Times New Roman"/>
          <w:b/>
          <w:bCs/>
        </w:rPr>
      </w:pPr>
      <w:r w:rsidRPr="00E5572D">
        <w:rPr>
          <w:rFonts w:ascii="Times New Roman" w:hAnsi="Times New Roman" w:cs="Times New Roman"/>
          <w:b/>
          <w:bCs/>
        </w:rPr>
        <w:t>Gamified User Experience (UX): Engaging game mechanics that boost user involvement.</w:t>
      </w:r>
      <w:r w:rsidRPr="00E5572D">
        <w:rPr>
          <w:rFonts w:ascii="Times New Roman" w:hAnsi="Times New Roman" w:cs="Times New Roman"/>
          <w:b/>
          <w:bCs/>
        </w:rPr>
        <w:br/>
      </w:r>
    </w:p>
    <w:p w14:paraId="1C1868D2" w14:textId="77777777" w:rsidR="0094273A" w:rsidRPr="00E5572D" w:rsidRDefault="0094273A" w:rsidP="0094273A">
      <w:pPr>
        <w:numPr>
          <w:ilvl w:val="0"/>
          <w:numId w:val="24"/>
        </w:numPr>
        <w:rPr>
          <w:rFonts w:ascii="Times New Roman" w:hAnsi="Times New Roman" w:cs="Times New Roman"/>
          <w:b/>
          <w:bCs/>
        </w:rPr>
      </w:pPr>
      <w:r w:rsidRPr="00E5572D">
        <w:rPr>
          <w:rFonts w:ascii="Times New Roman" w:hAnsi="Times New Roman" w:cs="Times New Roman"/>
          <w:b/>
          <w:bCs/>
        </w:rPr>
        <w:t>Behavioral Analytics: Tracking user actions to personalize in-game experiences.</w:t>
      </w:r>
      <w:r w:rsidRPr="00E5572D">
        <w:rPr>
          <w:rFonts w:ascii="Times New Roman" w:hAnsi="Times New Roman" w:cs="Times New Roman"/>
          <w:b/>
          <w:bCs/>
        </w:rPr>
        <w:br/>
      </w:r>
    </w:p>
    <w:p w14:paraId="6F79F27D" w14:textId="77777777" w:rsidR="0094273A" w:rsidRPr="00E5572D" w:rsidRDefault="0094273A" w:rsidP="0094273A">
      <w:pPr>
        <w:numPr>
          <w:ilvl w:val="0"/>
          <w:numId w:val="24"/>
        </w:numPr>
        <w:rPr>
          <w:rFonts w:ascii="Times New Roman" w:hAnsi="Times New Roman" w:cs="Times New Roman"/>
          <w:b/>
          <w:bCs/>
        </w:rPr>
      </w:pPr>
      <w:r w:rsidRPr="00E5572D">
        <w:rPr>
          <w:rFonts w:ascii="Times New Roman" w:hAnsi="Times New Roman" w:cs="Times New Roman"/>
          <w:b/>
          <w:bCs/>
        </w:rPr>
        <w:t>Hybrid Monetization Models: Including rewarded video ads, interstitial, and offer walls, ensuring monetization without compromising the user experience.</w:t>
      </w:r>
      <w:r w:rsidRPr="00E5572D">
        <w:rPr>
          <w:rFonts w:ascii="Times New Roman" w:hAnsi="Times New Roman" w:cs="Times New Roman"/>
          <w:b/>
          <w:bCs/>
        </w:rPr>
        <w:br/>
      </w:r>
      <w:r w:rsidRPr="00E5572D">
        <w:rPr>
          <w:rFonts w:ascii="Times New Roman" w:hAnsi="Times New Roman" w:cs="Times New Roman"/>
          <w:b/>
          <w:bCs/>
        </w:rPr>
        <w:br/>
        <w:t>Game Development KPIs (2024–2025)</w:t>
      </w:r>
    </w:p>
    <w:p w14:paraId="34589A13" w14:textId="77777777" w:rsidR="0094273A" w:rsidRPr="00E5572D" w:rsidRDefault="0094273A" w:rsidP="0094273A">
      <w:pPr>
        <w:rPr>
          <w:rFonts w:ascii="Times New Roman" w:hAnsi="Times New Roman" w:cs="Times New Roman"/>
          <w:b/>
          <w:bCs/>
        </w:rPr>
      </w:pPr>
      <w:r w:rsidRPr="00E5572D">
        <w:rPr>
          <w:rFonts w:ascii="Times New Roman" w:hAnsi="Times New Roman" w:cs="Times New Roman"/>
          <w:b/>
          <w:bCs/>
        </w:rPr>
        <w:t>The following table outlines Top Edge Technology’s year-on-year growth in core performance indicators for its mobile games:</w:t>
      </w:r>
      <w:r w:rsidRPr="00E5572D">
        <w:rPr>
          <w:rFonts w:ascii="Times New Roman" w:hAnsi="Times New Roman" w:cs="Times New Roman"/>
          <w:b/>
          <w:bCs/>
        </w:rPr>
        <w:br/>
      </w:r>
    </w:p>
    <w:tbl>
      <w:tblPr>
        <w:tblW w:w="9030" w:type="dxa"/>
        <w:tblLayout w:type="fixed"/>
        <w:tblLook w:val="04A0" w:firstRow="1" w:lastRow="0" w:firstColumn="1" w:lastColumn="0" w:noHBand="0" w:noVBand="1"/>
      </w:tblPr>
      <w:tblGrid>
        <w:gridCol w:w="1953"/>
        <w:gridCol w:w="999"/>
        <w:gridCol w:w="1489"/>
        <w:gridCol w:w="1080"/>
        <w:gridCol w:w="1857"/>
        <w:gridCol w:w="1652"/>
      </w:tblGrid>
      <w:tr w:rsidR="0094273A" w:rsidRPr="00E5572D" w14:paraId="2404C411" w14:textId="77777777" w:rsidTr="00061A83">
        <w:trPr>
          <w:trHeight w:val="785"/>
        </w:trPr>
        <w:tc>
          <w:tcPr>
            <w:tcW w:w="1951" w:type="dxa"/>
            <w:tcBorders>
              <w:top w:val="nil"/>
              <w:left w:val="nil"/>
              <w:bottom w:val="nil"/>
              <w:right w:val="nil"/>
            </w:tcBorders>
            <w:hideMark/>
          </w:tcPr>
          <w:p w14:paraId="461B9DB3"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Metric</w:t>
            </w:r>
          </w:p>
        </w:tc>
        <w:tc>
          <w:tcPr>
            <w:tcW w:w="998" w:type="dxa"/>
            <w:tcBorders>
              <w:top w:val="nil"/>
              <w:left w:val="nil"/>
              <w:bottom w:val="nil"/>
              <w:right w:val="nil"/>
            </w:tcBorders>
            <w:hideMark/>
          </w:tcPr>
          <w:p w14:paraId="2C7DAAD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2024</w:t>
            </w:r>
          </w:p>
        </w:tc>
        <w:tc>
          <w:tcPr>
            <w:tcW w:w="1488" w:type="dxa"/>
            <w:tcBorders>
              <w:top w:val="nil"/>
              <w:left w:val="nil"/>
              <w:bottom w:val="nil"/>
              <w:right w:val="nil"/>
            </w:tcBorders>
            <w:hideMark/>
          </w:tcPr>
          <w:p w14:paraId="6C104A54"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2025 (Projection)</w:t>
            </w:r>
          </w:p>
        </w:tc>
        <w:tc>
          <w:tcPr>
            <w:tcW w:w="1079" w:type="dxa"/>
            <w:tcBorders>
              <w:top w:val="nil"/>
              <w:left w:val="nil"/>
              <w:bottom w:val="nil"/>
              <w:right w:val="nil"/>
            </w:tcBorders>
            <w:hideMark/>
          </w:tcPr>
          <w:p w14:paraId="4800704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Growth (%)</w:t>
            </w:r>
          </w:p>
        </w:tc>
        <w:tc>
          <w:tcPr>
            <w:tcW w:w="1855" w:type="dxa"/>
            <w:tcBorders>
              <w:top w:val="nil"/>
              <w:left w:val="nil"/>
              <w:bottom w:val="nil"/>
              <w:right w:val="nil"/>
            </w:tcBorders>
            <w:hideMark/>
          </w:tcPr>
          <w:p w14:paraId="53DF2B47"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Marketing Insight</w:t>
            </w:r>
          </w:p>
        </w:tc>
        <w:tc>
          <w:tcPr>
            <w:tcW w:w="1651" w:type="dxa"/>
            <w:tcBorders>
              <w:top w:val="nil"/>
              <w:left w:val="nil"/>
              <w:bottom w:val="nil"/>
              <w:right w:val="nil"/>
            </w:tcBorders>
            <w:hideMark/>
          </w:tcPr>
          <w:p w14:paraId="338C2F71"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Engagement Impact</w:t>
            </w:r>
          </w:p>
        </w:tc>
      </w:tr>
      <w:tr w:rsidR="0094273A" w:rsidRPr="00E5572D" w14:paraId="06B8C591" w14:textId="77777777" w:rsidTr="00061A83">
        <w:trPr>
          <w:trHeight w:val="785"/>
        </w:trPr>
        <w:tc>
          <w:tcPr>
            <w:tcW w:w="1951" w:type="dxa"/>
            <w:tcBorders>
              <w:top w:val="nil"/>
              <w:left w:val="nil"/>
              <w:bottom w:val="nil"/>
              <w:right w:val="nil"/>
            </w:tcBorders>
            <w:hideMark/>
          </w:tcPr>
          <w:p w14:paraId="65E274A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Total Game Downloads</w:t>
            </w:r>
          </w:p>
        </w:tc>
        <w:tc>
          <w:tcPr>
            <w:tcW w:w="998" w:type="dxa"/>
            <w:tcBorders>
              <w:top w:val="nil"/>
              <w:left w:val="nil"/>
              <w:bottom w:val="nil"/>
              <w:right w:val="nil"/>
            </w:tcBorders>
            <w:hideMark/>
          </w:tcPr>
          <w:p w14:paraId="3BA0FDA9"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13 million</w:t>
            </w:r>
          </w:p>
        </w:tc>
        <w:tc>
          <w:tcPr>
            <w:tcW w:w="1488" w:type="dxa"/>
            <w:tcBorders>
              <w:top w:val="nil"/>
              <w:left w:val="nil"/>
              <w:bottom w:val="nil"/>
              <w:right w:val="nil"/>
            </w:tcBorders>
            <w:hideMark/>
          </w:tcPr>
          <w:p w14:paraId="2A300693"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19 million</w:t>
            </w:r>
          </w:p>
        </w:tc>
        <w:tc>
          <w:tcPr>
            <w:tcW w:w="1079" w:type="dxa"/>
            <w:tcBorders>
              <w:top w:val="nil"/>
              <w:left w:val="nil"/>
              <w:bottom w:val="nil"/>
              <w:right w:val="nil"/>
            </w:tcBorders>
            <w:hideMark/>
          </w:tcPr>
          <w:p w14:paraId="0F79088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+46%</w:t>
            </w:r>
          </w:p>
        </w:tc>
        <w:tc>
          <w:tcPr>
            <w:tcW w:w="1855" w:type="dxa"/>
            <w:tcBorders>
              <w:top w:val="nil"/>
              <w:left w:val="nil"/>
              <w:bottom w:val="nil"/>
              <w:right w:val="nil"/>
            </w:tcBorders>
            <w:hideMark/>
          </w:tcPr>
          <w:p w14:paraId="3147DAD6"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Brand Reach Expansion</w:t>
            </w:r>
          </w:p>
        </w:tc>
        <w:tc>
          <w:tcPr>
            <w:tcW w:w="1651" w:type="dxa"/>
            <w:tcBorders>
              <w:top w:val="nil"/>
              <w:left w:val="nil"/>
              <w:bottom w:val="nil"/>
              <w:right w:val="nil"/>
            </w:tcBorders>
            <w:hideMark/>
          </w:tcPr>
          <w:p w14:paraId="2CA31065"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User Acquisition</w:t>
            </w:r>
          </w:p>
        </w:tc>
      </w:tr>
      <w:tr w:rsidR="0094273A" w:rsidRPr="00E5572D" w14:paraId="35851AB7" w14:textId="77777777" w:rsidTr="00061A83">
        <w:trPr>
          <w:trHeight w:val="785"/>
        </w:trPr>
        <w:tc>
          <w:tcPr>
            <w:tcW w:w="1951" w:type="dxa"/>
            <w:tcBorders>
              <w:top w:val="nil"/>
              <w:left w:val="nil"/>
              <w:bottom w:val="nil"/>
              <w:right w:val="nil"/>
            </w:tcBorders>
            <w:hideMark/>
          </w:tcPr>
          <w:p w14:paraId="797FFB1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Daily Active Users (DAU)</w:t>
            </w:r>
          </w:p>
        </w:tc>
        <w:tc>
          <w:tcPr>
            <w:tcW w:w="998" w:type="dxa"/>
            <w:tcBorders>
              <w:top w:val="nil"/>
              <w:left w:val="nil"/>
              <w:bottom w:val="nil"/>
              <w:right w:val="nil"/>
            </w:tcBorders>
            <w:hideMark/>
          </w:tcPr>
          <w:p w14:paraId="3DD113D3"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350,000</w:t>
            </w:r>
          </w:p>
        </w:tc>
        <w:tc>
          <w:tcPr>
            <w:tcW w:w="1488" w:type="dxa"/>
            <w:tcBorders>
              <w:top w:val="nil"/>
              <w:left w:val="nil"/>
              <w:bottom w:val="nil"/>
              <w:right w:val="nil"/>
            </w:tcBorders>
            <w:hideMark/>
          </w:tcPr>
          <w:p w14:paraId="18F25767"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540,000</w:t>
            </w:r>
          </w:p>
        </w:tc>
        <w:tc>
          <w:tcPr>
            <w:tcW w:w="1079" w:type="dxa"/>
            <w:tcBorders>
              <w:top w:val="nil"/>
              <w:left w:val="nil"/>
              <w:bottom w:val="nil"/>
              <w:right w:val="nil"/>
            </w:tcBorders>
            <w:hideMark/>
          </w:tcPr>
          <w:p w14:paraId="240FC46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+54%</w:t>
            </w:r>
          </w:p>
        </w:tc>
        <w:tc>
          <w:tcPr>
            <w:tcW w:w="1855" w:type="dxa"/>
            <w:tcBorders>
              <w:top w:val="nil"/>
              <w:left w:val="nil"/>
              <w:bottom w:val="nil"/>
              <w:right w:val="nil"/>
            </w:tcBorders>
            <w:hideMark/>
          </w:tcPr>
          <w:p w14:paraId="0BEEE09E"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Retention Campaigns</w:t>
            </w:r>
          </w:p>
        </w:tc>
        <w:tc>
          <w:tcPr>
            <w:tcW w:w="1651" w:type="dxa"/>
            <w:tcBorders>
              <w:top w:val="nil"/>
              <w:left w:val="nil"/>
              <w:bottom w:val="nil"/>
              <w:right w:val="nil"/>
            </w:tcBorders>
            <w:hideMark/>
          </w:tcPr>
          <w:p w14:paraId="662BB329"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Community Building</w:t>
            </w:r>
          </w:p>
        </w:tc>
      </w:tr>
      <w:tr w:rsidR="0094273A" w:rsidRPr="00E5572D" w14:paraId="4C0A3656" w14:textId="77777777" w:rsidTr="00061A83">
        <w:trPr>
          <w:trHeight w:val="785"/>
        </w:trPr>
        <w:tc>
          <w:tcPr>
            <w:tcW w:w="1951" w:type="dxa"/>
            <w:tcBorders>
              <w:top w:val="nil"/>
              <w:left w:val="nil"/>
              <w:bottom w:val="nil"/>
              <w:right w:val="nil"/>
            </w:tcBorders>
            <w:hideMark/>
          </w:tcPr>
          <w:p w14:paraId="4E5EAAC2"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Avg. Session Duration</w:t>
            </w:r>
          </w:p>
        </w:tc>
        <w:tc>
          <w:tcPr>
            <w:tcW w:w="998" w:type="dxa"/>
            <w:tcBorders>
              <w:top w:val="nil"/>
              <w:left w:val="nil"/>
              <w:bottom w:val="nil"/>
              <w:right w:val="nil"/>
            </w:tcBorders>
            <w:hideMark/>
          </w:tcPr>
          <w:p w14:paraId="20C9AADF"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4.3 min</w:t>
            </w:r>
          </w:p>
        </w:tc>
        <w:tc>
          <w:tcPr>
            <w:tcW w:w="1488" w:type="dxa"/>
            <w:tcBorders>
              <w:top w:val="nil"/>
              <w:left w:val="nil"/>
              <w:bottom w:val="nil"/>
              <w:right w:val="nil"/>
            </w:tcBorders>
            <w:hideMark/>
          </w:tcPr>
          <w:p w14:paraId="73ACF10B"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6.1 min</w:t>
            </w:r>
          </w:p>
        </w:tc>
        <w:tc>
          <w:tcPr>
            <w:tcW w:w="1079" w:type="dxa"/>
            <w:tcBorders>
              <w:top w:val="nil"/>
              <w:left w:val="nil"/>
              <w:bottom w:val="nil"/>
              <w:right w:val="nil"/>
            </w:tcBorders>
            <w:hideMark/>
          </w:tcPr>
          <w:p w14:paraId="4CA8308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+42%</w:t>
            </w:r>
          </w:p>
        </w:tc>
        <w:tc>
          <w:tcPr>
            <w:tcW w:w="1855" w:type="dxa"/>
            <w:tcBorders>
              <w:top w:val="nil"/>
              <w:left w:val="nil"/>
              <w:bottom w:val="nil"/>
              <w:right w:val="nil"/>
            </w:tcBorders>
            <w:hideMark/>
          </w:tcPr>
          <w:p w14:paraId="6B5981ED"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UI/UX Upgrades</w:t>
            </w:r>
          </w:p>
        </w:tc>
        <w:tc>
          <w:tcPr>
            <w:tcW w:w="1651" w:type="dxa"/>
            <w:tcBorders>
              <w:top w:val="nil"/>
              <w:left w:val="nil"/>
              <w:bottom w:val="nil"/>
              <w:right w:val="nil"/>
            </w:tcBorders>
            <w:hideMark/>
          </w:tcPr>
          <w:p w14:paraId="63DA62B9"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Session Stickiness</w:t>
            </w:r>
          </w:p>
        </w:tc>
      </w:tr>
      <w:tr w:rsidR="0094273A" w:rsidRPr="00E5572D" w14:paraId="084455EF" w14:textId="77777777" w:rsidTr="00061A83">
        <w:trPr>
          <w:trHeight w:val="785"/>
        </w:trPr>
        <w:tc>
          <w:tcPr>
            <w:tcW w:w="1951" w:type="dxa"/>
            <w:tcBorders>
              <w:top w:val="nil"/>
              <w:left w:val="nil"/>
              <w:bottom w:val="nil"/>
              <w:right w:val="nil"/>
            </w:tcBorders>
            <w:hideMark/>
          </w:tcPr>
          <w:p w14:paraId="3ED366FF"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ARPU (Ad Revenue/User)</w:t>
            </w:r>
          </w:p>
        </w:tc>
        <w:tc>
          <w:tcPr>
            <w:tcW w:w="998" w:type="dxa"/>
            <w:tcBorders>
              <w:top w:val="nil"/>
              <w:left w:val="nil"/>
              <w:bottom w:val="nil"/>
              <w:right w:val="nil"/>
            </w:tcBorders>
            <w:hideMark/>
          </w:tcPr>
          <w:p w14:paraId="4F2311BD"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$0.23</w:t>
            </w:r>
          </w:p>
        </w:tc>
        <w:tc>
          <w:tcPr>
            <w:tcW w:w="1488" w:type="dxa"/>
            <w:tcBorders>
              <w:top w:val="nil"/>
              <w:left w:val="nil"/>
              <w:bottom w:val="nil"/>
              <w:right w:val="nil"/>
            </w:tcBorders>
            <w:hideMark/>
          </w:tcPr>
          <w:p w14:paraId="0F6C55FB"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$0.37</w:t>
            </w:r>
          </w:p>
        </w:tc>
        <w:tc>
          <w:tcPr>
            <w:tcW w:w="1079" w:type="dxa"/>
            <w:tcBorders>
              <w:top w:val="nil"/>
              <w:left w:val="nil"/>
              <w:bottom w:val="nil"/>
              <w:right w:val="nil"/>
            </w:tcBorders>
            <w:hideMark/>
          </w:tcPr>
          <w:p w14:paraId="4A2B3B4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+60%</w:t>
            </w:r>
          </w:p>
        </w:tc>
        <w:tc>
          <w:tcPr>
            <w:tcW w:w="1855" w:type="dxa"/>
            <w:tcBorders>
              <w:top w:val="nil"/>
              <w:left w:val="nil"/>
              <w:bottom w:val="nil"/>
              <w:right w:val="nil"/>
            </w:tcBorders>
            <w:hideMark/>
          </w:tcPr>
          <w:p w14:paraId="778CE182"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Ad Monetization Strategy</w:t>
            </w:r>
          </w:p>
        </w:tc>
        <w:tc>
          <w:tcPr>
            <w:tcW w:w="1651" w:type="dxa"/>
            <w:tcBorders>
              <w:top w:val="nil"/>
              <w:left w:val="nil"/>
              <w:bottom w:val="nil"/>
              <w:right w:val="nil"/>
            </w:tcBorders>
            <w:hideMark/>
          </w:tcPr>
          <w:p w14:paraId="72B44191"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Revenue Scaling</w:t>
            </w:r>
          </w:p>
        </w:tc>
      </w:tr>
      <w:tr w:rsidR="0094273A" w:rsidRPr="00E5572D" w14:paraId="5033D5CC" w14:textId="77777777" w:rsidTr="00061A83">
        <w:trPr>
          <w:trHeight w:val="785"/>
        </w:trPr>
        <w:tc>
          <w:tcPr>
            <w:tcW w:w="1951" w:type="dxa"/>
            <w:tcBorders>
              <w:top w:val="nil"/>
              <w:left w:val="nil"/>
              <w:bottom w:val="nil"/>
              <w:right w:val="nil"/>
            </w:tcBorders>
            <w:hideMark/>
          </w:tcPr>
          <w:p w14:paraId="40A167D9"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Retention Rate (Day 7)</w:t>
            </w:r>
          </w:p>
        </w:tc>
        <w:tc>
          <w:tcPr>
            <w:tcW w:w="998" w:type="dxa"/>
            <w:tcBorders>
              <w:top w:val="nil"/>
              <w:left w:val="nil"/>
              <w:bottom w:val="nil"/>
              <w:right w:val="nil"/>
            </w:tcBorders>
            <w:hideMark/>
          </w:tcPr>
          <w:p w14:paraId="0B19C84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18%</w:t>
            </w:r>
          </w:p>
        </w:tc>
        <w:tc>
          <w:tcPr>
            <w:tcW w:w="1488" w:type="dxa"/>
            <w:tcBorders>
              <w:top w:val="nil"/>
              <w:left w:val="nil"/>
              <w:bottom w:val="nil"/>
              <w:right w:val="nil"/>
            </w:tcBorders>
            <w:hideMark/>
          </w:tcPr>
          <w:p w14:paraId="7723FF9C"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27%</w:t>
            </w:r>
          </w:p>
        </w:tc>
        <w:tc>
          <w:tcPr>
            <w:tcW w:w="1079" w:type="dxa"/>
            <w:tcBorders>
              <w:top w:val="nil"/>
              <w:left w:val="nil"/>
              <w:bottom w:val="nil"/>
              <w:right w:val="nil"/>
            </w:tcBorders>
            <w:hideMark/>
          </w:tcPr>
          <w:p w14:paraId="3B120500"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+50%</w:t>
            </w:r>
          </w:p>
        </w:tc>
        <w:tc>
          <w:tcPr>
            <w:tcW w:w="1855" w:type="dxa"/>
            <w:tcBorders>
              <w:top w:val="nil"/>
              <w:left w:val="nil"/>
              <w:bottom w:val="nil"/>
              <w:right w:val="nil"/>
            </w:tcBorders>
            <w:hideMark/>
          </w:tcPr>
          <w:p w14:paraId="3D569842"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Gamification Mechanics</w:t>
            </w:r>
          </w:p>
        </w:tc>
        <w:tc>
          <w:tcPr>
            <w:tcW w:w="1651" w:type="dxa"/>
            <w:tcBorders>
              <w:top w:val="nil"/>
              <w:left w:val="nil"/>
              <w:bottom w:val="nil"/>
              <w:right w:val="nil"/>
            </w:tcBorders>
            <w:hideMark/>
          </w:tcPr>
          <w:p w14:paraId="3E1BEBDA" w14:textId="77777777" w:rsidR="0094273A" w:rsidRPr="00E5572D" w:rsidRDefault="0094273A" w:rsidP="00061A83">
            <w:pPr>
              <w:rPr>
                <w:rFonts w:ascii="Times New Roman" w:hAnsi="Times New Roman" w:cs="Times New Roman"/>
                <w:b/>
                <w:bCs/>
              </w:rPr>
            </w:pPr>
            <w:r w:rsidRPr="00E5572D">
              <w:rPr>
                <w:rFonts w:ascii="Times New Roman" w:hAnsi="Times New Roman" w:cs="Times New Roman"/>
                <w:b/>
                <w:bCs/>
              </w:rPr>
              <w:t>Loyalty Growth</w:t>
            </w:r>
          </w:p>
        </w:tc>
      </w:tr>
    </w:tbl>
    <w:p w14:paraId="6F9DD783" w14:textId="77777777" w:rsidR="0094273A" w:rsidRPr="0096431B" w:rsidRDefault="0094273A" w:rsidP="0094273A">
      <w:pPr>
        <w:rPr>
          <w:rFonts w:ascii="Times New Roman" w:hAnsi="Times New Roman" w:cs="Times New Roman"/>
        </w:rPr>
      </w:pPr>
      <w:r w:rsidRPr="00E5572D">
        <w:rPr>
          <w:rFonts w:ascii="Times New Roman" w:hAnsi="Times New Roman" w:cs="Times New Roman"/>
          <w:b/>
          <w:bCs/>
        </w:rPr>
        <w:lastRenderedPageBreak/>
        <w:t>Using Python library Pandas this raw data was formatted:</w:t>
      </w:r>
      <w:r w:rsidRPr="00E5572D">
        <w:rPr>
          <w:rFonts w:ascii="Times New Roman" w:hAnsi="Times New Roman" w:cs="Times New Roman"/>
          <w:b/>
          <w:bCs/>
        </w:rPr>
        <w:br/>
      </w:r>
      <w:r w:rsidRPr="00E5572D">
        <w:rPr>
          <w:rFonts w:ascii="Times New Roman" w:hAnsi="Times New Roman" w:cs="Times New Roman"/>
          <w:b/>
          <w:bCs/>
          <w:noProof/>
        </w:rPr>
        <w:drawing>
          <wp:inline distT="0" distB="0" distL="0" distR="0" wp14:anchorId="3F8FF22B" wp14:editId="104A3DDB">
            <wp:extent cx="5734050" cy="4165600"/>
            <wp:effectExtent l="0" t="0" r="0" b="6350"/>
            <wp:docPr id="1460556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165600"/>
                    </a:xfrm>
                    <a:prstGeom prst="rect">
                      <a:avLst/>
                    </a:prstGeom>
                    <a:noFill/>
                    <a:ln>
                      <a:noFill/>
                    </a:ln>
                  </pic:spPr>
                </pic:pic>
              </a:graphicData>
            </a:graphic>
          </wp:inline>
        </w:drawing>
      </w:r>
      <w:r w:rsidRPr="00E5572D">
        <w:rPr>
          <w:rFonts w:ascii="Times New Roman" w:hAnsi="Times New Roman" w:cs="Times New Roman"/>
          <w:b/>
          <w:bCs/>
        </w:rPr>
        <w:br/>
        <w:t>How It Works</w:t>
      </w:r>
    </w:p>
    <w:p w14:paraId="1561A5B8" w14:textId="77777777" w:rsidR="0094273A" w:rsidRPr="0096431B" w:rsidRDefault="0094273A" w:rsidP="0094273A">
      <w:pPr>
        <w:rPr>
          <w:rFonts w:ascii="Times New Roman" w:hAnsi="Times New Roman" w:cs="Times New Roman"/>
        </w:rPr>
      </w:pPr>
      <w:r w:rsidRPr="0096431B">
        <w:rPr>
          <w:rFonts w:ascii="Times New Roman" w:hAnsi="Times New Roman" w:cs="Times New Roman"/>
        </w:rPr>
        <w:t>Generate Mock Data</w:t>
      </w:r>
      <w:r w:rsidRPr="0096431B">
        <w:rPr>
          <w:rFonts w:ascii="Times New Roman" w:hAnsi="Times New Roman" w:cs="Times New Roman"/>
        </w:rPr>
        <w:br/>
        <w:t>Simulates daily downloads in 2024 using random numbers.</w:t>
      </w:r>
      <w:r w:rsidRPr="0096431B">
        <w:rPr>
          <w:rFonts w:ascii="Times New Roman" w:hAnsi="Times New Roman" w:cs="Times New Roman"/>
        </w:rPr>
        <w:br/>
      </w:r>
      <w:r w:rsidRPr="0096431B">
        <w:rPr>
          <w:rFonts w:ascii="Times New Roman" w:hAnsi="Times New Roman" w:cs="Times New Roman"/>
        </w:rPr>
        <w:br/>
        <w:t>Train Prophet Model</w:t>
      </w:r>
      <w:r w:rsidRPr="0096431B">
        <w:rPr>
          <w:rFonts w:ascii="Times New Roman" w:hAnsi="Times New Roman" w:cs="Times New Roman"/>
        </w:rPr>
        <w:br/>
        <w:t>Prophet (a forecasting tool by Facebook) learns from this daily data.</w:t>
      </w:r>
    </w:p>
    <w:p w14:paraId="5E1F3153" w14:textId="77777777" w:rsidR="0094273A" w:rsidRPr="0096431B" w:rsidRDefault="0094273A" w:rsidP="0094273A">
      <w:pPr>
        <w:rPr>
          <w:rFonts w:ascii="Times New Roman" w:hAnsi="Times New Roman" w:cs="Times New Roman"/>
        </w:rPr>
      </w:pPr>
      <w:r w:rsidRPr="0096431B">
        <w:rPr>
          <w:rFonts w:ascii="Times New Roman" w:hAnsi="Times New Roman" w:cs="Times New Roman"/>
        </w:rPr>
        <w:t>Make Future Forecast</w:t>
      </w:r>
      <w:r w:rsidRPr="0096431B">
        <w:rPr>
          <w:rFonts w:ascii="Times New Roman" w:hAnsi="Times New Roman" w:cs="Times New Roman"/>
        </w:rPr>
        <w:br/>
        <w:t>It predicts downloads for each day in 2025.</w:t>
      </w:r>
    </w:p>
    <w:p w14:paraId="6DB420CE" w14:textId="77777777" w:rsidR="0094273A" w:rsidRPr="0096431B" w:rsidRDefault="0094273A" w:rsidP="0094273A">
      <w:pPr>
        <w:rPr>
          <w:rFonts w:ascii="Times New Roman" w:hAnsi="Times New Roman" w:cs="Times New Roman"/>
        </w:rPr>
      </w:pPr>
      <w:r w:rsidRPr="0096431B">
        <w:rPr>
          <w:rFonts w:ascii="Times New Roman" w:hAnsi="Times New Roman" w:cs="Times New Roman"/>
        </w:rPr>
        <w:t>Summarize</w:t>
      </w:r>
      <w:r w:rsidRPr="0096431B">
        <w:rPr>
          <w:rFonts w:ascii="Times New Roman" w:hAnsi="Times New Roman" w:cs="Times New Roman"/>
        </w:rPr>
        <w:br/>
        <w:t>It adds up all downloads from 2024 and predicted 2025, and calculates growth %.</w:t>
      </w:r>
    </w:p>
    <w:p w14:paraId="325B6F01" w14:textId="77777777" w:rsidR="0094273A" w:rsidRPr="0096431B" w:rsidRDefault="0094273A" w:rsidP="0094273A">
      <w:pPr>
        <w:rPr>
          <w:rFonts w:ascii="Times New Roman" w:hAnsi="Times New Roman" w:cs="Times New Roman"/>
        </w:rPr>
      </w:pPr>
      <w:r w:rsidRPr="0096431B">
        <w:rPr>
          <w:rFonts w:ascii="Times New Roman" w:hAnsi="Times New Roman" w:cs="Times New Roman"/>
        </w:rPr>
        <w:t>Export to CSV</w:t>
      </w:r>
      <w:r w:rsidRPr="0096431B">
        <w:rPr>
          <w:rFonts w:ascii="Times New Roman" w:hAnsi="Times New Roman" w:cs="Times New Roman"/>
        </w:rPr>
        <w:br/>
        <w:t>Saves the results in a file like Excel.</w:t>
      </w:r>
    </w:p>
    <w:p w14:paraId="78BE500D" w14:textId="77777777" w:rsidR="0094273A" w:rsidRPr="0096431B" w:rsidRDefault="0094273A" w:rsidP="0094273A">
      <w:pPr>
        <w:rPr>
          <w:rFonts w:ascii="Times New Roman" w:hAnsi="Times New Roman" w:cs="Times New Roman"/>
        </w:rPr>
      </w:pPr>
      <w:bookmarkStart w:id="4" w:name="_v0aib9z1spwf"/>
      <w:bookmarkEnd w:id="4"/>
      <w:r w:rsidRPr="0096431B">
        <w:rPr>
          <w:rFonts w:ascii="Times New Roman" w:hAnsi="Times New Roman" w:cs="Times New Roman"/>
        </w:rPr>
        <w:t>Key Insights from the Metrics:</w:t>
      </w:r>
    </w:p>
    <w:p w14:paraId="381208FF" w14:textId="77777777" w:rsidR="0094273A" w:rsidRPr="0096431B" w:rsidRDefault="0094273A" w:rsidP="0094273A">
      <w:pPr>
        <w:numPr>
          <w:ilvl w:val="0"/>
          <w:numId w:val="25"/>
        </w:numPr>
        <w:rPr>
          <w:rFonts w:ascii="Times New Roman" w:hAnsi="Times New Roman" w:cs="Times New Roman"/>
        </w:rPr>
      </w:pPr>
      <w:r w:rsidRPr="0096431B">
        <w:rPr>
          <w:rFonts w:ascii="Times New Roman" w:hAnsi="Times New Roman" w:cs="Times New Roman"/>
        </w:rPr>
        <w:t xml:space="preserve">Game Downloads: The 46% increase in downloads from 13 million in 2024 to 19 million in 2025 highlights continued growth, driven by both new titles and expanding market </w:t>
      </w:r>
      <w:r w:rsidRPr="0096431B">
        <w:rPr>
          <w:rFonts w:ascii="Times New Roman" w:hAnsi="Times New Roman" w:cs="Times New Roman"/>
        </w:rPr>
        <w:lastRenderedPageBreak/>
        <w:t>reach.</w:t>
      </w:r>
      <w:r w:rsidRPr="0096431B">
        <w:rPr>
          <w:rFonts w:ascii="Times New Roman" w:hAnsi="Times New Roman" w:cs="Times New Roman"/>
        </w:rPr>
        <w:br/>
      </w:r>
    </w:p>
    <w:p w14:paraId="26EFE54C" w14:textId="77777777" w:rsidR="0094273A" w:rsidRPr="0096431B" w:rsidRDefault="0094273A" w:rsidP="0094273A">
      <w:pPr>
        <w:numPr>
          <w:ilvl w:val="0"/>
          <w:numId w:val="25"/>
        </w:numPr>
        <w:rPr>
          <w:rFonts w:ascii="Times New Roman" w:hAnsi="Times New Roman" w:cs="Times New Roman"/>
        </w:rPr>
      </w:pPr>
      <w:r w:rsidRPr="0096431B">
        <w:rPr>
          <w:rFonts w:ascii="Times New Roman" w:hAnsi="Times New Roman" w:cs="Times New Roman"/>
        </w:rPr>
        <w:t>Daily Active Users (DAU): A 54% increase in DAU indicates successful user acquisition and retention strategies, especially through targeted marketing and community-building efforts.</w:t>
      </w:r>
      <w:r w:rsidRPr="0096431B">
        <w:rPr>
          <w:rFonts w:ascii="Times New Roman" w:hAnsi="Times New Roman" w:cs="Times New Roman"/>
        </w:rPr>
        <w:br/>
      </w:r>
    </w:p>
    <w:p w14:paraId="5C3C5319" w14:textId="77777777" w:rsidR="0094273A" w:rsidRPr="0096431B" w:rsidRDefault="0094273A" w:rsidP="0094273A">
      <w:pPr>
        <w:numPr>
          <w:ilvl w:val="0"/>
          <w:numId w:val="25"/>
        </w:numPr>
        <w:rPr>
          <w:rFonts w:ascii="Times New Roman" w:hAnsi="Times New Roman" w:cs="Times New Roman"/>
        </w:rPr>
      </w:pPr>
      <w:r w:rsidRPr="0096431B">
        <w:rPr>
          <w:rFonts w:ascii="Times New Roman" w:hAnsi="Times New Roman" w:cs="Times New Roman"/>
        </w:rPr>
        <w:t>Session Duration: The 42% growth in average session duration from 4.3 minutes to 6.1 minutes reflects successful UI/UX upgrades, making the games more engaging and "sticky" for users.</w:t>
      </w:r>
      <w:r w:rsidRPr="0096431B">
        <w:rPr>
          <w:rFonts w:ascii="Times New Roman" w:hAnsi="Times New Roman" w:cs="Times New Roman"/>
        </w:rPr>
        <w:br/>
      </w:r>
    </w:p>
    <w:p w14:paraId="114CD2A8" w14:textId="77777777" w:rsidR="0094273A" w:rsidRPr="0096431B" w:rsidRDefault="0094273A" w:rsidP="0094273A">
      <w:pPr>
        <w:numPr>
          <w:ilvl w:val="0"/>
          <w:numId w:val="25"/>
        </w:numPr>
        <w:rPr>
          <w:rFonts w:ascii="Times New Roman" w:hAnsi="Times New Roman" w:cs="Times New Roman"/>
        </w:rPr>
      </w:pPr>
      <w:r w:rsidRPr="0096431B">
        <w:rPr>
          <w:rFonts w:ascii="Times New Roman" w:hAnsi="Times New Roman" w:cs="Times New Roman"/>
        </w:rPr>
        <w:t>ARPU: A 60% increase in Ad Revenue per User (ARPU) is a clear result of the effective ad monetization strategies, indicating that the company is successfully scaling revenue without sacrificing the user experience.</w:t>
      </w:r>
      <w:r w:rsidRPr="0096431B">
        <w:rPr>
          <w:rFonts w:ascii="Times New Roman" w:hAnsi="Times New Roman" w:cs="Times New Roman"/>
        </w:rPr>
        <w:br/>
      </w:r>
    </w:p>
    <w:p w14:paraId="4B3A3213" w14:textId="77777777" w:rsidR="0094273A" w:rsidRPr="0096431B" w:rsidRDefault="0094273A" w:rsidP="0094273A">
      <w:pPr>
        <w:numPr>
          <w:ilvl w:val="0"/>
          <w:numId w:val="25"/>
        </w:numPr>
        <w:rPr>
          <w:rFonts w:ascii="Times New Roman" w:hAnsi="Times New Roman" w:cs="Times New Roman"/>
        </w:rPr>
      </w:pPr>
      <w:r w:rsidRPr="0096431B">
        <w:rPr>
          <w:rFonts w:ascii="Times New Roman" w:hAnsi="Times New Roman" w:cs="Times New Roman"/>
        </w:rPr>
        <w:t>Retention Rate (Day 7): The 50% growth in Day 7 retention demonstrates the effectiveness of gamification mechanics and in-game rewards, contributing to increased loyalty and user engagement over time.</w:t>
      </w:r>
    </w:p>
    <w:p w14:paraId="129FE1D7" w14:textId="77777777" w:rsidR="0094273A" w:rsidRPr="0096431B" w:rsidRDefault="0094273A" w:rsidP="0094273A">
      <w:pPr>
        <w:rPr>
          <w:rFonts w:ascii="Times New Roman" w:hAnsi="Times New Roman" w:cs="Times New Roman"/>
        </w:rPr>
      </w:pPr>
      <w:r w:rsidRPr="0096431B">
        <w:rPr>
          <w:rFonts w:ascii="Times New Roman" w:hAnsi="Times New Roman" w:cs="Times New Roman"/>
        </w:rPr>
        <w:t>3. User Engagement by Game Type</w:t>
      </w:r>
      <w:r w:rsidRPr="0096431B">
        <w:rPr>
          <w:rFonts w:ascii="Times New Roman" w:hAnsi="Times New Roman" w:cs="Times New Roman"/>
        </w:rPr>
        <w:br/>
        <w:t>Daily playtime is a critical performance indicator for both user retention and monetization efficiency. Among Top Edge Technology’s portfolio, multiplayer games consistently outperform other genres, boasting an average daily playtime of 60 minutes, followed by role-playing games (RPGs) at 50 minutes, and action games at 40 minutes. This hierarchy of engagement underscores the impact of social connectivity, narrative depth, and interactive mechanics on user immersion.</w:t>
      </w:r>
    </w:p>
    <w:p w14:paraId="56D8E361" w14:textId="6A2E7146" w:rsidR="00B3620D" w:rsidRPr="0094273A" w:rsidRDefault="0094273A" w:rsidP="00B3620D">
      <w:pPr>
        <w:rPr>
          <w:rFonts w:ascii="Times New Roman" w:hAnsi="Times New Roman" w:cs="Times New Roman"/>
          <w:b/>
          <w:bCs/>
        </w:rPr>
      </w:pPr>
      <w:r w:rsidRPr="00E5572D">
        <w:rPr>
          <w:rFonts w:ascii="Times New Roman" w:hAnsi="Times New Roman" w:cs="Times New Roman"/>
          <w:b/>
          <w:bCs/>
          <w:noProof/>
        </w:rPr>
        <w:drawing>
          <wp:inline distT="0" distB="0" distL="0" distR="0" wp14:anchorId="0B33B30F" wp14:editId="43DC5C01">
            <wp:extent cx="3559359" cy="2285907"/>
            <wp:effectExtent l="0" t="0" r="3175" b="635"/>
            <wp:docPr id="132399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9503" cy="2298844"/>
                    </a:xfrm>
                    <a:prstGeom prst="rect">
                      <a:avLst/>
                    </a:prstGeom>
                    <a:noFill/>
                    <a:ln>
                      <a:noFill/>
                    </a:ln>
                  </pic:spPr>
                </pic:pic>
              </a:graphicData>
            </a:graphic>
          </wp:inline>
        </w:drawing>
      </w:r>
      <w:r w:rsidRPr="00E5572D">
        <w:rPr>
          <w:rFonts w:ascii="Times New Roman" w:hAnsi="Times New Roman" w:cs="Times New Roman"/>
          <w:b/>
          <w:bCs/>
        </w:rPr>
        <w:br/>
      </w:r>
    </w:p>
    <w:p w14:paraId="320BDDA3" w14:textId="5281AB69" w:rsidR="00B3620D" w:rsidRDefault="00B80F8A" w:rsidP="00B3620D">
      <w:pPr>
        <w:rPr>
          <w:rFonts w:ascii="Times New Roman" w:hAnsi="Times New Roman" w:cs="Times New Roman"/>
        </w:rPr>
      </w:pPr>
      <w:r>
        <w:rPr>
          <w:rFonts w:ascii="Times New Roman" w:hAnsi="Times New Roman" w:cs="Times New Roman"/>
        </w:rPr>
        <w:lastRenderedPageBreak/>
        <w:t>Conclusion:</w:t>
      </w:r>
    </w:p>
    <w:p w14:paraId="6639DF6F" w14:textId="77777777" w:rsidR="00B3620D" w:rsidRPr="00B3620D" w:rsidRDefault="00B3620D" w:rsidP="00B3620D">
      <w:pPr>
        <w:rPr>
          <w:rFonts w:ascii="Times New Roman" w:hAnsi="Times New Roman" w:cs="Times New Roman"/>
        </w:rPr>
      </w:pPr>
      <w:r w:rsidRPr="00B3620D">
        <w:rPr>
          <w:rFonts w:ascii="Times New Roman" w:hAnsi="Times New Roman" w:cs="Times New Roman"/>
        </w:rPr>
        <w:t>Top Edge Technology has established itself as a competitive product-based IT firm by combining creative marketing with strong technical foundations. While challenges like offline ad loss and platform fragmentation affect revenue and growth, the company effectively tackles them using software-driven solutions such as ad caching and modular app design.</w:t>
      </w:r>
    </w:p>
    <w:p w14:paraId="553DA06E" w14:textId="77777777" w:rsidR="00B3620D" w:rsidRPr="00B3620D" w:rsidRDefault="00B3620D" w:rsidP="00B3620D">
      <w:pPr>
        <w:rPr>
          <w:rFonts w:ascii="Times New Roman" w:hAnsi="Times New Roman" w:cs="Times New Roman"/>
        </w:rPr>
      </w:pPr>
      <w:r w:rsidRPr="00B3620D">
        <w:rPr>
          <w:rFonts w:ascii="Times New Roman" w:hAnsi="Times New Roman" w:cs="Times New Roman"/>
        </w:rPr>
        <w:t>With a marketing strategy rooted in data, user behavior, and regional adaptation, Top Edge continues to evolve in the fast-paced mobile gaming industry. Its integrated approach highlights how technology and marketing can work hand-in-hand to drive sustainable success.</w:t>
      </w:r>
    </w:p>
    <w:p w14:paraId="45C5C078" w14:textId="77777777" w:rsidR="00B3620D" w:rsidRDefault="00B3620D" w:rsidP="00B3620D">
      <w:pPr>
        <w:rPr>
          <w:rFonts w:ascii="Times New Roman" w:hAnsi="Times New Roman" w:cs="Times New Roman"/>
        </w:rPr>
      </w:pPr>
    </w:p>
    <w:p w14:paraId="79870F82" w14:textId="77777777" w:rsidR="00515C17" w:rsidRDefault="00515C17" w:rsidP="00B3620D">
      <w:pPr>
        <w:rPr>
          <w:rFonts w:ascii="Times New Roman" w:hAnsi="Times New Roman" w:cs="Times New Roman"/>
        </w:rPr>
      </w:pPr>
    </w:p>
    <w:p w14:paraId="173BE6E3" w14:textId="77777777" w:rsidR="00515C17" w:rsidRDefault="00515C17" w:rsidP="00B3620D">
      <w:pPr>
        <w:rPr>
          <w:rFonts w:ascii="Times New Roman" w:hAnsi="Times New Roman" w:cs="Times New Roman"/>
        </w:rPr>
      </w:pPr>
    </w:p>
    <w:p w14:paraId="7D65067C" w14:textId="77777777" w:rsidR="00515C17" w:rsidRDefault="00515C17" w:rsidP="00B3620D">
      <w:pPr>
        <w:rPr>
          <w:rFonts w:ascii="Times New Roman" w:hAnsi="Times New Roman" w:cs="Times New Roman"/>
        </w:rPr>
      </w:pPr>
    </w:p>
    <w:p w14:paraId="2734199B" w14:textId="77777777" w:rsidR="00515C17" w:rsidRDefault="00515C17" w:rsidP="00B3620D">
      <w:pPr>
        <w:rPr>
          <w:rFonts w:ascii="Times New Roman" w:hAnsi="Times New Roman" w:cs="Times New Roman"/>
        </w:rPr>
      </w:pPr>
    </w:p>
    <w:p w14:paraId="34496D98" w14:textId="77777777" w:rsidR="00515C17" w:rsidRDefault="00515C17" w:rsidP="00B3620D">
      <w:pPr>
        <w:rPr>
          <w:rFonts w:ascii="Times New Roman" w:hAnsi="Times New Roman" w:cs="Times New Roman"/>
        </w:rPr>
      </w:pPr>
    </w:p>
    <w:p w14:paraId="55FACF26" w14:textId="77777777" w:rsidR="00515C17" w:rsidRDefault="00515C17" w:rsidP="00B3620D">
      <w:pPr>
        <w:rPr>
          <w:rFonts w:ascii="Times New Roman" w:hAnsi="Times New Roman" w:cs="Times New Roman"/>
        </w:rPr>
      </w:pPr>
    </w:p>
    <w:p w14:paraId="4F26D2E8" w14:textId="77777777" w:rsidR="00515C17" w:rsidRDefault="00515C17" w:rsidP="00B3620D">
      <w:pPr>
        <w:rPr>
          <w:rFonts w:ascii="Times New Roman" w:hAnsi="Times New Roman" w:cs="Times New Roman"/>
        </w:rPr>
      </w:pPr>
    </w:p>
    <w:p w14:paraId="09B2BACC" w14:textId="77777777" w:rsidR="00515C17" w:rsidRDefault="00515C17" w:rsidP="00B3620D">
      <w:pPr>
        <w:rPr>
          <w:rFonts w:ascii="Times New Roman" w:hAnsi="Times New Roman" w:cs="Times New Roman"/>
        </w:rPr>
      </w:pPr>
    </w:p>
    <w:p w14:paraId="3FEA02B2" w14:textId="77777777" w:rsidR="00515C17" w:rsidRDefault="00515C17" w:rsidP="00B3620D">
      <w:pPr>
        <w:rPr>
          <w:rFonts w:ascii="Times New Roman" w:hAnsi="Times New Roman" w:cs="Times New Roman"/>
        </w:rPr>
      </w:pPr>
    </w:p>
    <w:p w14:paraId="44D4FAB6" w14:textId="77777777" w:rsidR="00515C17" w:rsidRDefault="00515C17" w:rsidP="00B3620D">
      <w:pPr>
        <w:rPr>
          <w:rFonts w:ascii="Times New Roman" w:hAnsi="Times New Roman" w:cs="Times New Roman"/>
        </w:rPr>
      </w:pPr>
    </w:p>
    <w:p w14:paraId="39B3667D" w14:textId="77777777" w:rsidR="00515C17" w:rsidRDefault="00515C17" w:rsidP="00B3620D">
      <w:pPr>
        <w:rPr>
          <w:rFonts w:ascii="Times New Roman" w:hAnsi="Times New Roman" w:cs="Times New Roman"/>
        </w:rPr>
      </w:pPr>
    </w:p>
    <w:p w14:paraId="7F91A306" w14:textId="77777777" w:rsidR="00515C17" w:rsidRDefault="00515C17" w:rsidP="00B3620D">
      <w:pPr>
        <w:rPr>
          <w:rFonts w:ascii="Times New Roman" w:hAnsi="Times New Roman" w:cs="Times New Roman"/>
        </w:rPr>
      </w:pPr>
    </w:p>
    <w:p w14:paraId="487DE70F" w14:textId="77777777" w:rsidR="00515C17" w:rsidRDefault="00515C17" w:rsidP="00B3620D">
      <w:pPr>
        <w:rPr>
          <w:rFonts w:ascii="Times New Roman" w:hAnsi="Times New Roman" w:cs="Times New Roman"/>
        </w:rPr>
      </w:pPr>
    </w:p>
    <w:p w14:paraId="64C93B64" w14:textId="77777777" w:rsidR="00515C17" w:rsidRDefault="00515C17" w:rsidP="00B3620D">
      <w:pPr>
        <w:rPr>
          <w:rFonts w:ascii="Times New Roman" w:hAnsi="Times New Roman" w:cs="Times New Roman"/>
        </w:rPr>
      </w:pPr>
    </w:p>
    <w:p w14:paraId="4DA1F2DF" w14:textId="77777777" w:rsidR="00515C17" w:rsidRDefault="00515C17" w:rsidP="00B3620D">
      <w:pPr>
        <w:rPr>
          <w:rFonts w:ascii="Times New Roman" w:hAnsi="Times New Roman" w:cs="Times New Roman"/>
        </w:rPr>
      </w:pPr>
    </w:p>
    <w:p w14:paraId="69C89FAB" w14:textId="77777777" w:rsidR="00515C17" w:rsidRDefault="00515C17" w:rsidP="00B3620D">
      <w:pPr>
        <w:rPr>
          <w:rFonts w:ascii="Times New Roman" w:hAnsi="Times New Roman" w:cs="Times New Roman"/>
        </w:rPr>
      </w:pPr>
    </w:p>
    <w:p w14:paraId="7E9E71C8" w14:textId="77777777" w:rsidR="00515C17" w:rsidRDefault="00515C17" w:rsidP="00B3620D">
      <w:pPr>
        <w:rPr>
          <w:rFonts w:ascii="Times New Roman" w:hAnsi="Times New Roman" w:cs="Times New Roman"/>
        </w:rPr>
      </w:pPr>
    </w:p>
    <w:p w14:paraId="0BD28D17" w14:textId="77777777" w:rsidR="00515C17" w:rsidRDefault="00515C17" w:rsidP="00B3620D">
      <w:pPr>
        <w:rPr>
          <w:rFonts w:ascii="Times New Roman" w:hAnsi="Times New Roman" w:cs="Times New Roman"/>
        </w:rPr>
      </w:pPr>
    </w:p>
    <w:p w14:paraId="44F46BE7" w14:textId="77777777" w:rsidR="00515C17" w:rsidRPr="00AC10E3" w:rsidRDefault="00515C17" w:rsidP="00B3620D">
      <w:pPr>
        <w:rPr>
          <w:rFonts w:ascii="Times New Roman" w:hAnsi="Times New Roman" w:cs="Times New Roman"/>
        </w:rPr>
      </w:pPr>
    </w:p>
    <w:p w14:paraId="5D38E01E" w14:textId="77777777" w:rsidR="00B3620D" w:rsidRPr="00151A64" w:rsidRDefault="00B3620D" w:rsidP="00B3620D">
      <w:pPr>
        <w:rPr>
          <w:rFonts w:ascii="Times New Roman" w:hAnsi="Times New Roman" w:cs="Times New Roman"/>
          <w:b/>
          <w:bCs/>
        </w:rPr>
      </w:pPr>
      <w:r w:rsidRPr="00AC10E3">
        <w:rPr>
          <w:rFonts w:ascii="Times New Roman" w:hAnsi="Times New Roman" w:cs="Times New Roman"/>
        </w:rPr>
        <w:lastRenderedPageBreak/>
        <w:br/>
      </w:r>
      <w:r w:rsidRPr="00151A64">
        <w:rPr>
          <w:rFonts w:ascii="Times New Roman" w:hAnsi="Times New Roman" w:cs="Times New Roman"/>
          <w:b/>
          <w:bCs/>
        </w:rPr>
        <w:t>Reference List</w:t>
      </w:r>
    </w:p>
    <w:p w14:paraId="69FAD7AE"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Bunting, D. (2024). </w:t>
      </w:r>
      <w:r w:rsidRPr="00151A64">
        <w:rPr>
          <w:rFonts w:ascii="Times New Roman" w:hAnsi="Times New Roman" w:cs="Times New Roman"/>
          <w:i/>
          <w:iCs/>
        </w:rPr>
        <w:t>6 Gaming Analytics Challenges and How to Solve Them</w:t>
      </w:r>
      <w:r w:rsidRPr="00151A64">
        <w:rPr>
          <w:rFonts w:ascii="Times New Roman" w:hAnsi="Times New Roman" w:cs="Times New Roman"/>
        </w:rPr>
        <w:t xml:space="preserve">. [online] </w:t>
      </w:r>
      <w:proofErr w:type="spellStart"/>
      <w:r w:rsidRPr="00151A64">
        <w:rPr>
          <w:rFonts w:ascii="Times New Roman" w:hAnsi="Times New Roman" w:cs="Times New Roman"/>
        </w:rPr>
        <w:t>ChaosSearch</w:t>
      </w:r>
      <w:proofErr w:type="spellEnd"/>
      <w:r w:rsidRPr="00151A64">
        <w:rPr>
          <w:rFonts w:ascii="Times New Roman" w:hAnsi="Times New Roman" w:cs="Times New Roman"/>
        </w:rPr>
        <w:t xml:space="preserve">. Available at: </w:t>
      </w:r>
      <w:hyperlink r:id="rId19" w:tgtFrame="_new" w:history="1">
        <w:r w:rsidRPr="00151A64">
          <w:rPr>
            <w:rStyle w:val="Hyperlink"/>
            <w:rFonts w:ascii="Times New Roman" w:hAnsi="Times New Roman" w:cs="Times New Roman"/>
          </w:rPr>
          <w:t>https://www.chaossearch.io/blog/solving-gaming-analytics-challenges</w:t>
        </w:r>
      </w:hyperlink>
      <w:r w:rsidRPr="00151A64">
        <w:rPr>
          <w:rFonts w:ascii="Times New Roman" w:hAnsi="Times New Roman" w:cs="Times New Roman"/>
        </w:rPr>
        <w:t xml:space="preserve"> [Accessed 14 Apr. 2025].</w:t>
      </w:r>
    </w:p>
    <w:p w14:paraId="573126EB"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Deloitte. (2023). </w:t>
      </w:r>
      <w:r w:rsidRPr="00151A64">
        <w:rPr>
          <w:rFonts w:ascii="Times New Roman" w:hAnsi="Times New Roman" w:cs="Times New Roman"/>
          <w:i/>
          <w:iCs/>
        </w:rPr>
        <w:t>Global Mobile Game Industry Outlook</w:t>
      </w:r>
      <w:r w:rsidRPr="00151A64">
        <w:rPr>
          <w:rFonts w:ascii="Times New Roman" w:hAnsi="Times New Roman" w:cs="Times New Roman"/>
        </w:rPr>
        <w:t>. [online] Available at: https://www2.deloitte.com/insights/us/en/industry/technology/mobile-gaming-trends.html [Accessed 13 Apr. 2025].</w:t>
      </w:r>
    </w:p>
    <w:p w14:paraId="13AEF71E" w14:textId="77777777" w:rsidR="00B3620D" w:rsidRPr="00151A64" w:rsidRDefault="00B3620D" w:rsidP="00B3620D">
      <w:pPr>
        <w:rPr>
          <w:rFonts w:ascii="Times New Roman" w:hAnsi="Times New Roman" w:cs="Times New Roman"/>
        </w:rPr>
      </w:pPr>
      <w:proofErr w:type="spellStart"/>
      <w:r w:rsidRPr="00151A64">
        <w:rPr>
          <w:rFonts w:ascii="Times New Roman" w:hAnsi="Times New Roman" w:cs="Times New Roman"/>
        </w:rPr>
        <w:t>Newzoo</w:t>
      </w:r>
      <w:proofErr w:type="spellEnd"/>
      <w:r w:rsidRPr="00151A64">
        <w:rPr>
          <w:rFonts w:ascii="Times New Roman" w:hAnsi="Times New Roman" w:cs="Times New Roman"/>
        </w:rPr>
        <w:t xml:space="preserve">. (2023). </w:t>
      </w:r>
      <w:r w:rsidRPr="00151A64">
        <w:rPr>
          <w:rFonts w:ascii="Times New Roman" w:hAnsi="Times New Roman" w:cs="Times New Roman"/>
          <w:i/>
          <w:iCs/>
        </w:rPr>
        <w:t>Global Games Market Report</w:t>
      </w:r>
      <w:r w:rsidRPr="00151A64">
        <w:rPr>
          <w:rFonts w:ascii="Times New Roman" w:hAnsi="Times New Roman" w:cs="Times New Roman"/>
        </w:rPr>
        <w:t>. [online] Available at: https://www.newzoo.com/insights/trend-reports/global-games-market-report [Accessed 13 Apr. 2025].</w:t>
      </w:r>
    </w:p>
    <w:p w14:paraId="3A4AE309"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Precedence Research. (2024). </w:t>
      </w:r>
      <w:r w:rsidRPr="00151A64">
        <w:rPr>
          <w:rFonts w:ascii="Times New Roman" w:hAnsi="Times New Roman" w:cs="Times New Roman"/>
          <w:i/>
          <w:iCs/>
        </w:rPr>
        <w:t>Video Game Market Size and Forecast</w:t>
      </w:r>
      <w:r w:rsidRPr="00151A64">
        <w:rPr>
          <w:rFonts w:ascii="Times New Roman" w:hAnsi="Times New Roman" w:cs="Times New Roman"/>
        </w:rPr>
        <w:t xml:space="preserve">. [online] Available at: </w:t>
      </w:r>
      <w:hyperlink r:id="rId20" w:tgtFrame="_new" w:history="1">
        <w:r w:rsidRPr="00151A64">
          <w:rPr>
            <w:rStyle w:val="Hyperlink"/>
            <w:rFonts w:ascii="Times New Roman" w:hAnsi="Times New Roman" w:cs="Times New Roman"/>
          </w:rPr>
          <w:t>https://www.precedenceresearch.com/video-game-market</w:t>
        </w:r>
      </w:hyperlink>
      <w:r w:rsidRPr="00151A64">
        <w:rPr>
          <w:rFonts w:ascii="Times New Roman" w:hAnsi="Times New Roman" w:cs="Times New Roman"/>
        </w:rPr>
        <w:t xml:space="preserve"> [Accessed 13 Apr. 2025].</w:t>
      </w:r>
    </w:p>
    <w:p w14:paraId="65F49F64"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Statista. (2024a). </w:t>
      </w:r>
      <w:r w:rsidRPr="00151A64">
        <w:rPr>
          <w:rFonts w:ascii="Times New Roman" w:hAnsi="Times New Roman" w:cs="Times New Roman"/>
          <w:i/>
          <w:iCs/>
        </w:rPr>
        <w:t>IT Services - Pakistan</w:t>
      </w:r>
      <w:r w:rsidRPr="00151A64">
        <w:rPr>
          <w:rFonts w:ascii="Times New Roman" w:hAnsi="Times New Roman" w:cs="Times New Roman"/>
        </w:rPr>
        <w:t xml:space="preserve">. [online] Available at: </w:t>
      </w:r>
      <w:hyperlink r:id="rId21" w:tgtFrame="_new" w:history="1">
        <w:r w:rsidRPr="00151A64">
          <w:rPr>
            <w:rStyle w:val="Hyperlink"/>
            <w:rFonts w:ascii="Times New Roman" w:hAnsi="Times New Roman" w:cs="Times New Roman"/>
          </w:rPr>
          <w:t>https://www.statista.com/outlook/tmo/it-services/pakistan</w:t>
        </w:r>
      </w:hyperlink>
      <w:r w:rsidRPr="00151A64">
        <w:rPr>
          <w:rFonts w:ascii="Times New Roman" w:hAnsi="Times New Roman" w:cs="Times New Roman"/>
        </w:rPr>
        <w:t xml:space="preserve"> [Accessed 13 Apr. 2025].</w:t>
      </w:r>
    </w:p>
    <w:p w14:paraId="7493B856"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Statista. (2024b). </w:t>
      </w:r>
      <w:r w:rsidRPr="00151A64">
        <w:rPr>
          <w:rFonts w:ascii="Times New Roman" w:hAnsi="Times New Roman" w:cs="Times New Roman"/>
          <w:i/>
          <w:iCs/>
        </w:rPr>
        <w:t>Mobile Games - Worldwide</w:t>
      </w:r>
      <w:r w:rsidRPr="00151A64">
        <w:rPr>
          <w:rFonts w:ascii="Times New Roman" w:hAnsi="Times New Roman" w:cs="Times New Roman"/>
        </w:rPr>
        <w:t xml:space="preserve">. [online] Available at: </w:t>
      </w:r>
      <w:hyperlink r:id="rId22" w:tgtFrame="_new" w:history="1">
        <w:r w:rsidRPr="00151A64">
          <w:rPr>
            <w:rStyle w:val="Hyperlink"/>
            <w:rFonts w:ascii="Times New Roman" w:hAnsi="Times New Roman" w:cs="Times New Roman"/>
          </w:rPr>
          <w:t>https://www.statista.com/outlook/amo/media/games/mobile-games/worldwide</w:t>
        </w:r>
      </w:hyperlink>
      <w:r w:rsidRPr="00151A64">
        <w:rPr>
          <w:rFonts w:ascii="Times New Roman" w:hAnsi="Times New Roman" w:cs="Times New Roman"/>
        </w:rPr>
        <w:t xml:space="preserve"> [Accessed 13 Apr. 2025].</w:t>
      </w:r>
    </w:p>
    <w:p w14:paraId="6213A27E"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Top Edge Technology. (2025). </w:t>
      </w:r>
      <w:r w:rsidRPr="00151A64">
        <w:rPr>
          <w:rFonts w:ascii="Times New Roman" w:hAnsi="Times New Roman" w:cs="Times New Roman"/>
          <w:i/>
          <w:iCs/>
        </w:rPr>
        <w:t>About Us</w:t>
      </w:r>
      <w:r w:rsidRPr="00151A64">
        <w:rPr>
          <w:rFonts w:ascii="Times New Roman" w:hAnsi="Times New Roman" w:cs="Times New Roman"/>
        </w:rPr>
        <w:t xml:space="preserve">. [online] Available at: </w:t>
      </w:r>
      <w:hyperlink r:id="rId23" w:tgtFrame="_new" w:history="1">
        <w:r w:rsidRPr="00151A64">
          <w:rPr>
            <w:rStyle w:val="Hyperlink"/>
            <w:rFonts w:ascii="Times New Roman" w:hAnsi="Times New Roman" w:cs="Times New Roman"/>
          </w:rPr>
          <w:t>https://topedge.pk/about</w:t>
        </w:r>
      </w:hyperlink>
      <w:r w:rsidRPr="00151A64">
        <w:rPr>
          <w:rFonts w:ascii="Times New Roman" w:hAnsi="Times New Roman" w:cs="Times New Roman"/>
        </w:rPr>
        <w:t xml:space="preserve"> [Accessed 13 Apr. 2025].</w:t>
      </w:r>
    </w:p>
    <w:p w14:paraId="264DA14E" w14:textId="77777777" w:rsidR="00B3620D" w:rsidRDefault="00B3620D" w:rsidP="00B3620D">
      <w:pPr>
        <w:rPr>
          <w:rFonts w:ascii="Times New Roman" w:hAnsi="Times New Roman" w:cs="Times New Roman"/>
        </w:rPr>
      </w:pPr>
      <w:r w:rsidRPr="00151A64">
        <w:rPr>
          <w:rFonts w:ascii="Times New Roman" w:hAnsi="Times New Roman" w:cs="Times New Roman"/>
        </w:rPr>
        <w:t xml:space="preserve">Unity Ads. (2023). </w:t>
      </w:r>
      <w:r w:rsidRPr="00151A64">
        <w:rPr>
          <w:rFonts w:ascii="Times New Roman" w:hAnsi="Times New Roman" w:cs="Times New Roman"/>
          <w:i/>
          <w:iCs/>
        </w:rPr>
        <w:t>How to Monetize Games with Ads</w:t>
      </w:r>
      <w:r w:rsidRPr="00151A64">
        <w:rPr>
          <w:rFonts w:ascii="Times New Roman" w:hAnsi="Times New Roman" w:cs="Times New Roman"/>
        </w:rPr>
        <w:t>. [online] Available at: https://unity.com/solutions/unity-ads [Accessed 13 Apr. 2025].</w:t>
      </w:r>
    </w:p>
    <w:p w14:paraId="0B31E589" w14:textId="77777777" w:rsidR="00B3620D" w:rsidRPr="00151A64" w:rsidRDefault="00B3620D" w:rsidP="00B3620D">
      <w:pPr>
        <w:rPr>
          <w:rFonts w:ascii="Times New Roman" w:hAnsi="Times New Roman" w:cs="Times New Roman"/>
        </w:rPr>
      </w:pPr>
      <w:r>
        <w:rPr>
          <w:rFonts w:ascii="Times New Roman" w:hAnsi="Times New Roman" w:cs="Times New Roman"/>
        </w:rPr>
        <w:t xml:space="preserve">Department Information through </w:t>
      </w:r>
      <w:proofErr w:type="spellStart"/>
      <w:proofErr w:type="gramStart"/>
      <w:r>
        <w:rPr>
          <w:rFonts w:ascii="Times New Roman" w:hAnsi="Times New Roman" w:cs="Times New Roman"/>
        </w:rPr>
        <w:t>Linkedin</w:t>
      </w:r>
      <w:proofErr w:type="spellEnd"/>
      <w:r>
        <w:rPr>
          <w:rFonts w:ascii="Times New Roman" w:hAnsi="Times New Roman" w:cs="Times New Roman"/>
        </w:rPr>
        <w:t>..</w:t>
      </w:r>
      <w:proofErr w:type="gramEnd"/>
      <w:r>
        <w:rPr>
          <w:rFonts w:ascii="Times New Roman" w:hAnsi="Times New Roman" w:cs="Times New Roman"/>
        </w:rPr>
        <w:t xml:space="preserve"> </w:t>
      </w:r>
    </w:p>
    <w:p w14:paraId="143F7517"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Ali, S.A.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4" w:tgtFrame="_new" w:history="1">
        <w:r w:rsidRPr="00151A64">
          <w:rPr>
            <w:rStyle w:val="Hyperlink"/>
            <w:rFonts w:ascii="Times New Roman" w:hAnsi="Times New Roman" w:cs="Times New Roman"/>
          </w:rPr>
          <w:t>https://www.linkedin.com/in/sardar-anser-ali-5331611a/</w:t>
        </w:r>
      </w:hyperlink>
      <w:r w:rsidRPr="00151A64">
        <w:rPr>
          <w:rFonts w:ascii="Times New Roman" w:hAnsi="Times New Roman" w:cs="Times New Roman"/>
        </w:rPr>
        <w:t xml:space="preserve"> [Accessed 13 Apr. 2025].</w:t>
      </w:r>
    </w:p>
    <w:p w14:paraId="617BAF4C"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Safeer, F.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5" w:tgtFrame="_new" w:history="1">
        <w:r w:rsidRPr="00151A64">
          <w:rPr>
            <w:rStyle w:val="Hyperlink"/>
            <w:rFonts w:ascii="Times New Roman" w:hAnsi="Times New Roman" w:cs="Times New Roman"/>
          </w:rPr>
          <w:t>https://www.linkedin.com/in/fahad-safeer-1b3243243/</w:t>
        </w:r>
      </w:hyperlink>
      <w:r w:rsidRPr="00151A64">
        <w:rPr>
          <w:rFonts w:ascii="Times New Roman" w:hAnsi="Times New Roman" w:cs="Times New Roman"/>
        </w:rPr>
        <w:t xml:space="preserve"> [Accessed 13 Apr. 2025].</w:t>
      </w:r>
    </w:p>
    <w:p w14:paraId="6100DC6F"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Hameed, R.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6" w:tgtFrame="_new" w:history="1">
        <w:r w:rsidRPr="00151A64">
          <w:rPr>
            <w:rStyle w:val="Hyperlink"/>
            <w:rFonts w:ascii="Times New Roman" w:hAnsi="Times New Roman" w:cs="Times New Roman"/>
          </w:rPr>
          <w:t>https://www.linkedin.com/in/rehan-hameed-002405254/</w:t>
        </w:r>
      </w:hyperlink>
      <w:r w:rsidRPr="00151A64">
        <w:rPr>
          <w:rFonts w:ascii="Times New Roman" w:hAnsi="Times New Roman" w:cs="Times New Roman"/>
        </w:rPr>
        <w:t xml:space="preserve"> [Accessed 13 Apr. 2025].</w:t>
      </w:r>
    </w:p>
    <w:p w14:paraId="791588C1"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Abid, Z.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7" w:tgtFrame="_new" w:history="1">
        <w:r w:rsidRPr="00151A64">
          <w:rPr>
            <w:rStyle w:val="Hyperlink"/>
            <w:rFonts w:ascii="Times New Roman" w:hAnsi="Times New Roman" w:cs="Times New Roman"/>
          </w:rPr>
          <w:t>https://www.linkedin.com/in/zaid-abid-525559233/</w:t>
        </w:r>
      </w:hyperlink>
      <w:r w:rsidRPr="00151A64">
        <w:rPr>
          <w:rFonts w:ascii="Times New Roman" w:hAnsi="Times New Roman" w:cs="Times New Roman"/>
        </w:rPr>
        <w:t xml:space="preserve"> [Accessed 13 Apr. 2025].</w:t>
      </w:r>
    </w:p>
    <w:p w14:paraId="4A2C4CAC"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Hassan, M.U.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8" w:tgtFrame="_new" w:history="1">
        <w:r w:rsidRPr="00151A64">
          <w:rPr>
            <w:rStyle w:val="Hyperlink"/>
            <w:rFonts w:ascii="Times New Roman" w:hAnsi="Times New Roman" w:cs="Times New Roman"/>
          </w:rPr>
          <w:t>https://www.linkedin.com/in/mughees-ul-hassan-4b56b41b2/</w:t>
        </w:r>
      </w:hyperlink>
      <w:r w:rsidRPr="00151A64">
        <w:rPr>
          <w:rFonts w:ascii="Times New Roman" w:hAnsi="Times New Roman" w:cs="Times New Roman"/>
        </w:rPr>
        <w:t xml:space="preserve"> [Accessed 13 Apr. 2025].</w:t>
      </w:r>
    </w:p>
    <w:p w14:paraId="2086465E"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lastRenderedPageBreak/>
        <w:t xml:space="preserve">Abbas, A.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29" w:tgtFrame="_new" w:history="1">
        <w:r w:rsidRPr="00151A64">
          <w:rPr>
            <w:rStyle w:val="Hyperlink"/>
            <w:rFonts w:ascii="Times New Roman" w:hAnsi="Times New Roman" w:cs="Times New Roman"/>
          </w:rPr>
          <w:t>https://www.linkedin.com/in/aaoownabbas/</w:t>
        </w:r>
      </w:hyperlink>
      <w:r w:rsidRPr="00151A64">
        <w:rPr>
          <w:rFonts w:ascii="Times New Roman" w:hAnsi="Times New Roman" w:cs="Times New Roman"/>
        </w:rPr>
        <w:t xml:space="preserve"> [Accessed 13 Apr. 2025].</w:t>
      </w:r>
    </w:p>
    <w:p w14:paraId="5A463C7E" w14:textId="77777777" w:rsidR="00B3620D" w:rsidRPr="00151A64" w:rsidRDefault="00B3620D" w:rsidP="00B3620D">
      <w:pPr>
        <w:rPr>
          <w:rFonts w:ascii="Times New Roman" w:hAnsi="Times New Roman" w:cs="Times New Roman"/>
        </w:rPr>
      </w:pPr>
      <w:r w:rsidRPr="00151A64">
        <w:rPr>
          <w:rFonts w:ascii="Times New Roman" w:hAnsi="Times New Roman" w:cs="Times New Roman"/>
        </w:rPr>
        <w:t xml:space="preserve">Bashir, A. (2025). </w:t>
      </w:r>
      <w:r w:rsidRPr="00151A64">
        <w:rPr>
          <w:rFonts w:ascii="Times New Roman" w:hAnsi="Times New Roman" w:cs="Times New Roman"/>
          <w:i/>
          <w:iCs/>
        </w:rPr>
        <w:t>LinkedIn Profile</w:t>
      </w:r>
      <w:r w:rsidRPr="00151A64">
        <w:rPr>
          <w:rFonts w:ascii="Times New Roman" w:hAnsi="Times New Roman" w:cs="Times New Roman"/>
        </w:rPr>
        <w:t xml:space="preserve">. [online] Available at: </w:t>
      </w:r>
      <w:hyperlink r:id="rId30" w:tgtFrame="_new" w:history="1">
        <w:r w:rsidRPr="00151A64">
          <w:rPr>
            <w:rStyle w:val="Hyperlink"/>
            <w:rFonts w:ascii="Times New Roman" w:hAnsi="Times New Roman" w:cs="Times New Roman"/>
          </w:rPr>
          <w:t>https://www.linkedin.com/in/asad-bashir-b90262120/</w:t>
        </w:r>
      </w:hyperlink>
      <w:r w:rsidRPr="00151A64">
        <w:rPr>
          <w:rFonts w:ascii="Times New Roman" w:hAnsi="Times New Roman" w:cs="Times New Roman"/>
        </w:rPr>
        <w:t xml:space="preserve"> [Accessed 13 Apr. 2025].</w:t>
      </w:r>
    </w:p>
    <w:p w14:paraId="69A7437F" w14:textId="77777777" w:rsidR="00B3620D" w:rsidRDefault="00B3620D"/>
    <w:sectPr w:rsidR="00B3620D">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EE81" w14:textId="77777777" w:rsidR="003C416F" w:rsidRDefault="003C416F" w:rsidP="00B80F8A">
      <w:pPr>
        <w:spacing w:after="0" w:line="240" w:lineRule="auto"/>
      </w:pPr>
      <w:r>
        <w:separator/>
      </w:r>
    </w:p>
  </w:endnote>
  <w:endnote w:type="continuationSeparator" w:id="0">
    <w:p w14:paraId="09B11679" w14:textId="77777777" w:rsidR="003C416F" w:rsidRDefault="003C416F" w:rsidP="00B8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9B4" w14:textId="77777777" w:rsidR="00B80F8A" w:rsidRDefault="00B80F8A">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156B2863" w14:textId="77777777" w:rsidR="00B80F8A" w:rsidRDefault="00B80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DA20" w14:textId="77777777" w:rsidR="003C416F" w:rsidRDefault="003C416F" w:rsidP="00B80F8A">
      <w:pPr>
        <w:spacing w:after="0" w:line="240" w:lineRule="auto"/>
      </w:pPr>
      <w:r>
        <w:separator/>
      </w:r>
    </w:p>
  </w:footnote>
  <w:footnote w:type="continuationSeparator" w:id="0">
    <w:p w14:paraId="36143317" w14:textId="77777777" w:rsidR="003C416F" w:rsidRDefault="003C416F" w:rsidP="00B80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F622" w14:textId="121FD2BB" w:rsidR="00B80F8A" w:rsidRDefault="00B80F8A">
    <w:pPr>
      <w:pStyle w:val="Header"/>
    </w:pPr>
    <w:r>
      <w:t xml:space="preserve">Top Edge Technologies – Marketing Management Report </w:t>
    </w:r>
  </w:p>
  <w:p w14:paraId="2683BCA0" w14:textId="77777777" w:rsidR="00B80F8A" w:rsidRDefault="00B80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BF205925"/>
    <w:multiLevelType w:val="multilevel"/>
    <w:tmpl w:val="BF205925"/>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CF092B84"/>
    <w:multiLevelType w:val="multilevel"/>
    <w:tmpl w:val="CF092B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053208E"/>
    <w:multiLevelType w:val="multilevel"/>
    <w:tmpl w:val="005320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36868FB"/>
    <w:multiLevelType w:val="multilevel"/>
    <w:tmpl w:val="641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2173"/>
    <w:multiLevelType w:val="multilevel"/>
    <w:tmpl w:val="E87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05BDF"/>
    <w:multiLevelType w:val="multilevel"/>
    <w:tmpl w:val="98C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422"/>
    <w:multiLevelType w:val="hybridMultilevel"/>
    <w:tmpl w:val="3A2E7228"/>
    <w:lvl w:ilvl="0" w:tplc="777C39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6291"/>
    <w:multiLevelType w:val="multilevel"/>
    <w:tmpl w:val="408C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D5513"/>
    <w:multiLevelType w:val="multilevel"/>
    <w:tmpl w:val="1FF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650C5"/>
    <w:multiLevelType w:val="multilevel"/>
    <w:tmpl w:val="B23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A0A7D"/>
    <w:multiLevelType w:val="multilevel"/>
    <w:tmpl w:val="05B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D093E"/>
    <w:multiLevelType w:val="multilevel"/>
    <w:tmpl w:val="776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E5600"/>
    <w:multiLevelType w:val="multilevel"/>
    <w:tmpl w:val="0FA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21D3D"/>
    <w:multiLevelType w:val="multilevel"/>
    <w:tmpl w:val="D39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86301"/>
    <w:multiLevelType w:val="multilevel"/>
    <w:tmpl w:val="DBE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93F02"/>
    <w:multiLevelType w:val="multilevel"/>
    <w:tmpl w:val="E480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DCABA"/>
    <w:multiLevelType w:val="multilevel"/>
    <w:tmpl w:val="59ADCA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B1F0168"/>
    <w:multiLevelType w:val="multilevel"/>
    <w:tmpl w:val="4C6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23951"/>
    <w:multiLevelType w:val="multilevel"/>
    <w:tmpl w:val="0B1A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5268E"/>
    <w:multiLevelType w:val="multilevel"/>
    <w:tmpl w:val="A83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11745"/>
    <w:multiLevelType w:val="multilevel"/>
    <w:tmpl w:val="D7EE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57AA1"/>
    <w:multiLevelType w:val="multilevel"/>
    <w:tmpl w:val="7F2E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564373"/>
    <w:multiLevelType w:val="multilevel"/>
    <w:tmpl w:val="B57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8195E"/>
    <w:multiLevelType w:val="multilevel"/>
    <w:tmpl w:val="AD2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5510">
    <w:abstractNumId w:val="7"/>
  </w:num>
  <w:num w:numId="2" w16cid:durableId="172109267">
    <w:abstractNumId w:val="22"/>
  </w:num>
  <w:num w:numId="3" w16cid:durableId="486675404">
    <w:abstractNumId w:val="18"/>
  </w:num>
  <w:num w:numId="4" w16cid:durableId="953169676">
    <w:abstractNumId w:val="14"/>
  </w:num>
  <w:num w:numId="5" w16cid:durableId="1833258168">
    <w:abstractNumId w:val="3"/>
  </w:num>
  <w:num w:numId="6" w16cid:durableId="166479105">
    <w:abstractNumId w:val="2"/>
  </w:num>
  <w:num w:numId="7" w16cid:durableId="195580371">
    <w:abstractNumId w:val="19"/>
  </w:num>
  <w:num w:numId="8" w16cid:durableId="1898854256">
    <w:abstractNumId w:val="20"/>
  </w:num>
  <w:num w:numId="9" w16cid:durableId="481429528">
    <w:abstractNumId w:val="5"/>
  </w:num>
  <w:num w:numId="10" w16cid:durableId="966397847">
    <w:abstractNumId w:val="11"/>
  </w:num>
  <w:num w:numId="11" w16cid:durableId="1121924323">
    <w:abstractNumId w:val="15"/>
  </w:num>
  <w:num w:numId="12" w16cid:durableId="703403478">
    <w:abstractNumId w:val="10"/>
  </w:num>
  <w:num w:numId="13" w16cid:durableId="137963385">
    <w:abstractNumId w:val="23"/>
  </w:num>
  <w:num w:numId="14" w16cid:durableId="979773912">
    <w:abstractNumId w:val="8"/>
  </w:num>
  <w:num w:numId="15" w16cid:durableId="481120477">
    <w:abstractNumId w:val="24"/>
  </w:num>
  <w:num w:numId="16" w16cid:durableId="285505521">
    <w:abstractNumId w:val="13"/>
  </w:num>
  <w:num w:numId="17" w16cid:durableId="1463184988">
    <w:abstractNumId w:val="12"/>
  </w:num>
  <w:num w:numId="18" w16cid:durableId="917324818">
    <w:abstractNumId w:val="9"/>
  </w:num>
  <w:num w:numId="19" w16cid:durableId="9060355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958591">
    <w:abstractNumId w:val="6"/>
  </w:num>
  <w:num w:numId="21" w16cid:durableId="11342529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6452350">
    <w:abstractNumId w:val="4"/>
  </w:num>
  <w:num w:numId="23" w16cid:durableId="113062513">
    <w:abstractNumId w:val="17"/>
  </w:num>
  <w:num w:numId="24" w16cid:durableId="1487090049">
    <w:abstractNumId w:val="1"/>
  </w:num>
  <w:num w:numId="25" w16cid:durableId="752050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0D"/>
    <w:rsid w:val="00273065"/>
    <w:rsid w:val="00330C0B"/>
    <w:rsid w:val="003C416F"/>
    <w:rsid w:val="00404B82"/>
    <w:rsid w:val="00515C17"/>
    <w:rsid w:val="0094273A"/>
    <w:rsid w:val="0096431B"/>
    <w:rsid w:val="00A75CEC"/>
    <w:rsid w:val="00B3620D"/>
    <w:rsid w:val="00B80F8A"/>
    <w:rsid w:val="00F1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6FE5"/>
  <w15:chartTrackingRefBased/>
  <w15:docId w15:val="{48467F72-597E-4A03-BCED-DD254380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0D"/>
  </w:style>
  <w:style w:type="paragraph" w:styleId="Heading1">
    <w:name w:val="heading 1"/>
    <w:basedOn w:val="Normal"/>
    <w:next w:val="Normal"/>
    <w:link w:val="Heading1Char"/>
    <w:uiPriority w:val="9"/>
    <w:qFormat/>
    <w:rsid w:val="00B36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20D"/>
    <w:rPr>
      <w:rFonts w:eastAsiaTheme="majorEastAsia" w:cstheme="majorBidi"/>
      <w:color w:val="272727" w:themeColor="text1" w:themeTint="D8"/>
    </w:rPr>
  </w:style>
  <w:style w:type="paragraph" w:styleId="Title">
    <w:name w:val="Title"/>
    <w:basedOn w:val="Normal"/>
    <w:next w:val="Normal"/>
    <w:link w:val="TitleChar"/>
    <w:uiPriority w:val="10"/>
    <w:qFormat/>
    <w:rsid w:val="00B36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20D"/>
    <w:pPr>
      <w:spacing w:before="160"/>
      <w:jc w:val="center"/>
    </w:pPr>
    <w:rPr>
      <w:i/>
      <w:iCs/>
      <w:color w:val="404040" w:themeColor="text1" w:themeTint="BF"/>
    </w:rPr>
  </w:style>
  <w:style w:type="character" w:customStyle="1" w:styleId="QuoteChar">
    <w:name w:val="Quote Char"/>
    <w:basedOn w:val="DefaultParagraphFont"/>
    <w:link w:val="Quote"/>
    <w:uiPriority w:val="29"/>
    <w:rsid w:val="00B3620D"/>
    <w:rPr>
      <w:i/>
      <w:iCs/>
      <w:color w:val="404040" w:themeColor="text1" w:themeTint="BF"/>
    </w:rPr>
  </w:style>
  <w:style w:type="paragraph" w:styleId="ListParagraph">
    <w:name w:val="List Paragraph"/>
    <w:basedOn w:val="Normal"/>
    <w:uiPriority w:val="34"/>
    <w:qFormat/>
    <w:rsid w:val="00B3620D"/>
    <w:pPr>
      <w:ind w:left="720"/>
      <w:contextualSpacing/>
    </w:pPr>
  </w:style>
  <w:style w:type="character" w:styleId="IntenseEmphasis">
    <w:name w:val="Intense Emphasis"/>
    <w:basedOn w:val="DefaultParagraphFont"/>
    <w:uiPriority w:val="21"/>
    <w:qFormat/>
    <w:rsid w:val="00B3620D"/>
    <w:rPr>
      <w:i/>
      <w:iCs/>
      <w:color w:val="2F5496" w:themeColor="accent1" w:themeShade="BF"/>
    </w:rPr>
  </w:style>
  <w:style w:type="paragraph" w:styleId="IntenseQuote">
    <w:name w:val="Intense Quote"/>
    <w:basedOn w:val="Normal"/>
    <w:next w:val="Normal"/>
    <w:link w:val="IntenseQuoteChar"/>
    <w:uiPriority w:val="30"/>
    <w:qFormat/>
    <w:rsid w:val="00B36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20D"/>
    <w:rPr>
      <w:i/>
      <w:iCs/>
      <w:color w:val="2F5496" w:themeColor="accent1" w:themeShade="BF"/>
    </w:rPr>
  </w:style>
  <w:style w:type="character" w:styleId="IntenseReference">
    <w:name w:val="Intense Reference"/>
    <w:basedOn w:val="DefaultParagraphFont"/>
    <w:uiPriority w:val="32"/>
    <w:qFormat/>
    <w:rsid w:val="00B3620D"/>
    <w:rPr>
      <w:b/>
      <w:bCs/>
      <w:smallCaps/>
      <w:color w:val="2F5496" w:themeColor="accent1" w:themeShade="BF"/>
      <w:spacing w:val="5"/>
    </w:rPr>
  </w:style>
  <w:style w:type="character" w:styleId="Hyperlink">
    <w:name w:val="Hyperlink"/>
    <w:basedOn w:val="DefaultParagraphFont"/>
    <w:uiPriority w:val="99"/>
    <w:unhideWhenUsed/>
    <w:rsid w:val="00B3620D"/>
    <w:rPr>
      <w:color w:val="0563C1" w:themeColor="hyperlink"/>
      <w:u w:val="single"/>
    </w:rPr>
  </w:style>
  <w:style w:type="paragraph" w:styleId="NoSpacing">
    <w:name w:val="No Spacing"/>
    <w:uiPriority w:val="1"/>
    <w:qFormat/>
    <w:rsid w:val="00B3620D"/>
    <w:pPr>
      <w:spacing w:after="0" w:line="240" w:lineRule="auto"/>
    </w:pPr>
  </w:style>
  <w:style w:type="paragraph" w:styleId="Header">
    <w:name w:val="header"/>
    <w:basedOn w:val="Normal"/>
    <w:link w:val="HeaderChar"/>
    <w:uiPriority w:val="99"/>
    <w:unhideWhenUsed/>
    <w:rsid w:val="00B80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F8A"/>
  </w:style>
  <w:style w:type="paragraph" w:styleId="Footer">
    <w:name w:val="footer"/>
    <w:basedOn w:val="Normal"/>
    <w:link w:val="FooterChar"/>
    <w:uiPriority w:val="99"/>
    <w:unhideWhenUsed/>
    <w:rsid w:val="00B80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3644">
      <w:bodyDiv w:val="1"/>
      <w:marLeft w:val="0"/>
      <w:marRight w:val="0"/>
      <w:marTop w:val="0"/>
      <w:marBottom w:val="0"/>
      <w:divBdr>
        <w:top w:val="none" w:sz="0" w:space="0" w:color="auto"/>
        <w:left w:val="none" w:sz="0" w:space="0" w:color="auto"/>
        <w:bottom w:val="none" w:sz="0" w:space="0" w:color="auto"/>
        <w:right w:val="none" w:sz="0" w:space="0" w:color="auto"/>
      </w:divBdr>
    </w:div>
    <w:div w:id="70470598">
      <w:bodyDiv w:val="1"/>
      <w:marLeft w:val="0"/>
      <w:marRight w:val="0"/>
      <w:marTop w:val="0"/>
      <w:marBottom w:val="0"/>
      <w:divBdr>
        <w:top w:val="none" w:sz="0" w:space="0" w:color="auto"/>
        <w:left w:val="none" w:sz="0" w:space="0" w:color="auto"/>
        <w:bottom w:val="none" w:sz="0" w:space="0" w:color="auto"/>
        <w:right w:val="none" w:sz="0" w:space="0" w:color="auto"/>
      </w:divBdr>
    </w:div>
    <w:div w:id="162402437">
      <w:bodyDiv w:val="1"/>
      <w:marLeft w:val="0"/>
      <w:marRight w:val="0"/>
      <w:marTop w:val="0"/>
      <w:marBottom w:val="0"/>
      <w:divBdr>
        <w:top w:val="none" w:sz="0" w:space="0" w:color="auto"/>
        <w:left w:val="none" w:sz="0" w:space="0" w:color="auto"/>
        <w:bottom w:val="none" w:sz="0" w:space="0" w:color="auto"/>
        <w:right w:val="none" w:sz="0" w:space="0" w:color="auto"/>
      </w:divBdr>
    </w:div>
    <w:div w:id="198979105">
      <w:bodyDiv w:val="1"/>
      <w:marLeft w:val="0"/>
      <w:marRight w:val="0"/>
      <w:marTop w:val="0"/>
      <w:marBottom w:val="0"/>
      <w:divBdr>
        <w:top w:val="none" w:sz="0" w:space="0" w:color="auto"/>
        <w:left w:val="none" w:sz="0" w:space="0" w:color="auto"/>
        <w:bottom w:val="none" w:sz="0" w:space="0" w:color="auto"/>
        <w:right w:val="none" w:sz="0" w:space="0" w:color="auto"/>
      </w:divBdr>
    </w:div>
    <w:div w:id="285820915">
      <w:bodyDiv w:val="1"/>
      <w:marLeft w:val="0"/>
      <w:marRight w:val="0"/>
      <w:marTop w:val="0"/>
      <w:marBottom w:val="0"/>
      <w:divBdr>
        <w:top w:val="none" w:sz="0" w:space="0" w:color="auto"/>
        <w:left w:val="none" w:sz="0" w:space="0" w:color="auto"/>
        <w:bottom w:val="none" w:sz="0" w:space="0" w:color="auto"/>
        <w:right w:val="none" w:sz="0" w:space="0" w:color="auto"/>
      </w:divBdr>
    </w:div>
    <w:div w:id="859589945">
      <w:bodyDiv w:val="1"/>
      <w:marLeft w:val="0"/>
      <w:marRight w:val="0"/>
      <w:marTop w:val="0"/>
      <w:marBottom w:val="0"/>
      <w:divBdr>
        <w:top w:val="none" w:sz="0" w:space="0" w:color="auto"/>
        <w:left w:val="none" w:sz="0" w:space="0" w:color="auto"/>
        <w:bottom w:val="none" w:sz="0" w:space="0" w:color="auto"/>
        <w:right w:val="none" w:sz="0" w:space="0" w:color="auto"/>
      </w:divBdr>
    </w:div>
    <w:div w:id="1685865437">
      <w:bodyDiv w:val="1"/>
      <w:marLeft w:val="0"/>
      <w:marRight w:val="0"/>
      <w:marTop w:val="0"/>
      <w:marBottom w:val="0"/>
      <w:divBdr>
        <w:top w:val="none" w:sz="0" w:space="0" w:color="auto"/>
        <w:left w:val="none" w:sz="0" w:space="0" w:color="auto"/>
        <w:bottom w:val="none" w:sz="0" w:space="0" w:color="auto"/>
        <w:right w:val="none" w:sz="0" w:space="0" w:color="auto"/>
      </w:divBdr>
    </w:div>
    <w:div w:id="204716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www.linkedin.com/in/rehan-hameed-002405254/" TargetMode="External"/><Relationship Id="rId3" Type="http://schemas.openxmlformats.org/officeDocument/2006/relationships/settings" Target="settings.xml"/><Relationship Id="rId21" Type="http://schemas.openxmlformats.org/officeDocument/2006/relationships/hyperlink" Target="https://www.statista.com/outlook/tmo/it-services/pakistan"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linkedin.com/in/fahad-safeer-1b324324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precedenceresearch.com/video-game-market" TargetMode="External"/><Relationship Id="rId29" Type="http://schemas.openxmlformats.org/officeDocument/2006/relationships/hyperlink" Target="https://www.linkedin.com/in/aaoownabb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inkedin.com/in/sardar-anser-ali-5331611a/"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topedge.pk/about" TargetMode="External"/><Relationship Id="rId28" Type="http://schemas.openxmlformats.org/officeDocument/2006/relationships/hyperlink" Target="https://www.linkedin.com/in/mughees-ul-hassan-4b56b41b2/" TargetMode="External"/><Relationship Id="rId10" Type="http://schemas.openxmlformats.org/officeDocument/2006/relationships/image" Target="media/image4.png"/><Relationship Id="rId19" Type="http://schemas.openxmlformats.org/officeDocument/2006/relationships/hyperlink" Target="https://www.chaossearch.io/blog/solving-gaming-analytics-challenges"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ppbrain.com/dev/Games+Arena+Studio/" TargetMode="External"/><Relationship Id="rId22" Type="http://schemas.openxmlformats.org/officeDocument/2006/relationships/hyperlink" Target="https://www.statista.com/outlook/amo/media/games/mobile-games/worldwide" TargetMode="External"/><Relationship Id="rId27" Type="http://schemas.openxmlformats.org/officeDocument/2006/relationships/hyperlink" Target="https://www.linkedin.com/in/zaid-abid-525559233/" TargetMode="External"/><Relationship Id="rId30" Type="http://schemas.openxmlformats.org/officeDocument/2006/relationships/hyperlink" Target="https://www.linkedin.com/in/asad-bashir-b90262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23</Pages>
  <Words>4177</Words>
  <Characters>23810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ur Rehman</dc:creator>
  <cp:keywords/>
  <dc:description/>
  <cp:lastModifiedBy>Muneeb ur Rehman</cp:lastModifiedBy>
  <cp:revision>5</cp:revision>
  <dcterms:created xsi:type="dcterms:W3CDTF">2025-04-16T15:33:00Z</dcterms:created>
  <dcterms:modified xsi:type="dcterms:W3CDTF">2025-04-16T17:37:00Z</dcterms:modified>
</cp:coreProperties>
</file>