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1"/>
        <w:gridCol w:w="2443"/>
        <w:gridCol w:w="2343"/>
        <w:gridCol w:w="1883"/>
      </w:tblGrid>
      <w:tr w14:paraId="23BC5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3" w:hRule="atLeast"/>
          <w:jc w:val="center"/>
        </w:trPr>
        <w:tc>
          <w:tcPr>
            <w:tcW w:w="8740" w:type="dxa"/>
            <w:gridSpan w:val="4"/>
          </w:tcPr>
          <w:p w14:paraId="068B294E">
            <w:pPr>
              <w:pStyle w:val="10"/>
              <w:spacing w:before="18"/>
              <w:ind w:left="10"/>
              <w:jc w:val="center"/>
              <w:rPr>
                <w:b/>
                <w:sz w:val="20"/>
                <w:szCs w:val="18"/>
              </w:rPr>
            </w:pPr>
            <w:r>
              <w:rPr>
                <w:b/>
                <w:sz w:val="20"/>
                <w:szCs w:val="18"/>
              </w:rPr>
              <w:t xml:space="preserve">National University of Computer and Emerging Sciences, Lahore </w:t>
            </w:r>
            <w:r>
              <w:rPr>
                <w:b/>
                <w:spacing w:val="-2"/>
                <w:sz w:val="20"/>
                <w:szCs w:val="18"/>
              </w:rPr>
              <w:t>Campus</w:t>
            </w:r>
          </w:p>
        </w:tc>
      </w:tr>
      <w:tr w14:paraId="6302D16A">
        <w:trPr>
          <w:trHeight w:val="313" w:hRule="atLeast"/>
          <w:jc w:val="center"/>
        </w:trPr>
        <w:tc>
          <w:tcPr>
            <w:tcW w:w="2071" w:type="dxa"/>
          </w:tcPr>
          <w:p w14:paraId="0B6FCC26">
            <w:pPr>
              <w:pStyle w:val="10"/>
              <w:rPr>
                <w:b/>
                <w:sz w:val="20"/>
                <w:szCs w:val="18"/>
              </w:rPr>
            </w:pPr>
            <w:r>
              <w:rPr>
                <w:b/>
                <w:spacing w:val="-2"/>
                <w:sz w:val="20"/>
                <w:szCs w:val="18"/>
              </w:rPr>
              <w:t>Course:</w:t>
            </w:r>
          </w:p>
        </w:tc>
        <w:tc>
          <w:tcPr>
            <w:tcW w:w="2443" w:type="dxa"/>
          </w:tcPr>
          <w:p w14:paraId="5AF786F9">
            <w:pPr>
              <w:pStyle w:val="10"/>
              <w:rPr>
                <w:b/>
                <w:sz w:val="20"/>
                <w:szCs w:val="18"/>
              </w:rPr>
            </w:pPr>
            <w:r>
              <w:rPr>
                <w:b/>
                <w:sz w:val="20"/>
                <w:szCs w:val="18"/>
              </w:rPr>
              <w:t xml:space="preserve">Operating </w:t>
            </w:r>
            <w:r>
              <w:rPr>
                <w:b/>
                <w:spacing w:val="-2"/>
                <w:sz w:val="20"/>
                <w:szCs w:val="18"/>
              </w:rPr>
              <w:t>Systems</w:t>
            </w:r>
          </w:p>
        </w:tc>
        <w:tc>
          <w:tcPr>
            <w:tcW w:w="2343" w:type="dxa"/>
          </w:tcPr>
          <w:p w14:paraId="6501EEFF">
            <w:pPr>
              <w:pStyle w:val="10"/>
              <w:rPr>
                <w:b/>
                <w:sz w:val="20"/>
                <w:szCs w:val="18"/>
              </w:rPr>
            </w:pPr>
            <w:r>
              <w:rPr>
                <w:b/>
                <w:sz w:val="20"/>
                <w:szCs w:val="18"/>
              </w:rPr>
              <w:t xml:space="preserve">Course </w:t>
            </w:r>
            <w:r>
              <w:rPr>
                <w:b/>
                <w:spacing w:val="-2"/>
                <w:sz w:val="20"/>
                <w:szCs w:val="18"/>
              </w:rPr>
              <w:t>Code:</w:t>
            </w:r>
          </w:p>
        </w:tc>
        <w:tc>
          <w:tcPr>
            <w:tcW w:w="1883" w:type="dxa"/>
          </w:tcPr>
          <w:p w14:paraId="163AA619">
            <w:pPr>
              <w:pStyle w:val="10"/>
              <w:rPr>
                <w:b/>
                <w:sz w:val="20"/>
                <w:szCs w:val="18"/>
              </w:rPr>
            </w:pPr>
            <w:r>
              <w:rPr>
                <w:b/>
                <w:spacing w:val="-2"/>
                <w:sz w:val="20"/>
                <w:szCs w:val="18"/>
              </w:rPr>
              <w:t>CS2006</w:t>
            </w:r>
          </w:p>
        </w:tc>
      </w:tr>
      <w:tr w14:paraId="3AF3B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3" w:hRule="atLeast"/>
          <w:jc w:val="center"/>
        </w:trPr>
        <w:tc>
          <w:tcPr>
            <w:tcW w:w="2071" w:type="dxa"/>
          </w:tcPr>
          <w:p w14:paraId="7E28C285">
            <w:pPr>
              <w:pStyle w:val="10"/>
              <w:rPr>
                <w:b/>
                <w:sz w:val="20"/>
                <w:szCs w:val="18"/>
              </w:rPr>
            </w:pPr>
            <w:r>
              <w:rPr>
                <w:b/>
                <w:spacing w:val="-2"/>
                <w:sz w:val="20"/>
                <w:szCs w:val="18"/>
              </w:rPr>
              <w:t>Program:</w:t>
            </w:r>
          </w:p>
        </w:tc>
        <w:tc>
          <w:tcPr>
            <w:tcW w:w="2443" w:type="dxa"/>
          </w:tcPr>
          <w:p w14:paraId="7CBB618C">
            <w:pPr>
              <w:pStyle w:val="10"/>
              <w:rPr>
                <w:b/>
                <w:sz w:val="20"/>
                <w:szCs w:val="18"/>
              </w:rPr>
            </w:pPr>
            <w:r>
              <w:rPr>
                <w:b/>
                <w:spacing w:val="-5"/>
                <w:sz w:val="20"/>
                <w:szCs w:val="18"/>
              </w:rPr>
              <w:t>BS</w:t>
            </w:r>
          </w:p>
        </w:tc>
        <w:tc>
          <w:tcPr>
            <w:tcW w:w="2343" w:type="dxa"/>
          </w:tcPr>
          <w:p w14:paraId="3B9A342A">
            <w:pPr>
              <w:pStyle w:val="10"/>
              <w:rPr>
                <w:b/>
                <w:sz w:val="20"/>
                <w:szCs w:val="18"/>
              </w:rPr>
            </w:pPr>
            <w:r>
              <w:rPr>
                <w:b/>
                <w:spacing w:val="-2"/>
                <w:sz w:val="20"/>
                <w:szCs w:val="18"/>
              </w:rPr>
              <w:t>Semester:</w:t>
            </w:r>
          </w:p>
        </w:tc>
        <w:tc>
          <w:tcPr>
            <w:tcW w:w="1883" w:type="dxa"/>
          </w:tcPr>
          <w:p w14:paraId="25D01649">
            <w:pPr>
              <w:pStyle w:val="10"/>
              <w:rPr>
                <w:rFonts w:hint="default"/>
                <w:b/>
                <w:sz w:val="20"/>
                <w:szCs w:val="18"/>
                <w:lang w:val="en-US"/>
              </w:rPr>
            </w:pPr>
            <w:r>
              <w:rPr>
                <w:rFonts w:hint="default"/>
                <w:b/>
                <w:sz w:val="20"/>
                <w:szCs w:val="18"/>
                <w:lang w:val="en-US"/>
              </w:rPr>
              <w:t>4</w:t>
            </w:r>
          </w:p>
        </w:tc>
      </w:tr>
      <w:tr w14:paraId="28C95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3" w:hRule="atLeast"/>
          <w:jc w:val="center"/>
        </w:trPr>
        <w:tc>
          <w:tcPr>
            <w:tcW w:w="2071" w:type="dxa"/>
          </w:tcPr>
          <w:p w14:paraId="33F2F343">
            <w:pPr>
              <w:pStyle w:val="10"/>
              <w:rPr>
                <w:b/>
                <w:sz w:val="20"/>
                <w:szCs w:val="18"/>
              </w:rPr>
            </w:pPr>
            <w:r>
              <w:rPr>
                <w:b/>
                <w:spacing w:val="-2"/>
                <w:sz w:val="20"/>
                <w:szCs w:val="18"/>
              </w:rPr>
              <w:t>Section:</w:t>
            </w:r>
          </w:p>
        </w:tc>
        <w:tc>
          <w:tcPr>
            <w:tcW w:w="2443" w:type="dxa"/>
          </w:tcPr>
          <w:p w14:paraId="0A6B14C7">
            <w:pPr>
              <w:pStyle w:val="10"/>
              <w:rPr>
                <w:rFonts w:hint="default"/>
                <w:b/>
                <w:sz w:val="20"/>
                <w:szCs w:val="18"/>
                <w:lang w:val="en-US"/>
              </w:rPr>
            </w:pPr>
            <w:r>
              <w:rPr>
                <w:rFonts w:hint="default"/>
                <w:b/>
                <w:spacing w:val="-5"/>
                <w:sz w:val="20"/>
                <w:szCs w:val="18"/>
                <w:lang w:val="en-US"/>
              </w:rPr>
              <w:t>CS</w:t>
            </w:r>
          </w:p>
        </w:tc>
        <w:tc>
          <w:tcPr>
            <w:tcW w:w="2343" w:type="dxa"/>
          </w:tcPr>
          <w:p w14:paraId="4908DC0D">
            <w:pPr>
              <w:pStyle w:val="10"/>
              <w:rPr>
                <w:b/>
                <w:sz w:val="20"/>
                <w:szCs w:val="18"/>
              </w:rPr>
            </w:pPr>
            <w:r>
              <w:rPr>
                <w:b/>
                <w:sz w:val="20"/>
                <w:szCs w:val="18"/>
              </w:rPr>
              <w:t xml:space="preserve">Total </w:t>
            </w:r>
            <w:r>
              <w:rPr>
                <w:b/>
                <w:spacing w:val="-2"/>
                <w:sz w:val="20"/>
                <w:szCs w:val="18"/>
              </w:rPr>
              <w:t>Marks:</w:t>
            </w:r>
          </w:p>
        </w:tc>
        <w:tc>
          <w:tcPr>
            <w:tcW w:w="1883" w:type="dxa"/>
          </w:tcPr>
          <w:p w14:paraId="73EEBCAE">
            <w:pPr>
              <w:pStyle w:val="10"/>
              <w:rPr>
                <w:b/>
                <w:sz w:val="20"/>
                <w:szCs w:val="18"/>
              </w:rPr>
            </w:pPr>
            <w:r>
              <w:rPr>
                <w:b/>
                <w:sz w:val="20"/>
                <w:szCs w:val="18"/>
              </w:rPr>
              <w:t>50</w:t>
            </w:r>
          </w:p>
        </w:tc>
      </w:tr>
      <w:tr w14:paraId="0EFE2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8" w:hRule="atLeast"/>
          <w:jc w:val="center"/>
        </w:trPr>
        <w:tc>
          <w:tcPr>
            <w:tcW w:w="2071" w:type="dxa"/>
          </w:tcPr>
          <w:p w14:paraId="4F1685FF">
            <w:pPr>
              <w:pStyle w:val="10"/>
              <w:spacing w:line="276" w:lineRule="auto"/>
              <w:rPr>
                <w:b/>
                <w:sz w:val="15"/>
                <w:szCs w:val="18"/>
              </w:rPr>
            </w:pPr>
            <w:r>
              <w:rPr>
                <w:b/>
                <w:spacing w:val="-2"/>
                <w:sz w:val="18"/>
                <w:szCs w:val="21"/>
              </w:rPr>
              <w:t>Submission deadline:</w:t>
            </w:r>
          </w:p>
        </w:tc>
        <w:tc>
          <w:tcPr>
            <w:tcW w:w="2443" w:type="dxa"/>
          </w:tcPr>
          <w:p w14:paraId="2E1F7170">
            <w:pPr>
              <w:pStyle w:val="10"/>
              <w:spacing w:before="105"/>
              <w:rPr>
                <w:rFonts w:hint="default"/>
                <w:b/>
                <w:sz w:val="20"/>
                <w:szCs w:val="18"/>
                <w:lang w:val="en-US"/>
              </w:rPr>
            </w:pPr>
            <w:r>
              <w:rPr>
                <w:rFonts w:hint="default"/>
                <w:b/>
                <w:sz w:val="20"/>
                <w:szCs w:val="18"/>
                <w:lang w:val="en-US"/>
              </w:rPr>
              <w:t>28-2-2025</w:t>
            </w:r>
            <w:bookmarkStart w:id="0" w:name="_GoBack"/>
            <w:bookmarkEnd w:id="0"/>
          </w:p>
        </w:tc>
        <w:tc>
          <w:tcPr>
            <w:tcW w:w="2343" w:type="dxa"/>
          </w:tcPr>
          <w:p w14:paraId="074F9B73">
            <w:pPr>
              <w:pStyle w:val="10"/>
              <w:spacing w:before="105"/>
              <w:rPr>
                <w:b/>
                <w:sz w:val="20"/>
                <w:szCs w:val="18"/>
              </w:rPr>
            </w:pPr>
            <w:r>
              <w:rPr>
                <w:b/>
                <w:spacing w:val="-2"/>
                <w:sz w:val="20"/>
                <w:szCs w:val="18"/>
              </w:rPr>
              <w:t>Weight</w:t>
            </w:r>
          </w:p>
        </w:tc>
        <w:tc>
          <w:tcPr>
            <w:tcW w:w="1883" w:type="dxa"/>
          </w:tcPr>
          <w:p w14:paraId="140B4261">
            <w:pPr>
              <w:pStyle w:val="10"/>
              <w:spacing w:before="105"/>
              <w:rPr>
                <w:sz w:val="20"/>
                <w:szCs w:val="18"/>
              </w:rPr>
            </w:pPr>
            <w:r>
              <w:rPr>
                <w:spacing w:val="-5"/>
                <w:sz w:val="20"/>
                <w:szCs w:val="18"/>
              </w:rPr>
              <w:t>3.3</w:t>
            </w:r>
          </w:p>
        </w:tc>
      </w:tr>
      <w:tr w14:paraId="0CA2B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6" w:hRule="atLeast"/>
          <w:jc w:val="center"/>
        </w:trPr>
        <w:tc>
          <w:tcPr>
            <w:tcW w:w="4514" w:type="dxa"/>
            <w:gridSpan w:val="2"/>
          </w:tcPr>
          <w:p w14:paraId="483E2AE5">
            <w:pPr>
              <w:pStyle w:val="10"/>
              <w:ind w:left="9"/>
              <w:jc w:val="center"/>
              <w:rPr>
                <w:b/>
                <w:sz w:val="20"/>
                <w:szCs w:val="18"/>
              </w:rPr>
            </w:pPr>
            <w:r>
              <w:rPr>
                <w:b/>
                <w:spacing w:val="-2"/>
                <w:sz w:val="20"/>
                <w:szCs w:val="18"/>
              </w:rPr>
              <w:t>Assignment:1</w:t>
            </w:r>
          </w:p>
        </w:tc>
        <w:tc>
          <w:tcPr>
            <w:tcW w:w="2343" w:type="dxa"/>
          </w:tcPr>
          <w:p w14:paraId="14007606">
            <w:pPr>
              <w:pStyle w:val="10"/>
              <w:rPr>
                <w:b/>
                <w:sz w:val="20"/>
                <w:szCs w:val="18"/>
              </w:rPr>
            </w:pPr>
            <w:r>
              <w:rPr>
                <w:b/>
                <w:spacing w:val="-2"/>
                <w:sz w:val="20"/>
                <w:szCs w:val="18"/>
              </w:rPr>
              <w:t>Page(s):</w:t>
            </w:r>
          </w:p>
        </w:tc>
        <w:tc>
          <w:tcPr>
            <w:tcW w:w="1883" w:type="dxa"/>
          </w:tcPr>
          <w:p w14:paraId="70BC8E0E">
            <w:pPr>
              <w:pStyle w:val="10"/>
              <w:rPr>
                <w:sz w:val="20"/>
                <w:szCs w:val="18"/>
              </w:rPr>
            </w:pPr>
            <w:r>
              <w:rPr>
                <w:spacing w:val="-10"/>
                <w:sz w:val="20"/>
                <w:szCs w:val="18"/>
              </w:rPr>
              <w:t>2</w:t>
            </w:r>
          </w:p>
        </w:tc>
      </w:tr>
      <w:tr w14:paraId="72081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80" w:hRule="atLeast"/>
          <w:jc w:val="center"/>
        </w:trPr>
        <w:tc>
          <w:tcPr>
            <w:tcW w:w="8740" w:type="dxa"/>
            <w:gridSpan w:val="4"/>
            <w:tcBorders>
              <w:bottom w:val="single" w:color="000000" w:sz="12" w:space="0"/>
            </w:tcBorders>
          </w:tcPr>
          <w:p w14:paraId="58BB3529">
            <w:pPr>
              <w:pStyle w:val="10"/>
              <w:tabs>
                <w:tab w:val="left" w:pos="827"/>
              </w:tabs>
              <w:ind w:left="0" w:right="97"/>
              <w:rPr>
                <w:sz w:val="20"/>
                <w:szCs w:val="18"/>
              </w:rPr>
            </w:pPr>
            <w:r>
              <w:rPr>
                <w:b/>
                <w:spacing w:val="-2"/>
                <w:sz w:val="20"/>
                <w:szCs w:val="18"/>
              </w:rPr>
              <w:t>Instruction</w:t>
            </w:r>
          </w:p>
          <w:p w14:paraId="20F35E62">
            <w:pPr>
              <w:pStyle w:val="10"/>
              <w:numPr>
                <w:ilvl w:val="0"/>
                <w:numId w:val="1"/>
              </w:numPr>
              <w:tabs>
                <w:tab w:val="left" w:pos="827"/>
              </w:tabs>
              <w:ind w:left="827" w:right="97"/>
              <w:rPr>
                <w:sz w:val="18"/>
                <w:szCs w:val="16"/>
              </w:rPr>
            </w:pPr>
            <w:r>
              <w:rPr>
                <w:sz w:val="18"/>
                <w:szCs w:val="16"/>
              </w:rPr>
              <w:t>Understanding</w:t>
            </w:r>
            <w:r>
              <w:rPr>
                <w:spacing w:val="40"/>
                <w:sz w:val="18"/>
                <w:szCs w:val="16"/>
              </w:rPr>
              <w:t xml:space="preserve"> </w:t>
            </w:r>
            <w:r>
              <w:rPr>
                <w:sz w:val="18"/>
                <w:szCs w:val="16"/>
              </w:rPr>
              <w:t>of</w:t>
            </w:r>
            <w:r>
              <w:rPr>
                <w:spacing w:val="40"/>
                <w:sz w:val="18"/>
                <w:szCs w:val="16"/>
              </w:rPr>
              <w:t xml:space="preserve"> </w:t>
            </w:r>
            <w:r>
              <w:rPr>
                <w:sz w:val="18"/>
                <w:szCs w:val="16"/>
              </w:rPr>
              <w:t>the</w:t>
            </w:r>
            <w:r>
              <w:rPr>
                <w:spacing w:val="40"/>
                <w:sz w:val="18"/>
                <w:szCs w:val="16"/>
              </w:rPr>
              <w:t xml:space="preserve"> </w:t>
            </w:r>
            <w:r>
              <w:rPr>
                <w:sz w:val="18"/>
                <w:szCs w:val="16"/>
              </w:rPr>
              <w:t>problems</w:t>
            </w:r>
            <w:r>
              <w:rPr>
                <w:spacing w:val="40"/>
                <w:sz w:val="18"/>
                <w:szCs w:val="16"/>
              </w:rPr>
              <w:t xml:space="preserve"> </w:t>
            </w:r>
            <w:r>
              <w:rPr>
                <w:sz w:val="18"/>
                <w:szCs w:val="16"/>
              </w:rPr>
              <w:t>is</w:t>
            </w:r>
            <w:r>
              <w:rPr>
                <w:spacing w:val="40"/>
                <w:sz w:val="18"/>
                <w:szCs w:val="16"/>
              </w:rPr>
              <w:t xml:space="preserve"> </w:t>
            </w:r>
            <w:r>
              <w:rPr>
                <w:sz w:val="18"/>
                <w:szCs w:val="16"/>
              </w:rPr>
              <w:t>part</w:t>
            </w:r>
            <w:r>
              <w:rPr>
                <w:spacing w:val="40"/>
                <w:sz w:val="18"/>
                <w:szCs w:val="16"/>
              </w:rPr>
              <w:t xml:space="preserve"> </w:t>
            </w:r>
            <w:r>
              <w:rPr>
                <w:sz w:val="18"/>
                <w:szCs w:val="16"/>
              </w:rPr>
              <w:t>of</w:t>
            </w:r>
            <w:r>
              <w:rPr>
                <w:spacing w:val="40"/>
                <w:sz w:val="18"/>
                <w:szCs w:val="16"/>
              </w:rPr>
              <w:t xml:space="preserve"> </w:t>
            </w:r>
            <w:r>
              <w:rPr>
                <w:sz w:val="18"/>
                <w:szCs w:val="16"/>
              </w:rPr>
              <w:t>the</w:t>
            </w:r>
            <w:r>
              <w:rPr>
                <w:spacing w:val="40"/>
                <w:sz w:val="18"/>
                <w:szCs w:val="16"/>
              </w:rPr>
              <w:t xml:space="preserve"> </w:t>
            </w:r>
            <w:r>
              <w:rPr>
                <w:sz w:val="18"/>
                <w:szCs w:val="16"/>
              </w:rPr>
              <w:t>assignments.</w:t>
            </w:r>
            <w:r>
              <w:rPr>
                <w:spacing w:val="40"/>
                <w:sz w:val="18"/>
                <w:szCs w:val="16"/>
              </w:rPr>
              <w:t xml:space="preserve"> </w:t>
            </w:r>
            <w:r>
              <w:rPr>
                <w:sz w:val="18"/>
                <w:szCs w:val="16"/>
              </w:rPr>
              <w:t>So,</w:t>
            </w:r>
            <w:r>
              <w:rPr>
                <w:spacing w:val="40"/>
                <w:sz w:val="18"/>
                <w:szCs w:val="16"/>
              </w:rPr>
              <w:t xml:space="preserve"> </w:t>
            </w:r>
            <w:r>
              <w:rPr>
                <w:sz w:val="18"/>
                <w:szCs w:val="16"/>
              </w:rPr>
              <w:t>no</w:t>
            </w:r>
            <w:r>
              <w:rPr>
                <w:spacing w:val="40"/>
                <w:sz w:val="18"/>
                <w:szCs w:val="16"/>
              </w:rPr>
              <w:t xml:space="preserve"> </w:t>
            </w:r>
            <w:r>
              <w:rPr>
                <w:sz w:val="18"/>
                <w:szCs w:val="16"/>
              </w:rPr>
              <w:t xml:space="preserve">query </w:t>
            </w:r>
            <w:r>
              <w:rPr>
                <w:spacing w:val="-2"/>
                <w:sz w:val="18"/>
                <w:szCs w:val="16"/>
              </w:rPr>
              <w:t>please.</w:t>
            </w:r>
          </w:p>
          <w:p w14:paraId="33788C13">
            <w:pPr>
              <w:pStyle w:val="10"/>
              <w:numPr>
                <w:ilvl w:val="0"/>
                <w:numId w:val="1"/>
              </w:numPr>
              <w:tabs>
                <w:tab w:val="left" w:pos="827"/>
              </w:tabs>
              <w:ind w:left="827"/>
              <w:rPr>
                <w:sz w:val="18"/>
                <w:szCs w:val="16"/>
              </w:rPr>
            </w:pPr>
            <w:r>
              <w:rPr>
                <w:sz w:val="18"/>
                <w:szCs w:val="16"/>
              </w:rPr>
              <w:t xml:space="preserve">You will get Zero marks if found any type of </w:t>
            </w:r>
            <w:r>
              <w:rPr>
                <w:spacing w:val="-2"/>
                <w:sz w:val="18"/>
                <w:szCs w:val="16"/>
              </w:rPr>
              <w:t>cheating.</w:t>
            </w:r>
          </w:p>
          <w:p w14:paraId="32A290C4">
            <w:pPr>
              <w:pStyle w:val="10"/>
              <w:numPr>
                <w:ilvl w:val="0"/>
                <w:numId w:val="1"/>
              </w:numPr>
              <w:tabs>
                <w:tab w:val="left" w:pos="827"/>
              </w:tabs>
              <w:ind w:left="827"/>
              <w:rPr>
                <w:sz w:val="18"/>
                <w:szCs w:val="16"/>
              </w:rPr>
            </w:pPr>
            <w:r>
              <w:rPr>
                <w:sz w:val="18"/>
                <w:szCs w:val="16"/>
              </w:rPr>
              <w:t xml:space="preserve">25 % deduction of over marks on the one-day late submission after due </w:t>
            </w:r>
            <w:r>
              <w:rPr>
                <w:spacing w:val="-4"/>
                <w:sz w:val="18"/>
                <w:szCs w:val="16"/>
              </w:rPr>
              <w:t>date</w:t>
            </w:r>
          </w:p>
          <w:p w14:paraId="21987D35">
            <w:pPr>
              <w:pStyle w:val="10"/>
              <w:numPr>
                <w:ilvl w:val="0"/>
                <w:numId w:val="1"/>
              </w:numPr>
              <w:tabs>
                <w:tab w:val="left" w:pos="827"/>
              </w:tabs>
              <w:spacing w:line="273" w:lineRule="exact"/>
              <w:ind w:left="827"/>
              <w:rPr>
                <w:sz w:val="20"/>
                <w:szCs w:val="18"/>
              </w:rPr>
            </w:pPr>
            <w:r>
              <w:rPr>
                <w:sz w:val="18"/>
                <w:szCs w:val="16"/>
              </w:rPr>
              <w:t xml:space="preserve">MUST BE </w:t>
            </w:r>
            <w:r>
              <w:rPr>
                <w:spacing w:val="-2"/>
                <w:sz w:val="18"/>
                <w:szCs w:val="16"/>
              </w:rPr>
              <w:t>HANDWRITTEN.</w:t>
            </w:r>
          </w:p>
        </w:tc>
      </w:tr>
    </w:tbl>
    <w:p w14:paraId="3A84EAC9">
      <w:pPr>
        <w:pStyle w:val="4"/>
        <w:spacing w:before="20" w:line="276" w:lineRule="auto"/>
        <w:ind w:left="220" w:right="1054"/>
        <w:rPr>
          <w:b/>
        </w:rPr>
      </w:pPr>
      <w:r>
        <w:drawing>
          <wp:anchor distT="0" distB="0" distL="0" distR="0" simplePos="0" relativeHeight="251659264" behindDoc="1" locked="0" layoutInCell="1" allowOverlap="1">
            <wp:simplePos x="0" y="0"/>
            <wp:positionH relativeFrom="page">
              <wp:posOffset>1976120</wp:posOffset>
            </wp:positionH>
            <wp:positionV relativeFrom="paragraph">
              <wp:posOffset>311150</wp:posOffset>
            </wp:positionV>
            <wp:extent cx="3293745" cy="2622550"/>
            <wp:effectExtent l="0" t="0" r="8255" b="635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3293745" cy="2622550"/>
                    </a:xfrm>
                    <a:prstGeom prst="rect">
                      <a:avLst/>
                    </a:prstGeom>
                  </pic:spPr>
                </pic:pic>
              </a:graphicData>
            </a:graphic>
          </wp:anchor>
        </w:drawing>
      </w:r>
      <w:r>
        <w:rPr>
          <w:b/>
        </w:rPr>
        <w:t>Question: 1-</w:t>
      </w:r>
      <w:r>
        <w:t xml:space="preserve">State all the two newly added </w:t>
      </w:r>
      <w:r>
        <w:rPr>
          <w:b/>
        </w:rPr>
        <w:t xml:space="preserve">States </w:t>
      </w:r>
      <w:r>
        <w:t xml:space="preserve">and their respective </w:t>
      </w:r>
      <w:r>
        <w:rPr>
          <w:b/>
        </w:rPr>
        <w:t xml:space="preserve">transitions </w:t>
      </w:r>
      <w:r>
        <w:t>in 7-state process</w:t>
      </w:r>
      <w:r>
        <w:rPr>
          <w:spacing w:val="40"/>
        </w:rPr>
        <w:t xml:space="preserve"> </w:t>
      </w:r>
      <w:r>
        <w:t>model</w:t>
      </w:r>
      <w:r>
        <w:rPr>
          <w:spacing w:val="-3"/>
        </w:rPr>
        <w:t xml:space="preserve"> </w:t>
      </w:r>
      <w:r>
        <w:t>shown</w:t>
      </w:r>
      <w:r>
        <w:rPr>
          <w:spacing w:val="-3"/>
        </w:rPr>
        <w:t xml:space="preserve"> </w:t>
      </w:r>
      <w:r>
        <w:t>below</w:t>
      </w:r>
      <w:r>
        <w:rPr>
          <w:spacing w:val="-3"/>
        </w:rPr>
        <w:t xml:space="preserve"> </w:t>
      </w:r>
      <w:r>
        <w:t>in</w:t>
      </w:r>
      <w:r>
        <w:rPr>
          <w:spacing w:val="-3"/>
        </w:rPr>
        <w:t xml:space="preserve"> </w:t>
      </w:r>
      <w:r>
        <w:t>figure,</w:t>
      </w:r>
      <w:r>
        <w:rPr>
          <w:spacing w:val="-3"/>
        </w:rPr>
        <w:t xml:space="preserve"> </w:t>
      </w:r>
      <w:r>
        <w:t>also</w:t>
      </w:r>
      <w:r>
        <w:rPr>
          <w:spacing w:val="-3"/>
        </w:rPr>
        <w:t xml:space="preserve"> </w:t>
      </w:r>
      <w:r>
        <w:t>mention</w:t>
      </w:r>
      <w:r>
        <w:rPr>
          <w:spacing w:val="-3"/>
        </w:rPr>
        <w:t xml:space="preserve"> </w:t>
      </w:r>
      <w:r>
        <w:t>which</w:t>
      </w:r>
      <w:r>
        <w:rPr>
          <w:spacing w:val="-3"/>
        </w:rPr>
        <w:t xml:space="preserve"> </w:t>
      </w:r>
      <w:r>
        <w:t>scheduler</w:t>
      </w:r>
      <w:r>
        <w:rPr>
          <w:spacing w:val="-3"/>
        </w:rPr>
        <w:t xml:space="preserve"> </w:t>
      </w:r>
      <w:r>
        <w:t>will</w:t>
      </w:r>
      <w:r>
        <w:rPr>
          <w:spacing w:val="-3"/>
        </w:rPr>
        <w:t xml:space="preserve"> </w:t>
      </w:r>
      <w:r>
        <w:t>be</w:t>
      </w:r>
      <w:r>
        <w:rPr>
          <w:spacing w:val="-3"/>
        </w:rPr>
        <w:t xml:space="preserve"> </w:t>
      </w:r>
      <w:r>
        <w:t>responsible</w:t>
      </w:r>
      <w:r>
        <w:rPr>
          <w:spacing w:val="-3"/>
        </w:rPr>
        <w:t xml:space="preserve"> </w:t>
      </w:r>
      <w:r>
        <w:t>for</w:t>
      </w:r>
      <w:r>
        <w:rPr>
          <w:spacing w:val="-3"/>
        </w:rPr>
        <w:t xml:space="preserve"> </w:t>
      </w:r>
      <w:r>
        <w:t>doing</w:t>
      </w:r>
      <w:r>
        <w:rPr>
          <w:spacing w:val="-3"/>
        </w:rPr>
        <w:t xml:space="preserve"> </w:t>
      </w:r>
      <w:r>
        <w:t>the</w:t>
      </w:r>
      <w:r>
        <w:rPr>
          <w:spacing w:val="-3"/>
        </w:rPr>
        <w:t xml:space="preserve"> </w:t>
      </w:r>
      <w:r>
        <w:t>state</w:t>
      </w:r>
      <w:r>
        <w:rPr>
          <w:spacing w:val="-3"/>
        </w:rPr>
        <w:t xml:space="preserve"> </w:t>
      </w:r>
      <w:r>
        <w:t>change from one to other. As per our class discussion, medium term scheduler is responsible for SWAP IN and SWAP OUT (Swapping), After SWAP OUT which process will get the higher priority to SWAP IN back to the Ready queue or blocked queue and why? Justify your answer.</w:t>
      </w:r>
    </w:p>
    <w:p w14:paraId="183000DB">
      <w:pPr>
        <w:pStyle w:val="4"/>
        <w:spacing w:before="203"/>
      </w:pPr>
      <w:r>
        <w:rPr>
          <w:b/>
        </w:rPr>
        <w:t>Question:2-</w:t>
      </w:r>
      <w:r>
        <w:rPr>
          <w:b/>
          <w:spacing w:val="-3"/>
        </w:rPr>
        <w:t xml:space="preserve"> </w:t>
      </w:r>
      <w:r>
        <w:t>Consider</w:t>
      </w:r>
      <w:r>
        <w:rPr>
          <w:spacing w:val="-3"/>
        </w:rPr>
        <w:t xml:space="preserve"> </w:t>
      </w:r>
      <w:r>
        <w:t>the</w:t>
      </w:r>
      <w:r>
        <w:rPr>
          <w:spacing w:val="-3"/>
        </w:rPr>
        <w:t xml:space="preserve"> </w:t>
      </w:r>
      <w:r>
        <w:t>following</w:t>
      </w:r>
      <w:r>
        <w:rPr>
          <w:spacing w:val="-3"/>
        </w:rPr>
        <w:t xml:space="preserve"> </w:t>
      </w:r>
      <w:r>
        <w:t>C</w:t>
      </w:r>
      <w:r>
        <w:rPr>
          <w:spacing w:val="-3"/>
        </w:rPr>
        <w:t xml:space="preserve"> </w:t>
      </w:r>
      <w:r>
        <w:t>program</w:t>
      </w:r>
      <w:r>
        <w:rPr>
          <w:spacing w:val="-3"/>
        </w:rPr>
        <w:t xml:space="preserve"> </w:t>
      </w:r>
      <w:r>
        <w:t>which</w:t>
      </w:r>
      <w:r>
        <w:rPr>
          <w:spacing w:val="-3"/>
        </w:rPr>
        <w:t xml:space="preserve"> </w:t>
      </w:r>
      <w:r>
        <w:t>is</w:t>
      </w:r>
      <w:r>
        <w:rPr>
          <w:spacing w:val="-3"/>
        </w:rPr>
        <w:t xml:space="preserve"> </w:t>
      </w:r>
      <w:r>
        <w:t>executed</w:t>
      </w:r>
      <w:r>
        <w:rPr>
          <w:spacing w:val="-3"/>
        </w:rPr>
        <w:t xml:space="preserve"> </w:t>
      </w:r>
      <w:r>
        <w:t>on</w:t>
      </w:r>
      <w:r>
        <w:rPr>
          <w:spacing w:val="-3"/>
        </w:rPr>
        <w:t xml:space="preserve"> </w:t>
      </w:r>
      <w:r>
        <w:t>a</w:t>
      </w:r>
      <w:r>
        <w:rPr>
          <w:spacing w:val="-3"/>
        </w:rPr>
        <w:t xml:space="preserve"> </w:t>
      </w:r>
      <w:r>
        <w:t>Unix/Linux</w:t>
      </w:r>
      <w:r>
        <w:rPr>
          <w:spacing w:val="-3"/>
        </w:rPr>
        <w:t xml:space="preserve"> </w:t>
      </w:r>
      <w:r>
        <w:t>system,</w:t>
      </w:r>
      <w:r>
        <w:rPr>
          <w:spacing w:val="-3"/>
        </w:rPr>
        <w:t xml:space="preserve"> </w:t>
      </w:r>
      <w:r>
        <w:t>what</w:t>
      </w:r>
      <w:r>
        <w:rPr>
          <w:spacing w:val="-3"/>
        </w:rPr>
        <w:t xml:space="preserve"> </w:t>
      </w:r>
      <w:r>
        <w:t>will</w:t>
      </w:r>
      <w:r>
        <w:rPr>
          <w:spacing w:val="-3"/>
        </w:rPr>
        <w:t xml:space="preserve"> </w:t>
      </w:r>
      <w:r>
        <w:t>be the output of the following code? Justify your answer by making tree structure.</w:t>
      </w:r>
    </w:p>
    <w:tbl>
      <w:tblPr>
        <w:tblStyle w:val="7"/>
        <w:tblpPr w:leftFromText="180" w:rightFromText="180" w:vertAnchor="text" w:horzAnchor="page" w:tblpX="2981" w:tblpY="17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7"/>
        <w:gridCol w:w="4297"/>
      </w:tblGrid>
      <w:tr w14:paraId="4737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7" w:type="dxa"/>
          </w:tcPr>
          <w:p w14:paraId="049D9140">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8"/>
                <w:szCs w:val="28"/>
              </w:rPr>
              <w:t xml:space="preserve">    </w:t>
            </w:r>
            <w:r>
              <w:rPr>
                <w:rFonts w:hint="default" w:ascii="Times New Roman" w:hAnsi="Times New Roman" w:eastAsia="var(--ff-mono)"/>
                <w:color w:val="0C0D0E"/>
                <w:sz w:val="20"/>
                <w:szCs w:val="20"/>
              </w:rPr>
              <w:t xml:space="preserve">if </w:t>
            </w:r>
            <w:r>
              <w:rPr>
                <w:rStyle w:val="5"/>
                <w:rFonts w:hint="default" w:ascii="Times New Roman" w:hAnsi="Times New Roman" w:eastAsia="var(--ff-mono)" w:cs="Times New Roman"/>
                <w:color w:val="0C0D0E"/>
                <w:sz w:val="22"/>
                <w:szCs w:val="22"/>
              </w:rPr>
              <w:t xml:space="preserve">(fork() &amp;&amp; fork()) </w:t>
            </w:r>
          </w:p>
          <w:p w14:paraId="2BDA06DD">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 </w:t>
            </w:r>
          </w:p>
          <w:p w14:paraId="6646121E">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fork(); </w:t>
            </w:r>
          </w:p>
          <w:p w14:paraId="2931EDD4">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 </w:t>
            </w:r>
          </w:p>
          <w:p w14:paraId="7B7DAB30">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w:t>
            </w:r>
            <w:r>
              <w:rPr>
                <w:rStyle w:val="5"/>
                <w:rFonts w:hint="default" w:ascii="Times New Roman" w:hAnsi="Times New Roman" w:eastAsia="var(--ff-mono)" w:cs="Times New Roman"/>
                <w:color w:val="0C0D0E"/>
                <w:sz w:val="28"/>
                <w:szCs w:val="28"/>
              </w:rPr>
              <w:t xml:space="preserve"> </w:t>
            </w:r>
            <w:r>
              <w:rPr>
                <w:rFonts w:hint="default" w:ascii="Times New Roman" w:hAnsi="Times New Roman" w:eastAsia="var(--ff-mono)"/>
                <w:color w:val="0C0D0E"/>
                <w:sz w:val="20"/>
                <w:szCs w:val="20"/>
              </w:rPr>
              <w:t xml:space="preserve">if </w:t>
            </w:r>
            <w:r>
              <w:rPr>
                <w:rStyle w:val="5"/>
                <w:rFonts w:hint="default" w:ascii="Times New Roman" w:hAnsi="Times New Roman" w:eastAsia="var(--ff-mono)" w:cs="Times New Roman"/>
                <w:color w:val="0C0D0E"/>
                <w:sz w:val="22"/>
                <w:szCs w:val="22"/>
              </w:rPr>
              <w:t xml:space="preserve">(fork() || fork()) </w:t>
            </w:r>
          </w:p>
          <w:p w14:paraId="1F1D5417">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w:t>
            </w:r>
          </w:p>
          <w:p w14:paraId="432FAF60">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fork();</w:t>
            </w:r>
          </w:p>
          <w:p w14:paraId="1767D87C">
            <w:pPr>
              <w:pStyle w:val="6"/>
              <w:widowControl/>
              <w:jc w:val="both"/>
              <w:textAlignment w:val="baseline"/>
              <w:rPr>
                <w:rStyle w:val="5"/>
                <w:rFonts w:hint="default" w:ascii="Times New Roman" w:hAnsi="Times New Roman" w:eastAsia="var(--ff-mono)" w:cs="Times New Roman"/>
                <w:color w:val="0C0D0E"/>
                <w:sz w:val="22"/>
                <w:szCs w:val="22"/>
              </w:rPr>
            </w:pPr>
            <w:r>
              <w:rPr>
                <w:rStyle w:val="5"/>
                <w:rFonts w:hint="default" w:ascii="Times New Roman" w:hAnsi="Times New Roman" w:eastAsia="var(--ff-mono)" w:cs="Times New Roman"/>
                <w:color w:val="0C0D0E"/>
                <w:sz w:val="22"/>
                <w:szCs w:val="22"/>
              </w:rPr>
              <w:t xml:space="preserve">    } </w:t>
            </w:r>
          </w:p>
          <w:p w14:paraId="05E8C206">
            <w:pPr>
              <w:pStyle w:val="6"/>
              <w:widowControl/>
              <w:jc w:val="both"/>
              <w:textAlignment w:val="baseline"/>
              <w:rPr>
                <w:rStyle w:val="5"/>
                <w:rFonts w:hint="default" w:ascii="Times New Roman" w:hAnsi="Times New Roman" w:eastAsia="var(--ff-mono)" w:cs="Times New Roman"/>
                <w:color w:val="0C0D0E"/>
                <w:sz w:val="28"/>
                <w:szCs w:val="28"/>
              </w:rPr>
            </w:pPr>
            <w:r>
              <w:rPr>
                <w:rStyle w:val="5"/>
                <w:rFonts w:hint="default" w:ascii="Times New Roman" w:hAnsi="Times New Roman" w:eastAsia="var(--ff-mono)" w:cs="Times New Roman"/>
                <w:color w:val="0C0D0E"/>
              </w:rPr>
              <w:t xml:space="preserve">   </w:t>
            </w:r>
            <w:r>
              <w:rPr>
                <w:rStyle w:val="5"/>
                <w:rFonts w:hint="default" w:ascii="Times New Roman" w:hAnsi="Times New Roman" w:eastAsia="var(--ff-mono)" w:cs="Times New Roman"/>
                <w:color w:val="0C0D0E"/>
                <w:sz w:val="28"/>
                <w:szCs w:val="28"/>
              </w:rPr>
              <w:t xml:space="preserve"> </w:t>
            </w:r>
            <w:r>
              <w:rPr>
                <w:rFonts w:hint="default" w:ascii="Times New Roman" w:hAnsi="Times New Roman" w:eastAsia="var(--ff-mono)"/>
                <w:color w:val="0C0D0E"/>
                <w:sz w:val="20"/>
                <w:szCs w:val="20"/>
              </w:rPr>
              <w:t>printf</w:t>
            </w:r>
            <w:r>
              <w:rPr>
                <w:rStyle w:val="5"/>
                <w:rFonts w:hint="default" w:ascii="Times New Roman" w:hAnsi="Times New Roman" w:eastAsia="var(--ff-mono)" w:cs="Times New Roman"/>
                <w:color w:val="0C0D0E"/>
                <w:sz w:val="28"/>
                <w:szCs w:val="28"/>
              </w:rPr>
              <w:t>(</w:t>
            </w:r>
            <w:r>
              <w:rPr>
                <w:rFonts w:hint="default" w:ascii="Times New Roman" w:hAnsi="Times New Roman" w:eastAsia="var(--ff-mono)"/>
                <w:color w:val="0C0D0E"/>
                <w:sz w:val="20"/>
                <w:szCs w:val="20"/>
              </w:rPr>
              <w:t>"OS"</w:t>
            </w:r>
            <w:r>
              <w:rPr>
                <w:rStyle w:val="5"/>
                <w:rFonts w:hint="default" w:ascii="Times New Roman" w:hAnsi="Times New Roman" w:eastAsia="var(--ff-mono)" w:cs="Times New Roman"/>
                <w:color w:val="0C0D0E"/>
                <w:sz w:val="28"/>
                <w:szCs w:val="28"/>
              </w:rPr>
              <w:t xml:space="preserve">); </w:t>
            </w:r>
          </w:p>
          <w:p w14:paraId="4D6823C4">
            <w:pPr>
              <w:pStyle w:val="6"/>
              <w:widowControl/>
              <w:jc w:val="both"/>
              <w:textAlignment w:val="baseline"/>
              <w:rPr>
                <w:rStyle w:val="5"/>
                <w:rFonts w:hint="default" w:ascii="Times New Roman" w:hAnsi="Times New Roman" w:eastAsia="var(--ff-mono)" w:cs="Times New Roman"/>
                <w:color w:val="0C0D0E"/>
                <w:sz w:val="28"/>
                <w:szCs w:val="28"/>
              </w:rPr>
            </w:pPr>
            <w:r>
              <w:rPr>
                <w:rStyle w:val="5"/>
                <w:rFonts w:hint="default" w:ascii="Times New Roman" w:hAnsi="Times New Roman" w:eastAsia="var(--ff-mono)" w:cs="Times New Roman"/>
                <w:color w:val="0C0D0E"/>
                <w:sz w:val="28"/>
                <w:szCs w:val="28"/>
              </w:rPr>
              <w:t xml:space="preserve">   </w:t>
            </w:r>
            <w:r>
              <w:rPr>
                <w:rStyle w:val="5"/>
                <w:rFonts w:hint="default" w:ascii="Times New Roman" w:hAnsi="Times New Roman" w:eastAsia="var(--ff-mono)" w:cs="Times New Roman"/>
                <w:color w:val="0C0D0E"/>
                <w:sz w:val="32"/>
                <w:szCs w:val="32"/>
              </w:rPr>
              <w:t xml:space="preserve"> </w:t>
            </w:r>
            <w:r>
              <w:rPr>
                <w:rFonts w:hint="default" w:ascii="Times New Roman" w:hAnsi="Times New Roman" w:eastAsia="var(--ff-mono)"/>
                <w:color w:val="0C0D0E"/>
                <w:sz w:val="21"/>
                <w:szCs w:val="21"/>
              </w:rPr>
              <w:t>return</w:t>
            </w:r>
            <w:r>
              <w:rPr>
                <w:rStyle w:val="5"/>
                <w:rFonts w:hint="default" w:ascii="Times New Roman" w:hAnsi="Times New Roman" w:eastAsia="var(--ff-mono)" w:cs="Times New Roman"/>
                <w:color w:val="0C0D0E"/>
                <w:sz w:val="32"/>
                <w:szCs w:val="32"/>
              </w:rPr>
              <w:t xml:space="preserve"> </w:t>
            </w:r>
            <w:r>
              <w:rPr>
                <w:rFonts w:hint="default" w:ascii="Times New Roman" w:hAnsi="Times New Roman" w:eastAsia="var(--ff-mono)"/>
                <w:color w:val="0C0D0E"/>
                <w:sz w:val="21"/>
                <w:szCs w:val="21"/>
              </w:rPr>
              <w:t>0</w:t>
            </w:r>
            <w:r>
              <w:rPr>
                <w:rStyle w:val="5"/>
                <w:rFonts w:hint="default" w:ascii="Times New Roman" w:hAnsi="Times New Roman" w:eastAsia="var(--ff-mono)" w:cs="Times New Roman"/>
                <w:color w:val="0C0D0E"/>
                <w:sz w:val="32"/>
                <w:szCs w:val="32"/>
              </w:rPr>
              <w:t>;</w:t>
            </w:r>
            <w:r>
              <w:rPr>
                <w:rStyle w:val="5"/>
                <w:rFonts w:hint="default" w:ascii="Times New Roman" w:hAnsi="Times New Roman" w:eastAsia="var(--ff-mono)" w:cs="Times New Roman"/>
                <w:color w:val="0C0D0E"/>
                <w:sz w:val="28"/>
                <w:szCs w:val="28"/>
              </w:rPr>
              <w:t xml:space="preserve"> </w:t>
            </w:r>
          </w:p>
          <w:p w14:paraId="2F30E9E6">
            <w:pPr>
              <w:pStyle w:val="6"/>
              <w:widowControl/>
              <w:jc w:val="both"/>
              <w:textAlignment w:val="baseline"/>
              <w:rPr>
                <w:rFonts w:hint="default" w:ascii="Times New Roman" w:hAnsi="Times New Roman"/>
                <w:sz w:val="22"/>
              </w:rPr>
            </w:pPr>
          </w:p>
        </w:tc>
        <w:tc>
          <w:tcPr>
            <w:tcW w:w="4297" w:type="dxa"/>
          </w:tcPr>
          <w:p w14:paraId="0289F247">
            <w:pPr>
              <w:numPr>
                <w:ilvl w:val="0"/>
                <w:numId w:val="2"/>
              </w:numPr>
              <w:jc w:val="both"/>
            </w:pPr>
            <w:r>
              <w:rPr>
                <w:rFonts w:eastAsia="SimSun"/>
                <w:color w:val="000000"/>
                <w:lang w:eastAsia="zh-CN" w:bidi="ar"/>
              </w:rPr>
              <w:t xml:space="preserve">How many times String “OS” will be printed? </w:t>
            </w:r>
          </w:p>
          <w:p w14:paraId="0120397B">
            <w:pPr>
              <w:widowControl/>
              <w:jc w:val="left"/>
              <w:rPr>
                <w:rFonts w:eastAsia="TimesNewRomanPS-BoldMT"/>
                <w:b/>
                <w:bCs/>
                <w:color w:val="000000"/>
                <w:lang w:eastAsia="zh-CN" w:bidi="ar"/>
              </w:rPr>
            </w:pPr>
            <w:r>
              <w:rPr>
                <w:rFonts w:eastAsia="SimSun"/>
                <w:color w:val="000000"/>
                <w:lang w:eastAsia="zh-CN" w:bidi="ar"/>
              </w:rPr>
              <w:t xml:space="preserve">b- How many total number of child processes will be created by the above program? Justify your answers by making </w:t>
            </w:r>
            <w:r>
              <w:rPr>
                <w:rFonts w:eastAsia="TimesNewRomanPS-BoldMT"/>
                <w:b/>
                <w:bCs/>
                <w:color w:val="000000"/>
                <w:lang w:eastAsia="zh-CN" w:bidi="ar"/>
              </w:rPr>
              <w:t>Process tree.</w:t>
            </w:r>
          </w:p>
          <w:p w14:paraId="4C49D331">
            <w:pPr>
              <w:pStyle w:val="6"/>
              <w:widowControl/>
              <w:jc w:val="both"/>
              <w:textAlignment w:val="baseline"/>
              <w:rPr>
                <w:rFonts w:hint="default" w:ascii="Times New Roman" w:hAnsi="Times New Roman"/>
                <w:sz w:val="22"/>
              </w:rPr>
            </w:pPr>
          </w:p>
        </w:tc>
      </w:tr>
    </w:tbl>
    <w:p w14:paraId="431D13B0">
      <w:pPr>
        <w:pStyle w:val="4"/>
      </w:pPr>
    </w:p>
    <w:p w14:paraId="4D891C48">
      <w:pPr>
        <w:pStyle w:val="9"/>
        <w:tabs>
          <w:tab w:val="left" w:pos="940"/>
        </w:tabs>
        <w:spacing w:line="244" w:lineRule="auto"/>
        <w:ind w:left="220" w:right="1037" w:firstLine="0"/>
        <w:jc w:val="both"/>
      </w:pPr>
    </w:p>
    <w:p w14:paraId="200ECBBA">
      <w:pPr>
        <w:pStyle w:val="9"/>
        <w:tabs>
          <w:tab w:val="left" w:pos="940"/>
        </w:tabs>
        <w:spacing w:line="244" w:lineRule="auto"/>
        <w:ind w:left="220" w:right="1037" w:firstLine="0"/>
        <w:jc w:val="both"/>
      </w:pPr>
    </w:p>
    <w:p w14:paraId="72AA62AD">
      <w:pPr>
        <w:pStyle w:val="9"/>
        <w:tabs>
          <w:tab w:val="left" w:pos="940"/>
        </w:tabs>
        <w:spacing w:line="244" w:lineRule="auto"/>
        <w:ind w:left="220" w:right="1037" w:firstLine="0"/>
        <w:jc w:val="both"/>
      </w:pPr>
    </w:p>
    <w:p w14:paraId="0D988B53">
      <w:pPr>
        <w:pStyle w:val="9"/>
        <w:tabs>
          <w:tab w:val="left" w:pos="940"/>
        </w:tabs>
        <w:spacing w:line="244" w:lineRule="auto"/>
        <w:ind w:left="220" w:right="1037" w:firstLine="0"/>
        <w:jc w:val="both"/>
      </w:pPr>
    </w:p>
    <w:p w14:paraId="3025A806">
      <w:pPr>
        <w:pStyle w:val="9"/>
        <w:tabs>
          <w:tab w:val="left" w:pos="940"/>
        </w:tabs>
        <w:spacing w:line="244" w:lineRule="auto"/>
        <w:ind w:left="220" w:right="1037" w:firstLine="0"/>
        <w:jc w:val="both"/>
      </w:pPr>
    </w:p>
    <w:p w14:paraId="2FABC2DA">
      <w:pPr>
        <w:pStyle w:val="9"/>
        <w:tabs>
          <w:tab w:val="left" w:pos="940"/>
        </w:tabs>
        <w:spacing w:line="244" w:lineRule="auto"/>
        <w:ind w:left="220" w:right="1037" w:firstLine="0"/>
        <w:jc w:val="both"/>
      </w:pPr>
    </w:p>
    <w:p w14:paraId="6B5EE269">
      <w:pPr>
        <w:pStyle w:val="9"/>
        <w:tabs>
          <w:tab w:val="left" w:pos="940"/>
        </w:tabs>
        <w:spacing w:line="244" w:lineRule="auto"/>
        <w:ind w:left="220" w:right="1037" w:firstLine="0"/>
        <w:jc w:val="both"/>
      </w:pPr>
    </w:p>
    <w:p w14:paraId="3220BF58">
      <w:pPr>
        <w:pStyle w:val="9"/>
        <w:tabs>
          <w:tab w:val="left" w:pos="940"/>
        </w:tabs>
        <w:spacing w:line="244" w:lineRule="auto"/>
        <w:ind w:left="220" w:right="1037" w:firstLine="0"/>
        <w:jc w:val="both"/>
      </w:pPr>
    </w:p>
    <w:p w14:paraId="2D596DB5">
      <w:pPr>
        <w:pStyle w:val="9"/>
        <w:tabs>
          <w:tab w:val="left" w:pos="940"/>
        </w:tabs>
        <w:spacing w:line="244" w:lineRule="auto"/>
        <w:ind w:left="220" w:right="1037" w:firstLine="0"/>
        <w:jc w:val="both"/>
      </w:pPr>
    </w:p>
    <w:p w14:paraId="5AD29151">
      <w:pPr>
        <w:pStyle w:val="9"/>
        <w:tabs>
          <w:tab w:val="left" w:pos="940"/>
        </w:tabs>
        <w:spacing w:line="244" w:lineRule="auto"/>
        <w:ind w:left="220" w:right="1037" w:firstLine="0"/>
        <w:jc w:val="both"/>
      </w:pPr>
    </w:p>
    <w:p w14:paraId="5B1DC516">
      <w:pPr>
        <w:pStyle w:val="9"/>
        <w:tabs>
          <w:tab w:val="left" w:pos="940"/>
        </w:tabs>
        <w:spacing w:line="244" w:lineRule="auto"/>
        <w:ind w:left="220" w:right="1037" w:firstLine="0"/>
        <w:jc w:val="both"/>
      </w:pPr>
    </w:p>
    <w:p w14:paraId="201ED614">
      <w:pPr>
        <w:pStyle w:val="9"/>
        <w:tabs>
          <w:tab w:val="left" w:pos="940"/>
        </w:tabs>
        <w:spacing w:line="244" w:lineRule="auto"/>
        <w:ind w:left="220" w:right="1037" w:firstLine="0"/>
        <w:jc w:val="both"/>
      </w:pPr>
    </w:p>
    <w:p w14:paraId="5A07851F">
      <w:pPr>
        <w:pStyle w:val="9"/>
        <w:tabs>
          <w:tab w:val="left" w:pos="940"/>
        </w:tabs>
        <w:spacing w:line="244" w:lineRule="auto"/>
        <w:ind w:left="220" w:right="1037" w:firstLine="0"/>
        <w:jc w:val="both"/>
      </w:pPr>
    </w:p>
    <w:p w14:paraId="6D8AD784">
      <w:pPr>
        <w:rPr>
          <w:rFonts w:eastAsia="SimSun"/>
          <w:color w:val="000000"/>
          <w:lang w:eastAsia="zh-CN" w:bidi="ar"/>
        </w:rPr>
      </w:pPr>
    </w:p>
    <w:p w14:paraId="027ADA51">
      <w:pPr>
        <w:rPr>
          <w:rFonts w:eastAsia="SimSun"/>
          <w:color w:val="000000"/>
          <w:lang w:eastAsia="zh-CN" w:bidi="ar"/>
        </w:rPr>
      </w:pPr>
    </w:p>
    <w:p w14:paraId="3E16168A">
      <w:pPr>
        <w:rPr>
          <w:rFonts w:eastAsia="SimSun"/>
          <w:color w:val="000000"/>
          <w:lang w:eastAsia="zh-CN" w:bidi="ar"/>
        </w:rPr>
      </w:pPr>
    </w:p>
    <w:p w14:paraId="706B800D">
      <w:pPr>
        <w:widowControl/>
        <w:rPr>
          <w:rFonts w:eastAsia="TimesNewRomanPS-BoldMT"/>
          <w:color w:val="000000"/>
          <w:lang w:eastAsia="zh-CN"/>
        </w:rPr>
      </w:pPr>
      <w:r>
        <w:rPr>
          <w:rFonts w:eastAsia="TimesNewRomanPS-BoldMT"/>
          <w:color w:val="000000"/>
          <w:lang w:eastAsia="zh-CN"/>
        </w:rPr>
        <w:t>Question 3:</w:t>
      </w:r>
      <w:r>
        <w:rPr>
          <w:rFonts w:eastAsia="TimesNewRomanPS-BoldMT"/>
          <w:b/>
          <w:bCs/>
          <w:color w:val="000000"/>
          <w:lang w:eastAsia="zh-CN"/>
        </w:rPr>
        <w:t xml:space="preserve"> Parallel Sorting with fork() and exec()</w:t>
      </w:r>
    </w:p>
    <w:p w14:paraId="671C7459">
      <w:pPr>
        <w:widowControl/>
        <w:rPr>
          <w:rFonts w:eastAsia="TimesNewRomanPS-BoldMT"/>
          <w:color w:val="000000"/>
          <w:lang w:eastAsia="zh-CN"/>
        </w:rPr>
      </w:pPr>
      <w:r>
        <w:rPr>
          <w:rFonts w:eastAsia="TimesNewRomanPS-BoldMT"/>
          <w:color w:val="000000"/>
          <w:lang w:eastAsia="zh-CN"/>
        </w:rPr>
        <w:t>Write a C program that splits an array into two halves and creates two child processes using fork(). Each child process should sort one half of the array using the exec() function to run an external sorting program (e.g., an external bubble sort program). The parent process should merge the two sorted halves once both child processes have completed. Both your child processes should use different sort functions. Child Process 1 should implement Merge Sort and Child Process 2 should implement Insertion Sort.</w:t>
      </w:r>
    </w:p>
    <w:p w14:paraId="49A85D76">
      <w:pPr>
        <w:widowControl/>
        <w:rPr>
          <w:rFonts w:eastAsia="TimesNewRomanPS-BoldMT"/>
          <w:color w:val="000000"/>
          <w:lang w:eastAsia="zh-CN"/>
        </w:rPr>
      </w:pPr>
    </w:p>
    <w:p w14:paraId="5B165D9E">
      <w:pPr>
        <w:widowControl/>
        <w:rPr>
          <w:rFonts w:eastAsia="TimesNewRomanPS-BoldMT"/>
          <w:color w:val="000000"/>
          <w:lang w:eastAsia="zh-CN"/>
        </w:rPr>
      </w:pPr>
      <w:r>
        <w:rPr>
          <w:rFonts w:eastAsia="TimesNewRomanPS-BoldMT"/>
          <w:color w:val="000000"/>
          <w:lang w:eastAsia="zh-CN"/>
        </w:rPr>
        <w:t xml:space="preserve">Question 4: </w:t>
      </w:r>
      <w:r>
        <w:rPr>
          <w:rFonts w:eastAsia="TimesNewRomanPS-BoldMT"/>
          <w:b/>
          <w:bCs/>
          <w:color w:val="000000"/>
          <w:lang w:eastAsia="zh-CN"/>
        </w:rPr>
        <w:t>Program to Perform Matrix Addition using fork() and pipes</w:t>
      </w:r>
    </w:p>
    <w:p w14:paraId="14BEBEFA">
      <w:pPr>
        <w:widowControl/>
        <w:rPr>
          <w:rFonts w:eastAsia="TimesNewRomanPS-BoldMT"/>
          <w:color w:val="000000"/>
          <w:lang w:eastAsia="zh-CN"/>
        </w:rPr>
      </w:pPr>
      <w:r>
        <w:t xml:space="preserve">Write a C program to perform matrix multiplication with the help of child processes (using </w:t>
      </w:r>
      <w:r>
        <w:rPr>
          <w:rFonts w:ascii="Courier New" w:hAnsi="Courier New" w:cs="Courier New"/>
          <w:sz w:val="20"/>
          <w:szCs w:val="20"/>
        </w:rPr>
        <w:t>fork()</w:t>
      </w:r>
      <w:r>
        <w:t>) and pipes.</w:t>
      </w:r>
    </w:p>
    <w:p w14:paraId="07E09EFD">
      <w:pPr>
        <w:widowControl/>
        <w:rPr>
          <w:rFonts w:eastAsia="TimesNewRomanPS-BoldMT"/>
          <w:color w:val="000000"/>
          <w:lang w:eastAsia="zh-CN"/>
        </w:rPr>
      </w:pPr>
      <w:r>
        <w:rPr>
          <w:rFonts w:eastAsia="TimesNewRomanPS-BoldMT"/>
          <w:color w:val="000000"/>
          <w:lang w:eastAsia="zh-CN"/>
        </w:rPr>
        <w:t>Assume you are given two square matrices A and B of size n x n. Your task is to compute matrix C which is the sum matrix of A and B. The parent process will fork n child processes.  Each child will compute one row of matrix C and will send their rows to the parent process using pipes. The parent process will simply compile this rows into the final matrix C and display it.</w:t>
      </w:r>
    </w:p>
    <w:p w14:paraId="67A6296D">
      <w:pPr>
        <w:widowControl/>
        <w:rPr>
          <w:rFonts w:eastAsia="TimesNewRomanPS-BoldMT"/>
          <w:color w:val="000000"/>
          <w:lang w:eastAsia="zh-CN"/>
        </w:rPr>
      </w:pPr>
    </w:p>
    <w:p w14:paraId="1F729A24">
      <w:pPr>
        <w:widowControl/>
        <w:rPr>
          <w:rFonts w:eastAsia="TimesNewRomanPS-BoldMT"/>
          <w:b/>
          <w:bCs/>
          <w:color w:val="000000"/>
          <w:lang w:eastAsia="zh-CN"/>
        </w:rPr>
      </w:pPr>
      <w:r>
        <w:rPr>
          <w:rFonts w:eastAsia="TimesNewRomanPS-BoldMT"/>
          <w:color w:val="000000"/>
          <w:lang w:eastAsia="zh-CN"/>
        </w:rPr>
        <w:t xml:space="preserve">Question 5: </w:t>
      </w:r>
      <w:r>
        <w:rPr>
          <w:rFonts w:eastAsia="TimesNewRomanPS-BoldMT"/>
          <w:b/>
          <w:bCs/>
          <w:color w:val="000000"/>
          <w:lang w:eastAsia="zh-CN"/>
        </w:rPr>
        <w:t>Executing External Programs with exec() and fork()</w:t>
      </w:r>
    </w:p>
    <w:p w14:paraId="0A9013D9">
      <w:pPr>
        <w:widowControl/>
        <w:rPr>
          <w:rFonts w:eastAsia="TimesNewRomanPS-BoldMT"/>
          <w:color w:val="000000"/>
          <w:lang w:eastAsia="zh-CN"/>
        </w:rPr>
      </w:pPr>
      <w:r>
        <w:rPr>
          <w:rFonts w:eastAsia="TimesNewRomanPS-BoldMT"/>
          <w:color w:val="000000"/>
          <w:lang w:eastAsia="zh-CN"/>
        </w:rPr>
        <w:t>Write a C program using Linux system calls to create two child processes using the fork() system call. The first child process should use execlp() and execute the cat command to display the contents of a file passed as a command-line argument. After the first child process completes, the parent process should create a second child process, which should again call execlp command to execute the wc command to count the number of lines, words, and characters in the same file.</w:t>
      </w:r>
    </w:p>
    <w:p w14:paraId="54562B38">
      <w:pPr>
        <w:widowControl/>
        <w:rPr>
          <w:rFonts w:eastAsia="TimesNewRomanPS-BoldMT"/>
          <w:color w:val="000000"/>
          <w:lang w:eastAsia="zh-CN"/>
        </w:rPr>
      </w:pPr>
      <w:r>
        <w:rPr>
          <w:rFonts w:eastAsia="TimesNewRomanPS-BoldMT"/>
          <w:color w:val="000000"/>
          <w:lang w:eastAsia="zh-CN"/>
        </w:rPr>
        <w:t xml:space="preserve">Question 6: </w:t>
      </w:r>
      <w:r>
        <w:rPr>
          <w:rFonts w:eastAsia="TimesNewRomanPS-BoldMT"/>
          <w:b/>
          <w:bCs/>
          <w:color w:val="000000"/>
          <w:lang w:eastAsia="zh-CN"/>
        </w:rPr>
        <w:t>Finding Prime Numbers in a Range Using Child Process using pipes</w:t>
      </w:r>
    </w:p>
    <w:p w14:paraId="6D0F3AA6">
      <w:pPr>
        <w:widowControl/>
        <w:rPr>
          <w:rFonts w:eastAsia="TimesNewRomanPS-BoldMT"/>
          <w:color w:val="000000"/>
          <w:lang w:eastAsia="zh-CN"/>
        </w:rPr>
      </w:pPr>
      <w:r>
        <w:rPr>
          <w:rFonts w:eastAsia="TimesNewRomanPS-BoldMT"/>
          <w:color w:val="000000"/>
          <w:lang w:eastAsia="zh-CN"/>
        </w:rPr>
        <w:t>Write a C program where the parent process takes a range of numbers as input. The parent creates two child processes using fork() .The first child process finds and prints all prime numbers in the lower half of the range. The second child process finds and prints all prime numbers in the upper half of the range. Use proper inter-process communication via pipes to send the range from the parent to both child processes and collect the results back from them.</w:t>
      </w:r>
    </w:p>
    <w:p w14:paraId="073D3985">
      <w:pPr>
        <w:widowControl/>
        <w:rPr>
          <w:rFonts w:eastAsia="TimesNewRomanPS-BoldMT"/>
          <w:color w:val="000000"/>
          <w:lang w:eastAsia="zh-CN"/>
        </w:rPr>
      </w:pPr>
    </w:p>
    <w:p w14:paraId="52D46062">
      <w:pPr>
        <w:widowControl/>
        <w:rPr>
          <w:rFonts w:eastAsia="TimesNewRomanPS-BoldMT"/>
          <w:b/>
          <w:bCs/>
          <w:color w:val="000000"/>
          <w:lang w:eastAsia="zh-CN"/>
        </w:rPr>
      </w:pPr>
      <w:r>
        <w:rPr>
          <w:rFonts w:eastAsia="TimesNewRomanPS-BoldMT"/>
          <w:color w:val="000000"/>
          <w:lang w:eastAsia="zh-CN"/>
        </w:rPr>
        <w:t xml:space="preserve">Question 7: </w:t>
      </w:r>
      <w:r>
        <w:rPr>
          <w:rFonts w:eastAsia="TimesNewRomanPS-BoldMT"/>
          <w:b/>
          <w:bCs/>
          <w:color w:val="000000"/>
          <w:lang w:eastAsia="zh-CN"/>
        </w:rPr>
        <w:t>Reading and writing through FIFO system call</w:t>
      </w:r>
    </w:p>
    <w:p w14:paraId="38826ADD">
      <w:pPr>
        <w:pStyle w:val="9"/>
        <w:tabs>
          <w:tab w:val="left" w:pos="940"/>
        </w:tabs>
        <w:spacing w:line="244" w:lineRule="auto"/>
        <w:ind w:left="0" w:right="1037" w:firstLine="0"/>
        <w:jc w:val="both"/>
        <w:rPr>
          <w:rFonts w:eastAsia="TimesNewRomanPS-BoldMT"/>
          <w:color w:val="000000"/>
          <w:lang w:eastAsia="zh-CN"/>
        </w:rPr>
      </w:pPr>
      <w:r>
        <w:rPr>
          <w:rFonts w:eastAsia="TimesNewRomanPS-BoldMT"/>
          <w:color w:val="000000"/>
          <w:lang w:eastAsia="zh-CN"/>
        </w:rPr>
        <w:t>Write a C program that uses two processes to communicate via a named pipe (FIFO). The writer process should read input from the terminal and send it through the pipe. The reader process should read the data from the pipe, display the received message, and count the number of words in the message. Display both the message and the word count on the screen.</w:t>
      </w:r>
    </w:p>
    <w:p w14:paraId="7E4A8343">
      <w:pPr>
        <w:pStyle w:val="9"/>
        <w:tabs>
          <w:tab w:val="left" w:pos="940"/>
        </w:tabs>
        <w:spacing w:line="244" w:lineRule="auto"/>
        <w:ind w:left="0" w:right="1037" w:firstLine="0"/>
        <w:jc w:val="both"/>
        <w:rPr>
          <w:rFonts w:eastAsia="TimesNewRomanPS-BoldMT"/>
          <w:color w:val="000000"/>
          <w:lang w:eastAsia="zh-CN"/>
        </w:rPr>
      </w:pPr>
    </w:p>
    <w:p w14:paraId="0B9A9F86">
      <w:pPr>
        <w:pStyle w:val="9"/>
        <w:tabs>
          <w:tab w:val="left" w:pos="940"/>
        </w:tabs>
        <w:spacing w:line="244" w:lineRule="auto"/>
        <w:ind w:left="0" w:right="1037" w:firstLine="0"/>
        <w:jc w:val="both"/>
        <w:rPr>
          <w:rFonts w:eastAsia="TimesNewRomanPS-BoldMT"/>
          <w:color w:val="000000"/>
          <w:lang w:eastAsia="zh-CN"/>
        </w:rPr>
      </w:pPr>
      <w:r>
        <w:rPr>
          <w:rFonts w:eastAsia="TimesNewRomanPS-BoldMT"/>
          <w:color w:val="000000"/>
          <w:lang w:eastAsia="zh-CN"/>
        </w:rPr>
        <w:t>Instructions for questions 3-7:</w:t>
      </w:r>
      <w:r>
        <w:rPr>
          <w:rFonts w:eastAsia="TimesNewRomanPS-BoldMT"/>
          <w:color w:val="000000"/>
          <w:lang w:eastAsia="zh-CN"/>
        </w:rPr>
        <w:br w:type="textWrapping"/>
      </w:r>
      <w:r>
        <w:rPr>
          <w:rFonts w:eastAsia="SimSun"/>
          <w:b/>
          <w:bCs/>
          <w:i/>
          <w:iCs/>
        </w:rPr>
        <w:t>You can submit either a printout or a handwritten copy of your Linux terminal code, along with a screenshots of the output for each question. Make sure your output terminal user name is the same as yours.</w:t>
      </w:r>
    </w:p>
    <w:sectPr>
      <w:pgSz w:w="12240" w:h="15840"/>
      <w:pgMar w:top="1520" w:right="400" w:bottom="280" w:left="12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var(--ff-mono)">
    <w:altName w:val="苹方-简"/>
    <w:panose1 w:val="00000000000000000000"/>
    <w:charset w:val="00"/>
    <w:family w:val="auto"/>
    <w:pitch w:val="default"/>
    <w:sig w:usb0="00000000" w:usb1="00000000" w:usb2="00000000" w:usb3="00000000" w:csb0="00000000" w:csb1="00000000"/>
  </w:font>
  <w:font w:name="TimesNewRomanPS-BoldMT">
    <w:panose1 w:val="020208030705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828" w:hanging="360"/>
      </w:pPr>
      <w:rPr>
        <w:rFonts w:hint="default" w:ascii="Times New Roman" w:hAnsi="Times New Roman" w:eastAsia="Times New Roman" w:cs="Times New Roman"/>
        <w:b w:val="0"/>
        <w:bCs w:val="0"/>
        <w:i w:val="0"/>
        <w:iCs w:val="0"/>
        <w:spacing w:val="0"/>
        <w:w w:val="100"/>
        <w:sz w:val="18"/>
        <w:szCs w:val="18"/>
        <w:lang w:val="en-US" w:eastAsia="en-US" w:bidi="ar-SA"/>
      </w:rPr>
    </w:lvl>
    <w:lvl w:ilvl="1" w:tentative="0">
      <w:start w:val="0"/>
      <w:numFmt w:val="bullet"/>
      <w:lvlText w:val="•"/>
      <w:lvlJc w:val="left"/>
      <w:pPr>
        <w:ind w:left="1563" w:hanging="360"/>
      </w:pPr>
      <w:rPr>
        <w:rFonts w:hint="default"/>
        <w:lang w:val="en-US" w:eastAsia="en-US" w:bidi="ar-SA"/>
      </w:rPr>
    </w:lvl>
    <w:lvl w:ilvl="2" w:tentative="0">
      <w:start w:val="0"/>
      <w:numFmt w:val="bullet"/>
      <w:lvlText w:val="•"/>
      <w:lvlJc w:val="left"/>
      <w:pPr>
        <w:ind w:left="2307" w:hanging="360"/>
      </w:pPr>
      <w:rPr>
        <w:rFonts w:hint="default"/>
        <w:lang w:val="en-US" w:eastAsia="en-US" w:bidi="ar-SA"/>
      </w:rPr>
    </w:lvl>
    <w:lvl w:ilvl="3" w:tentative="0">
      <w:start w:val="0"/>
      <w:numFmt w:val="bullet"/>
      <w:lvlText w:val="•"/>
      <w:lvlJc w:val="left"/>
      <w:pPr>
        <w:ind w:left="3051" w:hanging="360"/>
      </w:pPr>
      <w:rPr>
        <w:rFonts w:hint="default"/>
        <w:lang w:val="en-US" w:eastAsia="en-US" w:bidi="ar-SA"/>
      </w:rPr>
    </w:lvl>
    <w:lvl w:ilvl="4" w:tentative="0">
      <w:start w:val="0"/>
      <w:numFmt w:val="bullet"/>
      <w:lvlText w:val="•"/>
      <w:lvlJc w:val="left"/>
      <w:pPr>
        <w:ind w:left="3794" w:hanging="360"/>
      </w:pPr>
      <w:rPr>
        <w:rFonts w:hint="default"/>
        <w:lang w:val="en-US" w:eastAsia="en-US" w:bidi="ar-SA"/>
      </w:rPr>
    </w:lvl>
    <w:lvl w:ilvl="5" w:tentative="0">
      <w:start w:val="0"/>
      <w:numFmt w:val="bullet"/>
      <w:lvlText w:val="•"/>
      <w:lvlJc w:val="left"/>
      <w:pPr>
        <w:ind w:left="4538" w:hanging="360"/>
      </w:pPr>
      <w:rPr>
        <w:rFonts w:hint="default"/>
        <w:lang w:val="en-US" w:eastAsia="en-US" w:bidi="ar-SA"/>
      </w:rPr>
    </w:lvl>
    <w:lvl w:ilvl="6" w:tentative="0">
      <w:start w:val="0"/>
      <w:numFmt w:val="bullet"/>
      <w:lvlText w:val="•"/>
      <w:lvlJc w:val="left"/>
      <w:pPr>
        <w:ind w:left="5282" w:hanging="360"/>
      </w:pPr>
      <w:rPr>
        <w:rFonts w:hint="default"/>
        <w:lang w:val="en-US" w:eastAsia="en-US" w:bidi="ar-SA"/>
      </w:rPr>
    </w:lvl>
    <w:lvl w:ilvl="7" w:tentative="0">
      <w:start w:val="0"/>
      <w:numFmt w:val="bullet"/>
      <w:lvlText w:val="•"/>
      <w:lvlJc w:val="left"/>
      <w:pPr>
        <w:ind w:left="6025" w:hanging="360"/>
      </w:pPr>
      <w:rPr>
        <w:rFonts w:hint="default"/>
        <w:lang w:val="en-US" w:eastAsia="en-US" w:bidi="ar-SA"/>
      </w:rPr>
    </w:lvl>
    <w:lvl w:ilvl="8" w:tentative="0">
      <w:start w:val="0"/>
      <w:numFmt w:val="bullet"/>
      <w:lvlText w:val="•"/>
      <w:lvlJc w:val="left"/>
      <w:pPr>
        <w:ind w:left="6769" w:hanging="360"/>
      </w:pPr>
      <w:rPr>
        <w:rFonts w:hint="default"/>
        <w:lang w:val="en-US" w:eastAsia="en-US" w:bidi="ar-SA"/>
      </w:rPr>
    </w:lvl>
  </w:abstractNum>
  <w:abstractNum w:abstractNumId="1">
    <w:nsid w:val="4EA50332"/>
    <w:multiLevelType w:val="singleLevel"/>
    <w:tmpl w:val="4EA50332"/>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drawingGridHorizontalSpacing w:val="110"/>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612440"/>
    <w:rsid w:val="001C6E81"/>
    <w:rsid w:val="00255AFA"/>
    <w:rsid w:val="00317BEE"/>
    <w:rsid w:val="003D7C87"/>
    <w:rsid w:val="004D21D4"/>
    <w:rsid w:val="00612440"/>
    <w:rsid w:val="007322BD"/>
    <w:rsid w:val="008801A5"/>
    <w:rsid w:val="00AE3771"/>
    <w:rsid w:val="06520020"/>
    <w:rsid w:val="10BC4184"/>
    <w:rsid w:val="1C2A7637"/>
    <w:rsid w:val="20326429"/>
    <w:rsid w:val="2E88452D"/>
    <w:rsid w:val="39C05715"/>
    <w:rsid w:val="408A70D3"/>
    <w:rsid w:val="46323738"/>
    <w:rsid w:val="52587C31"/>
    <w:rsid w:val="5D1773C9"/>
    <w:rsid w:val="6544632F"/>
    <w:rsid w:val="65E650C7"/>
    <w:rsid w:val="71A2480B"/>
    <w:rsid w:val="73C4187C"/>
    <w:rsid w:val="761E0757"/>
    <w:rsid w:val="765EE9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style>
  <w:style w:type="character" w:styleId="5">
    <w:name w:val="HTML Code"/>
    <w:basedOn w:val="2"/>
    <w:qFormat/>
    <w:uiPriority w:val="99"/>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939" w:hanging="720"/>
    </w:pPr>
  </w:style>
  <w:style w:type="paragraph" w:customStyle="1" w:styleId="10">
    <w:name w:val="Table Paragraph"/>
    <w:basedOn w:val="1"/>
    <w:qFormat/>
    <w:uiPriority w:val="1"/>
    <w:pPr>
      <w:ind w:left="107"/>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644</Words>
  <Characters>3671</Characters>
  <Lines>30</Lines>
  <Paragraphs>8</Paragraphs>
  <TotalTime>317</TotalTime>
  <ScaleCrop>false</ScaleCrop>
  <LinksUpToDate>false</LinksUpToDate>
  <CharactersWithSpaces>4307</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2024-09-22T09:55:00Z</dcterms:created>
  <dc:creator>ibtis</dc:creator>
  <cp:lastModifiedBy>fast</cp:lastModifiedBy>
  <dcterms:modified xsi:type="dcterms:W3CDTF">2025-02-18T14:47:03Z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2024-09-22T00:00:00Z</vt:filetime>
  </property>
  <property fmtid="{D5CDD505-2E9C-101B-9397-08002B2CF9AE}" pid="3" name="Producer">
    <vt:lpwstr>3-Heights(TM) PDF Security Shell 4.8.25.2 (http://www.pdf-tools.com)</vt:lpwstr>
  </property>
  <property fmtid="{D5CDD505-2E9C-101B-9397-08002B2CF9AE}" pid="4" name="KSOProductBuildVer">
    <vt:lpwstr>1033-6.11.0.8615</vt:lpwstr>
  </property>
  <property fmtid="{D5CDD505-2E9C-101B-9397-08002B2CF9AE}" pid="5" name="ICV">
    <vt:lpwstr>120BD634F431411AA6C030E8286FE139_13</vt:lpwstr>
  </property>
</Properties>
</file>