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7A" w:rsidRPr="00882B7A" w:rsidRDefault="00882B7A" w:rsidP="00882B7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882B7A">
        <w:rPr>
          <w:rFonts w:ascii="Arial" w:eastAsia="Times New Roman" w:hAnsi="Arial" w:cs="Arial"/>
          <w:b/>
          <w:bCs/>
          <w:color w:val="000000"/>
          <w:kern w:val="36"/>
          <w:sz w:val="48"/>
          <w:szCs w:val="48"/>
        </w:rPr>
        <w:t>Control Structure</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color w:val="000000"/>
          <w:sz w:val="27"/>
          <w:szCs w:val="27"/>
        </w:rPr>
        <w:t>The work of control structures is to give flow and logic to a program. There are three types of basic control structures in C++.</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b/>
          <w:bCs/>
          <w:color w:val="000000"/>
          <w:sz w:val="27"/>
          <w:szCs w:val="27"/>
          <w:bdr w:val="single" w:sz="2" w:space="0" w:color="E5E7EB" w:frame="1"/>
        </w:rPr>
        <w:t> </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882B7A">
        <w:rPr>
          <w:rFonts w:ascii="Arial" w:eastAsia="Times New Roman" w:hAnsi="Arial" w:cs="Arial"/>
          <w:b/>
          <w:bCs/>
          <w:color w:val="000000"/>
          <w:sz w:val="27"/>
          <w:szCs w:val="27"/>
        </w:rPr>
        <w:t>Sequence Structure</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color w:val="000000"/>
          <w:sz w:val="27"/>
          <w:szCs w:val="27"/>
        </w:rPr>
        <w:t>Sequence structure refers to the sequence in which program execute instructions one after another. </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b/>
          <w:bCs/>
          <w:color w:val="000000"/>
          <w:sz w:val="27"/>
          <w:szCs w:val="27"/>
          <w:bdr w:val="single" w:sz="2" w:space="0" w:color="E5E7EB" w:frame="1"/>
        </w:rPr>
        <w:t> </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882B7A">
        <w:rPr>
          <w:rFonts w:ascii="Arial" w:eastAsia="Times New Roman" w:hAnsi="Arial" w:cs="Arial"/>
          <w:b/>
          <w:bCs/>
          <w:color w:val="000000"/>
          <w:sz w:val="27"/>
          <w:szCs w:val="27"/>
        </w:rPr>
        <w:t>Selection Structure</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color w:val="000000"/>
          <w:sz w:val="27"/>
          <w:szCs w:val="27"/>
        </w:rPr>
        <w:t>Selection structure refers to the execution of instruction according to the selected condition, which can be either true or false. There are two ways to implement selection structures. They are done either by if-else statements or by switch case statements. </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b/>
          <w:bCs/>
          <w:color w:val="000000"/>
          <w:sz w:val="27"/>
          <w:szCs w:val="27"/>
          <w:bdr w:val="single" w:sz="2" w:space="0" w:color="E5E7EB" w:frame="1"/>
        </w:rPr>
        <w:t> </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882B7A">
        <w:rPr>
          <w:rFonts w:ascii="Arial" w:eastAsia="Times New Roman" w:hAnsi="Arial" w:cs="Arial"/>
          <w:b/>
          <w:bCs/>
          <w:color w:val="000000"/>
          <w:sz w:val="27"/>
          <w:szCs w:val="27"/>
        </w:rPr>
        <w:t>Loop Structure</w:t>
      </w:r>
    </w:p>
    <w:p w:rsidR="00882B7A" w:rsidRPr="00882B7A" w:rsidRDefault="00882B7A" w:rsidP="00882B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82B7A">
        <w:rPr>
          <w:rFonts w:ascii="Arial" w:eastAsia="Times New Roman" w:hAnsi="Arial" w:cs="Arial"/>
          <w:color w:val="000000"/>
          <w:sz w:val="27"/>
          <w:szCs w:val="27"/>
        </w:rPr>
        <w:t>Loop structure refers to the execution of an instruction in a loop until the condition gets false. </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F62EB"/>
    <w:rsid w:val="00882B7A"/>
    <w:rsid w:val="00DF62EB"/>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D28A-2484-4171-84AA-7C3C359D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2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2B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B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424340">
      <w:bodyDiv w:val="1"/>
      <w:marLeft w:val="0"/>
      <w:marRight w:val="0"/>
      <w:marTop w:val="0"/>
      <w:marBottom w:val="0"/>
      <w:divBdr>
        <w:top w:val="none" w:sz="0" w:space="0" w:color="auto"/>
        <w:left w:val="none" w:sz="0" w:space="0" w:color="auto"/>
        <w:bottom w:val="none" w:sz="0" w:space="0" w:color="auto"/>
        <w:right w:val="none" w:sz="0" w:space="0" w:color="auto"/>
      </w:divBdr>
      <w:divsChild>
        <w:div w:id="1370373497">
          <w:marLeft w:val="0"/>
          <w:marRight w:val="0"/>
          <w:marTop w:val="0"/>
          <w:marBottom w:val="0"/>
          <w:divBdr>
            <w:top w:val="single" w:sz="2" w:space="0" w:color="E5E7EB"/>
            <w:left w:val="single" w:sz="2" w:space="0" w:color="E5E7EB"/>
            <w:bottom w:val="single" w:sz="2" w:space="0" w:color="E5E7EB"/>
            <w:right w:val="single" w:sz="2" w:space="0" w:color="E5E7EB"/>
          </w:divBdr>
        </w:div>
        <w:div w:id="1727299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2023-09-13T07:32:00Z</dcterms:created>
  <dcterms:modified xsi:type="dcterms:W3CDTF">2023-09-13T07:32:00Z</dcterms:modified>
</cp:coreProperties>
</file>