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ACC9C" w14:textId="77777777" w:rsidR="002931D7" w:rsidRDefault="002931D7">
      <w:pPr>
        <w:pStyle w:val="Header"/>
        <w:tabs>
          <w:tab w:val="clear" w:pos="4320"/>
          <w:tab w:val="clear" w:pos="8640"/>
        </w:tabs>
        <w:rPr>
          <w:rFonts w:asciiTheme="minorHAnsi" w:hAnsiTheme="minorHAnsi" w:cstheme="minorHAnsi"/>
          <w:szCs w:val="24"/>
        </w:rPr>
      </w:pPr>
    </w:p>
    <w:p w14:paraId="2B386E31" w14:textId="77777777" w:rsidR="002931D7" w:rsidRDefault="002931D7">
      <w:pPr>
        <w:rPr>
          <w:rFonts w:asciiTheme="minorHAnsi" w:hAnsiTheme="minorHAnsi" w:cstheme="minorHAnsi"/>
          <w:szCs w:val="24"/>
        </w:rPr>
      </w:pPr>
    </w:p>
    <w:p w14:paraId="2EE80865" w14:textId="77777777" w:rsidR="002931D7" w:rsidRDefault="002931D7">
      <w:pPr>
        <w:rPr>
          <w:rFonts w:asciiTheme="minorHAnsi" w:hAnsiTheme="minorHAnsi" w:cstheme="minorHAnsi"/>
          <w:szCs w:val="24"/>
        </w:rPr>
      </w:pPr>
    </w:p>
    <w:p w14:paraId="1696E62F" w14:textId="77777777" w:rsidR="002931D7" w:rsidRDefault="002931D7">
      <w:pPr>
        <w:jc w:val="both"/>
        <w:rPr>
          <w:rFonts w:asciiTheme="minorHAnsi" w:hAnsiTheme="minorHAnsi" w:cstheme="minorHAnsi"/>
          <w:szCs w:val="24"/>
        </w:rPr>
      </w:pPr>
    </w:p>
    <w:p w14:paraId="3609443C" w14:textId="77777777" w:rsidR="002931D7" w:rsidRDefault="00000000">
      <w:pPr>
        <w:jc w:val="both"/>
        <w:rPr>
          <w:rFonts w:asciiTheme="minorHAnsi" w:hAnsiTheme="minorHAnsi" w:cstheme="minorHAnsi"/>
          <w:szCs w:val="24"/>
        </w:rPr>
      </w:pPr>
      <w:r>
        <w:rPr>
          <w:rFonts w:asciiTheme="minorHAnsi" w:hAnsiTheme="minorHAnsi" w:cstheme="minorHAnsi"/>
          <w:noProof/>
          <w:szCs w:val="24"/>
          <w:lang w:val="en-MY" w:eastAsia="en-MY"/>
        </w:rPr>
        <w:drawing>
          <wp:inline distT="0" distB="0" distL="0" distR="0" wp14:anchorId="3D23E6FE" wp14:editId="2561830E">
            <wp:extent cx="1371600" cy="1371600"/>
            <wp:effectExtent l="0" t="0" r="0" b="0"/>
            <wp:docPr id="2" name="Picture 1" descr="IIU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IUM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71600" cy="1371600"/>
                    </a:xfrm>
                    <a:prstGeom prst="rect">
                      <a:avLst/>
                    </a:prstGeom>
                    <a:noFill/>
                    <a:ln>
                      <a:noFill/>
                    </a:ln>
                  </pic:spPr>
                </pic:pic>
              </a:graphicData>
            </a:graphic>
          </wp:inline>
        </w:drawing>
      </w:r>
    </w:p>
    <w:p w14:paraId="1C8B7D41" w14:textId="77777777" w:rsidR="002931D7" w:rsidRDefault="002931D7">
      <w:pPr>
        <w:jc w:val="both"/>
        <w:rPr>
          <w:rFonts w:asciiTheme="minorHAnsi" w:hAnsiTheme="minorHAnsi" w:cstheme="minorHAnsi"/>
          <w:szCs w:val="24"/>
        </w:rPr>
      </w:pPr>
    </w:p>
    <w:p w14:paraId="2E50D6B8" w14:textId="77777777" w:rsidR="002931D7" w:rsidRDefault="002931D7">
      <w:pPr>
        <w:jc w:val="both"/>
        <w:rPr>
          <w:rFonts w:asciiTheme="minorHAnsi" w:hAnsiTheme="minorHAnsi" w:cstheme="minorHAnsi"/>
          <w:szCs w:val="24"/>
        </w:rPr>
      </w:pPr>
    </w:p>
    <w:p w14:paraId="6E4A1BD8" w14:textId="77777777" w:rsidR="002931D7" w:rsidRDefault="00000000">
      <w:pPr>
        <w:jc w:val="both"/>
        <w:rPr>
          <w:rFonts w:asciiTheme="minorHAnsi" w:hAnsiTheme="minorHAnsi" w:cstheme="minorHAnsi"/>
          <w:szCs w:val="24"/>
        </w:rPr>
      </w:pPr>
      <w:r>
        <w:rPr>
          <w:rFonts w:asciiTheme="minorHAnsi" w:hAnsiTheme="minorHAnsi" w:cstheme="minorHAnsi"/>
          <w:szCs w:val="24"/>
        </w:rPr>
        <w:br w:type="column"/>
      </w:r>
    </w:p>
    <w:p w14:paraId="2C1B26DB" w14:textId="77777777" w:rsidR="002931D7" w:rsidRDefault="002931D7">
      <w:pPr>
        <w:jc w:val="both"/>
        <w:rPr>
          <w:rFonts w:asciiTheme="minorHAnsi" w:hAnsiTheme="minorHAnsi" w:cstheme="minorHAnsi"/>
          <w:szCs w:val="24"/>
        </w:rPr>
      </w:pPr>
    </w:p>
    <w:p w14:paraId="28AE5CED" w14:textId="77777777" w:rsidR="002931D7" w:rsidRDefault="002931D7">
      <w:pPr>
        <w:jc w:val="both"/>
        <w:rPr>
          <w:rFonts w:asciiTheme="minorHAnsi" w:hAnsiTheme="minorHAnsi" w:cstheme="minorHAnsi"/>
          <w:szCs w:val="24"/>
        </w:rPr>
      </w:pPr>
    </w:p>
    <w:p w14:paraId="442FC0DF" w14:textId="77777777" w:rsidR="002931D7" w:rsidRDefault="002931D7">
      <w:pPr>
        <w:jc w:val="both"/>
        <w:rPr>
          <w:rFonts w:asciiTheme="minorHAnsi" w:hAnsiTheme="minorHAnsi" w:cstheme="minorHAnsi"/>
          <w:szCs w:val="24"/>
        </w:rPr>
      </w:pPr>
    </w:p>
    <w:p w14:paraId="7706FD81" w14:textId="77777777" w:rsidR="002931D7" w:rsidRDefault="002931D7">
      <w:pPr>
        <w:ind w:left="540"/>
        <w:rPr>
          <w:rFonts w:asciiTheme="minorHAnsi" w:hAnsiTheme="minorHAnsi" w:cstheme="minorHAnsi"/>
          <w:b/>
          <w:szCs w:val="24"/>
        </w:rPr>
      </w:pPr>
    </w:p>
    <w:p w14:paraId="62383D8A" w14:textId="77777777" w:rsidR="002931D7" w:rsidRDefault="002931D7">
      <w:pPr>
        <w:ind w:left="540"/>
        <w:rPr>
          <w:rFonts w:asciiTheme="minorHAnsi" w:hAnsiTheme="minorHAnsi" w:cstheme="minorHAnsi"/>
          <w:b/>
          <w:szCs w:val="24"/>
        </w:rPr>
      </w:pPr>
    </w:p>
    <w:p w14:paraId="229DC4C1" w14:textId="77777777" w:rsidR="002931D7" w:rsidRDefault="002931D7">
      <w:pPr>
        <w:ind w:left="540"/>
        <w:rPr>
          <w:rFonts w:asciiTheme="minorHAnsi" w:hAnsiTheme="minorHAnsi" w:cstheme="minorHAnsi"/>
          <w:b/>
          <w:szCs w:val="24"/>
        </w:rPr>
      </w:pPr>
    </w:p>
    <w:p w14:paraId="1991EFFD" w14:textId="77777777" w:rsidR="002931D7" w:rsidRDefault="002931D7">
      <w:pPr>
        <w:ind w:left="540"/>
        <w:rPr>
          <w:rFonts w:asciiTheme="minorHAnsi" w:hAnsiTheme="minorHAnsi" w:cstheme="minorHAnsi"/>
          <w:b/>
          <w:sz w:val="40"/>
          <w:szCs w:val="24"/>
        </w:rPr>
      </w:pPr>
    </w:p>
    <w:p w14:paraId="0EB08884" w14:textId="77777777" w:rsidR="002931D7" w:rsidRDefault="00000000">
      <w:pPr>
        <w:ind w:left="540"/>
        <w:rPr>
          <w:rFonts w:asciiTheme="minorHAnsi" w:hAnsiTheme="minorHAnsi" w:cstheme="minorHAnsi"/>
          <w:b/>
          <w:sz w:val="40"/>
          <w:szCs w:val="24"/>
        </w:rPr>
      </w:pPr>
      <w:r>
        <w:rPr>
          <w:rFonts w:asciiTheme="minorHAnsi" w:hAnsiTheme="minorHAnsi" w:cstheme="minorHAnsi"/>
          <w:b/>
          <w:sz w:val="40"/>
          <w:szCs w:val="24"/>
        </w:rPr>
        <w:t>FEASIBILITY STUDY REPORT</w:t>
      </w:r>
    </w:p>
    <w:p w14:paraId="2571EDFF" w14:textId="77777777" w:rsidR="002931D7" w:rsidRDefault="002931D7">
      <w:pPr>
        <w:ind w:left="540"/>
        <w:rPr>
          <w:rFonts w:asciiTheme="minorHAnsi" w:hAnsiTheme="minorHAnsi" w:cstheme="minorHAnsi"/>
          <w:sz w:val="40"/>
          <w:szCs w:val="24"/>
        </w:rPr>
      </w:pPr>
    </w:p>
    <w:p w14:paraId="6302A6D3" w14:textId="20FA666F" w:rsidR="002931D7" w:rsidRDefault="008C7A54">
      <w:pPr>
        <w:ind w:left="540"/>
        <w:rPr>
          <w:rFonts w:ascii="Cambria" w:hAnsi="Cambria"/>
          <w:sz w:val="40"/>
          <w:szCs w:val="24"/>
        </w:rPr>
      </w:pPr>
      <w:r>
        <w:rPr>
          <w:rFonts w:asciiTheme="minorHAnsi" w:hAnsiTheme="minorHAnsi" w:cstheme="minorHAnsi"/>
          <w:i/>
          <w:sz w:val="40"/>
          <w:szCs w:val="24"/>
        </w:rPr>
        <w:t>PakCouncel AI</w:t>
      </w:r>
    </w:p>
    <w:p w14:paraId="77C6C956" w14:textId="3FAA7722" w:rsidR="002931D7" w:rsidRDefault="002931D7" w:rsidP="008C7A54">
      <w:pPr>
        <w:ind w:left="540"/>
        <w:jc w:val="both"/>
        <w:rPr>
          <w:rFonts w:asciiTheme="minorHAnsi" w:hAnsiTheme="minorHAnsi" w:cstheme="minorHAnsi"/>
          <w:sz w:val="22"/>
          <w:szCs w:val="24"/>
        </w:rPr>
      </w:pPr>
    </w:p>
    <w:p w14:paraId="050C4146" w14:textId="77777777" w:rsidR="008C7A54" w:rsidRPr="008C7A54" w:rsidRDefault="008C7A54" w:rsidP="008C7A54">
      <w:pPr>
        <w:ind w:left="540"/>
        <w:jc w:val="both"/>
        <w:rPr>
          <w:rFonts w:asciiTheme="minorHAnsi" w:hAnsiTheme="minorHAnsi" w:cstheme="minorHAnsi"/>
          <w:b/>
          <w:bCs/>
          <w:sz w:val="22"/>
          <w:szCs w:val="24"/>
        </w:rPr>
      </w:pPr>
      <w:r w:rsidRPr="008C7A54">
        <w:rPr>
          <w:rFonts w:asciiTheme="minorHAnsi" w:hAnsiTheme="minorHAnsi" w:cstheme="minorHAnsi"/>
          <w:b/>
          <w:bCs/>
          <w:sz w:val="22"/>
          <w:szCs w:val="24"/>
        </w:rPr>
        <w:t>Munawar Shereen (22K-4809)</w:t>
      </w:r>
    </w:p>
    <w:p w14:paraId="4230BC26" w14:textId="77777777" w:rsidR="008C7A54" w:rsidRPr="008C7A54" w:rsidRDefault="008C7A54" w:rsidP="008C7A54">
      <w:pPr>
        <w:ind w:left="540"/>
        <w:jc w:val="both"/>
        <w:rPr>
          <w:rFonts w:asciiTheme="minorHAnsi" w:hAnsiTheme="minorHAnsi" w:cstheme="minorHAnsi"/>
          <w:b/>
          <w:bCs/>
          <w:sz w:val="22"/>
          <w:szCs w:val="24"/>
        </w:rPr>
      </w:pPr>
    </w:p>
    <w:p w14:paraId="62AECD9A" w14:textId="77777777" w:rsidR="008C7A54" w:rsidRPr="008C7A54" w:rsidRDefault="008C7A54" w:rsidP="008C7A54">
      <w:pPr>
        <w:ind w:left="540"/>
        <w:jc w:val="both"/>
        <w:rPr>
          <w:rFonts w:asciiTheme="minorHAnsi" w:hAnsiTheme="minorHAnsi" w:cstheme="minorHAnsi"/>
          <w:b/>
          <w:bCs/>
          <w:sz w:val="22"/>
          <w:szCs w:val="24"/>
        </w:rPr>
      </w:pPr>
      <w:r w:rsidRPr="008C7A54">
        <w:rPr>
          <w:rFonts w:asciiTheme="minorHAnsi" w:hAnsiTheme="minorHAnsi" w:cstheme="minorHAnsi"/>
          <w:b/>
          <w:bCs/>
          <w:sz w:val="22"/>
          <w:szCs w:val="24"/>
        </w:rPr>
        <w:t>M Ehtesham Ul Hassan Malik (22K-4824)</w:t>
      </w:r>
    </w:p>
    <w:p w14:paraId="671277F1" w14:textId="77777777" w:rsidR="008C7A54" w:rsidRPr="008C7A54" w:rsidRDefault="008C7A54" w:rsidP="008C7A54">
      <w:pPr>
        <w:ind w:left="540"/>
        <w:jc w:val="both"/>
        <w:rPr>
          <w:rFonts w:asciiTheme="minorHAnsi" w:hAnsiTheme="minorHAnsi" w:cstheme="minorHAnsi"/>
          <w:b/>
          <w:bCs/>
          <w:sz w:val="22"/>
          <w:szCs w:val="24"/>
        </w:rPr>
      </w:pPr>
    </w:p>
    <w:p w14:paraId="4A904113" w14:textId="77777777" w:rsidR="008C7A54" w:rsidRPr="008C7A54" w:rsidRDefault="008C7A54" w:rsidP="008C7A54">
      <w:pPr>
        <w:ind w:left="540"/>
        <w:jc w:val="both"/>
        <w:rPr>
          <w:rFonts w:asciiTheme="minorHAnsi" w:hAnsiTheme="minorHAnsi" w:cstheme="minorHAnsi"/>
          <w:b/>
          <w:bCs/>
          <w:sz w:val="22"/>
          <w:szCs w:val="24"/>
        </w:rPr>
      </w:pPr>
      <w:r w:rsidRPr="008C7A54">
        <w:rPr>
          <w:rFonts w:asciiTheme="minorHAnsi" w:hAnsiTheme="minorHAnsi" w:cstheme="minorHAnsi"/>
          <w:b/>
          <w:bCs/>
          <w:sz w:val="22"/>
          <w:szCs w:val="24"/>
        </w:rPr>
        <w:t>M Ahmedzaib Qamar (22K-4820)</w:t>
      </w:r>
    </w:p>
    <w:p w14:paraId="39D2E700" w14:textId="77777777" w:rsidR="008C7A54" w:rsidRDefault="008C7A54" w:rsidP="008C7A54">
      <w:pPr>
        <w:ind w:left="540"/>
        <w:jc w:val="both"/>
        <w:rPr>
          <w:rFonts w:asciiTheme="minorHAnsi" w:hAnsiTheme="minorHAnsi" w:cstheme="minorHAnsi"/>
          <w:sz w:val="22"/>
          <w:szCs w:val="24"/>
        </w:rPr>
      </w:pPr>
    </w:p>
    <w:p w14:paraId="293DF840" w14:textId="592606B3" w:rsidR="008C7A54" w:rsidRPr="008C7A54" w:rsidRDefault="008C7A54" w:rsidP="008C7A54">
      <w:pPr>
        <w:ind w:left="540"/>
        <w:jc w:val="both"/>
        <w:rPr>
          <w:rFonts w:asciiTheme="minorHAnsi" w:hAnsiTheme="minorHAnsi" w:cstheme="minorHAnsi"/>
          <w:b/>
          <w:bCs/>
          <w:sz w:val="22"/>
          <w:szCs w:val="24"/>
        </w:rPr>
      </w:pPr>
      <w:r w:rsidRPr="008C7A54">
        <w:rPr>
          <w:rFonts w:asciiTheme="minorHAnsi" w:hAnsiTheme="minorHAnsi" w:cstheme="minorHAnsi"/>
          <w:b/>
          <w:bCs/>
          <w:sz w:val="22"/>
          <w:szCs w:val="24"/>
        </w:rPr>
        <w:t>S</w:t>
      </w:r>
      <w:r>
        <w:rPr>
          <w:rFonts w:asciiTheme="minorHAnsi" w:hAnsiTheme="minorHAnsi" w:cstheme="minorHAnsi"/>
          <w:b/>
          <w:bCs/>
          <w:sz w:val="22"/>
          <w:szCs w:val="24"/>
        </w:rPr>
        <w:t xml:space="preserve">upervisor </w:t>
      </w:r>
      <w:r w:rsidRPr="008C7A54">
        <w:rPr>
          <w:rFonts w:asciiTheme="minorHAnsi" w:hAnsiTheme="minorHAnsi" w:cstheme="minorHAnsi"/>
          <w:b/>
          <w:bCs/>
          <w:sz w:val="22"/>
          <w:szCs w:val="24"/>
        </w:rPr>
        <w:t>: Ms. Fizza Aqeel</w:t>
      </w:r>
    </w:p>
    <w:p w14:paraId="7EE36282" w14:textId="77777777" w:rsidR="008C7A54" w:rsidRDefault="008C7A54" w:rsidP="008C7A54">
      <w:pPr>
        <w:ind w:left="540"/>
        <w:jc w:val="both"/>
        <w:rPr>
          <w:rFonts w:asciiTheme="minorHAnsi" w:hAnsiTheme="minorHAnsi" w:cstheme="minorHAnsi"/>
          <w:sz w:val="22"/>
          <w:szCs w:val="24"/>
        </w:rPr>
      </w:pPr>
    </w:p>
    <w:p w14:paraId="2026DC88" w14:textId="77777777" w:rsidR="002931D7" w:rsidRDefault="002931D7">
      <w:pPr>
        <w:ind w:left="540"/>
        <w:jc w:val="both"/>
        <w:rPr>
          <w:rFonts w:asciiTheme="minorHAnsi" w:hAnsiTheme="minorHAnsi" w:cstheme="minorHAnsi"/>
          <w:sz w:val="22"/>
          <w:szCs w:val="24"/>
        </w:rPr>
        <w:sectPr w:rsidR="002931D7">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num="2" w:space="720" w:equalWidth="0">
            <w:col w:w="2160" w:space="182"/>
            <w:col w:w="7018"/>
          </w:cols>
        </w:sectPr>
      </w:pPr>
    </w:p>
    <w:tbl>
      <w:tblPr>
        <w:tblStyle w:val="TableGrid"/>
        <w:tblW w:w="0" w:type="auto"/>
        <w:tblLook w:val="04A0" w:firstRow="1" w:lastRow="0" w:firstColumn="1" w:lastColumn="0" w:noHBand="0" w:noVBand="1"/>
      </w:tblPr>
      <w:tblGrid>
        <w:gridCol w:w="9350"/>
      </w:tblGrid>
      <w:tr w:rsidR="002931D7" w14:paraId="3E190596" w14:textId="77777777">
        <w:tc>
          <w:tcPr>
            <w:tcW w:w="9350" w:type="dxa"/>
            <w:shd w:val="clear" w:color="auto" w:fill="548DD4" w:themeFill="text2" w:themeFillTint="99"/>
          </w:tcPr>
          <w:p w14:paraId="0DE723A7" w14:textId="77777777" w:rsidR="002931D7" w:rsidRDefault="00000000">
            <w:pPr>
              <w:tabs>
                <w:tab w:val="left" w:pos="540"/>
              </w:tabs>
              <w:jc w:val="center"/>
              <w:rPr>
                <w:rFonts w:asciiTheme="minorHAnsi" w:hAnsiTheme="minorHAnsi" w:cstheme="minorHAnsi"/>
                <w:b/>
                <w:szCs w:val="24"/>
              </w:rPr>
            </w:pPr>
            <w:r>
              <w:rPr>
                <w:rFonts w:asciiTheme="minorHAnsi" w:hAnsiTheme="minorHAnsi" w:cstheme="minorHAnsi"/>
                <w:b/>
                <w:szCs w:val="24"/>
              </w:rPr>
              <w:lastRenderedPageBreak/>
              <w:t>RECOMMENDATIONS</w:t>
            </w:r>
          </w:p>
          <w:p w14:paraId="774F73C3" w14:textId="77777777" w:rsidR="002931D7" w:rsidRDefault="00000000">
            <w:pPr>
              <w:tabs>
                <w:tab w:val="left" w:pos="540"/>
              </w:tabs>
              <w:jc w:val="center"/>
              <w:rPr>
                <w:rFonts w:asciiTheme="minorHAnsi" w:hAnsiTheme="minorHAnsi" w:cstheme="minorHAnsi"/>
                <w:b/>
                <w:szCs w:val="24"/>
              </w:rPr>
            </w:pPr>
            <w:r>
              <w:rPr>
                <w:rFonts w:asciiTheme="minorHAnsi" w:hAnsiTheme="minorHAnsi" w:cstheme="minorHAnsi"/>
                <w:szCs w:val="24"/>
              </w:rPr>
              <w:t>(to be filled in by requestor)</w:t>
            </w:r>
          </w:p>
        </w:tc>
      </w:tr>
    </w:tbl>
    <w:p w14:paraId="60F82E2C" w14:textId="77777777" w:rsidR="002931D7" w:rsidRDefault="002931D7">
      <w:pPr>
        <w:tabs>
          <w:tab w:val="left" w:pos="540"/>
        </w:tabs>
        <w:jc w:val="center"/>
        <w:rPr>
          <w:rFonts w:asciiTheme="minorHAnsi" w:hAnsiTheme="minorHAnsi" w:cstheme="minorHAnsi"/>
          <w:b/>
          <w:szCs w:val="24"/>
        </w:rPr>
      </w:pPr>
    </w:p>
    <w:p w14:paraId="2C10304B" w14:textId="77777777" w:rsidR="002931D7" w:rsidRDefault="00000000">
      <w:pPr>
        <w:tabs>
          <w:tab w:val="left" w:pos="2835"/>
        </w:tabs>
        <w:rPr>
          <w:rFonts w:asciiTheme="minorHAnsi" w:hAnsiTheme="minorHAnsi" w:cstheme="minorHAnsi"/>
          <w:szCs w:val="24"/>
        </w:rPr>
      </w:pPr>
      <w:r>
        <w:rPr>
          <w:rFonts w:asciiTheme="minorHAnsi" w:hAnsiTheme="minorHAnsi" w:cstheme="minorHAnsi"/>
          <w:szCs w:val="24"/>
        </w:rPr>
        <w:t>The document was prepared by:</w:t>
      </w:r>
    </w:p>
    <w:tbl>
      <w:tblPr>
        <w:tblStyle w:val="TableGrid"/>
        <w:tblW w:w="0" w:type="auto"/>
        <w:tblLook w:val="04A0" w:firstRow="1" w:lastRow="0" w:firstColumn="1" w:lastColumn="0" w:noHBand="0" w:noVBand="1"/>
      </w:tblPr>
      <w:tblGrid>
        <w:gridCol w:w="1780"/>
        <w:gridCol w:w="1798"/>
        <w:gridCol w:w="1826"/>
        <w:gridCol w:w="2128"/>
        <w:gridCol w:w="1818"/>
      </w:tblGrid>
      <w:tr w:rsidR="008C7A54" w14:paraId="54B83629" w14:textId="77777777" w:rsidTr="008C7A54">
        <w:tc>
          <w:tcPr>
            <w:tcW w:w="1870" w:type="dxa"/>
          </w:tcPr>
          <w:p w14:paraId="5EC2BA6E" w14:textId="012B33DC" w:rsidR="008C7A54" w:rsidRDefault="008C7A54" w:rsidP="008C7A54">
            <w:pPr>
              <w:rPr>
                <w:rFonts w:asciiTheme="minorHAnsi" w:hAnsiTheme="minorHAnsi" w:cstheme="minorHAnsi"/>
                <w:b/>
                <w:bCs/>
                <w:sz w:val="22"/>
                <w:szCs w:val="24"/>
              </w:rPr>
            </w:pPr>
            <w:r w:rsidRPr="008C7A54">
              <w:rPr>
                <w:rFonts w:asciiTheme="minorHAnsi" w:hAnsiTheme="minorHAnsi" w:cstheme="minorHAnsi"/>
                <w:b/>
                <w:bCs/>
                <w:sz w:val="22"/>
                <w:szCs w:val="24"/>
              </w:rPr>
              <w:t>Sr.#</w:t>
            </w:r>
          </w:p>
        </w:tc>
        <w:tc>
          <w:tcPr>
            <w:tcW w:w="1870" w:type="dxa"/>
          </w:tcPr>
          <w:p w14:paraId="6F77029F" w14:textId="37B44FA3" w:rsidR="008C7A54" w:rsidRDefault="008C7A54" w:rsidP="008C7A54">
            <w:pPr>
              <w:rPr>
                <w:rFonts w:asciiTheme="minorHAnsi" w:hAnsiTheme="minorHAnsi" w:cstheme="minorHAnsi"/>
                <w:b/>
                <w:bCs/>
                <w:sz w:val="22"/>
                <w:szCs w:val="24"/>
              </w:rPr>
            </w:pPr>
            <w:r w:rsidRPr="008C7A54">
              <w:rPr>
                <w:rFonts w:asciiTheme="minorHAnsi" w:hAnsiTheme="minorHAnsi" w:cstheme="minorHAnsi"/>
                <w:b/>
                <w:bCs/>
                <w:sz w:val="22"/>
                <w:szCs w:val="24"/>
              </w:rPr>
              <w:t>Reg. #</w:t>
            </w:r>
          </w:p>
        </w:tc>
        <w:tc>
          <w:tcPr>
            <w:tcW w:w="1870" w:type="dxa"/>
          </w:tcPr>
          <w:p w14:paraId="43AC86D9" w14:textId="7CC26956" w:rsidR="008C7A54" w:rsidRDefault="008C7A54" w:rsidP="008C7A54">
            <w:pPr>
              <w:rPr>
                <w:rFonts w:asciiTheme="minorHAnsi" w:hAnsiTheme="minorHAnsi" w:cstheme="minorHAnsi"/>
                <w:b/>
                <w:bCs/>
                <w:sz w:val="22"/>
                <w:szCs w:val="24"/>
              </w:rPr>
            </w:pPr>
            <w:r w:rsidRPr="008C7A54">
              <w:rPr>
                <w:rFonts w:asciiTheme="minorHAnsi" w:hAnsiTheme="minorHAnsi" w:cstheme="minorHAnsi"/>
                <w:b/>
                <w:bCs/>
                <w:sz w:val="22"/>
                <w:szCs w:val="24"/>
              </w:rPr>
              <w:t>Student Name</w:t>
            </w:r>
          </w:p>
        </w:tc>
        <w:tc>
          <w:tcPr>
            <w:tcW w:w="1870" w:type="dxa"/>
          </w:tcPr>
          <w:p w14:paraId="4CBDFAB0" w14:textId="6C2733DE" w:rsidR="008C7A54" w:rsidRDefault="008C7A54" w:rsidP="008C7A54">
            <w:pPr>
              <w:rPr>
                <w:rFonts w:asciiTheme="minorHAnsi" w:hAnsiTheme="minorHAnsi" w:cstheme="minorHAnsi"/>
                <w:b/>
                <w:bCs/>
                <w:sz w:val="22"/>
                <w:szCs w:val="24"/>
              </w:rPr>
            </w:pPr>
            <w:r w:rsidRPr="008C7A54">
              <w:rPr>
                <w:rFonts w:asciiTheme="minorHAnsi" w:hAnsiTheme="minorHAnsi" w:cstheme="minorHAnsi"/>
                <w:b/>
                <w:bCs/>
                <w:sz w:val="22"/>
                <w:szCs w:val="24"/>
              </w:rPr>
              <w:t>Email ID</w:t>
            </w:r>
          </w:p>
        </w:tc>
        <w:tc>
          <w:tcPr>
            <w:tcW w:w="1870" w:type="dxa"/>
          </w:tcPr>
          <w:p w14:paraId="2F471332" w14:textId="24B0D844" w:rsidR="008C7A54" w:rsidRDefault="008C7A54" w:rsidP="008C7A54">
            <w:pPr>
              <w:rPr>
                <w:rFonts w:asciiTheme="minorHAnsi" w:hAnsiTheme="minorHAnsi" w:cstheme="minorHAnsi"/>
                <w:b/>
                <w:bCs/>
                <w:sz w:val="22"/>
                <w:szCs w:val="24"/>
              </w:rPr>
            </w:pPr>
            <w:r w:rsidRPr="008C7A54">
              <w:rPr>
                <w:rFonts w:asciiTheme="minorHAnsi" w:hAnsiTheme="minorHAnsi" w:cstheme="minorHAnsi"/>
                <w:b/>
                <w:bCs/>
                <w:sz w:val="22"/>
                <w:szCs w:val="24"/>
              </w:rPr>
              <w:t>Signature</w:t>
            </w:r>
          </w:p>
        </w:tc>
      </w:tr>
      <w:tr w:rsidR="008C7A54" w14:paraId="70F66D1D" w14:textId="77777777" w:rsidTr="008C7A54">
        <w:tc>
          <w:tcPr>
            <w:tcW w:w="1870" w:type="dxa"/>
          </w:tcPr>
          <w:p w14:paraId="3A02AA4C" w14:textId="06BA9068" w:rsidR="008C7A54" w:rsidRDefault="008C7A54" w:rsidP="008C7A54">
            <w:pPr>
              <w:rPr>
                <w:rFonts w:asciiTheme="minorHAnsi" w:hAnsiTheme="minorHAnsi" w:cstheme="minorHAnsi"/>
                <w:b/>
                <w:bCs/>
                <w:sz w:val="22"/>
                <w:szCs w:val="24"/>
              </w:rPr>
            </w:pPr>
            <w:r>
              <w:rPr>
                <w:rFonts w:asciiTheme="minorHAnsi" w:hAnsiTheme="minorHAnsi" w:cstheme="minorHAnsi"/>
                <w:b/>
                <w:bCs/>
                <w:sz w:val="22"/>
                <w:szCs w:val="24"/>
              </w:rPr>
              <w:t>1</w:t>
            </w:r>
          </w:p>
        </w:tc>
        <w:tc>
          <w:tcPr>
            <w:tcW w:w="1870" w:type="dxa"/>
          </w:tcPr>
          <w:p w14:paraId="134BF290" w14:textId="0B50D4B1" w:rsidR="008C7A54" w:rsidRDefault="008C7A54" w:rsidP="008C7A54">
            <w:pPr>
              <w:rPr>
                <w:rFonts w:asciiTheme="minorHAnsi" w:hAnsiTheme="minorHAnsi" w:cstheme="minorHAnsi"/>
                <w:b/>
                <w:bCs/>
                <w:sz w:val="22"/>
                <w:szCs w:val="24"/>
              </w:rPr>
            </w:pPr>
            <w:r>
              <w:rPr>
                <w:rFonts w:asciiTheme="minorHAnsi" w:hAnsiTheme="minorHAnsi" w:cstheme="minorHAnsi"/>
                <w:b/>
                <w:bCs/>
                <w:sz w:val="22"/>
                <w:szCs w:val="24"/>
              </w:rPr>
              <w:t>Group Leader</w:t>
            </w:r>
          </w:p>
        </w:tc>
        <w:tc>
          <w:tcPr>
            <w:tcW w:w="1870" w:type="dxa"/>
          </w:tcPr>
          <w:p w14:paraId="63A546B1" w14:textId="152692C3" w:rsidR="008C7A54" w:rsidRDefault="008C7A54" w:rsidP="008C7A54">
            <w:pPr>
              <w:rPr>
                <w:rFonts w:asciiTheme="minorHAnsi" w:hAnsiTheme="minorHAnsi" w:cstheme="minorHAnsi"/>
                <w:b/>
                <w:bCs/>
                <w:sz w:val="22"/>
                <w:szCs w:val="24"/>
              </w:rPr>
            </w:pPr>
            <w:r>
              <w:rPr>
                <w:rFonts w:asciiTheme="minorHAnsi" w:hAnsiTheme="minorHAnsi" w:cstheme="minorHAnsi"/>
                <w:b/>
                <w:bCs/>
                <w:sz w:val="22"/>
                <w:szCs w:val="24"/>
              </w:rPr>
              <w:t>Munawar Shereen</w:t>
            </w:r>
          </w:p>
        </w:tc>
        <w:tc>
          <w:tcPr>
            <w:tcW w:w="1870" w:type="dxa"/>
          </w:tcPr>
          <w:p w14:paraId="5695DFF9" w14:textId="061002DA" w:rsidR="008C7A54" w:rsidRDefault="008C7A54" w:rsidP="008C7A54">
            <w:pPr>
              <w:rPr>
                <w:rFonts w:asciiTheme="minorHAnsi" w:hAnsiTheme="minorHAnsi" w:cstheme="minorHAnsi"/>
                <w:b/>
                <w:bCs/>
                <w:sz w:val="22"/>
                <w:szCs w:val="24"/>
              </w:rPr>
            </w:pPr>
            <w:hyperlink r:id="rId11" w:history="1">
              <w:r w:rsidRPr="00B82292">
                <w:rPr>
                  <w:rStyle w:val="Hyperlink"/>
                  <w:rFonts w:asciiTheme="minorHAnsi" w:hAnsiTheme="minorHAnsi" w:cstheme="minorHAnsi"/>
                  <w:b/>
                  <w:bCs/>
                  <w:sz w:val="22"/>
                  <w:szCs w:val="24"/>
                </w:rPr>
                <w:t>K224809@nu.edu.pk</w:t>
              </w:r>
            </w:hyperlink>
          </w:p>
        </w:tc>
        <w:tc>
          <w:tcPr>
            <w:tcW w:w="1870" w:type="dxa"/>
          </w:tcPr>
          <w:p w14:paraId="4EBE2DF8" w14:textId="47500A7E" w:rsidR="008C7A54" w:rsidRDefault="008C7A54" w:rsidP="008C7A54">
            <w:pPr>
              <w:rPr>
                <w:rFonts w:asciiTheme="minorHAnsi" w:hAnsiTheme="minorHAnsi" w:cstheme="minorHAnsi"/>
                <w:b/>
                <w:bCs/>
                <w:sz w:val="22"/>
                <w:szCs w:val="24"/>
              </w:rPr>
            </w:pPr>
            <w:r>
              <w:rPr>
                <w:rFonts w:asciiTheme="minorHAnsi" w:hAnsiTheme="minorHAnsi" w:cstheme="minorHAnsi"/>
                <w:b/>
                <w:bCs/>
                <w:sz w:val="22"/>
                <w:szCs w:val="24"/>
              </w:rPr>
              <w:t>munawar</w:t>
            </w:r>
          </w:p>
        </w:tc>
      </w:tr>
      <w:tr w:rsidR="008C7A54" w14:paraId="5EDFEF77" w14:textId="77777777" w:rsidTr="008C7A54">
        <w:tc>
          <w:tcPr>
            <w:tcW w:w="1870" w:type="dxa"/>
          </w:tcPr>
          <w:p w14:paraId="38C4F290" w14:textId="3E42A3BF" w:rsidR="008C7A54" w:rsidRDefault="008C7A54" w:rsidP="008C7A54">
            <w:pPr>
              <w:rPr>
                <w:rFonts w:asciiTheme="minorHAnsi" w:hAnsiTheme="minorHAnsi" w:cstheme="minorHAnsi"/>
                <w:b/>
                <w:bCs/>
                <w:sz w:val="22"/>
                <w:szCs w:val="24"/>
              </w:rPr>
            </w:pPr>
            <w:r>
              <w:rPr>
                <w:rFonts w:asciiTheme="minorHAnsi" w:hAnsiTheme="minorHAnsi" w:cstheme="minorHAnsi"/>
                <w:b/>
                <w:bCs/>
                <w:sz w:val="22"/>
                <w:szCs w:val="24"/>
              </w:rPr>
              <w:t>2</w:t>
            </w:r>
          </w:p>
        </w:tc>
        <w:tc>
          <w:tcPr>
            <w:tcW w:w="1870" w:type="dxa"/>
          </w:tcPr>
          <w:p w14:paraId="769A500E" w14:textId="77777777" w:rsidR="008C7A54" w:rsidRDefault="008C7A54" w:rsidP="008C7A54">
            <w:pPr>
              <w:rPr>
                <w:rFonts w:asciiTheme="minorHAnsi" w:hAnsiTheme="minorHAnsi" w:cstheme="minorHAnsi"/>
                <w:b/>
                <w:bCs/>
                <w:sz w:val="22"/>
                <w:szCs w:val="24"/>
              </w:rPr>
            </w:pPr>
          </w:p>
        </w:tc>
        <w:tc>
          <w:tcPr>
            <w:tcW w:w="1870" w:type="dxa"/>
          </w:tcPr>
          <w:p w14:paraId="18FE2FCF" w14:textId="0D5EDCD7" w:rsidR="008C7A54" w:rsidRDefault="008C7A54" w:rsidP="008C7A54">
            <w:pPr>
              <w:rPr>
                <w:rFonts w:asciiTheme="minorHAnsi" w:hAnsiTheme="minorHAnsi" w:cstheme="minorHAnsi"/>
                <w:b/>
                <w:bCs/>
                <w:sz w:val="22"/>
                <w:szCs w:val="24"/>
              </w:rPr>
            </w:pPr>
            <w:r>
              <w:rPr>
                <w:rFonts w:asciiTheme="minorHAnsi" w:hAnsiTheme="minorHAnsi" w:cstheme="minorHAnsi"/>
                <w:b/>
                <w:bCs/>
                <w:sz w:val="22"/>
                <w:szCs w:val="24"/>
              </w:rPr>
              <w:t>M Ehtesham Ul Hassan Malik</w:t>
            </w:r>
          </w:p>
        </w:tc>
        <w:tc>
          <w:tcPr>
            <w:tcW w:w="1870" w:type="dxa"/>
          </w:tcPr>
          <w:p w14:paraId="6A7CE273" w14:textId="6612611E" w:rsidR="008C7A54" w:rsidRDefault="008C7A54" w:rsidP="008C7A54">
            <w:pPr>
              <w:rPr>
                <w:rFonts w:asciiTheme="minorHAnsi" w:hAnsiTheme="minorHAnsi" w:cstheme="minorHAnsi"/>
                <w:b/>
                <w:bCs/>
                <w:sz w:val="22"/>
                <w:szCs w:val="24"/>
              </w:rPr>
            </w:pPr>
            <w:hyperlink r:id="rId12" w:history="1">
              <w:r w:rsidRPr="00B82292">
                <w:rPr>
                  <w:rStyle w:val="Hyperlink"/>
                  <w:rFonts w:asciiTheme="minorHAnsi" w:hAnsiTheme="minorHAnsi" w:cstheme="minorHAnsi"/>
                  <w:b/>
                  <w:bCs/>
                  <w:sz w:val="22"/>
                  <w:szCs w:val="24"/>
                </w:rPr>
                <w:t>K224828@nu.edu.pk</w:t>
              </w:r>
            </w:hyperlink>
          </w:p>
        </w:tc>
        <w:tc>
          <w:tcPr>
            <w:tcW w:w="1870" w:type="dxa"/>
          </w:tcPr>
          <w:p w14:paraId="54085634" w14:textId="60225793" w:rsidR="008C7A54" w:rsidRDefault="008C7A54" w:rsidP="008C7A54">
            <w:pPr>
              <w:rPr>
                <w:rFonts w:asciiTheme="minorHAnsi" w:hAnsiTheme="minorHAnsi" w:cstheme="minorHAnsi"/>
                <w:b/>
                <w:bCs/>
                <w:sz w:val="22"/>
                <w:szCs w:val="24"/>
              </w:rPr>
            </w:pPr>
            <w:r>
              <w:rPr>
                <w:rFonts w:asciiTheme="minorHAnsi" w:hAnsiTheme="minorHAnsi" w:cstheme="minorHAnsi"/>
                <w:b/>
                <w:bCs/>
                <w:sz w:val="22"/>
                <w:szCs w:val="24"/>
              </w:rPr>
              <w:t>ehtesham</w:t>
            </w:r>
          </w:p>
        </w:tc>
      </w:tr>
      <w:tr w:rsidR="008C7A54" w14:paraId="62D996A2" w14:textId="77777777" w:rsidTr="008C7A54">
        <w:tc>
          <w:tcPr>
            <w:tcW w:w="1870" w:type="dxa"/>
          </w:tcPr>
          <w:p w14:paraId="4FF29B9F" w14:textId="4C57A647" w:rsidR="008C7A54" w:rsidRDefault="008C7A54" w:rsidP="008C7A54">
            <w:pPr>
              <w:rPr>
                <w:rFonts w:asciiTheme="minorHAnsi" w:hAnsiTheme="minorHAnsi" w:cstheme="minorHAnsi"/>
                <w:b/>
                <w:bCs/>
                <w:sz w:val="22"/>
                <w:szCs w:val="24"/>
              </w:rPr>
            </w:pPr>
            <w:r>
              <w:rPr>
                <w:rFonts w:asciiTheme="minorHAnsi" w:hAnsiTheme="minorHAnsi" w:cstheme="minorHAnsi"/>
                <w:b/>
                <w:bCs/>
                <w:sz w:val="22"/>
                <w:szCs w:val="24"/>
              </w:rPr>
              <w:t>3</w:t>
            </w:r>
          </w:p>
        </w:tc>
        <w:tc>
          <w:tcPr>
            <w:tcW w:w="1870" w:type="dxa"/>
          </w:tcPr>
          <w:p w14:paraId="2948F21D" w14:textId="77777777" w:rsidR="008C7A54" w:rsidRDefault="008C7A54" w:rsidP="008C7A54">
            <w:pPr>
              <w:rPr>
                <w:rFonts w:asciiTheme="minorHAnsi" w:hAnsiTheme="minorHAnsi" w:cstheme="minorHAnsi"/>
                <w:b/>
                <w:bCs/>
                <w:sz w:val="22"/>
                <w:szCs w:val="24"/>
              </w:rPr>
            </w:pPr>
          </w:p>
        </w:tc>
        <w:tc>
          <w:tcPr>
            <w:tcW w:w="1870" w:type="dxa"/>
          </w:tcPr>
          <w:p w14:paraId="6E7D03B8" w14:textId="7A79E3BB" w:rsidR="008C7A54" w:rsidRDefault="008C7A54" w:rsidP="008C7A54">
            <w:pPr>
              <w:rPr>
                <w:rFonts w:asciiTheme="minorHAnsi" w:hAnsiTheme="minorHAnsi" w:cstheme="minorHAnsi"/>
                <w:b/>
                <w:bCs/>
                <w:sz w:val="22"/>
                <w:szCs w:val="24"/>
              </w:rPr>
            </w:pPr>
            <w:r>
              <w:rPr>
                <w:rFonts w:asciiTheme="minorHAnsi" w:hAnsiTheme="minorHAnsi" w:cstheme="minorHAnsi"/>
                <w:b/>
                <w:bCs/>
                <w:sz w:val="22"/>
                <w:szCs w:val="24"/>
              </w:rPr>
              <w:t>M Ahmedzaib Qamar</w:t>
            </w:r>
          </w:p>
        </w:tc>
        <w:tc>
          <w:tcPr>
            <w:tcW w:w="1870" w:type="dxa"/>
          </w:tcPr>
          <w:p w14:paraId="35A9E72F" w14:textId="0BE7BA23" w:rsidR="008C7A54" w:rsidRDefault="008C7A54" w:rsidP="008C7A54">
            <w:pPr>
              <w:rPr>
                <w:rFonts w:asciiTheme="minorHAnsi" w:hAnsiTheme="minorHAnsi" w:cstheme="minorHAnsi"/>
                <w:b/>
                <w:bCs/>
                <w:sz w:val="22"/>
                <w:szCs w:val="24"/>
              </w:rPr>
            </w:pPr>
            <w:hyperlink r:id="rId13" w:history="1">
              <w:r w:rsidRPr="00B82292">
                <w:rPr>
                  <w:rStyle w:val="Hyperlink"/>
                  <w:rFonts w:asciiTheme="minorHAnsi" w:hAnsiTheme="minorHAnsi" w:cstheme="minorHAnsi"/>
                  <w:b/>
                  <w:bCs/>
                  <w:sz w:val="22"/>
                  <w:szCs w:val="24"/>
                </w:rPr>
                <w:t>K224820@nu.edu.pk</w:t>
              </w:r>
            </w:hyperlink>
          </w:p>
          <w:p w14:paraId="4D04AB18" w14:textId="59F39685" w:rsidR="008C7A54" w:rsidRDefault="008C7A54" w:rsidP="008C7A54">
            <w:pPr>
              <w:rPr>
                <w:rFonts w:asciiTheme="minorHAnsi" w:hAnsiTheme="minorHAnsi" w:cstheme="minorHAnsi"/>
                <w:b/>
                <w:bCs/>
                <w:sz w:val="22"/>
                <w:szCs w:val="24"/>
              </w:rPr>
            </w:pPr>
          </w:p>
        </w:tc>
        <w:tc>
          <w:tcPr>
            <w:tcW w:w="1870" w:type="dxa"/>
          </w:tcPr>
          <w:p w14:paraId="47249E4C" w14:textId="3E73EF79" w:rsidR="008C7A54" w:rsidRDefault="00D825E0" w:rsidP="008C7A54">
            <w:pPr>
              <w:rPr>
                <w:rFonts w:asciiTheme="minorHAnsi" w:hAnsiTheme="minorHAnsi" w:cstheme="minorHAnsi"/>
                <w:b/>
                <w:bCs/>
                <w:sz w:val="22"/>
                <w:szCs w:val="24"/>
              </w:rPr>
            </w:pPr>
            <w:r>
              <w:rPr>
                <w:rFonts w:asciiTheme="minorHAnsi" w:hAnsiTheme="minorHAnsi" w:cstheme="minorHAnsi"/>
                <w:b/>
                <w:bCs/>
                <w:sz w:val="22"/>
                <w:szCs w:val="24"/>
              </w:rPr>
              <w:t>ahmed</w:t>
            </w:r>
          </w:p>
        </w:tc>
      </w:tr>
    </w:tbl>
    <w:p w14:paraId="7B64A387" w14:textId="77777777" w:rsidR="002931D7" w:rsidRDefault="002931D7" w:rsidP="008C7A54">
      <w:pPr>
        <w:rPr>
          <w:rFonts w:asciiTheme="minorHAnsi" w:hAnsiTheme="minorHAnsi" w:cstheme="minorHAnsi"/>
          <w:b/>
          <w:bCs/>
          <w:sz w:val="22"/>
          <w:szCs w:val="24"/>
        </w:rPr>
      </w:pPr>
    </w:p>
    <w:p w14:paraId="1A842C00" w14:textId="77777777" w:rsidR="008C7A54" w:rsidRDefault="008C7A54" w:rsidP="008C7A54">
      <w:pPr>
        <w:rPr>
          <w:rFonts w:asciiTheme="minorHAnsi" w:hAnsiTheme="minorHAnsi" w:cstheme="minorHAnsi"/>
          <w:b/>
          <w:szCs w:val="24"/>
        </w:rPr>
      </w:pPr>
    </w:p>
    <w:tbl>
      <w:tblPr>
        <w:tblStyle w:val="TableGrid"/>
        <w:tblW w:w="0" w:type="auto"/>
        <w:tblLook w:val="04A0" w:firstRow="1" w:lastRow="0" w:firstColumn="1" w:lastColumn="0" w:noHBand="0" w:noVBand="1"/>
      </w:tblPr>
      <w:tblGrid>
        <w:gridCol w:w="4045"/>
        <w:gridCol w:w="5305"/>
      </w:tblGrid>
      <w:tr w:rsidR="002931D7" w14:paraId="7525495F" w14:textId="77777777">
        <w:tc>
          <w:tcPr>
            <w:tcW w:w="4045" w:type="dxa"/>
            <w:shd w:val="clear" w:color="auto" w:fill="B6DDE8" w:themeFill="accent5" w:themeFillTint="66"/>
          </w:tcPr>
          <w:p w14:paraId="046F1F59" w14:textId="77777777" w:rsidR="002931D7" w:rsidRDefault="00000000">
            <w:pPr>
              <w:tabs>
                <w:tab w:val="left" w:pos="540"/>
              </w:tabs>
              <w:rPr>
                <w:rFonts w:asciiTheme="minorHAnsi" w:hAnsiTheme="minorHAnsi" w:cstheme="minorHAnsi"/>
                <w:szCs w:val="24"/>
              </w:rPr>
            </w:pPr>
            <w:r>
              <w:rPr>
                <w:rFonts w:asciiTheme="minorHAnsi" w:hAnsiTheme="minorHAnsi" w:cstheme="minorHAnsi"/>
                <w:szCs w:val="24"/>
              </w:rPr>
              <w:t>Assigned Feasibility Study Report ID</w:t>
            </w:r>
          </w:p>
        </w:tc>
        <w:tc>
          <w:tcPr>
            <w:tcW w:w="5305" w:type="dxa"/>
          </w:tcPr>
          <w:p w14:paraId="36123FC5" w14:textId="1736618B" w:rsidR="002931D7" w:rsidRDefault="00D825E0">
            <w:pPr>
              <w:tabs>
                <w:tab w:val="left" w:pos="540"/>
              </w:tabs>
              <w:rPr>
                <w:rFonts w:asciiTheme="minorHAnsi" w:hAnsiTheme="minorHAnsi" w:cstheme="minorHAnsi"/>
                <w:szCs w:val="24"/>
              </w:rPr>
            </w:pPr>
            <w:r>
              <w:rPr>
                <w:rFonts w:asciiTheme="minorHAnsi" w:hAnsiTheme="minorHAnsi" w:cstheme="minorHAnsi"/>
                <w:szCs w:val="24"/>
              </w:rPr>
              <w:t>F25-258</w:t>
            </w:r>
          </w:p>
        </w:tc>
      </w:tr>
      <w:tr w:rsidR="002931D7" w14:paraId="0A3CCA5D" w14:textId="77777777">
        <w:tc>
          <w:tcPr>
            <w:tcW w:w="4045" w:type="dxa"/>
            <w:shd w:val="clear" w:color="auto" w:fill="B6DDE8" w:themeFill="accent5" w:themeFillTint="66"/>
          </w:tcPr>
          <w:p w14:paraId="327CB56D" w14:textId="77777777" w:rsidR="002931D7" w:rsidRDefault="00000000">
            <w:pPr>
              <w:tabs>
                <w:tab w:val="left" w:pos="540"/>
              </w:tabs>
              <w:rPr>
                <w:rFonts w:asciiTheme="minorHAnsi" w:hAnsiTheme="minorHAnsi" w:cstheme="minorHAnsi"/>
                <w:szCs w:val="24"/>
              </w:rPr>
            </w:pPr>
            <w:r>
              <w:rPr>
                <w:rFonts w:asciiTheme="minorHAnsi" w:hAnsiTheme="minorHAnsi" w:cstheme="minorHAnsi"/>
                <w:szCs w:val="24"/>
              </w:rPr>
              <w:t>FSR Meeting No</w:t>
            </w:r>
          </w:p>
        </w:tc>
        <w:tc>
          <w:tcPr>
            <w:tcW w:w="5305" w:type="dxa"/>
          </w:tcPr>
          <w:p w14:paraId="7548F06F" w14:textId="4C0F6CD0" w:rsidR="00D825E0" w:rsidRDefault="00D825E0" w:rsidP="00D825E0">
            <w:pPr>
              <w:tabs>
                <w:tab w:val="left" w:pos="540"/>
              </w:tabs>
              <w:rPr>
                <w:rFonts w:asciiTheme="minorHAnsi" w:hAnsiTheme="minorHAnsi" w:cstheme="minorHAnsi"/>
                <w:szCs w:val="24"/>
              </w:rPr>
            </w:pPr>
            <w:r>
              <w:rPr>
                <w:rFonts w:asciiTheme="minorHAnsi" w:hAnsiTheme="minorHAnsi" w:cstheme="minorHAnsi"/>
                <w:szCs w:val="24"/>
              </w:rPr>
              <w:t>2</w:t>
            </w:r>
            <w:r w:rsidRPr="00D825E0">
              <w:rPr>
                <w:rFonts w:asciiTheme="minorHAnsi" w:hAnsiTheme="minorHAnsi" w:cstheme="minorHAnsi"/>
                <w:szCs w:val="24"/>
                <w:vertAlign w:val="superscript"/>
              </w:rPr>
              <w:t>nd</w:t>
            </w:r>
          </w:p>
        </w:tc>
      </w:tr>
    </w:tbl>
    <w:p w14:paraId="592C04F6" w14:textId="77777777" w:rsidR="002931D7" w:rsidRDefault="002931D7">
      <w:pPr>
        <w:jc w:val="center"/>
        <w:rPr>
          <w:rFonts w:asciiTheme="minorHAnsi" w:hAnsiTheme="minorHAnsi" w:cstheme="minorHAnsi"/>
          <w:b/>
          <w:szCs w:val="24"/>
        </w:rPr>
      </w:pPr>
    </w:p>
    <w:p w14:paraId="08C72D88" w14:textId="77777777" w:rsidR="002931D7" w:rsidRDefault="002931D7">
      <w:pPr>
        <w:jc w:val="center"/>
        <w:rPr>
          <w:rFonts w:asciiTheme="minorHAnsi" w:hAnsiTheme="minorHAnsi" w:cstheme="minorHAnsi"/>
          <w:b/>
          <w:szCs w:val="24"/>
        </w:rPr>
      </w:pPr>
    </w:p>
    <w:p w14:paraId="5C2A7DEA" w14:textId="77777777" w:rsidR="002931D7" w:rsidRDefault="00000000">
      <w:pPr>
        <w:pStyle w:val="Heading2"/>
        <w:rPr>
          <w:rFonts w:asciiTheme="minorHAnsi" w:hAnsiTheme="minorHAnsi" w:cstheme="minorHAnsi"/>
        </w:rPr>
      </w:pPr>
      <w:bookmarkStart w:id="0" w:name="_Toc3380551"/>
      <w:r>
        <w:rPr>
          <w:rFonts w:asciiTheme="minorHAnsi" w:hAnsiTheme="minorHAnsi" w:cstheme="minorHAnsi"/>
        </w:rPr>
        <w:t>1.0</w:t>
      </w:r>
      <w:r>
        <w:rPr>
          <w:rFonts w:asciiTheme="minorHAnsi" w:hAnsiTheme="minorHAnsi" w:cstheme="minorHAnsi"/>
        </w:rPr>
        <w:tab/>
        <w:t>GENERAL INFORMATION</w:t>
      </w:r>
      <w:bookmarkEnd w:id="0"/>
    </w:p>
    <w:p w14:paraId="652D6D19" w14:textId="77777777" w:rsidR="002931D7" w:rsidRDefault="002931D7">
      <w:pPr>
        <w:rPr>
          <w:rFonts w:asciiTheme="minorHAnsi" w:hAnsiTheme="minorHAnsi" w:cstheme="minorHAnsi"/>
          <w:szCs w:val="24"/>
        </w:rPr>
      </w:pPr>
    </w:p>
    <w:p w14:paraId="1ABF31EC" w14:textId="77777777" w:rsidR="002931D7" w:rsidRDefault="00000000">
      <w:pPr>
        <w:pStyle w:val="Heading2"/>
        <w:tabs>
          <w:tab w:val="left" w:pos="360"/>
        </w:tabs>
        <w:jc w:val="both"/>
        <w:rPr>
          <w:rFonts w:asciiTheme="minorHAnsi" w:hAnsiTheme="minorHAnsi" w:cstheme="minorHAnsi"/>
          <w:sz w:val="24"/>
          <w:szCs w:val="24"/>
        </w:rPr>
      </w:pPr>
      <w:bookmarkStart w:id="1" w:name="_Toc3380552"/>
      <w:bookmarkStart w:id="2" w:name="_Toc480097153"/>
      <w:bookmarkStart w:id="3" w:name="_Toc479758119"/>
      <w:bookmarkStart w:id="4" w:name="_Toc436213215"/>
      <w:r>
        <w:rPr>
          <w:rFonts w:asciiTheme="minorHAnsi" w:hAnsiTheme="minorHAnsi" w:cstheme="minorHAnsi"/>
          <w:sz w:val="24"/>
          <w:szCs w:val="24"/>
        </w:rPr>
        <w:t>1.1</w:t>
      </w:r>
      <w:r>
        <w:rPr>
          <w:rFonts w:asciiTheme="minorHAnsi" w:hAnsiTheme="minorHAnsi" w:cstheme="minorHAnsi"/>
          <w:sz w:val="24"/>
          <w:szCs w:val="24"/>
        </w:rPr>
        <w:tab/>
      </w:r>
      <w:r>
        <w:rPr>
          <w:rFonts w:asciiTheme="minorHAnsi" w:hAnsiTheme="minorHAnsi" w:cstheme="minorHAnsi"/>
          <w:sz w:val="24"/>
          <w:szCs w:val="24"/>
        </w:rPr>
        <w:tab/>
        <w:t>Purpose</w:t>
      </w:r>
      <w:bookmarkEnd w:id="1"/>
    </w:p>
    <w:p w14:paraId="58E1FB2B" w14:textId="017D8584" w:rsidR="002931D7" w:rsidRDefault="00D825E0" w:rsidP="00D825E0">
      <w:pPr>
        <w:jc w:val="both"/>
        <w:rPr>
          <w:rFonts w:asciiTheme="minorHAnsi" w:hAnsiTheme="minorHAnsi" w:cstheme="minorHAnsi"/>
          <w:szCs w:val="24"/>
        </w:rPr>
      </w:pPr>
      <w:r w:rsidRPr="00D825E0">
        <w:rPr>
          <w:rFonts w:asciiTheme="minorHAnsi" w:hAnsiTheme="minorHAnsi" w:cstheme="minorHAnsi"/>
          <w:i/>
          <w:szCs w:val="24"/>
        </w:rPr>
        <w:t xml:space="preserve">The purpose of this Feasibility Study is to evaluate the viability of developing an </w:t>
      </w:r>
      <w:r>
        <w:rPr>
          <w:rFonts w:asciiTheme="minorHAnsi" w:hAnsiTheme="minorHAnsi" w:cstheme="minorHAnsi"/>
          <w:i/>
          <w:szCs w:val="24"/>
        </w:rPr>
        <w:t>PakCouncel AI</w:t>
      </w:r>
      <w:r w:rsidRPr="00D825E0">
        <w:rPr>
          <w:rFonts w:asciiTheme="minorHAnsi" w:hAnsiTheme="minorHAnsi" w:cstheme="minorHAnsi"/>
          <w:i/>
          <w:szCs w:val="24"/>
        </w:rPr>
        <w:t xml:space="preserve"> that assists individuals in understanding and navigating legal matters within Pakistan. The system will provide multi-lingual, voice-enabled, and reference-backed legal support covering criminal law, taxation, family law, and business contracts.</w:t>
      </w:r>
    </w:p>
    <w:p w14:paraId="706D9535" w14:textId="77777777" w:rsidR="002931D7" w:rsidRDefault="00000000">
      <w:pPr>
        <w:pStyle w:val="Heading2"/>
        <w:tabs>
          <w:tab w:val="left" w:pos="360"/>
        </w:tabs>
        <w:jc w:val="both"/>
        <w:rPr>
          <w:rFonts w:asciiTheme="minorHAnsi" w:hAnsiTheme="minorHAnsi" w:cstheme="minorHAnsi"/>
          <w:sz w:val="24"/>
          <w:szCs w:val="24"/>
        </w:rPr>
      </w:pPr>
      <w:bookmarkStart w:id="5" w:name="_Toc3380553"/>
      <w:r>
        <w:rPr>
          <w:rFonts w:asciiTheme="minorHAnsi" w:hAnsiTheme="minorHAnsi" w:cstheme="minorHAnsi"/>
          <w:sz w:val="24"/>
          <w:szCs w:val="24"/>
        </w:rPr>
        <w:t>1.2</w:t>
      </w:r>
      <w:r>
        <w:rPr>
          <w:rFonts w:asciiTheme="minorHAnsi" w:hAnsiTheme="minorHAnsi" w:cstheme="minorHAnsi"/>
          <w:sz w:val="24"/>
          <w:szCs w:val="24"/>
        </w:rPr>
        <w:tab/>
      </w:r>
      <w:r>
        <w:rPr>
          <w:rFonts w:asciiTheme="minorHAnsi" w:hAnsiTheme="minorHAnsi" w:cstheme="minorHAnsi"/>
          <w:sz w:val="24"/>
          <w:szCs w:val="24"/>
        </w:rPr>
        <w:tab/>
        <w:t>Scope</w:t>
      </w:r>
      <w:bookmarkEnd w:id="5"/>
    </w:p>
    <w:p w14:paraId="56CA090D" w14:textId="59752BAD" w:rsidR="00D825E0" w:rsidRPr="00D825E0" w:rsidRDefault="00D825E0" w:rsidP="00D825E0">
      <w:pPr>
        <w:jc w:val="both"/>
        <w:rPr>
          <w:rFonts w:asciiTheme="minorHAnsi" w:hAnsiTheme="minorHAnsi" w:cstheme="minorHAnsi"/>
          <w:i/>
        </w:rPr>
      </w:pPr>
      <w:r w:rsidRPr="00D825E0">
        <w:rPr>
          <w:rFonts w:asciiTheme="minorHAnsi" w:hAnsiTheme="minorHAnsi" w:cstheme="minorHAnsi"/>
          <w:i/>
        </w:rPr>
        <w:t xml:space="preserve">The </w:t>
      </w:r>
      <w:r>
        <w:rPr>
          <w:rFonts w:asciiTheme="minorHAnsi" w:hAnsiTheme="minorHAnsi" w:cstheme="minorHAnsi"/>
          <w:b/>
          <w:bCs/>
          <w:i/>
        </w:rPr>
        <w:t>PakCouncel AI</w:t>
      </w:r>
      <w:r w:rsidRPr="00D825E0">
        <w:rPr>
          <w:rFonts w:asciiTheme="minorHAnsi" w:hAnsiTheme="minorHAnsi" w:cstheme="minorHAnsi"/>
          <w:i/>
        </w:rPr>
        <w:t xml:space="preserve"> project aims to deliver a </w:t>
      </w:r>
      <w:r w:rsidRPr="00D825E0">
        <w:rPr>
          <w:rFonts w:asciiTheme="minorHAnsi" w:hAnsiTheme="minorHAnsi" w:cstheme="minorHAnsi"/>
          <w:b/>
          <w:bCs/>
          <w:i/>
        </w:rPr>
        <w:t>web-based platform</w:t>
      </w:r>
      <w:r w:rsidRPr="00D825E0">
        <w:rPr>
          <w:rFonts w:asciiTheme="minorHAnsi" w:hAnsiTheme="minorHAnsi" w:cstheme="minorHAnsi"/>
          <w:i/>
        </w:rPr>
        <w:t xml:space="preserve"> that offers accessible, affordable, and reference-backed preliminary legal guidance within the context of Pakistan’s legal framework. The platform will utilize </w:t>
      </w:r>
      <w:r w:rsidRPr="00D825E0">
        <w:rPr>
          <w:rFonts w:asciiTheme="minorHAnsi" w:hAnsiTheme="minorHAnsi" w:cstheme="minorHAnsi"/>
          <w:b/>
          <w:bCs/>
          <w:i/>
        </w:rPr>
        <w:t>Artificial Intelligence (AI), Natural Language Processing (NLP), and Retrieval-Augmented Generation (RAG)</w:t>
      </w:r>
      <w:r w:rsidRPr="00D825E0">
        <w:rPr>
          <w:rFonts w:asciiTheme="minorHAnsi" w:hAnsiTheme="minorHAnsi" w:cstheme="minorHAnsi"/>
          <w:i/>
        </w:rPr>
        <w:t xml:space="preserve"> to provide accurate, reliable, and structured legal information in a user-friendly manner.</w:t>
      </w:r>
    </w:p>
    <w:p w14:paraId="3702045F" w14:textId="1FCA1D54" w:rsidR="002931D7" w:rsidRDefault="002931D7">
      <w:pPr>
        <w:jc w:val="both"/>
        <w:rPr>
          <w:rFonts w:asciiTheme="minorHAnsi" w:hAnsiTheme="minorHAnsi" w:cstheme="minorHAnsi"/>
          <w:i/>
          <w:szCs w:val="24"/>
        </w:rPr>
      </w:pPr>
    </w:p>
    <w:p w14:paraId="636E7C90" w14:textId="77777777" w:rsidR="002931D7" w:rsidRDefault="00000000">
      <w:pPr>
        <w:ind w:left="720"/>
        <w:jc w:val="both"/>
        <w:rPr>
          <w:rFonts w:asciiTheme="minorHAnsi" w:hAnsiTheme="minorHAnsi" w:cstheme="minorHAnsi"/>
          <w:szCs w:val="24"/>
        </w:rPr>
      </w:pPr>
      <w:r>
        <w:rPr>
          <w:rFonts w:asciiTheme="minorHAnsi" w:hAnsiTheme="minorHAnsi" w:cstheme="minorHAnsi"/>
          <w:szCs w:val="24"/>
        </w:rPr>
        <w:t xml:space="preserve">1.2.1 </w:t>
      </w:r>
      <w:r>
        <w:rPr>
          <w:rFonts w:asciiTheme="minorHAnsi" w:hAnsiTheme="minorHAnsi" w:cstheme="minorHAnsi"/>
          <w:szCs w:val="24"/>
        </w:rPr>
        <w:tab/>
      </w:r>
      <w:r>
        <w:rPr>
          <w:rFonts w:asciiTheme="minorHAnsi" w:hAnsiTheme="minorHAnsi" w:cstheme="minorHAnsi"/>
          <w:szCs w:val="24"/>
          <w:u w:val="single"/>
        </w:rPr>
        <w:t>In Scope</w:t>
      </w:r>
    </w:p>
    <w:p w14:paraId="3C4D83A8" w14:textId="08865F42" w:rsidR="002931D7" w:rsidRDefault="00D825E0" w:rsidP="00D825E0">
      <w:pPr>
        <w:pStyle w:val="ListParagraph"/>
        <w:numPr>
          <w:ilvl w:val="0"/>
          <w:numId w:val="5"/>
        </w:numPr>
        <w:jc w:val="both"/>
        <w:rPr>
          <w:rFonts w:asciiTheme="minorHAnsi" w:hAnsiTheme="minorHAnsi" w:cstheme="minorHAnsi"/>
          <w:szCs w:val="24"/>
        </w:rPr>
      </w:pPr>
      <w:r w:rsidRPr="00D825E0">
        <w:rPr>
          <w:rFonts w:asciiTheme="minorHAnsi" w:hAnsiTheme="minorHAnsi" w:cstheme="minorHAnsi"/>
          <w:szCs w:val="24"/>
        </w:rPr>
        <w:t>AI-based legal consultation with verified references.</w:t>
      </w:r>
    </w:p>
    <w:p w14:paraId="4BF02141" w14:textId="77777777" w:rsidR="00D825E0" w:rsidRDefault="00D825E0" w:rsidP="00D825E0">
      <w:pPr>
        <w:pStyle w:val="ListParagraph"/>
        <w:numPr>
          <w:ilvl w:val="0"/>
          <w:numId w:val="5"/>
        </w:numPr>
        <w:jc w:val="both"/>
        <w:rPr>
          <w:rFonts w:asciiTheme="minorHAnsi" w:hAnsiTheme="minorHAnsi" w:cstheme="minorHAnsi"/>
          <w:szCs w:val="24"/>
        </w:rPr>
      </w:pPr>
      <w:r w:rsidRPr="00D825E0">
        <w:rPr>
          <w:rFonts w:asciiTheme="minorHAnsi" w:hAnsiTheme="minorHAnsi" w:cstheme="minorHAnsi"/>
          <w:szCs w:val="24"/>
        </w:rPr>
        <w:t xml:space="preserve">Multi-lingual support (English, Urdu, regional languages). </w:t>
      </w:r>
    </w:p>
    <w:p w14:paraId="5613BBBF" w14:textId="77777777" w:rsidR="00D825E0" w:rsidRDefault="00D825E0" w:rsidP="00D825E0">
      <w:pPr>
        <w:pStyle w:val="ListParagraph"/>
        <w:numPr>
          <w:ilvl w:val="0"/>
          <w:numId w:val="5"/>
        </w:numPr>
        <w:jc w:val="both"/>
        <w:rPr>
          <w:rFonts w:asciiTheme="minorHAnsi" w:hAnsiTheme="minorHAnsi" w:cstheme="minorHAnsi"/>
          <w:szCs w:val="24"/>
        </w:rPr>
      </w:pPr>
      <w:r w:rsidRPr="00D825E0">
        <w:rPr>
          <w:rFonts w:asciiTheme="minorHAnsi" w:hAnsiTheme="minorHAnsi" w:cstheme="minorHAnsi"/>
          <w:szCs w:val="24"/>
        </w:rPr>
        <w:t>Voice query handling for accessibility.</w:t>
      </w:r>
    </w:p>
    <w:p w14:paraId="508EBDDE" w14:textId="77777777" w:rsidR="00D825E0" w:rsidRDefault="00D825E0" w:rsidP="00D825E0">
      <w:pPr>
        <w:pStyle w:val="ListParagraph"/>
        <w:numPr>
          <w:ilvl w:val="0"/>
          <w:numId w:val="5"/>
        </w:numPr>
        <w:jc w:val="both"/>
        <w:rPr>
          <w:rFonts w:asciiTheme="minorHAnsi" w:hAnsiTheme="minorHAnsi" w:cstheme="minorHAnsi"/>
          <w:szCs w:val="24"/>
        </w:rPr>
      </w:pPr>
      <w:r w:rsidRPr="00D825E0">
        <w:rPr>
          <w:rFonts w:asciiTheme="minorHAnsi" w:hAnsiTheme="minorHAnsi" w:cstheme="minorHAnsi"/>
          <w:szCs w:val="24"/>
        </w:rPr>
        <w:t xml:space="preserve"> Secure login and client confidentiality. </w:t>
      </w:r>
    </w:p>
    <w:p w14:paraId="23F51C66" w14:textId="4E16823A" w:rsidR="00D825E0" w:rsidRDefault="00D825E0" w:rsidP="00D825E0">
      <w:pPr>
        <w:pStyle w:val="ListParagraph"/>
        <w:numPr>
          <w:ilvl w:val="0"/>
          <w:numId w:val="5"/>
        </w:numPr>
        <w:jc w:val="both"/>
        <w:rPr>
          <w:rFonts w:asciiTheme="minorHAnsi" w:hAnsiTheme="minorHAnsi" w:cstheme="minorHAnsi"/>
          <w:szCs w:val="24"/>
        </w:rPr>
      </w:pPr>
      <w:r w:rsidRPr="00D825E0">
        <w:rPr>
          <w:rFonts w:asciiTheme="minorHAnsi" w:hAnsiTheme="minorHAnsi" w:cstheme="minorHAnsi"/>
          <w:szCs w:val="24"/>
        </w:rPr>
        <w:t>Coverage of criminal, taxation, family, and business law domains.</w:t>
      </w:r>
    </w:p>
    <w:p w14:paraId="76494B17" w14:textId="77777777" w:rsidR="00D825E0" w:rsidRPr="00D825E0" w:rsidRDefault="00D825E0" w:rsidP="00D825E0">
      <w:pPr>
        <w:pStyle w:val="ListParagraph"/>
        <w:ind w:left="1440"/>
        <w:jc w:val="both"/>
        <w:rPr>
          <w:rFonts w:asciiTheme="minorHAnsi" w:hAnsiTheme="minorHAnsi" w:cstheme="minorHAnsi"/>
          <w:szCs w:val="24"/>
        </w:rPr>
      </w:pPr>
    </w:p>
    <w:p w14:paraId="04C09A0E" w14:textId="77777777" w:rsidR="002931D7" w:rsidRDefault="00000000">
      <w:pPr>
        <w:ind w:left="720"/>
        <w:jc w:val="both"/>
        <w:rPr>
          <w:rFonts w:asciiTheme="minorHAnsi" w:hAnsiTheme="minorHAnsi" w:cstheme="minorHAnsi"/>
          <w:szCs w:val="24"/>
        </w:rPr>
      </w:pPr>
      <w:r>
        <w:rPr>
          <w:rFonts w:asciiTheme="minorHAnsi" w:hAnsiTheme="minorHAnsi" w:cstheme="minorHAnsi"/>
          <w:szCs w:val="24"/>
        </w:rPr>
        <w:t xml:space="preserve">1.2.2 </w:t>
      </w:r>
      <w:r>
        <w:rPr>
          <w:rFonts w:asciiTheme="minorHAnsi" w:hAnsiTheme="minorHAnsi" w:cstheme="minorHAnsi"/>
          <w:szCs w:val="24"/>
        </w:rPr>
        <w:tab/>
      </w:r>
      <w:r>
        <w:rPr>
          <w:rFonts w:asciiTheme="minorHAnsi" w:hAnsiTheme="minorHAnsi" w:cstheme="minorHAnsi"/>
          <w:szCs w:val="24"/>
          <w:u w:val="single"/>
        </w:rPr>
        <w:t>Out Scope</w:t>
      </w:r>
    </w:p>
    <w:p w14:paraId="71F80B8A" w14:textId="4E16CABA" w:rsidR="002931D7" w:rsidRDefault="007A7C44" w:rsidP="007A7C44">
      <w:pPr>
        <w:pStyle w:val="ListParagraph"/>
        <w:numPr>
          <w:ilvl w:val="0"/>
          <w:numId w:val="6"/>
        </w:numPr>
        <w:jc w:val="both"/>
        <w:rPr>
          <w:rFonts w:asciiTheme="minorHAnsi" w:hAnsiTheme="minorHAnsi" w:cstheme="minorHAnsi"/>
          <w:szCs w:val="24"/>
        </w:rPr>
      </w:pPr>
      <w:r w:rsidRPr="007A7C44">
        <w:rPr>
          <w:rFonts w:asciiTheme="minorHAnsi" w:hAnsiTheme="minorHAnsi" w:cstheme="minorHAnsi"/>
          <w:szCs w:val="24"/>
        </w:rPr>
        <w:t>Providing formal legal representation in courts</w:t>
      </w:r>
    </w:p>
    <w:p w14:paraId="3F07175E" w14:textId="059607F2" w:rsidR="007A7C44" w:rsidRDefault="007A7C44" w:rsidP="007A7C44">
      <w:pPr>
        <w:pStyle w:val="ListParagraph"/>
        <w:numPr>
          <w:ilvl w:val="0"/>
          <w:numId w:val="6"/>
        </w:numPr>
        <w:jc w:val="both"/>
        <w:rPr>
          <w:rFonts w:asciiTheme="minorHAnsi" w:hAnsiTheme="minorHAnsi" w:cstheme="minorHAnsi"/>
          <w:szCs w:val="24"/>
        </w:rPr>
      </w:pPr>
      <w:r w:rsidRPr="007A7C44">
        <w:rPr>
          <w:rFonts w:asciiTheme="minorHAnsi" w:hAnsiTheme="minorHAnsi" w:cstheme="minorHAnsi"/>
          <w:szCs w:val="24"/>
        </w:rPr>
        <w:lastRenderedPageBreak/>
        <w:t>Handling of highly specialized areas such as constitutional or international law.</w:t>
      </w:r>
    </w:p>
    <w:p w14:paraId="48D847CC" w14:textId="6DF56F4D" w:rsidR="007A7C44" w:rsidRDefault="007A7C44" w:rsidP="007A7C44">
      <w:pPr>
        <w:pStyle w:val="ListParagraph"/>
        <w:numPr>
          <w:ilvl w:val="0"/>
          <w:numId w:val="6"/>
        </w:numPr>
        <w:jc w:val="both"/>
        <w:rPr>
          <w:rFonts w:asciiTheme="minorHAnsi" w:hAnsiTheme="minorHAnsi" w:cstheme="minorHAnsi"/>
          <w:szCs w:val="24"/>
        </w:rPr>
      </w:pPr>
      <w:r w:rsidRPr="007A7C44">
        <w:rPr>
          <w:rFonts w:asciiTheme="minorHAnsi" w:hAnsiTheme="minorHAnsi" w:cstheme="minorHAnsi"/>
          <w:szCs w:val="24"/>
        </w:rPr>
        <w:t>Replacing licensed lawyers; the system is advisory only.</w:t>
      </w:r>
    </w:p>
    <w:p w14:paraId="506CC40E" w14:textId="77777777" w:rsidR="007A7C44" w:rsidRPr="00D825E0" w:rsidRDefault="007A7C44" w:rsidP="007A7C44">
      <w:pPr>
        <w:pStyle w:val="ListParagraph"/>
        <w:ind w:left="1440"/>
        <w:jc w:val="both"/>
        <w:rPr>
          <w:rFonts w:asciiTheme="minorHAnsi" w:hAnsiTheme="minorHAnsi" w:cstheme="minorHAnsi"/>
          <w:szCs w:val="24"/>
        </w:rPr>
      </w:pPr>
    </w:p>
    <w:p w14:paraId="53DF8EC3" w14:textId="77777777" w:rsidR="002931D7" w:rsidRDefault="00000000">
      <w:pPr>
        <w:pStyle w:val="Heading2"/>
        <w:tabs>
          <w:tab w:val="left" w:pos="360"/>
          <w:tab w:val="left" w:pos="720"/>
        </w:tabs>
        <w:jc w:val="both"/>
        <w:rPr>
          <w:rFonts w:asciiTheme="minorHAnsi" w:hAnsiTheme="minorHAnsi" w:cstheme="minorHAnsi"/>
          <w:sz w:val="24"/>
          <w:szCs w:val="24"/>
        </w:rPr>
      </w:pPr>
      <w:bookmarkStart w:id="6" w:name="_Toc3380554"/>
      <w:r>
        <w:rPr>
          <w:rFonts w:asciiTheme="minorHAnsi" w:hAnsiTheme="minorHAnsi" w:cstheme="minorHAnsi"/>
          <w:sz w:val="24"/>
          <w:szCs w:val="24"/>
        </w:rPr>
        <w:t>1.3</w:t>
      </w:r>
      <w:r>
        <w:rPr>
          <w:rFonts w:asciiTheme="minorHAnsi" w:hAnsiTheme="minorHAnsi" w:cstheme="minorHAnsi"/>
          <w:sz w:val="24"/>
          <w:szCs w:val="24"/>
        </w:rPr>
        <w:tab/>
      </w:r>
      <w:r>
        <w:rPr>
          <w:rFonts w:asciiTheme="minorHAnsi" w:hAnsiTheme="minorHAnsi" w:cstheme="minorHAnsi"/>
          <w:sz w:val="24"/>
          <w:szCs w:val="24"/>
        </w:rPr>
        <w:tab/>
        <w:t>Project Overview</w:t>
      </w:r>
      <w:bookmarkEnd w:id="6"/>
    </w:p>
    <w:p w14:paraId="7B7DB9DA" w14:textId="246D208A" w:rsidR="007A7C44" w:rsidRPr="007A7C44" w:rsidRDefault="007A7C44" w:rsidP="007A7C44">
      <w:pPr>
        <w:overflowPunct/>
        <w:autoSpaceDE/>
        <w:autoSpaceDN/>
        <w:adjustRightInd/>
        <w:spacing w:before="100" w:beforeAutospacing="1" w:after="100" w:afterAutospacing="1"/>
        <w:textAlignment w:val="auto"/>
        <w:rPr>
          <w:szCs w:val="24"/>
        </w:rPr>
      </w:pPr>
      <w:r w:rsidRPr="007A7C44">
        <w:rPr>
          <w:szCs w:val="24"/>
        </w:rPr>
        <w:t xml:space="preserve">The </w:t>
      </w:r>
      <w:r>
        <w:rPr>
          <w:b/>
          <w:bCs/>
          <w:szCs w:val="24"/>
        </w:rPr>
        <w:t>PakCouncel AI</w:t>
      </w:r>
      <w:r w:rsidRPr="007A7C44">
        <w:rPr>
          <w:szCs w:val="24"/>
        </w:rPr>
        <w:t xml:space="preserve"> project aims to provide a </w:t>
      </w:r>
      <w:r w:rsidRPr="007A7C44">
        <w:rPr>
          <w:b/>
          <w:bCs/>
          <w:szCs w:val="24"/>
        </w:rPr>
        <w:t>web-based platform</w:t>
      </w:r>
      <w:r w:rsidRPr="007A7C44">
        <w:rPr>
          <w:szCs w:val="24"/>
        </w:rPr>
        <w:t xml:space="preserve"> that delivers accessible, affordable, and reference-backed preliminary legal guidance within Pakistan’s legal framework.</w:t>
      </w:r>
    </w:p>
    <w:p w14:paraId="214FDCF4" w14:textId="77777777" w:rsidR="007A7C44" w:rsidRPr="007A7C44" w:rsidRDefault="007A7C44" w:rsidP="007A7C44">
      <w:pPr>
        <w:overflowPunct/>
        <w:autoSpaceDE/>
        <w:autoSpaceDN/>
        <w:adjustRightInd/>
        <w:spacing w:before="100" w:beforeAutospacing="1" w:after="100" w:afterAutospacing="1"/>
        <w:textAlignment w:val="auto"/>
        <w:rPr>
          <w:szCs w:val="24"/>
        </w:rPr>
      </w:pPr>
      <w:r w:rsidRPr="007A7C44">
        <w:rPr>
          <w:szCs w:val="24"/>
        </w:rPr>
        <w:t xml:space="preserve">The platform will cover four major domains of law: </w:t>
      </w:r>
      <w:r w:rsidRPr="007A7C44">
        <w:rPr>
          <w:b/>
          <w:bCs/>
          <w:szCs w:val="24"/>
        </w:rPr>
        <w:t>Criminal Law, Taxation &amp; Excise, Family Law, and Business/Employment Contracts.</w:t>
      </w:r>
      <w:r w:rsidRPr="007A7C44">
        <w:rPr>
          <w:szCs w:val="24"/>
        </w:rPr>
        <w:t xml:space="preserve"> To maximize accessibility, it will include </w:t>
      </w:r>
      <w:r w:rsidRPr="007A7C44">
        <w:rPr>
          <w:b/>
          <w:bCs/>
          <w:szCs w:val="24"/>
        </w:rPr>
        <w:t>multi-lingual support</w:t>
      </w:r>
      <w:r w:rsidRPr="007A7C44">
        <w:rPr>
          <w:szCs w:val="24"/>
        </w:rPr>
        <w:t xml:space="preserve"> (English, Urdu, and selected regional languages) along with </w:t>
      </w:r>
      <w:r w:rsidRPr="007A7C44">
        <w:rPr>
          <w:b/>
          <w:bCs/>
          <w:szCs w:val="24"/>
        </w:rPr>
        <w:t>voice-enabled interaction</w:t>
      </w:r>
      <w:r w:rsidRPr="007A7C44">
        <w:rPr>
          <w:szCs w:val="24"/>
        </w:rPr>
        <w:t xml:space="preserve"> for users with limited literacy.</w:t>
      </w:r>
    </w:p>
    <w:p w14:paraId="0FDC40C1" w14:textId="77777777" w:rsidR="007A7C44" w:rsidRPr="007A7C44" w:rsidRDefault="007A7C44" w:rsidP="007A7C44">
      <w:pPr>
        <w:overflowPunct/>
        <w:autoSpaceDE/>
        <w:autoSpaceDN/>
        <w:adjustRightInd/>
        <w:spacing w:before="100" w:beforeAutospacing="1" w:after="100" w:afterAutospacing="1"/>
        <w:textAlignment w:val="auto"/>
        <w:rPr>
          <w:szCs w:val="24"/>
        </w:rPr>
      </w:pPr>
      <w:r w:rsidRPr="007A7C44">
        <w:rPr>
          <w:szCs w:val="24"/>
        </w:rPr>
        <w:t xml:space="preserve">Responses generated by the system will be backed through </w:t>
      </w:r>
      <w:r w:rsidRPr="007A7C44">
        <w:rPr>
          <w:b/>
          <w:bCs/>
          <w:szCs w:val="24"/>
        </w:rPr>
        <w:t>Retrieval-Augmented Generation (RAG)</w:t>
      </w:r>
      <w:r w:rsidRPr="007A7C44">
        <w:rPr>
          <w:szCs w:val="24"/>
        </w:rPr>
        <w:t xml:space="preserve"> techniques, ensuring reliability by citing statutes, case laws, and precedents. Security and confidentiality will be prioritized through secure login features and encrypted data handling.</w:t>
      </w:r>
    </w:p>
    <w:p w14:paraId="0FACE3DD" w14:textId="77777777" w:rsidR="007A7C44" w:rsidRPr="007A7C44" w:rsidRDefault="007A7C44" w:rsidP="007A7C44">
      <w:pPr>
        <w:overflowPunct/>
        <w:autoSpaceDE/>
        <w:autoSpaceDN/>
        <w:adjustRightInd/>
        <w:spacing w:before="100" w:beforeAutospacing="1" w:after="100" w:afterAutospacing="1"/>
        <w:textAlignment w:val="auto"/>
        <w:rPr>
          <w:szCs w:val="24"/>
        </w:rPr>
      </w:pPr>
      <w:r w:rsidRPr="007A7C44">
        <w:rPr>
          <w:szCs w:val="24"/>
        </w:rPr>
        <w:t>The project will be delivered within a defined timeline, ensuring that objectives, resources, and outcomes remain aligned and achievable.</w:t>
      </w:r>
    </w:p>
    <w:p w14:paraId="14603FE1" w14:textId="77777777" w:rsidR="002931D7" w:rsidRDefault="002931D7">
      <w:pPr>
        <w:jc w:val="both"/>
        <w:rPr>
          <w:rFonts w:asciiTheme="minorHAnsi" w:hAnsiTheme="minorHAnsi" w:cstheme="minorHAnsi"/>
          <w:i/>
          <w:szCs w:val="24"/>
        </w:rPr>
      </w:pPr>
    </w:p>
    <w:tbl>
      <w:tblPr>
        <w:tblStyle w:val="TableGrid"/>
        <w:tblW w:w="8907" w:type="dxa"/>
        <w:tblInd w:w="85" w:type="dxa"/>
        <w:tblLook w:val="04A0" w:firstRow="1" w:lastRow="0" w:firstColumn="1" w:lastColumn="0" w:noHBand="0" w:noVBand="1"/>
      </w:tblPr>
      <w:tblGrid>
        <w:gridCol w:w="3780"/>
        <w:gridCol w:w="5127"/>
      </w:tblGrid>
      <w:tr w:rsidR="002931D7" w14:paraId="10D4CB2B" w14:textId="77777777">
        <w:tc>
          <w:tcPr>
            <w:tcW w:w="3780" w:type="dxa"/>
            <w:shd w:val="clear" w:color="auto" w:fill="8DB3E2" w:themeFill="text2" w:themeFillTint="66"/>
          </w:tcPr>
          <w:p w14:paraId="4B7F6571" w14:textId="77777777" w:rsidR="002931D7" w:rsidRDefault="00000000">
            <w:pPr>
              <w:pStyle w:val="bullet"/>
              <w:ind w:left="0" w:firstLine="0"/>
              <w:jc w:val="both"/>
              <w:rPr>
                <w:rFonts w:asciiTheme="minorHAnsi" w:hAnsiTheme="minorHAnsi" w:cstheme="minorHAnsi"/>
                <w:b/>
                <w:szCs w:val="24"/>
              </w:rPr>
            </w:pPr>
            <w:r>
              <w:rPr>
                <w:rFonts w:asciiTheme="minorHAnsi" w:hAnsiTheme="minorHAnsi" w:cstheme="minorHAnsi"/>
                <w:b/>
                <w:szCs w:val="24"/>
              </w:rPr>
              <w:t xml:space="preserve">Process Owner </w:t>
            </w:r>
          </w:p>
        </w:tc>
        <w:tc>
          <w:tcPr>
            <w:tcW w:w="5127" w:type="dxa"/>
          </w:tcPr>
          <w:p w14:paraId="71637D8F" w14:textId="2B42788C" w:rsidR="002931D7" w:rsidRDefault="00977975" w:rsidP="00977975">
            <w:pPr>
              <w:jc w:val="both"/>
              <w:rPr>
                <w:rFonts w:asciiTheme="minorHAnsi" w:hAnsiTheme="minorHAnsi" w:cstheme="minorHAnsi"/>
                <w:szCs w:val="24"/>
              </w:rPr>
            </w:pPr>
            <w:r w:rsidRPr="00977975">
              <w:rPr>
                <w:rFonts w:asciiTheme="minorHAnsi" w:hAnsiTheme="minorHAnsi" w:cstheme="minorHAnsi"/>
                <w:szCs w:val="24"/>
              </w:rPr>
              <w:t>Final Year Project Committee</w:t>
            </w:r>
          </w:p>
        </w:tc>
      </w:tr>
      <w:tr w:rsidR="002931D7" w14:paraId="7A2530CF" w14:textId="77777777">
        <w:tc>
          <w:tcPr>
            <w:tcW w:w="3780" w:type="dxa"/>
            <w:shd w:val="clear" w:color="auto" w:fill="8DB3E2" w:themeFill="text2" w:themeFillTint="66"/>
          </w:tcPr>
          <w:p w14:paraId="4E82D99B" w14:textId="77777777" w:rsidR="002931D7" w:rsidRDefault="00000000">
            <w:pPr>
              <w:pStyle w:val="bullet"/>
              <w:jc w:val="both"/>
              <w:rPr>
                <w:rFonts w:asciiTheme="minorHAnsi" w:hAnsiTheme="minorHAnsi" w:cstheme="minorHAnsi"/>
                <w:b/>
                <w:szCs w:val="24"/>
                <w:highlight w:val="yellow"/>
              </w:rPr>
            </w:pPr>
            <w:r>
              <w:rPr>
                <w:rFonts w:asciiTheme="minorHAnsi" w:hAnsiTheme="minorHAnsi" w:cstheme="minorHAnsi"/>
                <w:b/>
                <w:szCs w:val="24"/>
              </w:rPr>
              <w:t>Proposed Project Name</w:t>
            </w:r>
          </w:p>
        </w:tc>
        <w:tc>
          <w:tcPr>
            <w:tcW w:w="5127" w:type="dxa"/>
          </w:tcPr>
          <w:p w14:paraId="0CE2F6DD" w14:textId="51BB0F5F" w:rsidR="002931D7" w:rsidRDefault="007A7C44">
            <w:pPr>
              <w:jc w:val="both"/>
              <w:rPr>
                <w:rFonts w:asciiTheme="minorHAnsi" w:hAnsiTheme="minorHAnsi" w:cstheme="minorHAnsi"/>
                <w:szCs w:val="24"/>
              </w:rPr>
            </w:pPr>
            <w:r>
              <w:rPr>
                <w:rFonts w:asciiTheme="minorHAnsi" w:hAnsiTheme="minorHAnsi" w:cstheme="minorHAnsi"/>
                <w:szCs w:val="24"/>
              </w:rPr>
              <w:t>PakCouncel AI</w:t>
            </w:r>
          </w:p>
        </w:tc>
      </w:tr>
      <w:tr w:rsidR="002931D7" w14:paraId="761CE552" w14:textId="77777777">
        <w:tc>
          <w:tcPr>
            <w:tcW w:w="3780" w:type="dxa"/>
            <w:shd w:val="clear" w:color="auto" w:fill="8DB3E2" w:themeFill="text2" w:themeFillTint="66"/>
          </w:tcPr>
          <w:p w14:paraId="7FCE5BB3" w14:textId="77777777" w:rsidR="002931D7" w:rsidRDefault="00000000">
            <w:pPr>
              <w:pStyle w:val="bullet"/>
              <w:jc w:val="both"/>
              <w:rPr>
                <w:rFonts w:asciiTheme="minorHAnsi" w:hAnsiTheme="minorHAnsi" w:cstheme="minorHAnsi"/>
                <w:b/>
                <w:szCs w:val="24"/>
              </w:rPr>
            </w:pPr>
            <w:r>
              <w:rPr>
                <w:rFonts w:asciiTheme="minorHAnsi" w:hAnsiTheme="minorHAnsi" w:cstheme="minorHAnsi"/>
                <w:b/>
                <w:szCs w:val="24"/>
              </w:rPr>
              <w:t>Proposed Project Abbreviation</w:t>
            </w:r>
          </w:p>
        </w:tc>
        <w:tc>
          <w:tcPr>
            <w:tcW w:w="5127" w:type="dxa"/>
          </w:tcPr>
          <w:p w14:paraId="2AA0CE73" w14:textId="2044A2EF" w:rsidR="002931D7" w:rsidRDefault="007A7C44">
            <w:pPr>
              <w:jc w:val="both"/>
              <w:rPr>
                <w:rFonts w:asciiTheme="minorHAnsi" w:hAnsiTheme="minorHAnsi" w:cstheme="minorHAnsi"/>
                <w:szCs w:val="24"/>
              </w:rPr>
            </w:pPr>
            <w:r>
              <w:rPr>
                <w:rFonts w:asciiTheme="minorHAnsi" w:hAnsiTheme="minorHAnsi" w:cstheme="minorHAnsi"/>
                <w:szCs w:val="24"/>
              </w:rPr>
              <w:t>PCAI</w:t>
            </w:r>
          </w:p>
        </w:tc>
      </w:tr>
    </w:tbl>
    <w:p w14:paraId="4D9668EF" w14:textId="77777777" w:rsidR="002931D7" w:rsidRDefault="002931D7">
      <w:bookmarkStart w:id="7" w:name="_Toc481805395"/>
    </w:p>
    <w:p w14:paraId="1E447344" w14:textId="77777777" w:rsidR="002931D7" w:rsidRDefault="002931D7"/>
    <w:p w14:paraId="4306B465" w14:textId="77777777" w:rsidR="002931D7" w:rsidRDefault="00000000">
      <w:pPr>
        <w:pStyle w:val="Heading2"/>
        <w:keepLines/>
        <w:jc w:val="both"/>
        <w:rPr>
          <w:rFonts w:asciiTheme="minorHAnsi" w:hAnsiTheme="minorHAnsi" w:cstheme="minorHAnsi"/>
          <w:sz w:val="24"/>
          <w:szCs w:val="24"/>
        </w:rPr>
      </w:pPr>
      <w:bookmarkStart w:id="8" w:name="_Toc3380555"/>
      <w:r>
        <w:rPr>
          <w:rFonts w:asciiTheme="minorHAnsi" w:hAnsiTheme="minorHAnsi" w:cstheme="minorHAnsi"/>
          <w:sz w:val="24"/>
          <w:szCs w:val="24"/>
        </w:rPr>
        <w:lastRenderedPageBreak/>
        <w:t>1.4</w:t>
      </w:r>
      <w:r>
        <w:rPr>
          <w:rFonts w:asciiTheme="minorHAnsi" w:hAnsiTheme="minorHAnsi" w:cstheme="minorHAnsi"/>
          <w:sz w:val="24"/>
          <w:szCs w:val="24"/>
        </w:rPr>
        <w:tab/>
        <w:t>Project References</w:t>
      </w:r>
      <w:bookmarkEnd w:id="7"/>
      <w:bookmarkEnd w:id="8"/>
    </w:p>
    <w:p w14:paraId="5BA07F6C" w14:textId="77777777" w:rsidR="007A7C44" w:rsidRDefault="007A7C44" w:rsidP="007A7C44">
      <w:pPr>
        <w:pStyle w:val="Heading4"/>
      </w:pPr>
      <w:r w:rsidRPr="007A7C44">
        <w:t xml:space="preserve">These are official legal documents of Pakistan: </w:t>
      </w:r>
    </w:p>
    <w:p w14:paraId="7C171C7B" w14:textId="4DD3EA8B" w:rsidR="007A7C44" w:rsidRDefault="007A7C44" w:rsidP="007A7C44">
      <w:pPr>
        <w:pStyle w:val="Heading4"/>
      </w:pPr>
      <w:r w:rsidRPr="007A7C44">
        <w:t xml:space="preserve">Constitution of Pakistan (basic rights, fundamental laws). </w:t>
      </w:r>
      <w:hyperlink r:id="rId14" w:history="1">
        <w:r w:rsidRPr="00B82292">
          <w:rPr>
            <w:rStyle w:val="Hyperlink"/>
          </w:rPr>
          <w:t>https://www.refworld.org/legal/legislation/natlegbod/1973/en/102484</w:t>
        </w:r>
      </w:hyperlink>
    </w:p>
    <w:p w14:paraId="39FB7195" w14:textId="6B76F582" w:rsidR="007A7C44" w:rsidRDefault="007A7C44" w:rsidP="007A7C44">
      <w:pPr>
        <w:pStyle w:val="Heading4"/>
      </w:pPr>
      <w:r w:rsidRPr="007A7C44">
        <w:t xml:space="preserve"> Pakistan Penal Code (PPC, 1860) → crimes &amp; punishments. </w:t>
      </w:r>
      <w:hyperlink r:id="rId15" w:history="1">
        <w:r w:rsidRPr="00B82292">
          <w:rPr>
            <w:rStyle w:val="Hyperlink"/>
          </w:rPr>
          <w:t>https://na.gov.pk/uploads/documents/1333523681_951.pdf</w:t>
        </w:r>
      </w:hyperlink>
    </w:p>
    <w:p w14:paraId="19DD54DB" w14:textId="6030DC97" w:rsidR="007A7C44" w:rsidRDefault="007A7C44" w:rsidP="007A7C44">
      <w:pPr>
        <w:pStyle w:val="Heading4"/>
      </w:pPr>
      <w:r w:rsidRPr="007A7C44">
        <w:t xml:space="preserve"> Code of Criminal Procedure (CrPC, 1898) → procedures for criminal cases. </w:t>
      </w:r>
      <w:hyperlink r:id="rId16" w:history="1">
        <w:r w:rsidRPr="00B82292">
          <w:rPr>
            <w:rStyle w:val="Hyperlink"/>
          </w:rPr>
          <w:t>https://www.fmu.gov.pk/docs/laws/Pakistan%20Penal%20Code.pdf</w:t>
        </w:r>
      </w:hyperlink>
    </w:p>
    <w:p w14:paraId="53167C10" w14:textId="35E8F54F" w:rsidR="007A7C44" w:rsidRDefault="007A7C44" w:rsidP="007A7C44">
      <w:pPr>
        <w:pStyle w:val="Heading4"/>
      </w:pPr>
      <w:r w:rsidRPr="007A7C44">
        <w:t xml:space="preserve"> Code of Civil Procedure (CPC, 1908) → procedures for civil disputes. </w:t>
      </w:r>
      <w:hyperlink r:id="rId17" w:history="1">
        <w:r w:rsidRPr="00B82292">
          <w:rPr>
            <w:rStyle w:val="Hyperlink"/>
          </w:rPr>
          <w:t>https://share.google/GhD3RBLUqd18N8qGF</w:t>
        </w:r>
      </w:hyperlink>
    </w:p>
    <w:p w14:paraId="059FC0FD" w14:textId="182B8862" w:rsidR="007A7C44" w:rsidRDefault="007A7C44" w:rsidP="007A7C44">
      <w:pPr>
        <w:pStyle w:val="Heading4"/>
        <w:numPr>
          <w:ilvl w:val="0"/>
          <w:numId w:val="0"/>
        </w:numPr>
        <w:ind w:left="1080"/>
      </w:pPr>
      <w:r w:rsidRPr="007A7C44">
        <w:t xml:space="preserve"> Family Laws (Muslim Family</w:t>
      </w:r>
      <w:r>
        <w:t xml:space="preserve"> </w:t>
      </w:r>
      <w:r w:rsidRPr="007A7C44">
        <w:t>Laws Ordinance 1961, Dissolution of Muslim Marriages Act 1939, Guardian &amp; Wards Act, Inheritance laws).</w:t>
      </w:r>
    </w:p>
    <w:p w14:paraId="18D56957" w14:textId="02B94359" w:rsidR="007A7C44" w:rsidRDefault="007A7C44" w:rsidP="007A7C44">
      <w:pPr>
        <w:pStyle w:val="Heading4"/>
        <w:numPr>
          <w:ilvl w:val="0"/>
          <w:numId w:val="0"/>
        </w:numPr>
        <w:ind w:left="1080"/>
      </w:pPr>
      <w:r w:rsidRPr="007A7C44">
        <w:t xml:space="preserve"> Contract Act 1872 → for business and agreements. </w:t>
      </w:r>
      <w:hyperlink r:id="rId18" w:history="1">
        <w:r w:rsidRPr="00B82292">
          <w:rPr>
            <w:rStyle w:val="Hyperlink"/>
          </w:rPr>
          <w:t>https://punjablaws.punjab.gov.pk/uploads/articles/Contract_Act_1872.doc.pdf</w:t>
        </w:r>
      </w:hyperlink>
    </w:p>
    <w:p w14:paraId="37D72AA1" w14:textId="77777777" w:rsidR="007A7C44" w:rsidRPr="007A7C44" w:rsidRDefault="007A7C44" w:rsidP="007A7C44"/>
    <w:p w14:paraId="6CDCAF49" w14:textId="77777777" w:rsidR="007A7C44" w:rsidRDefault="007A7C44" w:rsidP="007A7C44">
      <w:pPr>
        <w:pStyle w:val="Heading4"/>
        <w:numPr>
          <w:ilvl w:val="0"/>
          <w:numId w:val="0"/>
        </w:numPr>
        <w:ind w:left="1080"/>
      </w:pPr>
      <w:r w:rsidRPr="007A7C44">
        <w:t>Cybercrime Law (PECA 2016).</w:t>
      </w:r>
    </w:p>
    <w:p w14:paraId="20A73BF5" w14:textId="1FD94299" w:rsidR="002931D7" w:rsidRDefault="007A7C44" w:rsidP="007A7C44">
      <w:pPr>
        <w:pStyle w:val="Heading4"/>
        <w:numPr>
          <w:ilvl w:val="0"/>
          <w:numId w:val="0"/>
        </w:numPr>
        <w:ind w:left="1080"/>
      </w:pPr>
      <w:hyperlink r:id="rId19" w:history="1">
        <w:r w:rsidRPr="00B82292">
          <w:rPr>
            <w:rStyle w:val="Hyperlink"/>
          </w:rPr>
          <w:t>https://molaw.gov.pk/</w:t>
        </w:r>
      </w:hyperlink>
    </w:p>
    <w:p w14:paraId="67643286" w14:textId="77777777" w:rsidR="007A7C44" w:rsidRPr="007A7C44" w:rsidRDefault="007A7C44" w:rsidP="007A7C44"/>
    <w:p w14:paraId="4AB3DCA0" w14:textId="77777777" w:rsidR="002931D7" w:rsidRDefault="00000000">
      <w:pPr>
        <w:pStyle w:val="Heading2"/>
        <w:rPr>
          <w:rFonts w:asciiTheme="minorHAnsi" w:hAnsiTheme="minorHAnsi" w:cstheme="minorHAnsi"/>
        </w:rPr>
      </w:pPr>
      <w:bookmarkStart w:id="9" w:name="_Toc3380556"/>
      <w:r>
        <w:rPr>
          <w:rFonts w:asciiTheme="minorHAnsi" w:hAnsiTheme="minorHAnsi" w:cstheme="minorHAnsi"/>
        </w:rPr>
        <w:t>2.0</w:t>
      </w:r>
      <w:r>
        <w:rPr>
          <w:rFonts w:asciiTheme="minorHAnsi" w:hAnsiTheme="minorHAnsi" w:cstheme="minorHAnsi"/>
        </w:rPr>
        <w:tab/>
        <w:t>MANAGEMENT SUMMARY</w:t>
      </w:r>
      <w:bookmarkEnd w:id="9"/>
    </w:p>
    <w:p w14:paraId="7123CFEC" w14:textId="77777777" w:rsidR="002931D7" w:rsidRDefault="00000000">
      <w:pPr>
        <w:pStyle w:val="Heading3"/>
        <w:rPr>
          <w:rFonts w:asciiTheme="minorHAnsi" w:hAnsiTheme="minorHAnsi" w:cstheme="minorHAnsi"/>
        </w:rPr>
      </w:pPr>
      <w:bookmarkStart w:id="10" w:name="_Toc3380557"/>
      <w:bookmarkEnd w:id="2"/>
      <w:bookmarkEnd w:id="3"/>
      <w:bookmarkEnd w:id="4"/>
      <w:r>
        <w:rPr>
          <w:rFonts w:asciiTheme="minorHAnsi" w:hAnsiTheme="minorHAnsi" w:cstheme="minorHAnsi"/>
        </w:rPr>
        <w:t>2.1</w:t>
      </w:r>
      <w:r>
        <w:rPr>
          <w:rFonts w:asciiTheme="minorHAnsi" w:hAnsiTheme="minorHAnsi" w:cstheme="minorHAnsi"/>
        </w:rPr>
        <w:tab/>
        <w:t>Environment</w:t>
      </w:r>
      <w:bookmarkEnd w:id="10"/>
    </w:p>
    <w:p w14:paraId="05EC7CDC" w14:textId="77777777" w:rsidR="002931D7" w:rsidRDefault="00000000">
      <w:pPr>
        <w:pStyle w:val="Heading4"/>
        <w:ind w:left="720"/>
        <w:rPr>
          <w:rFonts w:asciiTheme="minorHAnsi" w:hAnsiTheme="minorHAnsi" w:cstheme="minorHAnsi"/>
          <w:b/>
          <w:i w:val="0"/>
        </w:rPr>
      </w:pPr>
      <w:r>
        <w:rPr>
          <w:rFonts w:asciiTheme="minorHAnsi" w:hAnsiTheme="minorHAnsi" w:cstheme="minorHAnsi"/>
          <w:b/>
          <w:i w:val="0"/>
        </w:rPr>
        <w:t>2.1.1</w:t>
      </w:r>
      <w:r>
        <w:rPr>
          <w:rFonts w:asciiTheme="minorHAnsi" w:hAnsiTheme="minorHAnsi" w:cstheme="minorHAnsi"/>
          <w:b/>
          <w:i w:val="0"/>
        </w:rPr>
        <w:tab/>
        <w:t>Organizations Involved</w:t>
      </w:r>
    </w:p>
    <w:p w14:paraId="04EF8E7D" w14:textId="0FE31E49" w:rsidR="002931D7" w:rsidRDefault="00977975" w:rsidP="00977975">
      <w:pPr>
        <w:pStyle w:val="BodyText2"/>
        <w:numPr>
          <w:ilvl w:val="0"/>
          <w:numId w:val="7"/>
        </w:numPr>
        <w:rPr>
          <w:rFonts w:asciiTheme="minorHAnsi" w:hAnsiTheme="minorHAnsi" w:cstheme="minorHAnsi"/>
          <w:sz w:val="24"/>
          <w:szCs w:val="24"/>
        </w:rPr>
      </w:pPr>
      <w:r w:rsidRPr="00977975">
        <w:rPr>
          <w:rFonts w:asciiTheme="minorHAnsi" w:hAnsiTheme="minorHAnsi" w:cstheme="minorHAnsi"/>
          <w:b/>
          <w:bCs/>
          <w:sz w:val="24"/>
          <w:szCs w:val="24"/>
        </w:rPr>
        <w:t>Project Sponsor:</w:t>
      </w:r>
      <w:r w:rsidRPr="00977975">
        <w:rPr>
          <w:rFonts w:asciiTheme="minorHAnsi" w:hAnsiTheme="minorHAnsi" w:cstheme="minorHAnsi"/>
          <w:sz w:val="24"/>
          <w:szCs w:val="24"/>
        </w:rPr>
        <w:br/>
        <w:t xml:space="preserve">The initiative is sponsored by the </w:t>
      </w:r>
      <w:r w:rsidRPr="00977975">
        <w:rPr>
          <w:rFonts w:asciiTheme="minorHAnsi" w:hAnsiTheme="minorHAnsi" w:cstheme="minorHAnsi"/>
          <w:b/>
          <w:bCs/>
          <w:sz w:val="24"/>
          <w:szCs w:val="24"/>
        </w:rPr>
        <w:t>Final Year Project Committee / Faculty Supervisor</w:t>
      </w:r>
      <w:r w:rsidRPr="00977975">
        <w:rPr>
          <w:rFonts w:asciiTheme="minorHAnsi" w:hAnsiTheme="minorHAnsi" w:cstheme="minorHAnsi"/>
          <w:sz w:val="24"/>
          <w:szCs w:val="24"/>
        </w:rPr>
        <w:t xml:space="preserve"> who provides academic oversight, guidance, and approval of deliverables.</w:t>
      </w:r>
    </w:p>
    <w:p w14:paraId="03490DFF" w14:textId="037A0077" w:rsidR="00977975" w:rsidRDefault="00977975" w:rsidP="00977975">
      <w:pPr>
        <w:pStyle w:val="BodyText2"/>
        <w:numPr>
          <w:ilvl w:val="0"/>
          <w:numId w:val="7"/>
        </w:numPr>
        <w:rPr>
          <w:rFonts w:asciiTheme="minorHAnsi" w:hAnsiTheme="minorHAnsi" w:cstheme="minorHAnsi"/>
          <w:sz w:val="24"/>
          <w:szCs w:val="24"/>
        </w:rPr>
      </w:pPr>
      <w:r w:rsidRPr="00977975">
        <w:rPr>
          <w:rFonts w:asciiTheme="minorHAnsi" w:hAnsiTheme="minorHAnsi" w:cstheme="minorHAnsi"/>
          <w:b/>
          <w:bCs/>
          <w:sz w:val="24"/>
          <w:szCs w:val="24"/>
        </w:rPr>
        <w:t>Project Developers:</w:t>
      </w:r>
      <w:r w:rsidRPr="00977975">
        <w:rPr>
          <w:rFonts w:asciiTheme="minorHAnsi" w:hAnsiTheme="minorHAnsi" w:cstheme="minorHAnsi"/>
          <w:sz w:val="24"/>
          <w:szCs w:val="24"/>
        </w:rPr>
        <w:br/>
        <w:t xml:space="preserve">The system is created by the </w:t>
      </w:r>
      <w:r w:rsidRPr="00977975">
        <w:rPr>
          <w:rFonts w:asciiTheme="minorHAnsi" w:hAnsiTheme="minorHAnsi" w:cstheme="minorHAnsi"/>
          <w:b/>
          <w:bCs/>
          <w:sz w:val="24"/>
          <w:szCs w:val="24"/>
        </w:rPr>
        <w:t>student project team</w:t>
      </w:r>
      <w:r w:rsidRPr="00977975">
        <w:rPr>
          <w:rFonts w:asciiTheme="minorHAnsi" w:hAnsiTheme="minorHAnsi" w:cstheme="minorHAnsi"/>
          <w:sz w:val="24"/>
          <w:szCs w:val="24"/>
        </w:rPr>
        <w:t xml:space="preserve"> (Munawar Shereen, M. Ehtesham ul Hassan Malik, and M. Ahmedzaib Qamar), responsible for building, testing, and documenting the solution.</w:t>
      </w:r>
    </w:p>
    <w:p w14:paraId="1C26B88F" w14:textId="4E28370C" w:rsidR="00977975" w:rsidRDefault="00977975" w:rsidP="00977975">
      <w:pPr>
        <w:pStyle w:val="BodyText2"/>
        <w:numPr>
          <w:ilvl w:val="0"/>
          <w:numId w:val="7"/>
        </w:numPr>
        <w:rPr>
          <w:rFonts w:asciiTheme="minorHAnsi" w:hAnsiTheme="minorHAnsi" w:cstheme="minorHAnsi"/>
          <w:sz w:val="24"/>
          <w:szCs w:val="24"/>
        </w:rPr>
      </w:pPr>
      <w:r w:rsidRPr="00977975">
        <w:rPr>
          <w:rFonts w:asciiTheme="minorHAnsi" w:hAnsiTheme="minorHAnsi" w:cstheme="minorHAnsi"/>
          <w:b/>
          <w:bCs/>
          <w:sz w:val="24"/>
          <w:szCs w:val="24"/>
        </w:rPr>
        <w:t>Project Users:</w:t>
      </w:r>
      <w:r w:rsidRPr="00977975">
        <w:rPr>
          <w:rFonts w:asciiTheme="minorHAnsi" w:hAnsiTheme="minorHAnsi" w:cstheme="minorHAnsi"/>
          <w:sz w:val="24"/>
          <w:szCs w:val="24"/>
        </w:rPr>
        <w:br/>
        <w:t xml:space="preserve">The intended users include </w:t>
      </w:r>
      <w:r w:rsidRPr="00977975">
        <w:rPr>
          <w:rFonts w:asciiTheme="minorHAnsi" w:hAnsiTheme="minorHAnsi" w:cstheme="minorHAnsi"/>
          <w:b/>
          <w:bCs/>
          <w:sz w:val="24"/>
          <w:szCs w:val="24"/>
        </w:rPr>
        <w:t>students, researchers, and individuals seeking preliminary legal information</w:t>
      </w:r>
      <w:r w:rsidRPr="00977975">
        <w:rPr>
          <w:rFonts w:asciiTheme="minorHAnsi" w:hAnsiTheme="minorHAnsi" w:cstheme="minorHAnsi"/>
          <w:sz w:val="24"/>
          <w:szCs w:val="24"/>
        </w:rPr>
        <w:t xml:space="preserve"> within Pakistan’s context. The platform is also suitable for general citizens requiring reference-backed legal guidance.</w:t>
      </w:r>
    </w:p>
    <w:p w14:paraId="7FCBE0C8" w14:textId="58702CF8" w:rsidR="00977975" w:rsidRDefault="00977975" w:rsidP="00977975">
      <w:pPr>
        <w:pStyle w:val="BodyText2"/>
        <w:numPr>
          <w:ilvl w:val="0"/>
          <w:numId w:val="7"/>
        </w:numPr>
        <w:rPr>
          <w:rFonts w:asciiTheme="minorHAnsi" w:hAnsiTheme="minorHAnsi" w:cstheme="minorHAnsi"/>
          <w:sz w:val="24"/>
          <w:szCs w:val="24"/>
        </w:rPr>
      </w:pPr>
      <w:r w:rsidRPr="00977975">
        <w:rPr>
          <w:rFonts w:asciiTheme="minorHAnsi" w:hAnsiTheme="minorHAnsi" w:cstheme="minorHAnsi"/>
          <w:b/>
          <w:bCs/>
          <w:sz w:val="24"/>
          <w:szCs w:val="24"/>
        </w:rPr>
        <w:lastRenderedPageBreak/>
        <w:t>Implementation Environment (Computer Center / Network):</w:t>
      </w:r>
      <w:r w:rsidRPr="00977975">
        <w:rPr>
          <w:rFonts w:asciiTheme="minorHAnsi" w:hAnsiTheme="minorHAnsi" w:cstheme="minorHAnsi"/>
          <w:sz w:val="24"/>
          <w:szCs w:val="24"/>
        </w:rPr>
        <w:br/>
        <w:t xml:space="preserve">The software will be hosted on </w:t>
      </w:r>
      <w:r w:rsidRPr="00977975">
        <w:rPr>
          <w:rFonts w:asciiTheme="minorHAnsi" w:hAnsiTheme="minorHAnsi" w:cstheme="minorHAnsi"/>
          <w:b/>
          <w:bCs/>
          <w:sz w:val="24"/>
          <w:szCs w:val="24"/>
        </w:rPr>
        <w:t>cloud-based infrastructure</w:t>
      </w:r>
      <w:r w:rsidRPr="00977975">
        <w:rPr>
          <w:rFonts w:asciiTheme="minorHAnsi" w:hAnsiTheme="minorHAnsi" w:cstheme="minorHAnsi"/>
          <w:sz w:val="24"/>
          <w:szCs w:val="24"/>
        </w:rPr>
        <w:t xml:space="preserve"> with accessibility through the web. It will rely on:</w:t>
      </w:r>
    </w:p>
    <w:p w14:paraId="1A51E493" w14:textId="4E9FC6C9" w:rsidR="00977975" w:rsidRPr="00977975" w:rsidRDefault="00977975" w:rsidP="00977975">
      <w:pPr>
        <w:pStyle w:val="ListParagraph"/>
        <w:overflowPunct/>
        <w:autoSpaceDE/>
        <w:autoSpaceDN/>
        <w:adjustRightInd/>
        <w:spacing w:before="100" w:beforeAutospacing="1" w:after="100" w:afterAutospacing="1"/>
        <w:ind w:left="1440"/>
        <w:textAlignment w:val="auto"/>
        <w:rPr>
          <w:szCs w:val="24"/>
        </w:rPr>
      </w:pPr>
      <w:r w:rsidRPr="00977975">
        <w:rPr>
          <w:rFonts w:hAnsi="Symbol"/>
          <w:szCs w:val="24"/>
        </w:rPr>
        <w:t></w:t>
      </w:r>
      <w:r w:rsidRPr="00977975">
        <w:rPr>
          <w:szCs w:val="24"/>
        </w:rPr>
        <w:t xml:space="preserve"> </w:t>
      </w:r>
      <w:r w:rsidRPr="00977975">
        <w:rPr>
          <w:b/>
          <w:bCs/>
          <w:szCs w:val="24"/>
        </w:rPr>
        <w:t>Backend:</w:t>
      </w:r>
      <w:r w:rsidRPr="00977975">
        <w:rPr>
          <w:szCs w:val="24"/>
        </w:rPr>
        <w:t xml:space="preserve"> FastAPI and Python environment.</w:t>
      </w:r>
    </w:p>
    <w:p w14:paraId="52BA9A91" w14:textId="022B3513" w:rsidR="00977975" w:rsidRPr="00977975" w:rsidRDefault="00977975" w:rsidP="00977975">
      <w:pPr>
        <w:pStyle w:val="ListParagraph"/>
        <w:overflowPunct/>
        <w:autoSpaceDE/>
        <w:autoSpaceDN/>
        <w:adjustRightInd/>
        <w:spacing w:before="100" w:beforeAutospacing="1" w:after="100" w:afterAutospacing="1"/>
        <w:ind w:left="1440"/>
        <w:textAlignment w:val="auto"/>
        <w:rPr>
          <w:szCs w:val="24"/>
        </w:rPr>
      </w:pPr>
      <w:r w:rsidRPr="00977975">
        <w:rPr>
          <w:rFonts w:hAnsi="Symbol"/>
          <w:szCs w:val="24"/>
        </w:rPr>
        <w:t></w:t>
      </w:r>
      <w:r w:rsidRPr="00977975">
        <w:rPr>
          <w:szCs w:val="24"/>
        </w:rPr>
        <w:t xml:space="preserve"> </w:t>
      </w:r>
      <w:r w:rsidRPr="00977975">
        <w:rPr>
          <w:b/>
          <w:bCs/>
          <w:szCs w:val="24"/>
        </w:rPr>
        <w:t>Frontend:</w:t>
      </w:r>
      <w:r w:rsidRPr="00977975">
        <w:rPr>
          <w:szCs w:val="24"/>
        </w:rPr>
        <w:t xml:space="preserve"> React framework for web interaction.</w:t>
      </w:r>
    </w:p>
    <w:p w14:paraId="5BC88B3C" w14:textId="2D259D94" w:rsidR="00977975" w:rsidRPr="00977975" w:rsidRDefault="00977975" w:rsidP="00977975">
      <w:pPr>
        <w:pStyle w:val="ListParagraph"/>
        <w:overflowPunct/>
        <w:autoSpaceDE/>
        <w:autoSpaceDN/>
        <w:adjustRightInd/>
        <w:spacing w:before="100" w:beforeAutospacing="1" w:after="100" w:afterAutospacing="1"/>
        <w:ind w:left="1440"/>
        <w:textAlignment w:val="auto"/>
        <w:rPr>
          <w:szCs w:val="24"/>
        </w:rPr>
      </w:pPr>
      <w:r w:rsidRPr="00977975">
        <w:rPr>
          <w:rFonts w:hAnsi="Symbol"/>
          <w:szCs w:val="24"/>
        </w:rPr>
        <w:t></w:t>
      </w:r>
      <w:r w:rsidRPr="00977975">
        <w:rPr>
          <w:szCs w:val="24"/>
        </w:rPr>
        <w:t xml:space="preserve"> </w:t>
      </w:r>
      <w:r w:rsidRPr="00977975">
        <w:rPr>
          <w:b/>
          <w:bCs/>
          <w:szCs w:val="24"/>
        </w:rPr>
        <w:t>Databases:</w:t>
      </w:r>
      <w:r w:rsidRPr="00977975">
        <w:rPr>
          <w:szCs w:val="24"/>
        </w:rPr>
        <w:t xml:space="preserve"> Pinecone/Qdrant (vector DB) and MySQL (relational DB).</w:t>
      </w:r>
    </w:p>
    <w:p w14:paraId="37925F7A" w14:textId="171B0212" w:rsidR="00977975" w:rsidRPr="00977975" w:rsidRDefault="00977975" w:rsidP="00977975">
      <w:pPr>
        <w:pStyle w:val="ListParagraph"/>
        <w:overflowPunct/>
        <w:autoSpaceDE/>
        <w:autoSpaceDN/>
        <w:adjustRightInd/>
        <w:spacing w:before="100" w:beforeAutospacing="1" w:after="100" w:afterAutospacing="1"/>
        <w:ind w:left="1440"/>
        <w:textAlignment w:val="auto"/>
        <w:rPr>
          <w:szCs w:val="24"/>
        </w:rPr>
      </w:pPr>
      <w:r w:rsidRPr="00977975">
        <w:rPr>
          <w:rFonts w:hAnsi="Symbol"/>
          <w:szCs w:val="24"/>
        </w:rPr>
        <w:t></w:t>
      </w:r>
      <w:r w:rsidRPr="00977975">
        <w:rPr>
          <w:szCs w:val="24"/>
        </w:rPr>
        <w:t xml:space="preserve"> </w:t>
      </w:r>
      <w:r w:rsidRPr="00977975">
        <w:rPr>
          <w:b/>
          <w:bCs/>
          <w:szCs w:val="24"/>
        </w:rPr>
        <w:t>Network:</w:t>
      </w:r>
      <w:r w:rsidRPr="00977975">
        <w:rPr>
          <w:szCs w:val="24"/>
        </w:rPr>
        <w:t xml:space="preserve"> Secure, internet-based deployment accessible via browsers, with encryption protocols for user confidentiality.</w:t>
      </w:r>
    </w:p>
    <w:p w14:paraId="1FF87241" w14:textId="77777777" w:rsidR="00977975" w:rsidRDefault="00977975" w:rsidP="00977975">
      <w:pPr>
        <w:pStyle w:val="BodyText2"/>
        <w:ind w:left="1440"/>
        <w:rPr>
          <w:rFonts w:asciiTheme="minorHAnsi" w:hAnsiTheme="minorHAnsi" w:cstheme="minorHAnsi"/>
          <w:sz w:val="24"/>
          <w:szCs w:val="24"/>
        </w:rPr>
      </w:pPr>
    </w:p>
    <w:p w14:paraId="753A03D5" w14:textId="77777777" w:rsidR="002931D7" w:rsidRDefault="00000000">
      <w:pPr>
        <w:pStyle w:val="BodyText2"/>
        <w:ind w:firstLine="720"/>
        <w:rPr>
          <w:rFonts w:asciiTheme="minorHAnsi" w:hAnsiTheme="minorHAnsi" w:cstheme="minorHAnsi"/>
          <w:b/>
          <w:szCs w:val="24"/>
        </w:rPr>
      </w:pPr>
      <w:r>
        <w:rPr>
          <w:rFonts w:asciiTheme="minorHAnsi" w:hAnsiTheme="minorHAnsi" w:cstheme="minorHAnsi"/>
          <w:b/>
          <w:sz w:val="24"/>
          <w:szCs w:val="24"/>
        </w:rPr>
        <w:t>Project Information</w:t>
      </w:r>
    </w:p>
    <w:tbl>
      <w:tblPr>
        <w:tblStyle w:val="TableGrid"/>
        <w:tblW w:w="8910" w:type="dxa"/>
        <w:tblInd w:w="715" w:type="dxa"/>
        <w:tblLook w:val="04A0" w:firstRow="1" w:lastRow="0" w:firstColumn="1" w:lastColumn="0" w:noHBand="0" w:noVBand="1"/>
      </w:tblPr>
      <w:tblGrid>
        <w:gridCol w:w="1800"/>
        <w:gridCol w:w="7110"/>
      </w:tblGrid>
      <w:tr w:rsidR="002931D7" w14:paraId="710D4931" w14:textId="77777777">
        <w:tc>
          <w:tcPr>
            <w:tcW w:w="1800" w:type="dxa"/>
            <w:shd w:val="clear" w:color="auto" w:fill="8DB3E2" w:themeFill="text2" w:themeFillTint="66"/>
          </w:tcPr>
          <w:p w14:paraId="4DB20BF2" w14:textId="77777777" w:rsidR="002931D7" w:rsidRDefault="00000000">
            <w:pPr>
              <w:jc w:val="both"/>
              <w:rPr>
                <w:rFonts w:asciiTheme="minorHAnsi" w:hAnsiTheme="minorHAnsi" w:cstheme="minorHAnsi"/>
                <w:b/>
                <w:szCs w:val="24"/>
              </w:rPr>
            </w:pPr>
            <w:r>
              <w:rPr>
                <w:rFonts w:asciiTheme="minorHAnsi" w:hAnsiTheme="minorHAnsi" w:cstheme="minorHAnsi"/>
                <w:b/>
                <w:szCs w:val="24"/>
              </w:rPr>
              <w:t>Process Owner</w:t>
            </w:r>
          </w:p>
        </w:tc>
        <w:tc>
          <w:tcPr>
            <w:tcW w:w="7110" w:type="dxa"/>
          </w:tcPr>
          <w:p w14:paraId="42812FA3" w14:textId="5E2CBEAF" w:rsidR="002931D7" w:rsidRDefault="00977975" w:rsidP="00977975">
            <w:pPr>
              <w:jc w:val="both"/>
              <w:rPr>
                <w:rFonts w:asciiTheme="minorHAnsi" w:hAnsiTheme="minorHAnsi" w:cstheme="minorHAnsi"/>
                <w:b/>
                <w:i/>
                <w:szCs w:val="24"/>
              </w:rPr>
            </w:pPr>
            <w:r w:rsidRPr="00977975">
              <w:rPr>
                <w:rFonts w:asciiTheme="minorHAnsi" w:hAnsiTheme="minorHAnsi" w:cstheme="minorHAnsi"/>
                <w:b/>
                <w:i/>
                <w:szCs w:val="24"/>
              </w:rPr>
              <w:t>Final Year Project Committee</w:t>
            </w:r>
          </w:p>
        </w:tc>
      </w:tr>
      <w:tr w:rsidR="002931D7" w14:paraId="7545501E" w14:textId="77777777">
        <w:tc>
          <w:tcPr>
            <w:tcW w:w="1800" w:type="dxa"/>
            <w:shd w:val="clear" w:color="auto" w:fill="8DB3E2" w:themeFill="text2" w:themeFillTint="66"/>
          </w:tcPr>
          <w:p w14:paraId="25BDD9DC" w14:textId="77777777" w:rsidR="002931D7" w:rsidRDefault="00000000">
            <w:pPr>
              <w:jc w:val="both"/>
              <w:rPr>
                <w:rFonts w:asciiTheme="minorHAnsi" w:hAnsiTheme="minorHAnsi" w:cstheme="minorHAnsi"/>
                <w:b/>
                <w:szCs w:val="24"/>
              </w:rPr>
            </w:pPr>
            <w:r>
              <w:rPr>
                <w:rFonts w:asciiTheme="minorHAnsi" w:hAnsiTheme="minorHAnsi" w:cstheme="minorHAnsi"/>
                <w:b/>
                <w:szCs w:val="24"/>
              </w:rPr>
              <w:t>Project Owner</w:t>
            </w:r>
          </w:p>
        </w:tc>
        <w:tc>
          <w:tcPr>
            <w:tcW w:w="7110" w:type="dxa"/>
          </w:tcPr>
          <w:p w14:paraId="7F5B868A" w14:textId="385AB761" w:rsidR="002931D7" w:rsidRDefault="00977975">
            <w:pPr>
              <w:jc w:val="both"/>
              <w:rPr>
                <w:rFonts w:asciiTheme="minorHAnsi" w:hAnsiTheme="minorHAnsi" w:cstheme="minorHAnsi"/>
                <w:i/>
                <w:szCs w:val="24"/>
              </w:rPr>
            </w:pPr>
            <w:r w:rsidRPr="007A7C44">
              <w:rPr>
                <w:rFonts w:asciiTheme="minorHAnsi" w:hAnsiTheme="minorHAnsi" w:cstheme="minorHAnsi"/>
                <w:szCs w:val="24"/>
              </w:rPr>
              <w:t>Group Leader: Munawar Shereen (22K-4809) with members M. Ehtesham ul Hassan Malik (22K-4828), M. Ahmedzaib Qamar (22K-4820)</w:t>
            </w:r>
          </w:p>
        </w:tc>
      </w:tr>
      <w:tr w:rsidR="002931D7" w14:paraId="59F9082C" w14:textId="77777777">
        <w:tc>
          <w:tcPr>
            <w:tcW w:w="1800" w:type="dxa"/>
            <w:shd w:val="clear" w:color="auto" w:fill="8DB3E2" w:themeFill="text2" w:themeFillTint="66"/>
          </w:tcPr>
          <w:p w14:paraId="7F1F95FE" w14:textId="77777777" w:rsidR="002931D7" w:rsidRDefault="00000000">
            <w:pPr>
              <w:jc w:val="both"/>
              <w:rPr>
                <w:rFonts w:asciiTheme="minorHAnsi" w:hAnsiTheme="minorHAnsi" w:cstheme="minorHAnsi"/>
                <w:b/>
                <w:szCs w:val="24"/>
              </w:rPr>
            </w:pPr>
            <w:r>
              <w:rPr>
                <w:rFonts w:asciiTheme="minorHAnsi" w:hAnsiTheme="minorHAnsi" w:cstheme="minorHAnsi"/>
                <w:b/>
                <w:szCs w:val="24"/>
              </w:rPr>
              <w:t>Project Type</w:t>
            </w:r>
          </w:p>
        </w:tc>
        <w:tc>
          <w:tcPr>
            <w:tcW w:w="7110" w:type="dxa"/>
          </w:tcPr>
          <w:p w14:paraId="79CA1E4A" w14:textId="43EB6A6F" w:rsidR="002931D7" w:rsidRDefault="00977975" w:rsidP="00977975">
            <w:pPr>
              <w:jc w:val="both"/>
              <w:rPr>
                <w:rFonts w:asciiTheme="minorHAnsi" w:hAnsiTheme="minorHAnsi" w:cstheme="minorHAnsi"/>
                <w:i/>
                <w:szCs w:val="24"/>
              </w:rPr>
            </w:pPr>
            <w:r w:rsidRPr="00977975">
              <w:rPr>
                <w:rFonts w:asciiTheme="minorHAnsi" w:hAnsiTheme="minorHAnsi" w:cstheme="minorHAnsi"/>
                <w:i/>
                <w:szCs w:val="24"/>
              </w:rPr>
              <w:t>In-house (student-led, supervised by faculty)</w:t>
            </w:r>
          </w:p>
        </w:tc>
      </w:tr>
    </w:tbl>
    <w:p w14:paraId="41BB7399" w14:textId="77777777" w:rsidR="002931D7" w:rsidRDefault="002931D7">
      <w:pPr>
        <w:ind w:firstLine="720"/>
        <w:jc w:val="both"/>
        <w:rPr>
          <w:rFonts w:asciiTheme="minorHAnsi" w:hAnsiTheme="minorHAnsi" w:cstheme="minorHAnsi"/>
          <w:b/>
          <w:szCs w:val="24"/>
        </w:rPr>
      </w:pPr>
    </w:p>
    <w:p w14:paraId="4F4E98D6" w14:textId="77777777" w:rsidR="002931D7" w:rsidRDefault="002931D7">
      <w:pPr>
        <w:ind w:firstLine="720"/>
        <w:jc w:val="both"/>
        <w:rPr>
          <w:rFonts w:asciiTheme="minorHAnsi" w:hAnsiTheme="minorHAnsi" w:cstheme="minorHAnsi"/>
          <w:b/>
          <w:szCs w:val="24"/>
        </w:rPr>
      </w:pPr>
    </w:p>
    <w:p w14:paraId="154A24EF" w14:textId="77777777" w:rsidR="002931D7" w:rsidRDefault="00000000">
      <w:pPr>
        <w:ind w:firstLine="720"/>
        <w:jc w:val="both"/>
        <w:rPr>
          <w:rFonts w:asciiTheme="minorHAnsi" w:hAnsiTheme="minorHAnsi" w:cstheme="minorHAnsi"/>
          <w:b/>
          <w:szCs w:val="24"/>
        </w:rPr>
      </w:pPr>
      <w:r>
        <w:rPr>
          <w:rFonts w:asciiTheme="minorHAnsi" w:hAnsiTheme="minorHAnsi" w:cstheme="minorHAnsi"/>
          <w:b/>
          <w:szCs w:val="24"/>
        </w:rPr>
        <w:t>Project Sponsor/ Director</w:t>
      </w:r>
    </w:p>
    <w:tbl>
      <w:tblPr>
        <w:tblStyle w:val="TableGrid"/>
        <w:tblW w:w="8910" w:type="dxa"/>
        <w:tblInd w:w="715" w:type="dxa"/>
        <w:tblLook w:val="04A0" w:firstRow="1" w:lastRow="0" w:firstColumn="1" w:lastColumn="0" w:noHBand="0" w:noVBand="1"/>
      </w:tblPr>
      <w:tblGrid>
        <w:gridCol w:w="569"/>
        <w:gridCol w:w="4021"/>
        <w:gridCol w:w="1170"/>
        <w:gridCol w:w="3150"/>
      </w:tblGrid>
      <w:tr w:rsidR="002931D7" w14:paraId="209CC601" w14:textId="77777777">
        <w:tc>
          <w:tcPr>
            <w:tcW w:w="569" w:type="dxa"/>
            <w:shd w:val="clear" w:color="auto" w:fill="95B3D7" w:themeFill="accent1" w:themeFillTint="99"/>
          </w:tcPr>
          <w:p w14:paraId="58779A79" w14:textId="77777777" w:rsidR="002931D7" w:rsidRDefault="00000000">
            <w:pPr>
              <w:jc w:val="both"/>
              <w:rPr>
                <w:rFonts w:asciiTheme="minorHAnsi" w:hAnsiTheme="minorHAnsi" w:cstheme="minorHAnsi"/>
                <w:b/>
                <w:szCs w:val="24"/>
              </w:rPr>
            </w:pPr>
            <w:r>
              <w:rPr>
                <w:rFonts w:asciiTheme="minorHAnsi" w:hAnsiTheme="minorHAnsi" w:cstheme="minorHAnsi"/>
                <w:b/>
                <w:szCs w:val="24"/>
              </w:rPr>
              <w:t>No.</w:t>
            </w:r>
          </w:p>
        </w:tc>
        <w:tc>
          <w:tcPr>
            <w:tcW w:w="4021" w:type="dxa"/>
            <w:shd w:val="clear" w:color="auto" w:fill="95B3D7" w:themeFill="accent1" w:themeFillTint="99"/>
          </w:tcPr>
          <w:p w14:paraId="7F6DEFE4" w14:textId="77777777" w:rsidR="002931D7" w:rsidRDefault="00000000">
            <w:pPr>
              <w:jc w:val="both"/>
              <w:rPr>
                <w:rFonts w:asciiTheme="minorHAnsi" w:hAnsiTheme="minorHAnsi" w:cstheme="minorHAnsi"/>
                <w:b/>
                <w:szCs w:val="24"/>
              </w:rPr>
            </w:pPr>
            <w:r>
              <w:rPr>
                <w:rFonts w:asciiTheme="minorHAnsi" w:hAnsiTheme="minorHAnsi" w:cstheme="minorHAnsi"/>
                <w:b/>
                <w:szCs w:val="24"/>
              </w:rPr>
              <w:t>Name</w:t>
            </w:r>
          </w:p>
        </w:tc>
        <w:tc>
          <w:tcPr>
            <w:tcW w:w="1170" w:type="dxa"/>
            <w:shd w:val="clear" w:color="auto" w:fill="95B3D7" w:themeFill="accent1" w:themeFillTint="99"/>
          </w:tcPr>
          <w:p w14:paraId="3798F929" w14:textId="77777777" w:rsidR="002931D7" w:rsidRDefault="00000000">
            <w:pPr>
              <w:jc w:val="both"/>
              <w:rPr>
                <w:rFonts w:asciiTheme="minorHAnsi" w:hAnsiTheme="minorHAnsi" w:cstheme="minorHAnsi"/>
                <w:b/>
                <w:szCs w:val="24"/>
              </w:rPr>
            </w:pPr>
            <w:r>
              <w:rPr>
                <w:rFonts w:asciiTheme="minorHAnsi" w:hAnsiTheme="minorHAnsi" w:cstheme="minorHAnsi"/>
                <w:b/>
                <w:szCs w:val="24"/>
              </w:rPr>
              <w:t>K/C/D/I</w:t>
            </w:r>
          </w:p>
        </w:tc>
        <w:tc>
          <w:tcPr>
            <w:tcW w:w="3150" w:type="dxa"/>
            <w:shd w:val="clear" w:color="auto" w:fill="95B3D7" w:themeFill="accent1" w:themeFillTint="99"/>
          </w:tcPr>
          <w:p w14:paraId="029B7323" w14:textId="77777777" w:rsidR="002931D7" w:rsidRDefault="00000000">
            <w:pPr>
              <w:jc w:val="both"/>
              <w:rPr>
                <w:rFonts w:asciiTheme="minorHAnsi" w:hAnsiTheme="minorHAnsi" w:cstheme="minorHAnsi"/>
                <w:b/>
                <w:szCs w:val="24"/>
              </w:rPr>
            </w:pPr>
            <w:r>
              <w:rPr>
                <w:rFonts w:asciiTheme="minorHAnsi" w:hAnsiTheme="minorHAnsi" w:cstheme="minorHAnsi"/>
                <w:b/>
                <w:szCs w:val="24"/>
              </w:rPr>
              <w:t xml:space="preserve">Roles </w:t>
            </w:r>
          </w:p>
        </w:tc>
      </w:tr>
      <w:tr w:rsidR="002931D7" w14:paraId="479A025C" w14:textId="77777777">
        <w:tc>
          <w:tcPr>
            <w:tcW w:w="569" w:type="dxa"/>
          </w:tcPr>
          <w:p w14:paraId="3964E85C" w14:textId="77777777" w:rsidR="002931D7" w:rsidRDefault="00000000">
            <w:pPr>
              <w:jc w:val="both"/>
              <w:rPr>
                <w:rFonts w:asciiTheme="minorHAnsi" w:hAnsiTheme="minorHAnsi" w:cstheme="minorHAnsi"/>
                <w:szCs w:val="24"/>
              </w:rPr>
            </w:pPr>
            <w:r>
              <w:rPr>
                <w:rFonts w:asciiTheme="minorHAnsi" w:hAnsiTheme="minorHAnsi" w:cstheme="minorHAnsi"/>
                <w:szCs w:val="24"/>
              </w:rPr>
              <w:t>1.</w:t>
            </w:r>
          </w:p>
        </w:tc>
        <w:tc>
          <w:tcPr>
            <w:tcW w:w="4021" w:type="dxa"/>
          </w:tcPr>
          <w:p w14:paraId="6F32F3A6" w14:textId="6CD8E6B4" w:rsidR="002931D7" w:rsidRDefault="00977975">
            <w:pPr>
              <w:tabs>
                <w:tab w:val="left" w:pos="2835"/>
                <w:tab w:val="left" w:pos="6480"/>
              </w:tabs>
              <w:rPr>
                <w:rFonts w:asciiTheme="minorHAnsi" w:hAnsiTheme="minorHAnsi" w:cstheme="minorHAnsi"/>
                <w:i/>
                <w:color w:val="000000"/>
                <w:szCs w:val="24"/>
              </w:rPr>
            </w:pPr>
            <w:r>
              <w:rPr>
                <w:rFonts w:asciiTheme="minorHAnsi" w:hAnsiTheme="minorHAnsi" w:cstheme="minorHAnsi"/>
                <w:i/>
                <w:color w:val="000000"/>
                <w:szCs w:val="24"/>
              </w:rPr>
              <w:t>Miss Fizza Aqeel</w:t>
            </w:r>
          </w:p>
        </w:tc>
        <w:tc>
          <w:tcPr>
            <w:tcW w:w="1170" w:type="dxa"/>
          </w:tcPr>
          <w:p w14:paraId="10BA2C88" w14:textId="1F397B12" w:rsidR="002931D7" w:rsidRDefault="00977975">
            <w:pPr>
              <w:jc w:val="both"/>
              <w:rPr>
                <w:rFonts w:asciiTheme="minorHAnsi" w:hAnsiTheme="minorHAnsi" w:cstheme="minorHAnsi"/>
                <w:b/>
                <w:szCs w:val="24"/>
              </w:rPr>
            </w:pPr>
            <w:r>
              <w:rPr>
                <w:rFonts w:asciiTheme="minorHAnsi" w:hAnsiTheme="minorHAnsi" w:cstheme="minorHAnsi"/>
                <w:b/>
                <w:szCs w:val="24"/>
              </w:rPr>
              <w:t>K</w:t>
            </w:r>
          </w:p>
        </w:tc>
        <w:tc>
          <w:tcPr>
            <w:tcW w:w="3150" w:type="dxa"/>
          </w:tcPr>
          <w:p w14:paraId="514B0F62" w14:textId="0D2D2194" w:rsidR="002931D7" w:rsidRDefault="00977975" w:rsidP="00977975">
            <w:pPr>
              <w:jc w:val="both"/>
              <w:rPr>
                <w:rFonts w:asciiTheme="minorHAnsi" w:hAnsiTheme="minorHAnsi" w:cstheme="minorHAnsi"/>
                <w:b/>
                <w:szCs w:val="24"/>
              </w:rPr>
            </w:pPr>
            <w:r w:rsidRPr="00977975">
              <w:rPr>
                <w:rFonts w:asciiTheme="minorHAnsi" w:hAnsiTheme="minorHAnsi" w:cstheme="minorHAnsi"/>
                <w:b/>
                <w:szCs w:val="24"/>
              </w:rPr>
              <w:t>Provides academic oversight, approves deliverables, ensures compliance with standards.</w:t>
            </w:r>
          </w:p>
        </w:tc>
      </w:tr>
    </w:tbl>
    <w:p w14:paraId="751A8B4C" w14:textId="77777777" w:rsidR="002931D7" w:rsidRDefault="002931D7">
      <w:pPr>
        <w:jc w:val="both"/>
        <w:rPr>
          <w:rFonts w:asciiTheme="minorHAnsi" w:hAnsiTheme="minorHAnsi" w:cstheme="minorHAnsi"/>
          <w:b/>
          <w:szCs w:val="24"/>
          <w:highlight w:val="yellow"/>
        </w:rPr>
      </w:pPr>
    </w:p>
    <w:p w14:paraId="165ED241" w14:textId="77777777" w:rsidR="002931D7" w:rsidRDefault="00000000">
      <w:pPr>
        <w:ind w:firstLine="720"/>
        <w:jc w:val="both"/>
        <w:rPr>
          <w:rFonts w:asciiTheme="minorHAnsi" w:hAnsiTheme="minorHAnsi" w:cstheme="minorHAnsi"/>
          <w:b/>
          <w:szCs w:val="24"/>
        </w:rPr>
      </w:pPr>
      <w:r>
        <w:rPr>
          <w:rFonts w:asciiTheme="minorHAnsi" w:hAnsiTheme="minorHAnsi" w:cstheme="minorHAnsi"/>
          <w:b/>
          <w:szCs w:val="24"/>
        </w:rPr>
        <w:t>Functional Team Members</w:t>
      </w:r>
    </w:p>
    <w:tbl>
      <w:tblPr>
        <w:tblStyle w:val="TableGrid"/>
        <w:tblW w:w="8919" w:type="dxa"/>
        <w:tblInd w:w="715" w:type="dxa"/>
        <w:tblLook w:val="04A0" w:firstRow="1" w:lastRow="0" w:firstColumn="1" w:lastColumn="0" w:noHBand="0" w:noVBand="1"/>
      </w:tblPr>
      <w:tblGrid>
        <w:gridCol w:w="568"/>
        <w:gridCol w:w="4024"/>
        <w:gridCol w:w="1170"/>
        <w:gridCol w:w="3157"/>
      </w:tblGrid>
      <w:tr w:rsidR="002931D7" w14:paraId="481E9BFB" w14:textId="77777777">
        <w:tc>
          <w:tcPr>
            <w:tcW w:w="563" w:type="dxa"/>
            <w:shd w:val="clear" w:color="auto" w:fill="95B3D7" w:themeFill="accent1" w:themeFillTint="99"/>
          </w:tcPr>
          <w:p w14:paraId="4EB4D3F7" w14:textId="77777777" w:rsidR="002931D7" w:rsidRDefault="00000000">
            <w:pPr>
              <w:jc w:val="both"/>
              <w:rPr>
                <w:rFonts w:asciiTheme="minorHAnsi" w:hAnsiTheme="minorHAnsi" w:cstheme="minorHAnsi"/>
                <w:b/>
                <w:szCs w:val="24"/>
              </w:rPr>
            </w:pPr>
            <w:r>
              <w:rPr>
                <w:rFonts w:asciiTheme="minorHAnsi" w:hAnsiTheme="minorHAnsi" w:cstheme="minorHAnsi"/>
                <w:b/>
                <w:szCs w:val="24"/>
              </w:rPr>
              <w:t>No.</w:t>
            </w:r>
          </w:p>
        </w:tc>
        <w:tc>
          <w:tcPr>
            <w:tcW w:w="4027" w:type="dxa"/>
            <w:shd w:val="clear" w:color="auto" w:fill="95B3D7" w:themeFill="accent1" w:themeFillTint="99"/>
          </w:tcPr>
          <w:p w14:paraId="0A348818" w14:textId="77777777" w:rsidR="002931D7" w:rsidRDefault="00000000">
            <w:pPr>
              <w:jc w:val="both"/>
              <w:rPr>
                <w:rFonts w:asciiTheme="minorHAnsi" w:hAnsiTheme="minorHAnsi" w:cstheme="minorHAnsi"/>
                <w:b/>
                <w:szCs w:val="24"/>
              </w:rPr>
            </w:pPr>
            <w:r>
              <w:rPr>
                <w:rFonts w:asciiTheme="minorHAnsi" w:hAnsiTheme="minorHAnsi" w:cstheme="minorHAnsi"/>
                <w:b/>
                <w:szCs w:val="24"/>
              </w:rPr>
              <w:t>Name</w:t>
            </w:r>
          </w:p>
        </w:tc>
        <w:tc>
          <w:tcPr>
            <w:tcW w:w="1170" w:type="dxa"/>
            <w:shd w:val="clear" w:color="auto" w:fill="95B3D7" w:themeFill="accent1" w:themeFillTint="99"/>
          </w:tcPr>
          <w:p w14:paraId="1C55C0A3" w14:textId="77777777" w:rsidR="002931D7" w:rsidRDefault="00000000">
            <w:pPr>
              <w:jc w:val="both"/>
              <w:rPr>
                <w:rFonts w:asciiTheme="minorHAnsi" w:hAnsiTheme="minorHAnsi" w:cstheme="minorHAnsi"/>
                <w:b/>
                <w:szCs w:val="24"/>
              </w:rPr>
            </w:pPr>
            <w:r>
              <w:rPr>
                <w:rFonts w:asciiTheme="minorHAnsi" w:hAnsiTheme="minorHAnsi" w:cstheme="minorHAnsi"/>
                <w:b/>
                <w:szCs w:val="24"/>
              </w:rPr>
              <w:t>K/C/D/I</w:t>
            </w:r>
          </w:p>
        </w:tc>
        <w:tc>
          <w:tcPr>
            <w:tcW w:w="3159" w:type="dxa"/>
            <w:shd w:val="clear" w:color="auto" w:fill="95B3D7" w:themeFill="accent1" w:themeFillTint="99"/>
          </w:tcPr>
          <w:p w14:paraId="20CBDE5F" w14:textId="77777777" w:rsidR="002931D7" w:rsidRDefault="00000000">
            <w:pPr>
              <w:jc w:val="both"/>
              <w:rPr>
                <w:rFonts w:asciiTheme="minorHAnsi" w:hAnsiTheme="minorHAnsi" w:cstheme="minorHAnsi"/>
                <w:b/>
                <w:szCs w:val="24"/>
              </w:rPr>
            </w:pPr>
            <w:r>
              <w:rPr>
                <w:rFonts w:asciiTheme="minorHAnsi" w:hAnsiTheme="minorHAnsi" w:cstheme="minorHAnsi"/>
                <w:b/>
                <w:szCs w:val="24"/>
              </w:rPr>
              <w:t xml:space="preserve">Roles </w:t>
            </w:r>
          </w:p>
        </w:tc>
      </w:tr>
      <w:tr w:rsidR="002931D7" w14:paraId="66BD84BE" w14:textId="77777777">
        <w:tc>
          <w:tcPr>
            <w:tcW w:w="563" w:type="dxa"/>
          </w:tcPr>
          <w:p w14:paraId="5952D23C" w14:textId="77777777" w:rsidR="002931D7" w:rsidRDefault="00000000">
            <w:pPr>
              <w:jc w:val="both"/>
              <w:rPr>
                <w:rFonts w:asciiTheme="minorHAnsi" w:hAnsiTheme="minorHAnsi" w:cstheme="minorHAnsi"/>
                <w:szCs w:val="24"/>
              </w:rPr>
            </w:pPr>
            <w:r>
              <w:rPr>
                <w:rFonts w:asciiTheme="minorHAnsi" w:hAnsiTheme="minorHAnsi" w:cstheme="minorHAnsi"/>
                <w:szCs w:val="24"/>
              </w:rPr>
              <w:t>1.</w:t>
            </w:r>
          </w:p>
        </w:tc>
        <w:tc>
          <w:tcPr>
            <w:tcW w:w="4027" w:type="dxa"/>
          </w:tcPr>
          <w:p w14:paraId="595830C5" w14:textId="37501504" w:rsidR="002931D7" w:rsidRDefault="00977975" w:rsidP="00977975">
            <w:pPr>
              <w:jc w:val="both"/>
              <w:rPr>
                <w:rFonts w:asciiTheme="minorHAnsi" w:hAnsiTheme="minorHAnsi" w:cstheme="minorHAnsi"/>
                <w:i/>
                <w:szCs w:val="24"/>
              </w:rPr>
            </w:pPr>
            <w:r w:rsidRPr="00977975">
              <w:rPr>
                <w:rFonts w:asciiTheme="minorHAnsi" w:hAnsiTheme="minorHAnsi" w:cstheme="minorHAnsi"/>
                <w:i/>
                <w:szCs w:val="24"/>
              </w:rPr>
              <w:t>Munawar Shereen (22K-4809)</w:t>
            </w:r>
          </w:p>
        </w:tc>
        <w:tc>
          <w:tcPr>
            <w:tcW w:w="1170" w:type="dxa"/>
          </w:tcPr>
          <w:p w14:paraId="2753E1C4" w14:textId="501101DE" w:rsidR="002931D7" w:rsidRDefault="00977975">
            <w:pPr>
              <w:jc w:val="both"/>
              <w:rPr>
                <w:rFonts w:asciiTheme="minorHAnsi" w:hAnsiTheme="minorHAnsi" w:cstheme="minorHAnsi"/>
                <w:b/>
                <w:szCs w:val="24"/>
              </w:rPr>
            </w:pPr>
            <w:r>
              <w:rPr>
                <w:rFonts w:asciiTheme="minorHAnsi" w:hAnsiTheme="minorHAnsi" w:cstheme="minorHAnsi"/>
                <w:b/>
                <w:szCs w:val="24"/>
              </w:rPr>
              <w:t>K</w:t>
            </w:r>
          </w:p>
        </w:tc>
        <w:tc>
          <w:tcPr>
            <w:tcW w:w="3159" w:type="dxa"/>
          </w:tcPr>
          <w:p w14:paraId="5808DAC4" w14:textId="3CAB54A6" w:rsidR="002931D7" w:rsidRDefault="00977975" w:rsidP="00977975">
            <w:pPr>
              <w:jc w:val="both"/>
              <w:rPr>
                <w:rFonts w:asciiTheme="minorHAnsi" w:hAnsiTheme="minorHAnsi" w:cstheme="minorHAnsi"/>
                <w:b/>
                <w:szCs w:val="24"/>
              </w:rPr>
            </w:pPr>
            <w:r w:rsidRPr="00977975">
              <w:rPr>
                <w:rFonts w:asciiTheme="minorHAnsi" w:hAnsiTheme="minorHAnsi" w:cstheme="minorHAnsi"/>
                <w:color w:val="000000"/>
                <w:szCs w:val="24"/>
              </w:rPr>
              <w:t>Functional Project Manager Coordinates</w:t>
            </w:r>
            <w:r>
              <w:rPr>
                <w:rFonts w:asciiTheme="minorHAnsi" w:hAnsiTheme="minorHAnsi" w:cstheme="minorHAnsi"/>
                <w:color w:val="000000"/>
                <w:szCs w:val="24"/>
              </w:rPr>
              <w:t xml:space="preserve"> </w:t>
            </w:r>
            <w:r w:rsidRPr="00977975">
              <w:rPr>
                <w:rFonts w:asciiTheme="minorHAnsi" w:hAnsiTheme="minorHAnsi" w:cstheme="minorHAnsi"/>
                <w:color w:val="000000"/>
                <w:szCs w:val="24"/>
              </w:rPr>
              <w:t>tasks,</w:t>
            </w:r>
            <w:r>
              <w:rPr>
                <w:rFonts w:asciiTheme="minorHAnsi" w:hAnsiTheme="minorHAnsi" w:cstheme="minorHAnsi"/>
                <w:color w:val="000000"/>
                <w:szCs w:val="24"/>
              </w:rPr>
              <w:t xml:space="preserve"> </w:t>
            </w:r>
            <w:r w:rsidRPr="00977975">
              <w:rPr>
                <w:rFonts w:asciiTheme="minorHAnsi" w:hAnsiTheme="minorHAnsi" w:cstheme="minorHAnsi"/>
                <w:color w:val="000000"/>
                <w:szCs w:val="24"/>
              </w:rPr>
              <w:t>manages scope, leads communication.</w:t>
            </w:r>
          </w:p>
        </w:tc>
      </w:tr>
      <w:tr w:rsidR="002931D7" w14:paraId="22D1C740" w14:textId="77777777">
        <w:tc>
          <w:tcPr>
            <w:tcW w:w="563" w:type="dxa"/>
          </w:tcPr>
          <w:p w14:paraId="0F9A4A50" w14:textId="77777777" w:rsidR="002931D7" w:rsidRDefault="00000000">
            <w:pPr>
              <w:jc w:val="both"/>
              <w:rPr>
                <w:rFonts w:asciiTheme="minorHAnsi" w:hAnsiTheme="minorHAnsi" w:cstheme="minorHAnsi"/>
                <w:szCs w:val="24"/>
              </w:rPr>
            </w:pPr>
            <w:r>
              <w:rPr>
                <w:rFonts w:asciiTheme="minorHAnsi" w:hAnsiTheme="minorHAnsi" w:cstheme="minorHAnsi"/>
                <w:szCs w:val="24"/>
              </w:rPr>
              <w:t>2.</w:t>
            </w:r>
          </w:p>
        </w:tc>
        <w:tc>
          <w:tcPr>
            <w:tcW w:w="4027" w:type="dxa"/>
          </w:tcPr>
          <w:p w14:paraId="2D219802" w14:textId="634553A1" w:rsidR="002931D7" w:rsidRDefault="00977975" w:rsidP="00977975">
            <w:pPr>
              <w:jc w:val="both"/>
              <w:rPr>
                <w:rFonts w:asciiTheme="minorHAnsi" w:hAnsiTheme="minorHAnsi" w:cstheme="minorHAnsi"/>
                <w:b/>
                <w:szCs w:val="24"/>
              </w:rPr>
            </w:pPr>
            <w:r w:rsidRPr="00977975">
              <w:rPr>
                <w:rFonts w:asciiTheme="minorHAnsi" w:hAnsiTheme="minorHAnsi" w:cstheme="minorHAnsi"/>
                <w:b/>
                <w:szCs w:val="24"/>
              </w:rPr>
              <w:t>M. Ehtesham ul Hassan Malik (22K-4828)</w:t>
            </w:r>
          </w:p>
        </w:tc>
        <w:tc>
          <w:tcPr>
            <w:tcW w:w="1170" w:type="dxa"/>
          </w:tcPr>
          <w:p w14:paraId="7CD1605C" w14:textId="66507ADE" w:rsidR="002931D7" w:rsidRDefault="00977975">
            <w:pPr>
              <w:jc w:val="both"/>
              <w:rPr>
                <w:rFonts w:asciiTheme="minorHAnsi" w:hAnsiTheme="minorHAnsi" w:cstheme="minorHAnsi"/>
                <w:b/>
                <w:szCs w:val="24"/>
              </w:rPr>
            </w:pPr>
            <w:r>
              <w:rPr>
                <w:rFonts w:asciiTheme="minorHAnsi" w:hAnsiTheme="minorHAnsi" w:cstheme="minorHAnsi"/>
                <w:b/>
                <w:szCs w:val="24"/>
              </w:rPr>
              <w:t>C</w:t>
            </w:r>
          </w:p>
        </w:tc>
        <w:tc>
          <w:tcPr>
            <w:tcW w:w="3159" w:type="dxa"/>
          </w:tcPr>
          <w:p w14:paraId="076AAF3F" w14:textId="7E592D4D" w:rsidR="002931D7" w:rsidRDefault="00977975" w:rsidP="00977975">
            <w:pPr>
              <w:jc w:val="both"/>
              <w:rPr>
                <w:rFonts w:asciiTheme="minorHAnsi" w:hAnsiTheme="minorHAnsi" w:cstheme="minorHAnsi"/>
                <w:b/>
                <w:szCs w:val="24"/>
              </w:rPr>
            </w:pPr>
            <w:r w:rsidRPr="00977975">
              <w:rPr>
                <w:rFonts w:asciiTheme="minorHAnsi" w:hAnsiTheme="minorHAnsi" w:cstheme="minorHAnsi"/>
                <w:color w:val="000000"/>
                <w:szCs w:val="24"/>
              </w:rPr>
              <w:t>Functional Team Member Requirement gathering, documentation, testing</w:t>
            </w:r>
          </w:p>
        </w:tc>
      </w:tr>
      <w:tr w:rsidR="002931D7" w14:paraId="4F106A44" w14:textId="77777777">
        <w:tc>
          <w:tcPr>
            <w:tcW w:w="563" w:type="dxa"/>
          </w:tcPr>
          <w:p w14:paraId="64D5A10A" w14:textId="77777777" w:rsidR="002931D7" w:rsidRDefault="00000000">
            <w:pPr>
              <w:jc w:val="both"/>
              <w:rPr>
                <w:rFonts w:asciiTheme="minorHAnsi" w:hAnsiTheme="minorHAnsi" w:cstheme="minorHAnsi"/>
                <w:szCs w:val="24"/>
              </w:rPr>
            </w:pPr>
            <w:r>
              <w:rPr>
                <w:rFonts w:asciiTheme="minorHAnsi" w:hAnsiTheme="minorHAnsi" w:cstheme="minorHAnsi"/>
                <w:szCs w:val="24"/>
              </w:rPr>
              <w:t>3.</w:t>
            </w:r>
          </w:p>
        </w:tc>
        <w:tc>
          <w:tcPr>
            <w:tcW w:w="4027" w:type="dxa"/>
          </w:tcPr>
          <w:p w14:paraId="728FDEB6" w14:textId="067CFAB2" w:rsidR="002931D7" w:rsidRDefault="00977975" w:rsidP="00977975">
            <w:pPr>
              <w:jc w:val="both"/>
              <w:rPr>
                <w:rFonts w:asciiTheme="minorHAnsi" w:hAnsiTheme="minorHAnsi" w:cstheme="minorHAnsi"/>
                <w:color w:val="000000"/>
                <w:szCs w:val="24"/>
              </w:rPr>
            </w:pPr>
            <w:r w:rsidRPr="00977975">
              <w:rPr>
                <w:rFonts w:asciiTheme="minorHAnsi" w:hAnsiTheme="minorHAnsi" w:cstheme="minorHAnsi"/>
                <w:color w:val="000000"/>
                <w:szCs w:val="24"/>
              </w:rPr>
              <w:t>M. Ahmedzaib Qamar (22K-4820)</w:t>
            </w:r>
          </w:p>
        </w:tc>
        <w:tc>
          <w:tcPr>
            <w:tcW w:w="1170" w:type="dxa"/>
          </w:tcPr>
          <w:p w14:paraId="145FE368" w14:textId="7BDBAE0E" w:rsidR="002931D7" w:rsidRDefault="00977975">
            <w:pPr>
              <w:jc w:val="both"/>
              <w:rPr>
                <w:rFonts w:asciiTheme="minorHAnsi" w:hAnsiTheme="minorHAnsi" w:cstheme="minorHAnsi"/>
                <w:color w:val="000000"/>
                <w:szCs w:val="24"/>
              </w:rPr>
            </w:pPr>
            <w:r>
              <w:rPr>
                <w:rFonts w:asciiTheme="minorHAnsi" w:hAnsiTheme="minorHAnsi" w:cstheme="minorHAnsi"/>
                <w:color w:val="000000"/>
                <w:szCs w:val="24"/>
              </w:rPr>
              <w:t>D</w:t>
            </w:r>
          </w:p>
        </w:tc>
        <w:tc>
          <w:tcPr>
            <w:tcW w:w="3159" w:type="dxa"/>
          </w:tcPr>
          <w:p w14:paraId="3DA3C6DA" w14:textId="2D12D6A3" w:rsidR="002931D7" w:rsidRDefault="00977975" w:rsidP="00977975">
            <w:pPr>
              <w:jc w:val="both"/>
              <w:rPr>
                <w:rFonts w:asciiTheme="minorHAnsi" w:hAnsiTheme="minorHAnsi" w:cstheme="minorHAnsi"/>
                <w:color w:val="000000"/>
                <w:szCs w:val="24"/>
              </w:rPr>
            </w:pPr>
            <w:r w:rsidRPr="00977975">
              <w:rPr>
                <w:rFonts w:asciiTheme="minorHAnsi" w:hAnsiTheme="minorHAnsi" w:cstheme="minorHAnsi"/>
                <w:color w:val="000000"/>
                <w:szCs w:val="24"/>
              </w:rPr>
              <w:t>Functional Team Member UI/UX input, integration support, quality checks.</w:t>
            </w:r>
          </w:p>
        </w:tc>
      </w:tr>
    </w:tbl>
    <w:p w14:paraId="43C9A113" w14:textId="77777777" w:rsidR="002931D7" w:rsidRDefault="002931D7">
      <w:pPr>
        <w:jc w:val="both"/>
        <w:rPr>
          <w:rFonts w:asciiTheme="minorHAnsi" w:hAnsiTheme="minorHAnsi" w:cstheme="minorHAnsi"/>
          <w:b/>
          <w:szCs w:val="24"/>
        </w:rPr>
      </w:pPr>
    </w:p>
    <w:p w14:paraId="29351EBC" w14:textId="77777777" w:rsidR="002931D7" w:rsidRDefault="00000000">
      <w:pPr>
        <w:ind w:firstLine="720"/>
        <w:jc w:val="both"/>
        <w:rPr>
          <w:rFonts w:asciiTheme="minorHAnsi" w:hAnsiTheme="minorHAnsi" w:cstheme="minorHAnsi"/>
          <w:b/>
          <w:szCs w:val="24"/>
        </w:rPr>
      </w:pPr>
      <w:r>
        <w:rPr>
          <w:rFonts w:asciiTheme="minorHAnsi" w:hAnsiTheme="minorHAnsi" w:cstheme="minorHAnsi"/>
          <w:b/>
          <w:szCs w:val="24"/>
        </w:rPr>
        <w:t>Proposed Technical Team Members</w:t>
      </w:r>
    </w:p>
    <w:tbl>
      <w:tblPr>
        <w:tblStyle w:val="TableGrid"/>
        <w:tblW w:w="8955" w:type="dxa"/>
        <w:tblInd w:w="679" w:type="dxa"/>
        <w:tblLook w:val="04A0" w:firstRow="1" w:lastRow="0" w:firstColumn="1" w:lastColumn="0" w:noHBand="0" w:noVBand="1"/>
      </w:tblPr>
      <w:tblGrid>
        <w:gridCol w:w="568"/>
        <w:gridCol w:w="4109"/>
        <w:gridCol w:w="1029"/>
        <w:gridCol w:w="3249"/>
      </w:tblGrid>
      <w:tr w:rsidR="002931D7" w14:paraId="6DAC3B6B" w14:textId="77777777">
        <w:tc>
          <w:tcPr>
            <w:tcW w:w="568" w:type="dxa"/>
            <w:shd w:val="clear" w:color="auto" w:fill="95B3D7" w:themeFill="accent1" w:themeFillTint="99"/>
          </w:tcPr>
          <w:p w14:paraId="75E8DB0D" w14:textId="77777777" w:rsidR="002931D7" w:rsidRDefault="00000000">
            <w:pPr>
              <w:jc w:val="both"/>
              <w:rPr>
                <w:rFonts w:asciiTheme="minorHAnsi" w:hAnsiTheme="minorHAnsi" w:cstheme="minorHAnsi"/>
                <w:b/>
                <w:szCs w:val="24"/>
              </w:rPr>
            </w:pPr>
            <w:r>
              <w:rPr>
                <w:rFonts w:asciiTheme="minorHAnsi" w:hAnsiTheme="minorHAnsi" w:cstheme="minorHAnsi"/>
                <w:b/>
                <w:szCs w:val="24"/>
              </w:rPr>
              <w:t>No.</w:t>
            </w:r>
          </w:p>
        </w:tc>
        <w:tc>
          <w:tcPr>
            <w:tcW w:w="4109" w:type="dxa"/>
            <w:shd w:val="clear" w:color="auto" w:fill="95B3D7" w:themeFill="accent1" w:themeFillTint="99"/>
          </w:tcPr>
          <w:p w14:paraId="012869E1" w14:textId="77777777" w:rsidR="002931D7" w:rsidRDefault="00000000">
            <w:pPr>
              <w:jc w:val="both"/>
              <w:rPr>
                <w:rFonts w:asciiTheme="minorHAnsi" w:hAnsiTheme="minorHAnsi" w:cstheme="minorHAnsi"/>
                <w:b/>
                <w:szCs w:val="24"/>
              </w:rPr>
            </w:pPr>
            <w:r>
              <w:rPr>
                <w:rFonts w:asciiTheme="minorHAnsi" w:hAnsiTheme="minorHAnsi" w:cstheme="minorHAnsi"/>
                <w:b/>
                <w:szCs w:val="24"/>
              </w:rPr>
              <w:t>Name</w:t>
            </w:r>
          </w:p>
        </w:tc>
        <w:tc>
          <w:tcPr>
            <w:tcW w:w="1029" w:type="dxa"/>
            <w:shd w:val="clear" w:color="auto" w:fill="95B3D7" w:themeFill="accent1" w:themeFillTint="99"/>
          </w:tcPr>
          <w:p w14:paraId="06727C70" w14:textId="77777777" w:rsidR="002931D7" w:rsidRDefault="00000000">
            <w:pPr>
              <w:jc w:val="both"/>
              <w:rPr>
                <w:rFonts w:asciiTheme="minorHAnsi" w:hAnsiTheme="minorHAnsi" w:cstheme="minorHAnsi"/>
                <w:b/>
                <w:szCs w:val="24"/>
              </w:rPr>
            </w:pPr>
            <w:r>
              <w:rPr>
                <w:rFonts w:asciiTheme="minorHAnsi" w:hAnsiTheme="minorHAnsi" w:cstheme="minorHAnsi"/>
                <w:b/>
                <w:szCs w:val="24"/>
              </w:rPr>
              <w:t>K/C/D/I</w:t>
            </w:r>
          </w:p>
        </w:tc>
        <w:tc>
          <w:tcPr>
            <w:tcW w:w="3249" w:type="dxa"/>
            <w:shd w:val="clear" w:color="auto" w:fill="95B3D7" w:themeFill="accent1" w:themeFillTint="99"/>
          </w:tcPr>
          <w:p w14:paraId="711C81CB" w14:textId="77777777" w:rsidR="002931D7" w:rsidRDefault="00000000">
            <w:pPr>
              <w:jc w:val="both"/>
              <w:rPr>
                <w:rFonts w:asciiTheme="minorHAnsi" w:hAnsiTheme="minorHAnsi" w:cstheme="minorHAnsi"/>
                <w:b/>
                <w:szCs w:val="24"/>
              </w:rPr>
            </w:pPr>
            <w:r>
              <w:rPr>
                <w:rFonts w:asciiTheme="minorHAnsi" w:hAnsiTheme="minorHAnsi" w:cstheme="minorHAnsi"/>
                <w:b/>
                <w:szCs w:val="24"/>
              </w:rPr>
              <w:t xml:space="preserve">Roles </w:t>
            </w:r>
          </w:p>
        </w:tc>
      </w:tr>
      <w:tr w:rsidR="002931D7" w14:paraId="4EF6CC0D" w14:textId="77777777">
        <w:tc>
          <w:tcPr>
            <w:tcW w:w="568" w:type="dxa"/>
          </w:tcPr>
          <w:p w14:paraId="03705D67" w14:textId="77777777" w:rsidR="002931D7" w:rsidRDefault="00000000">
            <w:pPr>
              <w:jc w:val="both"/>
              <w:rPr>
                <w:rFonts w:asciiTheme="minorHAnsi" w:hAnsiTheme="minorHAnsi" w:cstheme="minorHAnsi"/>
                <w:szCs w:val="24"/>
              </w:rPr>
            </w:pPr>
            <w:r>
              <w:rPr>
                <w:rFonts w:asciiTheme="minorHAnsi" w:hAnsiTheme="minorHAnsi" w:cstheme="minorHAnsi"/>
                <w:szCs w:val="24"/>
              </w:rPr>
              <w:t>1.</w:t>
            </w:r>
          </w:p>
        </w:tc>
        <w:tc>
          <w:tcPr>
            <w:tcW w:w="4109" w:type="dxa"/>
          </w:tcPr>
          <w:p w14:paraId="08BBF0B1" w14:textId="180AD004" w:rsidR="002931D7" w:rsidRDefault="00977975" w:rsidP="00977975">
            <w:pPr>
              <w:jc w:val="both"/>
              <w:rPr>
                <w:rFonts w:asciiTheme="minorHAnsi" w:hAnsiTheme="minorHAnsi" w:cstheme="minorHAnsi"/>
                <w:b/>
                <w:szCs w:val="24"/>
              </w:rPr>
            </w:pPr>
            <w:r w:rsidRPr="00977975">
              <w:rPr>
                <w:rFonts w:asciiTheme="minorHAnsi" w:hAnsiTheme="minorHAnsi" w:cstheme="minorHAnsi"/>
                <w:b/>
                <w:szCs w:val="24"/>
              </w:rPr>
              <w:t>Munawar Shereen (22K-4809)</w:t>
            </w:r>
          </w:p>
        </w:tc>
        <w:tc>
          <w:tcPr>
            <w:tcW w:w="1029" w:type="dxa"/>
          </w:tcPr>
          <w:p w14:paraId="2D0D7996" w14:textId="106B11DF" w:rsidR="002931D7" w:rsidRDefault="00977975">
            <w:pPr>
              <w:jc w:val="both"/>
              <w:rPr>
                <w:rFonts w:asciiTheme="minorHAnsi" w:hAnsiTheme="minorHAnsi" w:cstheme="minorHAnsi"/>
                <w:b/>
                <w:szCs w:val="24"/>
              </w:rPr>
            </w:pPr>
            <w:r>
              <w:rPr>
                <w:rFonts w:asciiTheme="minorHAnsi" w:hAnsiTheme="minorHAnsi" w:cstheme="minorHAnsi"/>
                <w:b/>
                <w:szCs w:val="24"/>
              </w:rPr>
              <w:t>K</w:t>
            </w:r>
          </w:p>
        </w:tc>
        <w:tc>
          <w:tcPr>
            <w:tcW w:w="3249" w:type="dxa"/>
          </w:tcPr>
          <w:p w14:paraId="78FE4DAD" w14:textId="2C6DAFC4" w:rsidR="002931D7" w:rsidRDefault="00977975" w:rsidP="009546D9">
            <w:pPr>
              <w:jc w:val="both"/>
              <w:rPr>
                <w:rFonts w:asciiTheme="minorHAnsi" w:hAnsiTheme="minorHAnsi" w:cstheme="minorHAnsi"/>
                <w:b/>
                <w:szCs w:val="24"/>
              </w:rPr>
            </w:pPr>
            <w:r w:rsidRPr="00977975">
              <w:rPr>
                <w:rFonts w:asciiTheme="minorHAnsi" w:hAnsiTheme="minorHAnsi" w:cstheme="minorHAnsi"/>
                <w:color w:val="000000"/>
                <w:szCs w:val="24"/>
              </w:rPr>
              <w:t xml:space="preserve">Technical Project Manager  Oversees technical decisions, </w:t>
            </w:r>
            <w:r w:rsidRPr="00977975">
              <w:rPr>
                <w:rFonts w:asciiTheme="minorHAnsi" w:hAnsiTheme="minorHAnsi" w:cstheme="minorHAnsi"/>
                <w:color w:val="000000"/>
                <w:szCs w:val="24"/>
              </w:rPr>
              <w:lastRenderedPageBreak/>
              <w:t>ensures system performance</w:t>
            </w:r>
            <w:r w:rsidR="009546D9">
              <w:rPr>
                <w:rFonts w:asciiTheme="minorHAnsi" w:hAnsiTheme="minorHAnsi" w:cstheme="minorHAnsi"/>
                <w:color w:val="000000"/>
                <w:szCs w:val="24"/>
              </w:rPr>
              <w:t xml:space="preserve"> and </w:t>
            </w:r>
            <w:r w:rsidR="009546D9" w:rsidRPr="009546D9">
              <w:rPr>
                <w:rFonts w:asciiTheme="minorHAnsi" w:hAnsiTheme="minorHAnsi" w:cstheme="minorHAnsi"/>
                <w:color w:val="000000"/>
                <w:szCs w:val="24"/>
              </w:rPr>
              <w:t>Frontend integration</w:t>
            </w:r>
          </w:p>
        </w:tc>
      </w:tr>
      <w:tr w:rsidR="002931D7" w14:paraId="2CA69E4A" w14:textId="77777777">
        <w:tc>
          <w:tcPr>
            <w:tcW w:w="568" w:type="dxa"/>
          </w:tcPr>
          <w:p w14:paraId="6CFEDF45" w14:textId="77777777" w:rsidR="002931D7" w:rsidRDefault="00000000">
            <w:pPr>
              <w:jc w:val="both"/>
              <w:rPr>
                <w:rFonts w:asciiTheme="minorHAnsi" w:hAnsiTheme="minorHAnsi" w:cstheme="minorHAnsi"/>
                <w:szCs w:val="24"/>
              </w:rPr>
            </w:pPr>
            <w:r>
              <w:rPr>
                <w:rFonts w:asciiTheme="minorHAnsi" w:hAnsiTheme="minorHAnsi" w:cstheme="minorHAnsi"/>
                <w:szCs w:val="24"/>
              </w:rPr>
              <w:lastRenderedPageBreak/>
              <w:t>2.</w:t>
            </w:r>
          </w:p>
        </w:tc>
        <w:tc>
          <w:tcPr>
            <w:tcW w:w="4109" w:type="dxa"/>
          </w:tcPr>
          <w:p w14:paraId="08C83E06" w14:textId="4BD1D786" w:rsidR="002931D7" w:rsidRDefault="00977975">
            <w:pPr>
              <w:jc w:val="both"/>
              <w:rPr>
                <w:rFonts w:asciiTheme="minorHAnsi" w:hAnsiTheme="minorHAnsi" w:cstheme="minorHAnsi"/>
                <w:b/>
                <w:szCs w:val="24"/>
              </w:rPr>
            </w:pPr>
            <w:r w:rsidRPr="00977975">
              <w:rPr>
                <w:rFonts w:asciiTheme="minorHAnsi" w:hAnsiTheme="minorHAnsi" w:cstheme="minorHAnsi"/>
                <w:b/>
                <w:szCs w:val="24"/>
              </w:rPr>
              <w:t>M. Ehtesham ul Hassan Malik (22K-4828)</w:t>
            </w:r>
          </w:p>
        </w:tc>
        <w:tc>
          <w:tcPr>
            <w:tcW w:w="1029" w:type="dxa"/>
          </w:tcPr>
          <w:p w14:paraId="05002BA6" w14:textId="76995693" w:rsidR="002931D7" w:rsidRDefault="00977975">
            <w:pPr>
              <w:jc w:val="both"/>
              <w:rPr>
                <w:rFonts w:asciiTheme="minorHAnsi" w:hAnsiTheme="minorHAnsi" w:cstheme="minorHAnsi"/>
                <w:b/>
                <w:szCs w:val="24"/>
              </w:rPr>
            </w:pPr>
            <w:r>
              <w:rPr>
                <w:rFonts w:asciiTheme="minorHAnsi" w:hAnsiTheme="minorHAnsi" w:cstheme="minorHAnsi"/>
                <w:b/>
                <w:szCs w:val="24"/>
              </w:rPr>
              <w:t>C</w:t>
            </w:r>
          </w:p>
        </w:tc>
        <w:tc>
          <w:tcPr>
            <w:tcW w:w="3249" w:type="dxa"/>
          </w:tcPr>
          <w:p w14:paraId="261641EB" w14:textId="77777777" w:rsidR="002931D7" w:rsidRDefault="00000000">
            <w:pPr>
              <w:jc w:val="both"/>
              <w:rPr>
                <w:rFonts w:asciiTheme="minorHAnsi" w:hAnsiTheme="minorHAnsi" w:cstheme="minorHAnsi"/>
                <w:color w:val="000000"/>
                <w:szCs w:val="24"/>
              </w:rPr>
            </w:pPr>
            <w:r>
              <w:rPr>
                <w:rFonts w:asciiTheme="minorHAnsi" w:hAnsiTheme="minorHAnsi" w:cstheme="minorHAnsi"/>
                <w:color w:val="000000"/>
                <w:szCs w:val="24"/>
              </w:rPr>
              <w:t>Technical Team Member</w:t>
            </w:r>
          </w:p>
          <w:p w14:paraId="72972D02" w14:textId="45964976" w:rsidR="009546D9" w:rsidRDefault="009546D9" w:rsidP="009546D9">
            <w:pPr>
              <w:jc w:val="both"/>
              <w:rPr>
                <w:rFonts w:asciiTheme="minorHAnsi" w:hAnsiTheme="minorHAnsi" w:cstheme="minorHAnsi"/>
                <w:b/>
                <w:szCs w:val="24"/>
              </w:rPr>
            </w:pPr>
            <w:r w:rsidRPr="009546D9">
              <w:rPr>
                <w:rFonts w:asciiTheme="minorHAnsi" w:hAnsiTheme="minorHAnsi" w:cstheme="minorHAnsi"/>
                <w:b/>
                <w:szCs w:val="24"/>
              </w:rPr>
              <w:t>Backend/API implementation, testing</w:t>
            </w:r>
          </w:p>
        </w:tc>
      </w:tr>
      <w:tr w:rsidR="002931D7" w14:paraId="79276932" w14:textId="77777777">
        <w:tc>
          <w:tcPr>
            <w:tcW w:w="568" w:type="dxa"/>
          </w:tcPr>
          <w:p w14:paraId="0F133A67" w14:textId="77777777" w:rsidR="002931D7" w:rsidRDefault="00000000">
            <w:pPr>
              <w:jc w:val="both"/>
              <w:rPr>
                <w:rFonts w:asciiTheme="minorHAnsi" w:hAnsiTheme="minorHAnsi" w:cstheme="minorHAnsi"/>
                <w:szCs w:val="24"/>
              </w:rPr>
            </w:pPr>
            <w:r>
              <w:rPr>
                <w:rFonts w:asciiTheme="minorHAnsi" w:hAnsiTheme="minorHAnsi" w:cstheme="minorHAnsi"/>
                <w:szCs w:val="24"/>
              </w:rPr>
              <w:t>3.</w:t>
            </w:r>
          </w:p>
        </w:tc>
        <w:tc>
          <w:tcPr>
            <w:tcW w:w="4109" w:type="dxa"/>
          </w:tcPr>
          <w:p w14:paraId="6FB439C3" w14:textId="6995D2BE" w:rsidR="002931D7" w:rsidRDefault="00977975">
            <w:pPr>
              <w:jc w:val="both"/>
              <w:rPr>
                <w:rFonts w:asciiTheme="minorHAnsi" w:hAnsiTheme="minorHAnsi" w:cstheme="minorHAnsi"/>
                <w:color w:val="000000"/>
                <w:szCs w:val="24"/>
              </w:rPr>
            </w:pPr>
            <w:r w:rsidRPr="00977975">
              <w:rPr>
                <w:rFonts w:asciiTheme="minorHAnsi" w:hAnsiTheme="minorHAnsi" w:cstheme="minorHAnsi"/>
                <w:color w:val="000000"/>
                <w:szCs w:val="24"/>
              </w:rPr>
              <w:t>M. Ahmedzaib Qamar (22K-4820)</w:t>
            </w:r>
          </w:p>
        </w:tc>
        <w:tc>
          <w:tcPr>
            <w:tcW w:w="1029" w:type="dxa"/>
          </w:tcPr>
          <w:p w14:paraId="7018DE74" w14:textId="739B38F0" w:rsidR="002931D7" w:rsidRDefault="00977975">
            <w:pPr>
              <w:jc w:val="both"/>
              <w:rPr>
                <w:rFonts w:asciiTheme="minorHAnsi" w:hAnsiTheme="minorHAnsi" w:cstheme="minorHAnsi"/>
                <w:color w:val="000000"/>
                <w:szCs w:val="24"/>
              </w:rPr>
            </w:pPr>
            <w:r>
              <w:rPr>
                <w:rFonts w:asciiTheme="minorHAnsi" w:hAnsiTheme="minorHAnsi" w:cstheme="minorHAnsi"/>
                <w:color w:val="000000"/>
                <w:szCs w:val="24"/>
              </w:rPr>
              <w:t>D</w:t>
            </w:r>
          </w:p>
        </w:tc>
        <w:tc>
          <w:tcPr>
            <w:tcW w:w="3249" w:type="dxa"/>
          </w:tcPr>
          <w:p w14:paraId="7F6398E8" w14:textId="77777777" w:rsidR="002931D7" w:rsidRDefault="00000000">
            <w:pPr>
              <w:jc w:val="both"/>
              <w:rPr>
                <w:rFonts w:asciiTheme="minorHAnsi" w:hAnsiTheme="minorHAnsi" w:cstheme="minorHAnsi"/>
                <w:color w:val="000000"/>
                <w:szCs w:val="24"/>
              </w:rPr>
            </w:pPr>
            <w:r>
              <w:rPr>
                <w:rFonts w:asciiTheme="minorHAnsi" w:hAnsiTheme="minorHAnsi" w:cstheme="minorHAnsi"/>
                <w:color w:val="000000"/>
                <w:szCs w:val="24"/>
              </w:rPr>
              <w:t>Technical Team Member</w:t>
            </w:r>
          </w:p>
          <w:p w14:paraId="051B08A6" w14:textId="556CFB0E" w:rsidR="009546D9" w:rsidRDefault="009546D9">
            <w:pPr>
              <w:jc w:val="both"/>
              <w:rPr>
                <w:rFonts w:asciiTheme="minorHAnsi" w:hAnsiTheme="minorHAnsi" w:cstheme="minorHAnsi"/>
                <w:color w:val="000000"/>
                <w:szCs w:val="24"/>
              </w:rPr>
            </w:pPr>
            <w:r>
              <w:rPr>
                <w:rFonts w:asciiTheme="minorHAnsi" w:hAnsiTheme="minorHAnsi" w:cstheme="minorHAnsi"/>
                <w:color w:val="000000"/>
                <w:szCs w:val="24"/>
              </w:rPr>
              <w:t>Documentation</w:t>
            </w:r>
          </w:p>
        </w:tc>
      </w:tr>
    </w:tbl>
    <w:p w14:paraId="77FB9966" w14:textId="77777777" w:rsidR="002931D7" w:rsidRDefault="002931D7">
      <w:pPr>
        <w:jc w:val="both"/>
        <w:rPr>
          <w:rFonts w:asciiTheme="minorHAnsi" w:hAnsiTheme="minorHAnsi" w:cstheme="minorHAnsi"/>
          <w:b/>
          <w:szCs w:val="24"/>
        </w:rPr>
      </w:pPr>
    </w:p>
    <w:p w14:paraId="0A38D02D" w14:textId="77777777" w:rsidR="002931D7" w:rsidRDefault="00000000">
      <w:pPr>
        <w:pStyle w:val="Heading4"/>
        <w:ind w:left="720"/>
        <w:rPr>
          <w:rFonts w:asciiTheme="minorHAnsi" w:hAnsiTheme="minorHAnsi" w:cstheme="minorHAnsi"/>
          <w:b/>
          <w:i w:val="0"/>
        </w:rPr>
      </w:pPr>
      <w:r>
        <w:rPr>
          <w:rFonts w:asciiTheme="minorHAnsi" w:hAnsiTheme="minorHAnsi" w:cstheme="minorHAnsi"/>
          <w:b/>
          <w:i w:val="0"/>
        </w:rPr>
        <w:t>2.1.2</w:t>
      </w:r>
      <w:r>
        <w:rPr>
          <w:rFonts w:asciiTheme="minorHAnsi" w:hAnsiTheme="minorHAnsi" w:cstheme="minorHAnsi"/>
          <w:b/>
          <w:i w:val="0"/>
        </w:rPr>
        <w:tab/>
        <w:t>Input/output</w:t>
      </w:r>
    </w:p>
    <w:p w14:paraId="58384D2E" w14:textId="77777777" w:rsidR="009546D9" w:rsidRPr="009546D9" w:rsidRDefault="009546D9" w:rsidP="009546D9">
      <w:pPr>
        <w:pStyle w:val="BodyText2"/>
        <w:numPr>
          <w:ilvl w:val="0"/>
          <w:numId w:val="8"/>
        </w:numPr>
        <w:rPr>
          <w:rFonts w:asciiTheme="minorHAnsi" w:hAnsiTheme="minorHAnsi" w:cstheme="minorHAnsi"/>
          <w:sz w:val="24"/>
          <w:szCs w:val="24"/>
        </w:rPr>
      </w:pPr>
      <w:r w:rsidRPr="009546D9">
        <w:rPr>
          <w:rFonts w:asciiTheme="minorHAnsi" w:hAnsiTheme="minorHAnsi" w:cstheme="minorHAnsi"/>
          <w:i/>
          <w:sz w:val="24"/>
          <w:szCs w:val="24"/>
        </w:rPr>
        <w:t xml:space="preserve">Inputs: User queries (text or voice) in English/Urdu/regional languages. </w:t>
      </w:r>
    </w:p>
    <w:p w14:paraId="7A1CE51E" w14:textId="3C02F330" w:rsidR="002931D7" w:rsidRDefault="009546D9" w:rsidP="009546D9">
      <w:pPr>
        <w:pStyle w:val="BodyText2"/>
        <w:numPr>
          <w:ilvl w:val="0"/>
          <w:numId w:val="8"/>
        </w:numPr>
        <w:rPr>
          <w:rFonts w:asciiTheme="minorHAnsi" w:hAnsiTheme="minorHAnsi" w:cstheme="minorHAnsi"/>
          <w:sz w:val="24"/>
          <w:szCs w:val="24"/>
        </w:rPr>
      </w:pPr>
      <w:r w:rsidRPr="009546D9">
        <w:rPr>
          <w:rFonts w:asciiTheme="minorHAnsi" w:hAnsiTheme="minorHAnsi" w:cstheme="minorHAnsi"/>
          <w:i/>
          <w:sz w:val="24"/>
          <w:szCs w:val="24"/>
        </w:rPr>
        <w:t>Outputs: Verified legal information with citations (laws, judgments, case references).</w:t>
      </w:r>
    </w:p>
    <w:p w14:paraId="418EA6A9" w14:textId="77777777" w:rsidR="002931D7" w:rsidRDefault="00000000">
      <w:pPr>
        <w:pStyle w:val="Heading4"/>
        <w:ind w:left="720"/>
        <w:rPr>
          <w:rFonts w:asciiTheme="minorHAnsi" w:hAnsiTheme="minorHAnsi" w:cstheme="minorHAnsi"/>
          <w:b/>
          <w:i w:val="0"/>
        </w:rPr>
      </w:pPr>
      <w:r>
        <w:rPr>
          <w:rFonts w:asciiTheme="minorHAnsi" w:hAnsiTheme="minorHAnsi" w:cstheme="minorHAnsi"/>
          <w:b/>
          <w:i w:val="0"/>
        </w:rPr>
        <w:t>2.1.3</w:t>
      </w:r>
      <w:r>
        <w:rPr>
          <w:rFonts w:asciiTheme="minorHAnsi" w:hAnsiTheme="minorHAnsi" w:cstheme="minorHAnsi"/>
          <w:b/>
          <w:i w:val="0"/>
        </w:rPr>
        <w:tab/>
        <w:t>Processing</w:t>
      </w:r>
    </w:p>
    <w:p w14:paraId="594036ED" w14:textId="77777777" w:rsidR="009546D9" w:rsidRPr="009546D9" w:rsidRDefault="009546D9" w:rsidP="009546D9">
      <w:pPr>
        <w:pStyle w:val="BodyText2"/>
        <w:numPr>
          <w:ilvl w:val="0"/>
          <w:numId w:val="9"/>
        </w:numPr>
        <w:rPr>
          <w:rFonts w:asciiTheme="minorHAnsi" w:hAnsiTheme="minorHAnsi" w:cstheme="minorHAnsi"/>
          <w:sz w:val="24"/>
          <w:szCs w:val="24"/>
        </w:rPr>
      </w:pPr>
      <w:r w:rsidRPr="009546D9">
        <w:rPr>
          <w:rFonts w:asciiTheme="minorHAnsi" w:hAnsiTheme="minorHAnsi" w:cstheme="minorHAnsi"/>
          <w:i/>
          <w:sz w:val="24"/>
          <w:szCs w:val="24"/>
        </w:rPr>
        <w:t xml:space="preserve">Retrieval-Augmented Generation (RAG) pipeline with vector database. </w:t>
      </w:r>
    </w:p>
    <w:p w14:paraId="71AD5744" w14:textId="77777777" w:rsidR="009546D9" w:rsidRPr="009546D9" w:rsidRDefault="009546D9" w:rsidP="009546D9">
      <w:pPr>
        <w:pStyle w:val="BodyText2"/>
        <w:numPr>
          <w:ilvl w:val="0"/>
          <w:numId w:val="9"/>
        </w:numPr>
        <w:rPr>
          <w:rFonts w:asciiTheme="minorHAnsi" w:hAnsiTheme="minorHAnsi" w:cstheme="minorHAnsi"/>
          <w:sz w:val="24"/>
          <w:szCs w:val="24"/>
        </w:rPr>
      </w:pPr>
      <w:r w:rsidRPr="009546D9">
        <w:rPr>
          <w:rFonts w:asciiTheme="minorHAnsi" w:hAnsiTheme="minorHAnsi" w:cstheme="minorHAnsi"/>
          <w:i/>
          <w:sz w:val="24"/>
          <w:szCs w:val="24"/>
        </w:rPr>
        <w:t xml:space="preserve">AI orchestration with LangChain, backend via FastAPI. </w:t>
      </w:r>
    </w:p>
    <w:p w14:paraId="45A0C4EF" w14:textId="0F880ED2" w:rsidR="002931D7" w:rsidRDefault="009546D9" w:rsidP="009546D9">
      <w:pPr>
        <w:pStyle w:val="BodyText2"/>
        <w:numPr>
          <w:ilvl w:val="0"/>
          <w:numId w:val="9"/>
        </w:numPr>
        <w:rPr>
          <w:rFonts w:asciiTheme="minorHAnsi" w:hAnsiTheme="minorHAnsi" w:cstheme="minorHAnsi"/>
          <w:sz w:val="24"/>
          <w:szCs w:val="24"/>
        </w:rPr>
      </w:pPr>
      <w:r w:rsidRPr="009546D9">
        <w:rPr>
          <w:rFonts w:asciiTheme="minorHAnsi" w:hAnsiTheme="minorHAnsi" w:cstheme="minorHAnsi"/>
          <w:i/>
          <w:sz w:val="24"/>
          <w:szCs w:val="24"/>
        </w:rPr>
        <w:t>Frontend interaction via React-based web portal.</w:t>
      </w:r>
    </w:p>
    <w:p w14:paraId="43AFEC73" w14:textId="77777777" w:rsidR="002931D7" w:rsidRDefault="00000000">
      <w:pPr>
        <w:pStyle w:val="Heading4"/>
        <w:ind w:left="720"/>
        <w:rPr>
          <w:rFonts w:asciiTheme="minorHAnsi" w:hAnsiTheme="minorHAnsi" w:cstheme="minorHAnsi"/>
          <w:b/>
          <w:i w:val="0"/>
        </w:rPr>
      </w:pPr>
      <w:r>
        <w:rPr>
          <w:rFonts w:asciiTheme="minorHAnsi" w:hAnsiTheme="minorHAnsi" w:cstheme="minorHAnsi"/>
          <w:b/>
          <w:i w:val="0"/>
        </w:rPr>
        <w:t>2.1.4</w:t>
      </w:r>
      <w:r>
        <w:rPr>
          <w:rFonts w:asciiTheme="minorHAnsi" w:hAnsiTheme="minorHAnsi" w:cstheme="minorHAnsi"/>
          <w:b/>
          <w:i w:val="0"/>
        </w:rPr>
        <w:tab/>
        <w:t>Security</w:t>
      </w:r>
    </w:p>
    <w:p w14:paraId="211F6F54" w14:textId="77777777" w:rsidR="009546D9" w:rsidRPr="009546D9" w:rsidRDefault="009546D9" w:rsidP="009546D9">
      <w:pPr>
        <w:pStyle w:val="BodyText2"/>
        <w:numPr>
          <w:ilvl w:val="0"/>
          <w:numId w:val="10"/>
        </w:numPr>
        <w:rPr>
          <w:rFonts w:asciiTheme="minorHAnsi" w:hAnsiTheme="minorHAnsi" w:cstheme="minorHAnsi"/>
          <w:sz w:val="24"/>
          <w:szCs w:val="24"/>
        </w:rPr>
      </w:pPr>
      <w:r w:rsidRPr="009546D9">
        <w:rPr>
          <w:rFonts w:asciiTheme="minorHAnsi" w:hAnsiTheme="minorHAnsi" w:cstheme="minorHAnsi"/>
          <w:i/>
          <w:sz w:val="24"/>
          <w:szCs w:val="24"/>
        </w:rPr>
        <w:t xml:space="preserve">Encrypted user data storage. </w:t>
      </w:r>
    </w:p>
    <w:p w14:paraId="3D943A08" w14:textId="77777777" w:rsidR="009546D9" w:rsidRPr="009546D9" w:rsidRDefault="009546D9" w:rsidP="009546D9">
      <w:pPr>
        <w:pStyle w:val="BodyText2"/>
        <w:numPr>
          <w:ilvl w:val="0"/>
          <w:numId w:val="10"/>
        </w:numPr>
        <w:rPr>
          <w:rFonts w:asciiTheme="minorHAnsi" w:hAnsiTheme="minorHAnsi" w:cstheme="minorHAnsi"/>
          <w:sz w:val="24"/>
          <w:szCs w:val="24"/>
        </w:rPr>
      </w:pPr>
      <w:r w:rsidRPr="009546D9">
        <w:rPr>
          <w:rFonts w:asciiTheme="minorHAnsi" w:hAnsiTheme="minorHAnsi" w:cstheme="minorHAnsi"/>
          <w:i/>
          <w:sz w:val="24"/>
          <w:szCs w:val="24"/>
        </w:rPr>
        <w:t>Secure login/logout with session management.</w:t>
      </w:r>
    </w:p>
    <w:p w14:paraId="07BFFE3C" w14:textId="7A830976" w:rsidR="002931D7" w:rsidRDefault="009546D9" w:rsidP="009546D9">
      <w:pPr>
        <w:pStyle w:val="BodyText2"/>
        <w:numPr>
          <w:ilvl w:val="0"/>
          <w:numId w:val="10"/>
        </w:numPr>
        <w:rPr>
          <w:rFonts w:asciiTheme="minorHAnsi" w:hAnsiTheme="minorHAnsi" w:cstheme="minorHAnsi"/>
          <w:sz w:val="24"/>
          <w:szCs w:val="24"/>
        </w:rPr>
      </w:pPr>
      <w:r w:rsidRPr="009546D9">
        <w:rPr>
          <w:rFonts w:asciiTheme="minorHAnsi" w:hAnsiTheme="minorHAnsi" w:cstheme="minorHAnsi"/>
          <w:i/>
          <w:sz w:val="24"/>
          <w:szCs w:val="24"/>
        </w:rPr>
        <w:t>Data anonymization for sensitive cases.</w:t>
      </w:r>
    </w:p>
    <w:p w14:paraId="6B890A3A" w14:textId="77777777" w:rsidR="002931D7" w:rsidRDefault="00000000">
      <w:pPr>
        <w:pStyle w:val="Heading4"/>
        <w:ind w:left="720"/>
        <w:rPr>
          <w:rFonts w:asciiTheme="minorHAnsi" w:hAnsiTheme="minorHAnsi" w:cstheme="minorHAnsi"/>
          <w:b/>
          <w:i w:val="0"/>
        </w:rPr>
      </w:pPr>
      <w:r>
        <w:rPr>
          <w:rFonts w:asciiTheme="minorHAnsi" w:hAnsiTheme="minorHAnsi" w:cstheme="minorHAnsi"/>
          <w:b/>
          <w:i w:val="0"/>
        </w:rPr>
        <w:t>2.1.5</w:t>
      </w:r>
      <w:r>
        <w:rPr>
          <w:rFonts w:asciiTheme="minorHAnsi" w:hAnsiTheme="minorHAnsi" w:cstheme="minorHAnsi"/>
          <w:b/>
          <w:i w:val="0"/>
        </w:rPr>
        <w:tab/>
        <w:t>System Interaction</w:t>
      </w:r>
    </w:p>
    <w:p w14:paraId="39BE0740" w14:textId="77074FC2" w:rsidR="002931D7" w:rsidRDefault="009546D9" w:rsidP="009546D9">
      <w:pPr>
        <w:pStyle w:val="BodyText2"/>
        <w:numPr>
          <w:ilvl w:val="0"/>
          <w:numId w:val="13"/>
        </w:numPr>
        <w:rPr>
          <w:rFonts w:asciiTheme="minorHAnsi" w:hAnsiTheme="minorHAnsi" w:cstheme="minorHAnsi"/>
          <w:sz w:val="24"/>
          <w:szCs w:val="24"/>
        </w:rPr>
      </w:pPr>
      <w:r w:rsidRPr="009546D9">
        <w:rPr>
          <w:rFonts w:asciiTheme="minorHAnsi" w:hAnsiTheme="minorHAnsi" w:cstheme="minorHAnsi"/>
          <w:sz w:val="24"/>
          <w:szCs w:val="24"/>
        </w:rPr>
        <w:t xml:space="preserve">Interacts with </w:t>
      </w:r>
      <w:r w:rsidRPr="009546D9">
        <w:rPr>
          <w:rFonts w:asciiTheme="minorHAnsi" w:hAnsiTheme="minorHAnsi" w:cstheme="minorHAnsi"/>
          <w:b/>
          <w:bCs/>
          <w:sz w:val="24"/>
          <w:szCs w:val="24"/>
        </w:rPr>
        <w:t>legal databases and open-access statutes</w:t>
      </w:r>
      <w:r w:rsidRPr="009546D9">
        <w:rPr>
          <w:rFonts w:asciiTheme="minorHAnsi" w:hAnsiTheme="minorHAnsi" w:cstheme="minorHAnsi"/>
          <w:sz w:val="24"/>
          <w:szCs w:val="24"/>
        </w:rPr>
        <w:t xml:space="preserve"> for verified references.</w:t>
      </w:r>
    </w:p>
    <w:p w14:paraId="719ED693" w14:textId="7BB2F159" w:rsidR="009546D9" w:rsidRDefault="009546D9" w:rsidP="009546D9">
      <w:pPr>
        <w:pStyle w:val="BodyText2"/>
        <w:numPr>
          <w:ilvl w:val="0"/>
          <w:numId w:val="13"/>
        </w:numPr>
        <w:rPr>
          <w:rFonts w:asciiTheme="minorHAnsi" w:hAnsiTheme="minorHAnsi" w:cstheme="minorHAnsi"/>
          <w:sz w:val="24"/>
          <w:szCs w:val="24"/>
        </w:rPr>
      </w:pPr>
      <w:r w:rsidRPr="009546D9">
        <w:rPr>
          <w:rFonts w:asciiTheme="minorHAnsi" w:hAnsiTheme="minorHAnsi" w:cstheme="minorHAnsi"/>
          <w:sz w:val="24"/>
          <w:szCs w:val="24"/>
        </w:rPr>
        <w:t xml:space="preserve">Uses </w:t>
      </w:r>
      <w:r w:rsidRPr="009546D9">
        <w:rPr>
          <w:rFonts w:asciiTheme="minorHAnsi" w:hAnsiTheme="minorHAnsi" w:cstheme="minorHAnsi"/>
          <w:b/>
          <w:bCs/>
          <w:sz w:val="24"/>
          <w:szCs w:val="24"/>
        </w:rPr>
        <w:t>LangChain and vector databases</w:t>
      </w:r>
      <w:r w:rsidRPr="009546D9">
        <w:rPr>
          <w:rFonts w:asciiTheme="minorHAnsi" w:hAnsiTheme="minorHAnsi" w:cstheme="minorHAnsi"/>
          <w:sz w:val="24"/>
          <w:szCs w:val="24"/>
        </w:rPr>
        <w:t xml:space="preserve"> to process and organize queries.</w:t>
      </w:r>
    </w:p>
    <w:p w14:paraId="3AD77CA2" w14:textId="3C764AD1" w:rsidR="009546D9" w:rsidRDefault="009546D9" w:rsidP="009546D9">
      <w:pPr>
        <w:pStyle w:val="BodyText2"/>
        <w:numPr>
          <w:ilvl w:val="0"/>
          <w:numId w:val="13"/>
        </w:numPr>
        <w:rPr>
          <w:rFonts w:asciiTheme="minorHAnsi" w:hAnsiTheme="minorHAnsi" w:cstheme="minorHAnsi"/>
          <w:sz w:val="24"/>
          <w:szCs w:val="24"/>
        </w:rPr>
      </w:pPr>
      <w:r w:rsidRPr="009546D9">
        <w:rPr>
          <w:rFonts w:asciiTheme="minorHAnsi" w:hAnsiTheme="minorHAnsi" w:cstheme="minorHAnsi"/>
          <w:sz w:val="24"/>
          <w:szCs w:val="24"/>
        </w:rPr>
        <w:t xml:space="preserve">Provides interaction with users through a </w:t>
      </w:r>
      <w:r w:rsidRPr="009546D9">
        <w:rPr>
          <w:rFonts w:asciiTheme="minorHAnsi" w:hAnsiTheme="minorHAnsi" w:cstheme="minorHAnsi"/>
          <w:b/>
          <w:bCs/>
          <w:sz w:val="24"/>
          <w:szCs w:val="24"/>
        </w:rPr>
        <w:t>web-based interface</w:t>
      </w:r>
      <w:r w:rsidRPr="009546D9">
        <w:rPr>
          <w:rFonts w:asciiTheme="minorHAnsi" w:hAnsiTheme="minorHAnsi" w:cstheme="minorHAnsi"/>
          <w:sz w:val="24"/>
          <w:szCs w:val="24"/>
        </w:rPr>
        <w:t>.</w:t>
      </w:r>
    </w:p>
    <w:p w14:paraId="4A28E323" w14:textId="77777777" w:rsidR="002931D7" w:rsidRDefault="00000000">
      <w:pPr>
        <w:pStyle w:val="Heading4"/>
        <w:ind w:left="720"/>
        <w:rPr>
          <w:rFonts w:asciiTheme="minorHAnsi" w:hAnsiTheme="minorHAnsi" w:cstheme="minorHAnsi"/>
          <w:b/>
          <w:i w:val="0"/>
        </w:rPr>
      </w:pPr>
      <w:r>
        <w:rPr>
          <w:rFonts w:asciiTheme="minorHAnsi" w:hAnsiTheme="minorHAnsi" w:cstheme="minorHAnsi"/>
          <w:b/>
          <w:i w:val="0"/>
        </w:rPr>
        <w:t>2.1.6</w:t>
      </w:r>
      <w:r>
        <w:rPr>
          <w:rFonts w:asciiTheme="minorHAnsi" w:hAnsiTheme="minorHAnsi" w:cstheme="minorHAnsi"/>
          <w:b/>
          <w:i w:val="0"/>
        </w:rPr>
        <w:tab/>
        <w:t>Physical Environment</w:t>
      </w:r>
    </w:p>
    <w:p w14:paraId="1D9E9B18" w14:textId="77777777" w:rsidR="002931D7" w:rsidRDefault="00000000">
      <w:pPr>
        <w:pStyle w:val="BodyText2"/>
        <w:ind w:left="1440"/>
        <w:rPr>
          <w:rFonts w:asciiTheme="minorHAnsi" w:hAnsiTheme="minorHAnsi" w:cstheme="minorHAnsi"/>
          <w:i/>
          <w:sz w:val="24"/>
          <w:szCs w:val="24"/>
        </w:rPr>
      </w:pPr>
      <w:r>
        <w:rPr>
          <w:rFonts w:asciiTheme="minorHAnsi" w:hAnsiTheme="minorHAnsi" w:cstheme="minorHAnsi"/>
          <w:i/>
          <w:sz w:val="24"/>
          <w:szCs w:val="24"/>
        </w:rPr>
        <w:t>[Describe the physical environment (batch processing environment, interactive online transactions, ad hoc reports, external and local communications).]</w:t>
      </w:r>
    </w:p>
    <w:tbl>
      <w:tblPr>
        <w:tblStyle w:val="TableGrid"/>
        <w:tblW w:w="8730" w:type="dxa"/>
        <w:tblInd w:w="805" w:type="dxa"/>
        <w:tblLook w:val="04A0" w:firstRow="1" w:lastRow="0" w:firstColumn="1" w:lastColumn="0" w:noHBand="0" w:noVBand="1"/>
      </w:tblPr>
      <w:tblGrid>
        <w:gridCol w:w="3679"/>
        <w:gridCol w:w="5051"/>
      </w:tblGrid>
      <w:tr w:rsidR="002931D7" w14:paraId="5E9CCC87" w14:textId="77777777">
        <w:tc>
          <w:tcPr>
            <w:tcW w:w="8730" w:type="dxa"/>
            <w:gridSpan w:val="2"/>
            <w:shd w:val="clear" w:color="auto" w:fill="548DD4" w:themeFill="text2" w:themeFillTint="99"/>
          </w:tcPr>
          <w:p w14:paraId="68B0B857" w14:textId="77777777" w:rsidR="002931D7" w:rsidRDefault="00000000">
            <w:pPr>
              <w:pStyle w:val="bullet"/>
              <w:ind w:left="0" w:firstLine="0"/>
              <w:jc w:val="center"/>
              <w:rPr>
                <w:rFonts w:asciiTheme="minorHAnsi" w:hAnsiTheme="minorHAnsi" w:cstheme="minorHAnsi"/>
                <w:b/>
                <w:szCs w:val="24"/>
              </w:rPr>
            </w:pPr>
            <w:r>
              <w:rPr>
                <w:rFonts w:asciiTheme="minorHAnsi" w:hAnsiTheme="minorHAnsi" w:cstheme="minorHAnsi"/>
                <w:b/>
                <w:szCs w:val="24"/>
              </w:rPr>
              <w:t>System environment or special conditions needed</w:t>
            </w:r>
          </w:p>
        </w:tc>
      </w:tr>
      <w:tr w:rsidR="002931D7" w14:paraId="689B630E" w14:textId="77777777">
        <w:tc>
          <w:tcPr>
            <w:tcW w:w="3679" w:type="dxa"/>
            <w:shd w:val="clear" w:color="auto" w:fill="8DB3E2" w:themeFill="text2" w:themeFillTint="66"/>
          </w:tcPr>
          <w:p w14:paraId="405F389A" w14:textId="77777777" w:rsidR="002931D7" w:rsidRDefault="00000000">
            <w:pPr>
              <w:pStyle w:val="bullet"/>
              <w:jc w:val="both"/>
              <w:rPr>
                <w:rFonts w:asciiTheme="minorHAnsi" w:hAnsiTheme="minorHAnsi" w:cstheme="minorHAnsi"/>
                <w:szCs w:val="24"/>
              </w:rPr>
            </w:pPr>
            <w:r>
              <w:rPr>
                <w:rFonts w:asciiTheme="minorHAnsi" w:hAnsiTheme="minorHAnsi" w:cstheme="minorHAnsi"/>
                <w:szCs w:val="24"/>
              </w:rPr>
              <w:t>Estimated Number of Users</w:t>
            </w:r>
          </w:p>
        </w:tc>
        <w:tc>
          <w:tcPr>
            <w:tcW w:w="5051" w:type="dxa"/>
          </w:tcPr>
          <w:p w14:paraId="200B3275" w14:textId="0DA30A70" w:rsidR="002931D7" w:rsidRDefault="00DF7AB8">
            <w:pPr>
              <w:jc w:val="both"/>
              <w:rPr>
                <w:rFonts w:asciiTheme="minorHAnsi" w:hAnsiTheme="minorHAnsi" w:cstheme="minorHAnsi"/>
                <w:szCs w:val="24"/>
              </w:rPr>
            </w:pPr>
            <w:r>
              <w:rPr>
                <w:rFonts w:asciiTheme="minorHAnsi" w:hAnsiTheme="minorHAnsi" w:cstheme="minorHAnsi"/>
                <w:szCs w:val="24"/>
              </w:rPr>
              <w:t>50+ in First year</w:t>
            </w:r>
          </w:p>
        </w:tc>
      </w:tr>
      <w:tr w:rsidR="002931D7" w14:paraId="1A231999" w14:textId="77777777">
        <w:tc>
          <w:tcPr>
            <w:tcW w:w="3679" w:type="dxa"/>
            <w:shd w:val="clear" w:color="auto" w:fill="8DB3E2" w:themeFill="text2" w:themeFillTint="66"/>
          </w:tcPr>
          <w:p w14:paraId="2C3404E7" w14:textId="77777777" w:rsidR="002931D7" w:rsidRDefault="00000000">
            <w:pPr>
              <w:pStyle w:val="bullet"/>
              <w:jc w:val="both"/>
              <w:rPr>
                <w:rFonts w:asciiTheme="minorHAnsi" w:hAnsiTheme="minorHAnsi" w:cstheme="minorHAnsi"/>
                <w:szCs w:val="24"/>
              </w:rPr>
            </w:pPr>
            <w:r>
              <w:rPr>
                <w:rFonts w:asciiTheme="minorHAnsi" w:hAnsiTheme="minorHAnsi" w:cstheme="minorHAnsi"/>
                <w:szCs w:val="24"/>
              </w:rPr>
              <w:t>Internet or Intranet or both Usage</w:t>
            </w:r>
          </w:p>
        </w:tc>
        <w:tc>
          <w:tcPr>
            <w:tcW w:w="5051" w:type="dxa"/>
          </w:tcPr>
          <w:p w14:paraId="62ACCC36" w14:textId="1608CB83" w:rsidR="002931D7" w:rsidRDefault="00DF7AB8">
            <w:pPr>
              <w:ind w:hanging="22"/>
              <w:jc w:val="both"/>
              <w:rPr>
                <w:rFonts w:asciiTheme="minorHAnsi" w:hAnsiTheme="minorHAnsi" w:cstheme="minorHAnsi"/>
                <w:szCs w:val="24"/>
              </w:rPr>
            </w:pPr>
            <w:r>
              <w:rPr>
                <w:rFonts w:asciiTheme="minorHAnsi" w:hAnsiTheme="minorHAnsi" w:cstheme="minorHAnsi"/>
                <w:szCs w:val="24"/>
              </w:rPr>
              <w:t>Internet</w:t>
            </w:r>
          </w:p>
        </w:tc>
      </w:tr>
      <w:tr w:rsidR="002931D7" w14:paraId="2444A7FF" w14:textId="77777777">
        <w:tc>
          <w:tcPr>
            <w:tcW w:w="3679" w:type="dxa"/>
            <w:shd w:val="clear" w:color="auto" w:fill="8DB3E2" w:themeFill="text2" w:themeFillTint="66"/>
          </w:tcPr>
          <w:p w14:paraId="4F99BE39" w14:textId="77777777" w:rsidR="002931D7" w:rsidRDefault="00000000">
            <w:pPr>
              <w:jc w:val="both"/>
              <w:rPr>
                <w:rFonts w:asciiTheme="minorHAnsi" w:hAnsiTheme="minorHAnsi" w:cstheme="minorHAnsi"/>
                <w:szCs w:val="24"/>
              </w:rPr>
            </w:pPr>
            <w:r>
              <w:rPr>
                <w:rFonts w:asciiTheme="minorHAnsi" w:hAnsiTheme="minorHAnsi" w:cstheme="minorHAnsi"/>
                <w:szCs w:val="24"/>
              </w:rPr>
              <w:t>Required storage?</w:t>
            </w:r>
          </w:p>
          <w:p w14:paraId="58238106" w14:textId="77777777" w:rsidR="002931D7" w:rsidRDefault="00000000">
            <w:pPr>
              <w:jc w:val="both"/>
              <w:rPr>
                <w:rFonts w:asciiTheme="minorHAnsi" w:hAnsiTheme="minorHAnsi" w:cstheme="minorHAnsi"/>
                <w:szCs w:val="24"/>
              </w:rPr>
            </w:pPr>
            <w:r>
              <w:rPr>
                <w:rFonts w:asciiTheme="minorHAnsi" w:hAnsiTheme="minorHAnsi" w:cstheme="minorHAnsi"/>
                <w:szCs w:val="24"/>
              </w:rPr>
              <w:t>(require documents/files to be stored  (upload feature) ?)</w:t>
            </w:r>
          </w:p>
        </w:tc>
        <w:tc>
          <w:tcPr>
            <w:tcW w:w="5051" w:type="dxa"/>
          </w:tcPr>
          <w:p w14:paraId="6519A7BB" w14:textId="3C6EFD42" w:rsidR="002931D7" w:rsidRDefault="00DF7AB8">
            <w:pPr>
              <w:jc w:val="both"/>
              <w:rPr>
                <w:rFonts w:asciiTheme="minorHAnsi" w:hAnsiTheme="minorHAnsi" w:cstheme="minorHAnsi"/>
                <w:szCs w:val="24"/>
              </w:rPr>
            </w:pPr>
            <w:r>
              <w:rPr>
                <w:rFonts w:asciiTheme="minorHAnsi" w:hAnsiTheme="minorHAnsi" w:cstheme="minorHAnsi"/>
                <w:szCs w:val="24"/>
              </w:rPr>
              <w:t>Yes you can upload your document in your chats.</w:t>
            </w:r>
          </w:p>
        </w:tc>
      </w:tr>
      <w:tr w:rsidR="002931D7" w14:paraId="4762D09F" w14:textId="77777777">
        <w:tc>
          <w:tcPr>
            <w:tcW w:w="3679" w:type="dxa"/>
            <w:shd w:val="clear" w:color="auto" w:fill="8DB3E2" w:themeFill="text2" w:themeFillTint="66"/>
          </w:tcPr>
          <w:p w14:paraId="78EDAD29" w14:textId="77777777" w:rsidR="002931D7" w:rsidRDefault="00000000">
            <w:pPr>
              <w:jc w:val="both"/>
              <w:rPr>
                <w:rFonts w:asciiTheme="minorHAnsi" w:hAnsiTheme="minorHAnsi" w:cstheme="minorHAnsi"/>
                <w:szCs w:val="24"/>
              </w:rPr>
            </w:pPr>
            <w:r>
              <w:rPr>
                <w:rFonts w:asciiTheme="minorHAnsi" w:hAnsiTheme="minorHAnsi" w:cstheme="minorHAnsi"/>
                <w:szCs w:val="24"/>
              </w:rPr>
              <w:t>Database</w:t>
            </w:r>
          </w:p>
        </w:tc>
        <w:tc>
          <w:tcPr>
            <w:tcW w:w="5051" w:type="dxa"/>
          </w:tcPr>
          <w:p w14:paraId="511901B1" w14:textId="20EA8230" w:rsidR="002931D7" w:rsidRDefault="00DF7AB8" w:rsidP="00DF7AB8">
            <w:pPr>
              <w:jc w:val="both"/>
              <w:rPr>
                <w:rFonts w:asciiTheme="minorHAnsi" w:hAnsiTheme="minorHAnsi" w:cstheme="minorHAnsi"/>
                <w:szCs w:val="24"/>
              </w:rPr>
            </w:pPr>
            <w:r w:rsidRPr="00DF7AB8">
              <w:rPr>
                <w:rFonts w:asciiTheme="minorHAnsi" w:hAnsiTheme="minorHAnsi" w:cstheme="minorHAnsi"/>
                <w:szCs w:val="24"/>
              </w:rPr>
              <w:t>Qdrant/Pinecone, relational DB: MySQL</w:t>
            </w:r>
          </w:p>
        </w:tc>
      </w:tr>
      <w:tr w:rsidR="002931D7" w14:paraId="4D0C8206" w14:textId="77777777">
        <w:tc>
          <w:tcPr>
            <w:tcW w:w="3679" w:type="dxa"/>
            <w:shd w:val="clear" w:color="auto" w:fill="8DB3E2" w:themeFill="text2" w:themeFillTint="66"/>
          </w:tcPr>
          <w:p w14:paraId="34EA3E20" w14:textId="77777777" w:rsidR="002931D7" w:rsidRDefault="00000000">
            <w:pPr>
              <w:jc w:val="both"/>
              <w:rPr>
                <w:rFonts w:asciiTheme="minorHAnsi" w:hAnsiTheme="minorHAnsi" w:cstheme="minorHAnsi"/>
                <w:szCs w:val="24"/>
              </w:rPr>
            </w:pPr>
            <w:r>
              <w:rPr>
                <w:rFonts w:asciiTheme="minorHAnsi" w:hAnsiTheme="minorHAnsi" w:cstheme="minorHAnsi"/>
                <w:szCs w:val="24"/>
              </w:rPr>
              <w:t>Application Server</w:t>
            </w:r>
          </w:p>
        </w:tc>
        <w:tc>
          <w:tcPr>
            <w:tcW w:w="5051" w:type="dxa"/>
          </w:tcPr>
          <w:p w14:paraId="195E2DB7" w14:textId="6C81488F" w:rsidR="002931D7" w:rsidRDefault="00DF7AB8" w:rsidP="00DF7AB8">
            <w:pPr>
              <w:jc w:val="both"/>
              <w:rPr>
                <w:rFonts w:asciiTheme="minorHAnsi" w:hAnsiTheme="minorHAnsi" w:cstheme="minorHAnsi"/>
                <w:szCs w:val="24"/>
              </w:rPr>
            </w:pPr>
            <w:r w:rsidRPr="00DF7AB8">
              <w:rPr>
                <w:rFonts w:asciiTheme="minorHAnsi" w:hAnsiTheme="minorHAnsi" w:cstheme="minorHAnsi"/>
                <w:szCs w:val="24"/>
              </w:rPr>
              <w:t xml:space="preserve">FastAPI backend with </w:t>
            </w:r>
            <w:r>
              <w:rPr>
                <w:rFonts w:asciiTheme="minorHAnsi" w:hAnsiTheme="minorHAnsi" w:cstheme="minorHAnsi"/>
                <w:szCs w:val="24"/>
              </w:rPr>
              <w:t>LangChain</w:t>
            </w:r>
            <w:r w:rsidRPr="00DF7AB8">
              <w:rPr>
                <w:rFonts w:asciiTheme="minorHAnsi" w:hAnsiTheme="minorHAnsi" w:cstheme="minorHAnsi"/>
                <w:szCs w:val="24"/>
              </w:rPr>
              <w:t xml:space="preserve"> orchestration</w:t>
            </w:r>
          </w:p>
        </w:tc>
      </w:tr>
      <w:tr w:rsidR="002931D7" w14:paraId="52EBE912" w14:textId="77777777">
        <w:tc>
          <w:tcPr>
            <w:tcW w:w="3679" w:type="dxa"/>
            <w:shd w:val="clear" w:color="auto" w:fill="8DB3E2" w:themeFill="text2" w:themeFillTint="66"/>
          </w:tcPr>
          <w:p w14:paraId="73E4F106" w14:textId="77777777" w:rsidR="002931D7" w:rsidRDefault="00000000">
            <w:pPr>
              <w:jc w:val="both"/>
              <w:rPr>
                <w:rFonts w:asciiTheme="minorHAnsi" w:hAnsiTheme="minorHAnsi" w:cstheme="minorHAnsi"/>
                <w:szCs w:val="24"/>
              </w:rPr>
            </w:pPr>
            <w:r>
              <w:rPr>
                <w:rFonts w:asciiTheme="minorHAnsi" w:hAnsiTheme="minorHAnsi" w:cstheme="minorHAnsi"/>
                <w:szCs w:val="24"/>
              </w:rPr>
              <w:lastRenderedPageBreak/>
              <w:t xml:space="preserve">Special features? </w:t>
            </w:r>
            <w:r>
              <w:rPr>
                <w:rFonts w:asciiTheme="minorHAnsi" w:hAnsiTheme="minorHAnsi" w:cstheme="minorHAnsi"/>
                <w:i/>
                <w:szCs w:val="24"/>
              </w:rPr>
              <w:t>(Please describe)</w:t>
            </w:r>
          </w:p>
        </w:tc>
        <w:tc>
          <w:tcPr>
            <w:tcW w:w="5051" w:type="dxa"/>
          </w:tcPr>
          <w:p w14:paraId="30FF7302" w14:textId="27CCC275" w:rsidR="002931D7" w:rsidRDefault="00DF7AB8">
            <w:pPr>
              <w:jc w:val="both"/>
              <w:rPr>
                <w:rFonts w:asciiTheme="minorHAnsi" w:hAnsiTheme="minorHAnsi" w:cstheme="minorHAnsi"/>
                <w:szCs w:val="24"/>
              </w:rPr>
            </w:pPr>
            <w:r>
              <w:rPr>
                <w:rFonts w:asciiTheme="minorHAnsi" w:hAnsiTheme="minorHAnsi" w:cstheme="minorHAnsi"/>
                <w:szCs w:val="24"/>
              </w:rPr>
              <w:t>Voice , Authentic reference</w:t>
            </w:r>
          </w:p>
        </w:tc>
      </w:tr>
    </w:tbl>
    <w:p w14:paraId="35D3B1DB" w14:textId="77777777" w:rsidR="002931D7" w:rsidRDefault="002931D7">
      <w:pPr>
        <w:pStyle w:val="BodyText2"/>
        <w:ind w:left="1440"/>
        <w:rPr>
          <w:rFonts w:asciiTheme="minorHAnsi" w:hAnsiTheme="minorHAnsi" w:cstheme="minorHAnsi"/>
          <w:i/>
          <w:sz w:val="24"/>
          <w:szCs w:val="24"/>
        </w:rPr>
      </w:pPr>
    </w:p>
    <w:p w14:paraId="155B0224" w14:textId="77777777" w:rsidR="002931D7" w:rsidRDefault="00000000">
      <w:pPr>
        <w:pStyle w:val="Heading3"/>
        <w:rPr>
          <w:rFonts w:asciiTheme="minorHAnsi" w:hAnsiTheme="minorHAnsi" w:cstheme="minorHAnsi"/>
        </w:rPr>
      </w:pPr>
      <w:bookmarkStart w:id="11" w:name="_Toc3380558"/>
      <w:r>
        <w:rPr>
          <w:rFonts w:asciiTheme="minorHAnsi" w:hAnsiTheme="minorHAnsi" w:cstheme="minorHAnsi"/>
        </w:rPr>
        <w:t>2.2</w:t>
      </w:r>
      <w:r>
        <w:rPr>
          <w:rFonts w:asciiTheme="minorHAnsi" w:hAnsiTheme="minorHAnsi" w:cstheme="minorHAnsi"/>
        </w:rPr>
        <w:tab/>
        <w:t>Current Functional Procedures</w:t>
      </w:r>
      <w:bookmarkEnd w:id="11"/>
    </w:p>
    <w:p w14:paraId="20EDA18E" w14:textId="77777777" w:rsidR="00DF7AB8" w:rsidRPr="00DF7AB8" w:rsidRDefault="00DF7AB8" w:rsidP="00DF7AB8">
      <w:pPr>
        <w:overflowPunct/>
        <w:autoSpaceDE/>
        <w:autoSpaceDN/>
        <w:adjustRightInd/>
        <w:spacing w:before="100" w:beforeAutospacing="1" w:after="100" w:afterAutospacing="1"/>
        <w:textAlignment w:val="auto"/>
        <w:rPr>
          <w:szCs w:val="24"/>
        </w:rPr>
      </w:pPr>
      <w:r w:rsidRPr="00DF7AB8">
        <w:rPr>
          <w:szCs w:val="24"/>
        </w:rPr>
        <w:t xml:space="preserve">At present, legal consultation in Pakistan is primarily handled through </w:t>
      </w:r>
      <w:r w:rsidRPr="00DF7AB8">
        <w:rPr>
          <w:b/>
          <w:bCs/>
          <w:szCs w:val="24"/>
        </w:rPr>
        <w:t>manual, face-to-face interactions with lawyers</w:t>
      </w:r>
      <w:r w:rsidRPr="00DF7AB8">
        <w:rPr>
          <w:szCs w:val="24"/>
        </w:rPr>
        <w:t>. Individuals must physically approach legal professionals to explain their cases, which often requires time, effort, and financial resources. This process is heavily dependent on the client’s ability to clearly articulate their situation and afford the consultation fees.</w:t>
      </w:r>
    </w:p>
    <w:p w14:paraId="575B8912" w14:textId="77777777" w:rsidR="00DF7AB8" w:rsidRPr="00DF7AB8" w:rsidRDefault="00DF7AB8" w:rsidP="00DF7AB8">
      <w:pPr>
        <w:overflowPunct/>
        <w:autoSpaceDE/>
        <w:autoSpaceDN/>
        <w:adjustRightInd/>
        <w:spacing w:before="100" w:beforeAutospacing="1" w:after="100" w:afterAutospacing="1"/>
        <w:textAlignment w:val="auto"/>
        <w:rPr>
          <w:szCs w:val="24"/>
        </w:rPr>
      </w:pPr>
      <w:r w:rsidRPr="00DF7AB8">
        <w:rPr>
          <w:szCs w:val="24"/>
        </w:rPr>
        <w:t xml:space="preserve">While a few </w:t>
      </w:r>
      <w:r w:rsidRPr="00DF7AB8">
        <w:rPr>
          <w:b/>
          <w:bCs/>
          <w:szCs w:val="24"/>
        </w:rPr>
        <w:t>digital tools</w:t>
      </w:r>
      <w:r w:rsidRPr="00DF7AB8">
        <w:rPr>
          <w:szCs w:val="24"/>
        </w:rPr>
        <w:t xml:space="preserve"> have emerged, they are limited in functionality. Most operate in </w:t>
      </w:r>
      <w:r w:rsidRPr="00DF7AB8">
        <w:rPr>
          <w:b/>
          <w:bCs/>
          <w:szCs w:val="24"/>
        </w:rPr>
        <w:t>English only</w:t>
      </w:r>
      <w:r w:rsidRPr="00DF7AB8">
        <w:rPr>
          <w:szCs w:val="24"/>
        </w:rPr>
        <w:t>, lack verified legal references, and provide general responses that are not tailored to Pakistan’s diverse legal framework. These tools therefore fail to meet the needs of the wider population, particularly those with limited literacy or limited proficiency in English.</w:t>
      </w:r>
    </w:p>
    <w:p w14:paraId="1580A8C0" w14:textId="77777777" w:rsidR="002931D7" w:rsidRDefault="002931D7">
      <w:pPr>
        <w:pStyle w:val="BodyText2"/>
        <w:rPr>
          <w:rFonts w:asciiTheme="minorHAnsi" w:hAnsiTheme="minorHAnsi" w:cstheme="minorHAnsi"/>
          <w:sz w:val="24"/>
          <w:szCs w:val="24"/>
        </w:rPr>
      </w:pPr>
    </w:p>
    <w:p w14:paraId="03D67FF5" w14:textId="77777777" w:rsidR="002931D7" w:rsidRDefault="00000000">
      <w:pPr>
        <w:pStyle w:val="Heading3"/>
        <w:rPr>
          <w:rFonts w:asciiTheme="minorHAnsi" w:hAnsiTheme="minorHAnsi" w:cstheme="minorHAnsi"/>
        </w:rPr>
      </w:pPr>
      <w:bookmarkStart w:id="12" w:name="_Toc3380559"/>
      <w:r>
        <w:rPr>
          <w:rFonts w:asciiTheme="minorHAnsi" w:hAnsiTheme="minorHAnsi" w:cstheme="minorHAnsi"/>
        </w:rPr>
        <w:t>2.3</w:t>
      </w:r>
      <w:r>
        <w:rPr>
          <w:rFonts w:asciiTheme="minorHAnsi" w:hAnsiTheme="minorHAnsi" w:cstheme="minorHAnsi"/>
        </w:rPr>
        <w:tab/>
        <w:t>Functional Objectives</w:t>
      </w:r>
      <w:bookmarkEnd w:id="12"/>
    </w:p>
    <w:p w14:paraId="7040CD45" w14:textId="450058CD" w:rsidR="002931D7" w:rsidRDefault="00DF7AB8" w:rsidP="00DF7AB8">
      <w:pPr>
        <w:pStyle w:val="bullet"/>
        <w:numPr>
          <w:ilvl w:val="0"/>
          <w:numId w:val="14"/>
        </w:numPr>
        <w:jc w:val="both"/>
        <w:rPr>
          <w:rFonts w:asciiTheme="minorHAnsi" w:hAnsiTheme="minorHAnsi" w:cstheme="minorHAnsi"/>
          <w:szCs w:val="24"/>
        </w:rPr>
      </w:pPr>
      <w:r>
        <w:rPr>
          <w:rFonts w:asciiTheme="minorHAnsi" w:hAnsiTheme="minorHAnsi" w:cstheme="minorHAnsi"/>
          <w:szCs w:val="24"/>
        </w:rPr>
        <w:t>Pr</w:t>
      </w:r>
      <w:r w:rsidRPr="00DF7AB8">
        <w:rPr>
          <w:rFonts w:asciiTheme="minorHAnsi" w:hAnsiTheme="minorHAnsi" w:cstheme="minorHAnsi"/>
          <w:szCs w:val="24"/>
        </w:rPr>
        <w:t>ovide affordable, accessible legal consultation.</w:t>
      </w:r>
    </w:p>
    <w:p w14:paraId="0A9BF0CB" w14:textId="204B48E3" w:rsidR="00DF7AB8" w:rsidRDefault="00DF7AB8" w:rsidP="00DF7AB8">
      <w:pPr>
        <w:pStyle w:val="bullet"/>
        <w:numPr>
          <w:ilvl w:val="0"/>
          <w:numId w:val="14"/>
        </w:numPr>
        <w:jc w:val="both"/>
        <w:rPr>
          <w:rFonts w:asciiTheme="minorHAnsi" w:hAnsiTheme="minorHAnsi" w:cstheme="minorHAnsi"/>
          <w:szCs w:val="24"/>
        </w:rPr>
      </w:pPr>
      <w:r w:rsidRPr="00DF7AB8">
        <w:rPr>
          <w:rFonts w:asciiTheme="minorHAnsi" w:hAnsiTheme="minorHAnsi" w:cstheme="minorHAnsi"/>
          <w:szCs w:val="24"/>
        </w:rPr>
        <w:t>Support multi-lingual and voice queries.</w:t>
      </w:r>
    </w:p>
    <w:p w14:paraId="2A9ED845" w14:textId="11370352" w:rsidR="00DF7AB8" w:rsidRDefault="00DF7AB8" w:rsidP="00DF7AB8">
      <w:pPr>
        <w:pStyle w:val="bullet"/>
        <w:numPr>
          <w:ilvl w:val="0"/>
          <w:numId w:val="14"/>
        </w:numPr>
        <w:jc w:val="both"/>
        <w:rPr>
          <w:rFonts w:asciiTheme="minorHAnsi" w:hAnsiTheme="minorHAnsi" w:cstheme="minorHAnsi"/>
          <w:szCs w:val="24"/>
        </w:rPr>
      </w:pPr>
      <w:r w:rsidRPr="00DF7AB8">
        <w:rPr>
          <w:rFonts w:asciiTheme="minorHAnsi" w:hAnsiTheme="minorHAnsi" w:cstheme="minorHAnsi"/>
          <w:szCs w:val="24"/>
        </w:rPr>
        <w:t>Ensure verified and reference-backed responses</w:t>
      </w:r>
    </w:p>
    <w:p w14:paraId="29057BEF" w14:textId="3D2A539B" w:rsidR="00DF7AB8" w:rsidRDefault="00DF7AB8" w:rsidP="00DF7AB8">
      <w:pPr>
        <w:pStyle w:val="bullet"/>
        <w:numPr>
          <w:ilvl w:val="0"/>
          <w:numId w:val="14"/>
        </w:numPr>
        <w:jc w:val="both"/>
        <w:rPr>
          <w:rFonts w:asciiTheme="minorHAnsi" w:hAnsiTheme="minorHAnsi" w:cstheme="minorHAnsi"/>
          <w:szCs w:val="24"/>
        </w:rPr>
      </w:pPr>
      <w:r>
        <w:rPr>
          <w:rFonts w:asciiTheme="minorHAnsi" w:hAnsiTheme="minorHAnsi" w:cstheme="minorHAnsi"/>
          <w:szCs w:val="24"/>
        </w:rPr>
        <w:t>E</w:t>
      </w:r>
      <w:r w:rsidRPr="00DF7AB8">
        <w:rPr>
          <w:rFonts w:asciiTheme="minorHAnsi" w:hAnsiTheme="minorHAnsi" w:cstheme="minorHAnsi"/>
          <w:szCs w:val="24"/>
        </w:rPr>
        <w:t>nhance inclusivity for low-literacy users.</w:t>
      </w:r>
    </w:p>
    <w:p w14:paraId="0D57D922" w14:textId="77777777" w:rsidR="00DF7AB8" w:rsidRDefault="00DF7AB8" w:rsidP="00DF7AB8">
      <w:pPr>
        <w:pStyle w:val="bullet"/>
        <w:ind w:left="1440" w:firstLine="0"/>
        <w:jc w:val="both"/>
        <w:rPr>
          <w:rFonts w:asciiTheme="minorHAnsi" w:hAnsiTheme="minorHAnsi" w:cstheme="minorHAnsi"/>
          <w:szCs w:val="24"/>
        </w:rPr>
      </w:pPr>
    </w:p>
    <w:p w14:paraId="010FBE4A" w14:textId="77777777" w:rsidR="002931D7" w:rsidRDefault="00000000">
      <w:pPr>
        <w:pStyle w:val="Heading3"/>
        <w:rPr>
          <w:rFonts w:asciiTheme="minorHAnsi" w:hAnsiTheme="minorHAnsi" w:cstheme="minorHAnsi"/>
        </w:rPr>
      </w:pPr>
      <w:bookmarkStart w:id="13" w:name="_Toc3380560"/>
      <w:r>
        <w:rPr>
          <w:rFonts w:asciiTheme="minorHAnsi" w:hAnsiTheme="minorHAnsi" w:cstheme="minorHAnsi"/>
        </w:rPr>
        <w:t>2.4</w:t>
      </w:r>
      <w:r>
        <w:rPr>
          <w:rFonts w:asciiTheme="minorHAnsi" w:hAnsiTheme="minorHAnsi" w:cstheme="minorHAnsi"/>
        </w:rPr>
        <w:tab/>
        <w:t>Assumptions and Constraints</w:t>
      </w:r>
      <w:bookmarkEnd w:id="13"/>
    </w:p>
    <w:p w14:paraId="1A6A5E2D" w14:textId="77777777" w:rsidR="00DF7AB8" w:rsidRDefault="00DF7AB8" w:rsidP="00DF7AB8">
      <w:pPr>
        <w:pStyle w:val="BodyText2"/>
        <w:keepNext/>
        <w:keepLines/>
        <w:ind w:firstLine="720"/>
        <w:rPr>
          <w:rFonts w:asciiTheme="minorHAnsi" w:hAnsiTheme="minorHAnsi" w:cstheme="minorHAnsi"/>
          <w:sz w:val="24"/>
          <w:szCs w:val="24"/>
        </w:rPr>
      </w:pPr>
      <w:r w:rsidRPr="00DF7AB8">
        <w:rPr>
          <w:rFonts w:asciiTheme="minorHAnsi" w:hAnsiTheme="minorHAnsi" w:cstheme="minorHAnsi"/>
          <w:sz w:val="24"/>
          <w:szCs w:val="24"/>
        </w:rPr>
        <w:t>Assumptions:</w:t>
      </w:r>
    </w:p>
    <w:p w14:paraId="327C9E2A" w14:textId="123BC7BD" w:rsidR="002931D7" w:rsidRDefault="00DF7AB8" w:rsidP="00DF7AB8">
      <w:pPr>
        <w:pStyle w:val="BodyText2"/>
        <w:keepNext/>
        <w:keepLines/>
        <w:numPr>
          <w:ilvl w:val="0"/>
          <w:numId w:val="15"/>
        </w:numPr>
        <w:rPr>
          <w:rFonts w:asciiTheme="minorHAnsi" w:hAnsiTheme="minorHAnsi" w:cstheme="minorHAnsi"/>
          <w:sz w:val="24"/>
          <w:szCs w:val="24"/>
        </w:rPr>
      </w:pPr>
      <w:r w:rsidRPr="00DF7AB8">
        <w:rPr>
          <w:rFonts w:asciiTheme="minorHAnsi" w:hAnsiTheme="minorHAnsi" w:cstheme="minorHAnsi"/>
          <w:sz w:val="24"/>
          <w:szCs w:val="24"/>
        </w:rPr>
        <w:t>Availability of digital legal datasets</w:t>
      </w:r>
    </w:p>
    <w:p w14:paraId="3D2E1155" w14:textId="54C1785D" w:rsidR="00DF7AB8" w:rsidRDefault="00DF7AB8" w:rsidP="00DF7AB8">
      <w:pPr>
        <w:pStyle w:val="BodyText2"/>
        <w:keepNext/>
        <w:keepLines/>
        <w:numPr>
          <w:ilvl w:val="0"/>
          <w:numId w:val="15"/>
        </w:numPr>
        <w:rPr>
          <w:rFonts w:asciiTheme="minorHAnsi" w:hAnsiTheme="minorHAnsi" w:cstheme="minorHAnsi"/>
          <w:sz w:val="24"/>
          <w:szCs w:val="24"/>
        </w:rPr>
      </w:pPr>
      <w:r w:rsidRPr="00DF7AB8">
        <w:rPr>
          <w:rFonts w:asciiTheme="minorHAnsi" w:hAnsiTheme="minorHAnsi" w:cstheme="minorHAnsi"/>
          <w:sz w:val="24"/>
          <w:szCs w:val="24"/>
        </w:rPr>
        <w:t>Acceptance of AI as an advisory tool by stakeholders</w:t>
      </w:r>
    </w:p>
    <w:p w14:paraId="5468C1CE" w14:textId="77777777" w:rsidR="00DF7AB8" w:rsidRDefault="00DF7AB8" w:rsidP="00DF7AB8">
      <w:pPr>
        <w:pStyle w:val="BodyText2"/>
        <w:keepNext/>
        <w:keepLines/>
        <w:ind w:left="720"/>
        <w:rPr>
          <w:rFonts w:asciiTheme="minorHAnsi" w:hAnsiTheme="minorHAnsi" w:cstheme="minorHAnsi"/>
          <w:sz w:val="24"/>
          <w:szCs w:val="24"/>
        </w:rPr>
      </w:pPr>
    </w:p>
    <w:p w14:paraId="16E95EE3" w14:textId="6638DFCC" w:rsidR="00DF7AB8" w:rsidRDefault="00DF7AB8" w:rsidP="00DF7AB8">
      <w:pPr>
        <w:pStyle w:val="BodyText2"/>
        <w:keepNext/>
        <w:keepLines/>
        <w:ind w:left="720"/>
        <w:rPr>
          <w:rFonts w:asciiTheme="minorHAnsi" w:hAnsiTheme="minorHAnsi" w:cstheme="minorHAnsi"/>
          <w:sz w:val="24"/>
          <w:szCs w:val="24"/>
        </w:rPr>
      </w:pPr>
      <w:r w:rsidRPr="00DF7AB8">
        <w:rPr>
          <w:rFonts w:asciiTheme="minorHAnsi" w:hAnsiTheme="minorHAnsi" w:cstheme="minorHAnsi"/>
          <w:sz w:val="24"/>
          <w:szCs w:val="24"/>
        </w:rPr>
        <w:t>Constraints</w:t>
      </w:r>
      <w:r>
        <w:rPr>
          <w:rFonts w:asciiTheme="minorHAnsi" w:hAnsiTheme="minorHAnsi" w:cstheme="minorHAnsi"/>
          <w:sz w:val="24"/>
          <w:szCs w:val="24"/>
        </w:rPr>
        <w:t>:</w:t>
      </w:r>
    </w:p>
    <w:p w14:paraId="101FA40B" w14:textId="67783AEF" w:rsidR="00DF7AB8" w:rsidRDefault="00DF7AB8" w:rsidP="00DF7AB8">
      <w:pPr>
        <w:pStyle w:val="BodyText2"/>
        <w:keepNext/>
        <w:keepLines/>
        <w:numPr>
          <w:ilvl w:val="0"/>
          <w:numId w:val="16"/>
        </w:numPr>
        <w:rPr>
          <w:rFonts w:asciiTheme="minorHAnsi" w:hAnsiTheme="minorHAnsi" w:cstheme="minorHAnsi"/>
          <w:sz w:val="24"/>
          <w:szCs w:val="24"/>
        </w:rPr>
      </w:pPr>
      <w:r w:rsidRPr="00DF7AB8">
        <w:rPr>
          <w:rFonts w:asciiTheme="minorHAnsi" w:hAnsiTheme="minorHAnsi" w:cstheme="minorHAnsi"/>
          <w:sz w:val="24"/>
          <w:szCs w:val="24"/>
        </w:rPr>
        <w:t>Budget limitations as a student project.</w:t>
      </w:r>
    </w:p>
    <w:p w14:paraId="5C6787D6" w14:textId="658DFA98" w:rsidR="00DF7AB8" w:rsidRDefault="002A1231" w:rsidP="002A1231">
      <w:pPr>
        <w:pStyle w:val="BodyText2"/>
        <w:keepNext/>
        <w:keepLines/>
        <w:numPr>
          <w:ilvl w:val="0"/>
          <w:numId w:val="16"/>
        </w:numPr>
        <w:rPr>
          <w:rFonts w:asciiTheme="minorHAnsi" w:hAnsiTheme="minorHAnsi" w:cstheme="minorHAnsi"/>
          <w:sz w:val="24"/>
          <w:szCs w:val="24"/>
        </w:rPr>
      </w:pPr>
      <w:r w:rsidRPr="002A1231">
        <w:rPr>
          <w:rFonts w:asciiTheme="minorHAnsi" w:hAnsiTheme="minorHAnsi" w:cstheme="minorHAnsi"/>
          <w:sz w:val="24"/>
          <w:szCs w:val="24"/>
        </w:rPr>
        <w:t>Legal disclaimers required to prevent liability.</w:t>
      </w:r>
    </w:p>
    <w:p w14:paraId="5757755E" w14:textId="77777777" w:rsidR="002A1231" w:rsidRDefault="002A1231" w:rsidP="002A1231">
      <w:pPr>
        <w:pStyle w:val="BodyText2"/>
        <w:keepNext/>
        <w:keepLines/>
        <w:ind w:left="1440"/>
        <w:rPr>
          <w:rFonts w:asciiTheme="minorHAnsi" w:hAnsiTheme="minorHAnsi" w:cstheme="minorHAnsi"/>
          <w:sz w:val="24"/>
          <w:szCs w:val="24"/>
        </w:rPr>
      </w:pPr>
    </w:p>
    <w:p w14:paraId="71CC79A3" w14:textId="77777777" w:rsidR="002931D7" w:rsidRDefault="002931D7">
      <w:pPr>
        <w:pStyle w:val="BodyText2"/>
        <w:keepNext/>
        <w:keepLines/>
        <w:rPr>
          <w:rFonts w:asciiTheme="minorHAnsi" w:hAnsiTheme="minorHAnsi" w:cstheme="minorHAnsi"/>
          <w:sz w:val="24"/>
          <w:szCs w:val="24"/>
        </w:rPr>
      </w:pPr>
    </w:p>
    <w:p w14:paraId="4C634DE3" w14:textId="77777777" w:rsidR="002931D7" w:rsidRDefault="00000000">
      <w:pPr>
        <w:pStyle w:val="BodyText2"/>
        <w:keepNext/>
        <w:keepLines/>
        <w:rPr>
          <w:rFonts w:asciiTheme="minorHAnsi" w:hAnsiTheme="minorHAnsi" w:cstheme="minorHAnsi"/>
          <w:sz w:val="24"/>
          <w:szCs w:val="24"/>
        </w:rPr>
      </w:pPr>
      <w:r>
        <w:rPr>
          <w:rFonts w:asciiTheme="minorHAnsi" w:hAnsiTheme="minorHAnsi" w:cstheme="minorHAnsi"/>
          <w:b/>
          <w:sz w:val="24"/>
          <w:szCs w:val="24"/>
        </w:rPr>
        <w:t>2.5</w:t>
      </w:r>
      <w:r>
        <w:rPr>
          <w:rFonts w:asciiTheme="minorHAnsi" w:hAnsiTheme="minorHAnsi" w:cstheme="minorHAnsi"/>
          <w:sz w:val="24"/>
          <w:szCs w:val="24"/>
        </w:rPr>
        <w:tab/>
      </w:r>
      <w:r>
        <w:rPr>
          <w:rFonts w:asciiTheme="minorHAnsi" w:hAnsiTheme="minorHAnsi" w:cstheme="minorHAnsi"/>
          <w:b/>
          <w:sz w:val="24"/>
          <w:szCs w:val="24"/>
        </w:rPr>
        <w:t>Risk</w:t>
      </w:r>
    </w:p>
    <w:p w14:paraId="18AFD80E" w14:textId="77777777" w:rsidR="002931D7" w:rsidRDefault="00000000">
      <w:pPr>
        <w:pStyle w:val="BodyText2"/>
        <w:keepNext/>
        <w:keepLines/>
        <w:rPr>
          <w:rFonts w:asciiTheme="minorHAnsi" w:hAnsiTheme="minorHAnsi" w:cstheme="minorHAnsi"/>
          <w:i/>
          <w:sz w:val="24"/>
          <w:szCs w:val="24"/>
        </w:rPr>
      </w:pPr>
      <w:r>
        <w:rPr>
          <w:rFonts w:asciiTheme="minorHAnsi" w:hAnsiTheme="minorHAnsi" w:cstheme="minorHAnsi"/>
          <w:i/>
          <w:sz w:val="24"/>
          <w:szCs w:val="24"/>
        </w:rPr>
        <w:t>[Determine the risk related to the project.]</w:t>
      </w:r>
    </w:p>
    <w:p w14:paraId="2D005BB7" w14:textId="77777777" w:rsidR="002931D7" w:rsidRDefault="002931D7">
      <w:pPr>
        <w:pStyle w:val="BodyText2"/>
        <w:keepNext/>
        <w:keepLines/>
        <w:rPr>
          <w:rFonts w:asciiTheme="minorHAnsi" w:hAnsiTheme="minorHAnsi" w:cstheme="minorHAnsi"/>
          <w:i/>
          <w:sz w:val="24"/>
          <w:szCs w:val="24"/>
        </w:rPr>
      </w:pPr>
    </w:p>
    <w:tbl>
      <w:tblPr>
        <w:tblW w:w="9614"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4"/>
        <w:gridCol w:w="2700"/>
        <w:gridCol w:w="2250"/>
        <w:gridCol w:w="2160"/>
        <w:gridCol w:w="1260"/>
      </w:tblGrid>
      <w:tr w:rsidR="002931D7" w14:paraId="70168226" w14:textId="77777777">
        <w:trPr>
          <w:cantSplit/>
          <w:trHeight w:val="260"/>
        </w:trPr>
        <w:tc>
          <w:tcPr>
            <w:tcW w:w="9614" w:type="dxa"/>
            <w:gridSpan w:val="5"/>
            <w:shd w:val="clear" w:color="auto" w:fill="548DD4" w:themeFill="text2" w:themeFillTint="99"/>
            <w:tcMar>
              <w:top w:w="43" w:type="dxa"/>
              <w:bottom w:w="43" w:type="dxa"/>
              <w:right w:w="43" w:type="dxa"/>
            </w:tcMar>
          </w:tcPr>
          <w:p w14:paraId="01CB5207" w14:textId="77777777" w:rsidR="002931D7" w:rsidRDefault="00000000">
            <w:pPr>
              <w:jc w:val="center"/>
              <w:rPr>
                <w:rFonts w:asciiTheme="minorHAnsi" w:hAnsiTheme="minorHAnsi" w:cstheme="minorHAnsi"/>
                <w:b/>
                <w:szCs w:val="24"/>
              </w:rPr>
            </w:pPr>
            <w:r>
              <w:rPr>
                <w:rFonts w:asciiTheme="minorHAnsi" w:hAnsiTheme="minorHAnsi" w:cstheme="minorHAnsi"/>
                <w:b/>
                <w:szCs w:val="24"/>
              </w:rPr>
              <w:t>Risk Register</w:t>
            </w:r>
          </w:p>
        </w:tc>
      </w:tr>
      <w:tr w:rsidR="002931D7" w14:paraId="6434B82D" w14:textId="77777777">
        <w:trPr>
          <w:cantSplit/>
          <w:trHeight w:val="260"/>
        </w:trPr>
        <w:tc>
          <w:tcPr>
            <w:tcW w:w="1244" w:type="dxa"/>
            <w:shd w:val="clear" w:color="auto" w:fill="95B3D7" w:themeFill="accent1" w:themeFillTint="99"/>
            <w:tcMar>
              <w:top w:w="43" w:type="dxa"/>
              <w:bottom w:w="43" w:type="dxa"/>
              <w:right w:w="43" w:type="dxa"/>
            </w:tcMar>
          </w:tcPr>
          <w:p w14:paraId="2A8BE112" w14:textId="77777777" w:rsidR="002931D7" w:rsidRDefault="00000000">
            <w:pPr>
              <w:jc w:val="center"/>
              <w:rPr>
                <w:rFonts w:asciiTheme="minorHAnsi" w:hAnsiTheme="minorHAnsi" w:cstheme="minorHAnsi"/>
                <w:b/>
                <w:sz w:val="20"/>
              </w:rPr>
            </w:pPr>
            <w:r>
              <w:rPr>
                <w:rFonts w:asciiTheme="minorHAnsi" w:hAnsiTheme="minorHAnsi" w:cstheme="minorHAnsi"/>
                <w:b/>
                <w:sz w:val="20"/>
              </w:rPr>
              <w:t>Type of Risk</w:t>
            </w:r>
          </w:p>
          <w:p w14:paraId="53464448" w14:textId="77777777" w:rsidR="002931D7" w:rsidRDefault="00000000">
            <w:pPr>
              <w:jc w:val="center"/>
              <w:rPr>
                <w:rFonts w:asciiTheme="minorHAnsi" w:hAnsiTheme="minorHAnsi" w:cstheme="minorHAnsi"/>
                <w:sz w:val="20"/>
              </w:rPr>
            </w:pPr>
            <w:r>
              <w:rPr>
                <w:rFonts w:asciiTheme="minorHAnsi" w:hAnsiTheme="minorHAnsi" w:cstheme="minorHAnsi"/>
                <w:sz w:val="16"/>
              </w:rPr>
              <w:t>*delete whichever not relevant</w:t>
            </w:r>
          </w:p>
        </w:tc>
        <w:tc>
          <w:tcPr>
            <w:tcW w:w="2700" w:type="dxa"/>
            <w:shd w:val="clear" w:color="auto" w:fill="95B3D7" w:themeFill="accent1" w:themeFillTint="99"/>
            <w:tcMar>
              <w:top w:w="43" w:type="dxa"/>
              <w:bottom w:w="43" w:type="dxa"/>
              <w:right w:w="43" w:type="dxa"/>
            </w:tcMar>
            <w:vAlign w:val="center"/>
          </w:tcPr>
          <w:p w14:paraId="49B668B4" w14:textId="77777777" w:rsidR="002931D7" w:rsidRDefault="00000000">
            <w:pPr>
              <w:jc w:val="center"/>
              <w:rPr>
                <w:rFonts w:asciiTheme="minorHAnsi" w:hAnsiTheme="minorHAnsi" w:cstheme="minorHAnsi"/>
                <w:b/>
                <w:sz w:val="20"/>
              </w:rPr>
            </w:pPr>
            <w:r>
              <w:rPr>
                <w:rFonts w:asciiTheme="minorHAnsi" w:hAnsiTheme="minorHAnsi" w:cstheme="minorHAnsi"/>
                <w:b/>
                <w:sz w:val="20"/>
              </w:rPr>
              <w:t>Risk Description</w:t>
            </w:r>
          </w:p>
        </w:tc>
        <w:tc>
          <w:tcPr>
            <w:tcW w:w="2250" w:type="dxa"/>
            <w:shd w:val="clear" w:color="auto" w:fill="95B3D7" w:themeFill="accent1" w:themeFillTint="99"/>
            <w:tcMar>
              <w:top w:w="43" w:type="dxa"/>
              <w:bottom w:w="43" w:type="dxa"/>
              <w:right w:w="43" w:type="dxa"/>
            </w:tcMar>
          </w:tcPr>
          <w:p w14:paraId="75DBA677" w14:textId="77777777" w:rsidR="002931D7" w:rsidRDefault="002931D7">
            <w:pPr>
              <w:pStyle w:val="TableText"/>
              <w:spacing w:before="20" w:after="60"/>
              <w:jc w:val="center"/>
              <w:rPr>
                <w:rFonts w:asciiTheme="minorHAnsi" w:hAnsiTheme="minorHAnsi" w:cstheme="minorHAnsi"/>
                <w:b/>
                <w:sz w:val="20"/>
              </w:rPr>
            </w:pPr>
          </w:p>
          <w:p w14:paraId="068E24B6" w14:textId="77777777" w:rsidR="002931D7" w:rsidRDefault="00000000">
            <w:pPr>
              <w:pStyle w:val="TableText"/>
              <w:spacing w:before="20" w:after="60"/>
              <w:jc w:val="center"/>
              <w:rPr>
                <w:rFonts w:asciiTheme="minorHAnsi" w:hAnsiTheme="minorHAnsi" w:cstheme="minorHAnsi"/>
                <w:i/>
                <w:sz w:val="20"/>
              </w:rPr>
            </w:pPr>
            <w:r>
              <w:rPr>
                <w:rFonts w:asciiTheme="minorHAnsi" w:hAnsiTheme="minorHAnsi" w:cstheme="minorHAnsi"/>
                <w:b/>
                <w:sz w:val="20"/>
              </w:rPr>
              <w:t>Mitigation Plan</w:t>
            </w:r>
          </w:p>
        </w:tc>
        <w:tc>
          <w:tcPr>
            <w:tcW w:w="2160" w:type="dxa"/>
            <w:shd w:val="clear" w:color="auto" w:fill="95B3D7" w:themeFill="accent1" w:themeFillTint="99"/>
          </w:tcPr>
          <w:p w14:paraId="162308CD" w14:textId="77777777" w:rsidR="002931D7" w:rsidRDefault="002931D7">
            <w:pPr>
              <w:pStyle w:val="TableText"/>
              <w:spacing w:before="20" w:after="60"/>
              <w:jc w:val="center"/>
              <w:rPr>
                <w:rFonts w:asciiTheme="minorHAnsi" w:hAnsiTheme="minorHAnsi" w:cstheme="minorHAnsi"/>
                <w:b/>
                <w:sz w:val="20"/>
              </w:rPr>
            </w:pPr>
          </w:p>
          <w:p w14:paraId="59155A2B" w14:textId="77777777" w:rsidR="002931D7" w:rsidRDefault="00000000">
            <w:pPr>
              <w:pStyle w:val="TableText"/>
              <w:spacing w:before="20" w:after="60"/>
              <w:jc w:val="center"/>
              <w:rPr>
                <w:rFonts w:asciiTheme="minorHAnsi" w:hAnsiTheme="minorHAnsi" w:cstheme="minorHAnsi"/>
                <w:i/>
                <w:sz w:val="20"/>
              </w:rPr>
            </w:pPr>
            <w:r>
              <w:rPr>
                <w:rFonts w:asciiTheme="minorHAnsi" w:hAnsiTheme="minorHAnsi" w:cstheme="minorHAnsi"/>
                <w:b/>
                <w:sz w:val="20"/>
              </w:rPr>
              <w:t>Risk owner</w:t>
            </w:r>
          </w:p>
        </w:tc>
        <w:tc>
          <w:tcPr>
            <w:tcW w:w="1260" w:type="dxa"/>
            <w:shd w:val="clear" w:color="auto" w:fill="95B3D7" w:themeFill="accent1" w:themeFillTint="99"/>
          </w:tcPr>
          <w:p w14:paraId="2330F838" w14:textId="77777777" w:rsidR="002931D7" w:rsidRDefault="002931D7">
            <w:pPr>
              <w:jc w:val="center"/>
              <w:rPr>
                <w:rFonts w:asciiTheme="minorHAnsi" w:hAnsiTheme="minorHAnsi" w:cstheme="minorHAnsi"/>
                <w:b/>
                <w:sz w:val="20"/>
              </w:rPr>
            </w:pPr>
          </w:p>
          <w:p w14:paraId="28AF3298" w14:textId="77777777" w:rsidR="002931D7" w:rsidRDefault="00000000">
            <w:pPr>
              <w:jc w:val="center"/>
              <w:rPr>
                <w:rFonts w:asciiTheme="minorHAnsi" w:hAnsiTheme="minorHAnsi" w:cstheme="minorHAnsi"/>
                <w:b/>
                <w:sz w:val="20"/>
              </w:rPr>
            </w:pPr>
            <w:r>
              <w:rPr>
                <w:rFonts w:asciiTheme="minorHAnsi" w:hAnsiTheme="minorHAnsi" w:cstheme="minorHAnsi"/>
                <w:b/>
                <w:sz w:val="20"/>
              </w:rPr>
              <w:t>Risk Timeline</w:t>
            </w:r>
          </w:p>
        </w:tc>
      </w:tr>
      <w:tr w:rsidR="002931D7" w14:paraId="2454E5F0" w14:textId="77777777">
        <w:trPr>
          <w:cantSplit/>
          <w:trHeight w:val="288"/>
        </w:trPr>
        <w:tc>
          <w:tcPr>
            <w:tcW w:w="1244" w:type="dxa"/>
            <w:shd w:val="clear" w:color="auto" w:fill="B8CCE4" w:themeFill="accent1" w:themeFillTint="66"/>
            <w:tcMar>
              <w:top w:w="43" w:type="dxa"/>
              <w:bottom w:w="43" w:type="dxa"/>
              <w:right w:w="43" w:type="dxa"/>
            </w:tcMar>
          </w:tcPr>
          <w:p w14:paraId="558A70B6" w14:textId="77777777" w:rsidR="002931D7" w:rsidRDefault="00000000">
            <w:pPr>
              <w:pStyle w:val="TableText"/>
              <w:spacing w:before="20" w:after="60"/>
              <w:rPr>
                <w:rFonts w:asciiTheme="minorHAnsi" w:hAnsiTheme="minorHAnsi" w:cstheme="minorHAnsi"/>
                <w:sz w:val="20"/>
              </w:rPr>
            </w:pPr>
            <w:r>
              <w:rPr>
                <w:rFonts w:asciiTheme="minorHAnsi" w:hAnsiTheme="minorHAnsi" w:cstheme="minorHAnsi"/>
                <w:sz w:val="20"/>
              </w:rPr>
              <w:lastRenderedPageBreak/>
              <w:t>Human Resource</w:t>
            </w:r>
          </w:p>
        </w:tc>
        <w:tc>
          <w:tcPr>
            <w:tcW w:w="2700" w:type="dxa"/>
            <w:tcMar>
              <w:top w:w="43" w:type="dxa"/>
              <w:bottom w:w="43" w:type="dxa"/>
              <w:right w:w="43" w:type="dxa"/>
            </w:tcMar>
          </w:tcPr>
          <w:p w14:paraId="3B12D234" w14:textId="7740D00C" w:rsidR="002931D7" w:rsidRDefault="002A1231" w:rsidP="002A1231">
            <w:pPr>
              <w:pStyle w:val="TableText"/>
              <w:spacing w:before="20" w:after="60"/>
              <w:rPr>
                <w:rFonts w:asciiTheme="minorHAnsi" w:hAnsiTheme="minorHAnsi" w:cstheme="minorHAnsi"/>
                <w:i/>
                <w:sz w:val="20"/>
              </w:rPr>
            </w:pPr>
            <w:r w:rsidRPr="002A1231">
              <w:rPr>
                <w:rFonts w:asciiTheme="minorHAnsi" w:hAnsiTheme="minorHAnsi" w:cstheme="minorHAnsi"/>
                <w:i/>
                <w:sz w:val="20"/>
              </w:rPr>
              <w:t>Unequal contribution</w:t>
            </w:r>
            <w:r>
              <w:rPr>
                <w:rFonts w:asciiTheme="minorHAnsi" w:hAnsiTheme="minorHAnsi" w:cstheme="minorHAnsi"/>
                <w:i/>
                <w:sz w:val="20"/>
              </w:rPr>
              <w:t xml:space="preserve"> or </w:t>
            </w:r>
            <w:r w:rsidRPr="002A1231">
              <w:rPr>
                <w:rFonts w:asciiTheme="minorHAnsi" w:hAnsiTheme="minorHAnsi" w:cstheme="minorHAnsi"/>
                <w:i/>
                <w:sz w:val="20"/>
              </w:rPr>
              <w:t>reduced participation of team members.</w:t>
            </w:r>
          </w:p>
        </w:tc>
        <w:tc>
          <w:tcPr>
            <w:tcW w:w="2250" w:type="dxa"/>
            <w:tcMar>
              <w:top w:w="43" w:type="dxa"/>
              <w:bottom w:w="43" w:type="dxa"/>
              <w:right w:w="43" w:type="dxa"/>
            </w:tcMar>
          </w:tcPr>
          <w:p w14:paraId="5C16F7CB" w14:textId="2E02E402" w:rsidR="002931D7" w:rsidRDefault="002A1231" w:rsidP="002A1231">
            <w:pPr>
              <w:pStyle w:val="TableText"/>
              <w:spacing w:before="20" w:after="60"/>
              <w:jc w:val="both"/>
              <w:rPr>
                <w:rFonts w:asciiTheme="minorHAnsi" w:hAnsiTheme="minorHAnsi" w:cstheme="minorHAnsi"/>
                <w:i/>
                <w:sz w:val="20"/>
              </w:rPr>
            </w:pPr>
            <w:r w:rsidRPr="002A1231">
              <w:rPr>
                <w:rFonts w:asciiTheme="minorHAnsi" w:hAnsiTheme="minorHAnsi" w:cstheme="minorHAnsi"/>
                <w:i/>
                <w:sz w:val="20"/>
              </w:rPr>
              <w:t xml:space="preserve">Distribute clear responsibilities; conduct </w:t>
            </w:r>
            <w:r>
              <w:rPr>
                <w:rFonts w:asciiTheme="minorHAnsi" w:hAnsiTheme="minorHAnsi" w:cstheme="minorHAnsi"/>
                <w:i/>
                <w:sz w:val="20"/>
              </w:rPr>
              <w:t xml:space="preserve"> weekly </w:t>
            </w:r>
            <w:r w:rsidRPr="002A1231">
              <w:rPr>
                <w:rFonts w:asciiTheme="minorHAnsi" w:hAnsiTheme="minorHAnsi" w:cstheme="minorHAnsi"/>
                <w:i/>
                <w:sz w:val="20"/>
              </w:rPr>
              <w:t>progress reviews with faculty supervision.</w:t>
            </w:r>
          </w:p>
        </w:tc>
        <w:tc>
          <w:tcPr>
            <w:tcW w:w="2160" w:type="dxa"/>
          </w:tcPr>
          <w:p w14:paraId="782D1DF4" w14:textId="5CC24D17"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Functional Project Manager (Munawar Shereen)</w:t>
            </w:r>
          </w:p>
        </w:tc>
        <w:tc>
          <w:tcPr>
            <w:tcW w:w="1260" w:type="dxa"/>
          </w:tcPr>
          <w:p w14:paraId="75E31977" w14:textId="34BA54F8" w:rsidR="002931D7" w:rsidRDefault="002A1231" w:rsidP="002A1231">
            <w:pPr>
              <w:pStyle w:val="TableText"/>
              <w:spacing w:before="20" w:after="60"/>
              <w:jc w:val="center"/>
              <w:rPr>
                <w:rFonts w:asciiTheme="minorHAnsi" w:hAnsiTheme="minorHAnsi" w:cstheme="minorHAnsi"/>
                <w:i/>
                <w:sz w:val="20"/>
              </w:rPr>
            </w:pPr>
            <w:r w:rsidRPr="002A1231">
              <w:rPr>
                <w:rFonts w:asciiTheme="minorHAnsi" w:hAnsiTheme="minorHAnsi" w:cstheme="minorHAnsi"/>
                <w:i/>
                <w:sz w:val="20"/>
              </w:rPr>
              <w:t>Throughout project (</w:t>
            </w:r>
            <w:r>
              <w:rPr>
                <w:rFonts w:asciiTheme="minorHAnsi" w:hAnsiTheme="minorHAnsi" w:cstheme="minorHAnsi"/>
                <w:i/>
                <w:sz w:val="20"/>
              </w:rPr>
              <w:t xml:space="preserve">Sept </w:t>
            </w:r>
            <w:r w:rsidRPr="002A1231">
              <w:rPr>
                <w:rFonts w:asciiTheme="minorHAnsi" w:hAnsiTheme="minorHAnsi" w:cstheme="minorHAnsi"/>
                <w:i/>
                <w:sz w:val="20"/>
              </w:rPr>
              <w:t>2025 – May 2026)</w:t>
            </w:r>
          </w:p>
        </w:tc>
      </w:tr>
      <w:tr w:rsidR="002931D7" w14:paraId="0271052C" w14:textId="77777777">
        <w:trPr>
          <w:cantSplit/>
          <w:trHeight w:val="288"/>
        </w:trPr>
        <w:tc>
          <w:tcPr>
            <w:tcW w:w="1244" w:type="dxa"/>
            <w:shd w:val="clear" w:color="auto" w:fill="B8CCE4" w:themeFill="accent1" w:themeFillTint="66"/>
            <w:tcMar>
              <w:top w:w="43" w:type="dxa"/>
              <w:bottom w:w="43" w:type="dxa"/>
              <w:right w:w="43" w:type="dxa"/>
            </w:tcMar>
          </w:tcPr>
          <w:p w14:paraId="6B27E26D" w14:textId="77777777" w:rsidR="002931D7" w:rsidRDefault="00000000">
            <w:pPr>
              <w:pStyle w:val="TableText"/>
              <w:spacing w:before="20" w:after="60"/>
              <w:rPr>
                <w:rFonts w:asciiTheme="minorHAnsi" w:hAnsiTheme="minorHAnsi" w:cstheme="minorHAnsi"/>
                <w:sz w:val="20"/>
              </w:rPr>
            </w:pPr>
            <w:r>
              <w:rPr>
                <w:rFonts w:asciiTheme="minorHAnsi" w:hAnsiTheme="minorHAnsi" w:cstheme="minorHAnsi"/>
                <w:sz w:val="20"/>
              </w:rPr>
              <w:t>Business Process</w:t>
            </w:r>
          </w:p>
        </w:tc>
        <w:tc>
          <w:tcPr>
            <w:tcW w:w="2700" w:type="dxa"/>
            <w:tcMar>
              <w:top w:w="43" w:type="dxa"/>
              <w:bottom w:w="43" w:type="dxa"/>
              <w:right w:w="43" w:type="dxa"/>
            </w:tcMar>
          </w:tcPr>
          <w:p w14:paraId="74266D06" w14:textId="131C9D20"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Scope creep due to addition of new features outside timeline.</w:t>
            </w:r>
          </w:p>
        </w:tc>
        <w:tc>
          <w:tcPr>
            <w:tcW w:w="2250" w:type="dxa"/>
            <w:tcMar>
              <w:top w:w="43" w:type="dxa"/>
              <w:bottom w:w="43" w:type="dxa"/>
              <w:right w:w="43" w:type="dxa"/>
            </w:tcMar>
          </w:tcPr>
          <w:p w14:paraId="01318215" w14:textId="1017C2B7"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Maintain scope baseline; defer additional features to post-project phase.</w:t>
            </w:r>
          </w:p>
        </w:tc>
        <w:tc>
          <w:tcPr>
            <w:tcW w:w="2160" w:type="dxa"/>
          </w:tcPr>
          <w:p w14:paraId="63581FB1" w14:textId="26B0EC30"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Functional Project Manager</w:t>
            </w:r>
          </w:p>
        </w:tc>
        <w:tc>
          <w:tcPr>
            <w:tcW w:w="1260" w:type="dxa"/>
          </w:tcPr>
          <w:p w14:paraId="46C4AEC1" w14:textId="3EA06D3A"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Ongoing</w:t>
            </w:r>
          </w:p>
        </w:tc>
      </w:tr>
      <w:tr w:rsidR="002931D7" w14:paraId="4588B964" w14:textId="77777777">
        <w:trPr>
          <w:cantSplit/>
          <w:trHeight w:val="288"/>
        </w:trPr>
        <w:tc>
          <w:tcPr>
            <w:tcW w:w="1244" w:type="dxa"/>
            <w:shd w:val="clear" w:color="auto" w:fill="B8CCE4" w:themeFill="accent1" w:themeFillTint="66"/>
            <w:tcMar>
              <w:top w:w="43" w:type="dxa"/>
              <w:bottom w:w="43" w:type="dxa"/>
              <w:right w:w="43" w:type="dxa"/>
            </w:tcMar>
          </w:tcPr>
          <w:p w14:paraId="7C5F803E" w14:textId="77777777" w:rsidR="002931D7" w:rsidRDefault="00000000">
            <w:pPr>
              <w:pStyle w:val="TableText"/>
              <w:spacing w:before="20" w:after="60"/>
              <w:rPr>
                <w:rFonts w:asciiTheme="minorHAnsi" w:hAnsiTheme="minorHAnsi" w:cstheme="minorHAnsi"/>
                <w:sz w:val="20"/>
              </w:rPr>
            </w:pPr>
            <w:r>
              <w:rPr>
                <w:rFonts w:asciiTheme="minorHAnsi" w:hAnsiTheme="minorHAnsi" w:cstheme="minorHAnsi"/>
                <w:sz w:val="20"/>
              </w:rPr>
              <w:t>Financial</w:t>
            </w:r>
          </w:p>
        </w:tc>
        <w:tc>
          <w:tcPr>
            <w:tcW w:w="2700" w:type="dxa"/>
            <w:tcMar>
              <w:top w:w="43" w:type="dxa"/>
              <w:bottom w:w="43" w:type="dxa"/>
              <w:right w:w="43" w:type="dxa"/>
            </w:tcMar>
          </w:tcPr>
          <w:p w14:paraId="76C7BE49" w14:textId="1CFAAC34"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Unexpected increase in costs (e.g., API usage or hosting fees).</w:t>
            </w:r>
          </w:p>
        </w:tc>
        <w:tc>
          <w:tcPr>
            <w:tcW w:w="2250" w:type="dxa"/>
            <w:tcMar>
              <w:top w:w="43" w:type="dxa"/>
              <w:bottom w:w="43" w:type="dxa"/>
              <w:right w:w="43" w:type="dxa"/>
            </w:tcMar>
          </w:tcPr>
          <w:p w14:paraId="67DBE8C8" w14:textId="60831346"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Adopt phased MVP approach; adjust features to remain within budget.</w:t>
            </w:r>
          </w:p>
        </w:tc>
        <w:tc>
          <w:tcPr>
            <w:tcW w:w="2160" w:type="dxa"/>
          </w:tcPr>
          <w:p w14:paraId="7A7E4101" w14:textId="79DAF0DA"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Technical Project Manager</w:t>
            </w:r>
          </w:p>
        </w:tc>
        <w:tc>
          <w:tcPr>
            <w:tcW w:w="1260" w:type="dxa"/>
          </w:tcPr>
          <w:p w14:paraId="5890C955" w14:textId="0EC1B761"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Development phase (Dec 2025 – Mar 2026)</w:t>
            </w:r>
          </w:p>
        </w:tc>
      </w:tr>
      <w:tr w:rsidR="002931D7" w14:paraId="43E54F8F" w14:textId="77777777">
        <w:trPr>
          <w:cantSplit/>
          <w:trHeight w:val="288"/>
        </w:trPr>
        <w:tc>
          <w:tcPr>
            <w:tcW w:w="1244" w:type="dxa"/>
            <w:shd w:val="clear" w:color="auto" w:fill="B8CCE4" w:themeFill="accent1" w:themeFillTint="66"/>
            <w:tcMar>
              <w:top w:w="43" w:type="dxa"/>
              <w:bottom w:w="43" w:type="dxa"/>
              <w:right w:w="43" w:type="dxa"/>
            </w:tcMar>
          </w:tcPr>
          <w:p w14:paraId="14B8A2F1" w14:textId="77777777" w:rsidR="002931D7" w:rsidRDefault="00000000">
            <w:pPr>
              <w:pStyle w:val="TableText"/>
              <w:spacing w:before="20" w:after="60"/>
              <w:rPr>
                <w:rFonts w:asciiTheme="minorHAnsi" w:hAnsiTheme="minorHAnsi" w:cstheme="minorHAnsi"/>
                <w:sz w:val="20"/>
              </w:rPr>
            </w:pPr>
            <w:r>
              <w:rPr>
                <w:rFonts w:asciiTheme="minorHAnsi" w:hAnsiTheme="minorHAnsi" w:cstheme="minorHAnsi"/>
                <w:sz w:val="20"/>
              </w:rPr>
              <w:t>Infrastructure/ Applications / Database</w:t>
            </w:r>
          </w:p>
        </w:tc>
        <w:tc>
          <w:tcPr>
            <w:tcW w:w="2700" w:type="dxa"/>
            <w:tcMar>
              <w:top w:w="43" w:type="dxa"/>
              <w:bottom w:w="43" w:type="dxa"/>
              <w:right w:w="43" w:type="dxa"/>
            </w:tcMar>
          </w:tcPr>
          <w:p w14:paraId="0A4FBB4A" w14:textId="340C72A1"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Performance issues with vector database or hosting environment.</w:t>
            </w:r>
          </w:p>
        </w:tc>
        <w:tc>
          <w:tcPr>
            <w:tcW w:w="2250" w:type="dxa"/>
            <w:tcMar>
              <w:top w:w="43" w:type="dxa"/>
              <w:bottom w:w="43" w:type="dxa"/>
              <w:right w:w="43" w:type="dxa"/>
            </w:tcMar>
          </w:tcPr>
          <w:p w14:paraId="2FD0C127" w14:textId="79DBD8F5"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Optimize queries, monitor system load, and use fallback database if required.</w:t>
            </w:r>
          </w:p>
        </w:tc>
        <w:tc>
          <w:tcPr>
            <w:tcW w:w="2160" w:type="dxa"/>
          </w:tcPr>
          <w:p w14:paraId="768EC2A4" w14:textId="48B225E9"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Technical Team Members</w:t>
            </w:r>
          </w:p>
        </w:tc>
        <w:tc>
          <w:tcPr>
            <w:tcW w:w="1260" w:type="dxa"/>
          </w:tcPr>
          <w:p w14:paraId="5DCE06BC" w14:textId="2DAEABBD"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Development &amp; Testing (Jan – Apr 2026)</w:t>
            </w:r>
          </w:p>
        </w:tc>
      </w:tr>
      <w:tr w:rsidR="002931D7" w14:paraId="0AC4E3C1" w14:textId="77777777">
        <w:trPr>
          <w:cantSplit/>
          <w:trHeight w:val="288"/>
        </w:trPr>
        <w:tc>
          <w:tcPr>
            <w:tcW w:w="1244" w:type="dxa"/>
            <w:shd w:val="clear" w:color="auto" w:fill="B8CCE4" w:themeFill="accent1" w:themeFillTint="66"/>
            <w:tcMar>
              <w:top w:w="43" w:type="dxa"/>
              <w:bottom w:w="43" w:type="dxa"/>
              <w:right w:w="43" w:type="dxa"/>
            </w:tcMar>
          </w:tcPr>
          <w:p w14:paraId="23BD7B23" w14:textId="77777777" w:rsidR="002931D7" w:rsidRDefault="00000000">
            <w:pPr>
              <w:pStyle w:val="TableText"/>
              <w:spacing w:before="20" w:after="60"/>
              <w:rPr>
                <w:rFonts w:asciiTheme="minorHAnsi" w:hAnsiTheme="minorHAnsi" w:cstheme="minorHAnsi"/>
                <w:sz w:val="20"/>
              </w:rPr>
            </w:pPr>
            <w:r>
              <w:rPr>
                <w:rFonts w:asciiTheme="minorHAnsi" w:hAnsiTheme="minorHAnsi" w:cstheme="minorHAnsi"/>
                <w:sz w:val="20"/>
              </w:rPr>
              <w:t>Legal &amp; Regulatory / Security &amp; Privacy</w:t>
            </w:r>
          </w:p>
        </w:tc>
        <w:tc>
          <w:tcPr>
            <w:tcW w:w="2700" w:type="dxa"/>
            <w:tcMar>
              <w:top w:w="43" w:type="dxa"/>
              <w:bottom w:w="43" w:type="dxa"/>
              <w:right w:w="43" w:type="dxa"/>
            </w:tcMar>
          </w:tcPr>
          <w:p w14:paraId="3729A098" w14:textId="6F3F66B1"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Misinterpretation of legal advice or breach of data privacy.</w:t>
            </w:r>
          </w:p>
        </w:tc>
        <w:tc>
          <w:tcPr>
            <w:tcW w:w="2250" w:type="dxa"/>
            <w:tcMar>
              <w:top w:w="43" w:type="dxa"/>
              <w:bottom w:w="43" w:type="dxa"/>
              <w:right w:w="43" w:type="dxa"/>
            </w:tcMar>
          </w:tcPr>
          <w:p w14:paraId="5302A782" w14:textId="48C76E33"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Include disclaimers; encrypt and anonymize user data.</w:t>
            </w:r>
          </w:p>
        </w:tc>
        <w:tc>
          <w:tcPr>
            <w:tcW w:w="2160" w:type="dxa"/>
          </w:tcPr>
          <w:p w14:paraId="27E0FA39" w14:textId="22B9C75B"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Functional PM &amp; Legal Consultant</w:t>
            </w:r>
          </w:p>
        </w:tc>
        <w:tc>
          <w:tcPr>
            <w:tcW w:w="1260" w:type="dxa"/>
          </w:tcPr>
          <w:p w14:paraId="7CEC27EF" w14:textId="6B47F691"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Ongoing</w:t>
            </w:r>
          </w:p>
        </w:tc>
      </w:tr>
      <w:tr w:rsidR="002931D7" w14:paraId="30B2B529" w14:textId="77777777">
        <w:trPr>
          <w:cantSplit/>
          <w:trHeight w:val="288"/>
        </w:trPr>
        <w:tc>
          <w:tcPr>
            <w:tcW w:w="1244" w:type="dxa"/>
            <w:shd w:val="clear" w:color="auto" w:fill="B8CCE4" w:themeFill="accent1" w:themeFillTint="66"/>
            <w:tcMar>
              <w:top w:w="43" w:type="dxa"/>
              <w:bottom w:w="43" w:type="dxa"/>
              <w:right w:w="43" w:type="dxa"/>
            </w:tcMar>
          </w:tcPr>
          <w:p w14:paraId="239FC7FF" w14:textId="77777777" w:rsidR="002931D7" w:rsidRDefault="00000000">
            <w:pPr>
              <w:pStyle w:val="TableText"/>
              <w:spacing w:before="20" w:after="60"/>
              <w:rPr>
                <w:rFonts w:asciiTheme="minorHAnsi" w:hAnsiTheme="minorHAnsi" w:cstheme="minorHAnsi"/>
                <w:sz w:val="20"/>
              </w:rPr>
            </w:pPr>
            <w:r>
              <w:rPr>
                <w:rFonts w:asciiTheme="minorHAnsi" w:hAnsiTheme="minorHAnsi" w:cstheme="minorHAnsi"/>
                <w:sz w:val="20"/>
              </w:rPr>
              <w:t>Third Party Supplier &amp; Outsourcing</w:t>
            </w:r>
          </w:p>
        </w:tc>
        <w:tc>
          <w:tcPr>
            <w:tcW w:w="2700" w:type="dxa"/>
            <w:tcMar>
              <w:top w:w="43" w:type="dxa"/>
              <w:bottom w:w="43" w:type="dxa"/>
              <w:right w:w="43" w:type="dxa"/>
            </w:tcMar>
          </w:tcPr>
          <w:p w14:paraId="43C84D04" w14:textId="385F0335"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Dependence on AI APIs or libraries may lead to cost or availability issues</w:t>
            </w:r>
          </w:p>
        </w:tc>
        <w:tc>
          <w:tcPr>
            <w:tcW w:w="2250" w:type="dxa"/>
            <w:tcMar>
              <w:top w:w="43" w:type="dxa"/>
              <w:bottom w:w="43" w:type="dxa"/>
              <w:right w:w="43" w:type="dxa"/>
            </w:tcMar>
          </w:tcPr>
          <w:p w14:paraId="763F61F3" w14:textId="35A0929B"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Use open-source alternatives; maintain backup models.</w:t>
            </w:r>
          </w:p>
        </w:tc>
        <w:tc>
          <w:tcPr>
            <w:tcW w:w="2160" w:type="dxa"/>
          </w:tcPr>
          <w:p w14:paraId="789D9CC3" w14:textId="1597C4DC"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Technical Team Members</w:t>
            </w:r>
          </w:p>
        </w:tc>
        <w:tc>
          <w:tcPr>
            <w:tcW w:w="1260" w:type="dxa"/>
          </w:tcPr>
          <w:p w14:paraId="5193DDD9" w14:textId="3ABB0DA9"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Development &amp; Deployment (Dec 2025 – May 2026)</w:t>
            </w:r>
          </w:p>
        </w:tc>
      </w:tr>
      <w:tr w:rsidR="002931D7" w14:paraId="720DFD5E" w14:textId="77777777">
        <w:trPr>
          <w:cantSplit/>
          <w:trHeight w:val="288"/>
        </w:trPr>
        <w:tc>
          <w:tcPr>
            <w:tcW w:w="1244" w:type="dxa"/>
            <w:shd w:val="clear" w:color="auto" w:fill="B8CCE4" w:themeFill="accent1" w:themeFillTint="66"/>
            <w:tcMar>
              <w:top w:w="43" w:type="dxa"/>
              <w:bottom w:w="43" w:type="dxa"/>
              <w:right w:w="43" w:type="dxa"/>
            </w:tcMar>
          </w:tcPr>
          <w:p w14:paraId="11A20291" w14:textId="77777777" w:rsidR="002931D7" w:rsidRDefault="00000000">
            <w:pPr>
              <w:pStyle w:val="TableText"/>
              <w:spacing w:before="20" w:after="60"/>
              <w:rPr>
                <w:rFonts w:asciiTheme="minorHAnsi" w:hAnsiTheme="minorHAnsi" w:cstheme="minorHAnsi"/>
                <w:sz w:val="20"/>
              </w:rPr>
            </w:pPr>
            <w:r>
              <w:rPr>
                <w:rFonts w:asciiTheme="minorHAnsi" w:hAnsiTheme="minorHAnsi" w:cstheme="minorHAnsi"/>
                <w:sz w:val="20"/>
              </w:rPr>
              <w:t>Others (please specify)</w:t>
            </w:r>
          </w:p>
        </w:tc>
        <w:tc>
          <w:tcPr>
            <w:tcW w:w="2700" w:type="dxa"/>
            <w:tcMar>
              <w:top w:w="43" w:type="dxa"/>
              <w:bottom w:w="43" w:type="dxa"/>
              <w:right w:w="43" w:type="dxa"/>
            </w:tcMar>
          </w:tcPr>
          <w:p w14:paraId="0F493B69" w14:textId="231520E7"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Limited availability of updated legal datasets.</w:t>
            </w:r>
          </w:p>
        </w:tc>
        <w:tc>
          <w:tcPr>
            <w:tcW w:w="2250" w:type="dxa"/>
            <w:tcMar>
              <w:top w:w="43" w:type="dxa"/>
              <w:bottom w:w="43" w:type="dxa"/>
              <w:right w:w="43" w:type="dxa"/>
            </w:tcMar>
          </w:tcPr>
          <w:p w14:paraId="0778F09B" w14:textId="473B4B16" w:rsidR="002931D7" w:rsidRDefault="002A1231" w:rsidP="002A1231">
            <w:pPr>
              <w:pStyle w:val="TableText"/>
              <w:spacing w:before="20" w:after="60"/>
              <w:rPr>
                <w:rFonts w:asciiTheme="minorHAnsi" w:hAnsiTheme="minorHAnsi" w:cstheme="minorHAnsi"/>
                <w:sz w:val="20"/>
              </w:rPr>
            </w:pPr>
            <w:r w:rsidRPr="002A1231">
              <w:rPr>
                <w:rFonts w:asciiTheme="minorHAnsi" w:hAnsiTheme="minorHAnsi" w:cstheme="minorHAnsi"/>
                <w:sz w:val="20"/>
              </w:rPr>
              <w:t>Use open-access statutes; collaborate with supervisor for dataset validation.</w:t>
            </w:r>
          </w:p>
        </w:tc>
        <w:tc>
          <w:tcPr>
            <w:tcW w:w="2160" w:type="dxa"/>
          </w:tcPr>
          <w:p w14:paraId="45B32C65" w14:textId="7CA5A41D" w:rsidR="002931D7" w:rsidRDefault="00966F83" w:rsidP="00966F83">
            <w:pPr>
              <w:pStyle w:val="TableText"/>
              <w:spacing w:before="20" w:after="60"/>
              <w:rPr>
                <w:rFonts w:asciiTheme="minorHAnsi" w:hAnsiTheme="minorHAnsi" w:cstheme="minorHAnsi"/>
                <w:sz w:val="20"/>
              </w:rPr>
            </w:pPr>
            <w:r w:rsidRPr="00966F83">
              <w:rPr>
                <w:rFonts w:asciiTheme="minorHAnsi" w:hAnsiTheme="minorHAnsi" w:cstheme="minorHAnsi"/>
                <w:sz w:val="20"/>
              </w:rPr>
              <w:t>Technical Project Manager</w:t>
            </w:r>
          </w:p>
        </w:tc>
        <w:tc>
          <w:tcPr>
            <w:tcW w:w="1260" w:type="dxa"/>
          </w:tcPr>
          <w:p w14:paraId="05BB007A" w14:textId="7552DED7" w:rsidR="002931D7" w:rsidRDefault="00966F83" w:rsidP="00966F83">
            <w:pPr>
              <w:pStyle w:val="TableText"/>
              <w:spacing w:before="20" w:after="60"/>
              <w:rPr>
                <w:rFonts w:asciiTheme="minorHAnsi" w:hAnsiTheme="minorHAnsi" w:cstheme="minorHAnsi"/>
                <w:sz w:val="20"/>
              </w:rPr>
            </w:pPr>
            <w:r w:rsidRPr="00966F83">
              <w:rPr>
                <w:rFonts w:asciiTheme="minorHAnsi" w:hAnsiTheme="minorHAnsi" w:cstheme="minorHAnsi"/>
                <w:sz w:val="20"/>
              </w:rPr>
              <w:t>Early phase (Oct – Dec 2025)</w:t>
            </w:r>
          </w:p>
        </w:tc>
      </w:tr>
    </w:tbl>
    <w:p w14:paraId="08793B6F" w14:textId="77777777" w:rsidR="002931D7" w:rsidRDefault="002931D7">
      <w:pPr>
        <w:pStyle w:val="BodyText2"/>
        <w:keepNext/>
        <w:keepLines/>
        <w:rPr>
          <w:rFonts w:asciiTheme="minorHAnsi" w:hAnsiTheme="minorHAnsi" w:cstheme="minorHAnsi"/>
          <w:sz w:val="24"/>
          <w:szCs w:val="24"/>
        </w:rPr>
      </w:pPr>
    </w:p>
    <w:p w14:paraId="2DE9D9A2" w14:textId="77777777" w:rsidR="002931D7" w:rsidRDefault="00000000">
      <w:pPr>
        <w:pStyle w:val="Heading3"/>
        <w:rPr>
          <w:rFonts w:asciiTheme="minorHAnsi" w:hAnsiTheme="minorHAnsi" w:cstheme="minorHAnsi"/>
        </w:rPr>
      </w:pPr>
      <w:bookmarkStart w:id="14" w:name="_Toc3380561"/>
      <w:r>
        <w:rPr>
          <w:rFonts w:asciiTheme="minorHAnsi" w:hAnsiTheme="minorHAnsi" w:cstheme="minorHAnsi"/>
        </w:rPr>
        <w:t>2.6</w:t>
      </w:r>
      <w:r>
        <w:rPr>
          <w:rFonts w:asciiTheme="minorHAnsi" w:hAnsiTheme="minorHAnsi" w:cstheme="minorHAnsi"/>
        </w:rPr>
        <w:tab/>
        <w:t>Methodology</w:t>
      </w:r>
      <w:bookmarkEnd w:id="14"/>
    </w:p>
    <w:p w14:paraId="0B7E9F8F" w14:textId="24CD11C8" w:rsidR="00966F83" w:rsidRPr="00966F83" w:rsidRDefault="00966F83" w:rsidP="00966F83">
      <w:pPr>
        <w:pStyle w:val="BodyText2"/>
        <w:rPr>
          <w:rFonts w:asciiTheme="minorHAnsi" w:hAnsiTheme="minorHAnsi" w:cstheme="minorHAnsi"/>
          <w:i/>
          <w:szCs w:val="24"/>
        </w:rPr>
      </w:pPr>
      <w:r w:rsidRPr="00966F83">
        <w:rPr>
          <w:rFonts w:asciiTheme="minorHAnsi" w:hAnsiTheme="minorHAnsi" w:cstheme="minorHAnsi"/>
          <w:i/>
          <w:szCs w:val="24"/>
        </w:rPr>
        <w:t xml:space="preserve">To evaluate the feasibility of the </w:t>
      </w:r>
      <w:r>
        <w:rPr>
          <w:rFonts w:asciiTheme="minorHAnsi" w:hAnsiTheme="minorHAnsi" w:cstheme="minorHAnsi"/>
          <w:b/>
          <w:bCs/>
          <w:i/>
          <w:szCs w:val="24"/>
        </w:rPr>
        <w:t>PakCouncel AI</w:t>
      </w:r>
      <w:r w:rsidRPr="00966F83">
        <w:rPr>
          <w:rFonts w:asciiTheme="minorHAnsi" w:hAnsiTheme="minorHAnsi" w:cstheme="minorHAnsi"/>
          <w:i/>
          <w:szCs w:val="24"/>
        </w:rPr>
        <w:t xml:space="preserve"> project and identify the most viable alternative, a combination of methods was employed:</w:t>
      </w:r>
    </w:p>
    <w:p w14:paraId="13BBD67E" w14:textId="77777777" w:rsidR="00966F83" w:rsidRPr="00966F83" w:rsidRDefault="00966F83" w:rsidP="00966F83">
      <w:pPr>
        <w:pStyle w:val="BodyText2"/>
        <w:numPr>
          <w:ilvl w:val="0"/>
          <w:numId w:val="17"/>
        </w:numPr>
        <w:rPr>
          <w:rFonts w:asciiTheme="minorHAnsi" w:hAnsiTheme="minorHAnsi" w:cstheme="minorHAnsi"/>
          <w:i/>
          <w:szCs w:val="24"/>
        </w:rPr>
      </w:pPr>
      <w:r w:rsidRPr="00966F83">
        <w:rPr>
          <w:rFonts w:asciiTheme="minorHAnsi" w:hAnsiTheme="minorHAnsi" w:cstheme="minorHAnsi"/>
          <w:b/>
          <w:bCs/>
          <w:i/>
          <w:szCs w:val="24"/>
        </w:rPr>
        <w:t>Benchmarking:</w:t>
      </w:r>
      <w:r w:rsidRPr="00966F83">
        <w:rPr>
          <w:rFonts w:asciiTheme="minorHAnsi" w:hAnsiTheme="minorHAnsi" w:cstheme="minorHAnsi"/>
          <w:i/>
          <w:szCs w:val="24"/>
        </w:rPr>
        <w:t xml:space="preserve"> Existing platforms such as Bahaq, YourMunshi, and NAZ Assist were reviewed to understand their features, strengths, and limitations. This established a baseline for comparison.</w:t>
      </w:r>
    </w:p>
    <w:p w14:paraId="28205353" w14:textId="77777777" w:rsidR="00966F83" w:rsidRPr="00966F83" w:rsidRDefault="00966F83" w:rsidP="00966F83">
      <w:pPr>
        <w:pStyle w:val="BodyText2"/>
        <w:numPr>
          <w:ilvl w:val="0"/>
          <w:numId w:val="17"/>
        </w:numPr>
        <w:rPr>
          <w:rFonts w:asciiTheme="minorHAnsi" w:hAnsiTheme="minorHAnsi" w:cstheme="minorHAnsi"/>
          <w:i/>
          <w:szCs w:val="24"/>
        </w:rPr>
      </w:pPr>
      <w:r w:rsidRPr="00966F83">
        <w:rPr>
          <w:rFonts w:asciiTheme="minorHAnsi" w:hAnsiTheme="minorHAnsi" w:cstheme="minorHAnsi"/>
          <w:b/>
          <w:bCs/>
          <w:i/>
          <w:szCs w:val="24"/>
        </w:rPr>
        <w:t>Requirement Analysis:</w:t>
      </w:r>
      <w:r w:rsidRPr="00966F83">
        <w:rPr>
          <w:rFonts w:asciiTheme="minorHAnsi" w:hAnsiTheme="minorHAnsi" w:cstheme="minorHAnsi"/>
          <w:i/>
          <w:szCs w:val="24"/>
        </w:rPr>
        <w:t xml:space="preserve"> Stakeholder needs were collected through internal group discussions and academic guidance, focusing on affordability, inclusivity, and accuracy.</w:t>
      </w:r>
    </w:p>
    <w:p w14:paraId="7B296FCA" w14:textId="77777777" w:rsidR="00966F83" w:rsidRPr="00966F83" w:rsidRDefault="00966F83" w:rsidP="00966F83">
      <w:pPr>
        <w:pStyle w:val="BodyText2"/>
        <w:numPr>
          <w:ilvl w:val="0"/>
          <w:numId w:val="17"/>
        </w:numPr>
        <w:rPr>
          <w:rFonts w:asciiTheme="minorHAnsi" w:hAnsiTheme="minorHAnsi" w:cstheme="minorHAnsi"/>
          <w:i/>
          <w:szCs w:val="24"/>
        </w:rPr>
      </w:pPr>
      <w:r w:rsidRPr="00966F83">
        <w:rPr>
          <w:rFonts w:asciiTheme="minorHAnsi" w:hAnsiTheme="minorHAnsi" w:cstheme="minorHAnsi"/>
          <w:b/>
          <w:bCs/>
          <w:i/>
          <w:szCs w:val="24"/>
        </w:rPr>
        <w:t>Gap Analysis:</w:t>
      </w:r>
      <w:r w:rsidRPr="00966F83">
        <w:rPr>
          <w:rFonts w:asciiTheme="minorHAnsi" w:hAnsiTheme="minorHAnsi" w:cstheme="minorHAnsi"/>
          <w:i/>
          <w:szCs w:val="24"/>
        </w:rPr>
        <w:t xml:space="preserve"> Current manual consultations and existing digital tools were compared with proposed features (multi-lingual support, voice input, verified references) to highlight efficiency and accessibility improvements.</w:t>
      </w:r>
    </w:p>
    <w:p w14:paraId="7FB29403" w14:textId="77777777" w:rsidR="00966F83" w:rsidRPr="00966F83" w:rsidRDefault="00966F83" w:rsidP="00966F83">
      <w:pPr>
        <w:pStyle w:val="BodyText2"/>
        <w:numPr>
          <w:ilvl w:val="0"/>
          <w:numId w:val="17"/>
        </w:numPr>
        <w:rPr>
          <w:rFonts w:asciiTheme="minorHAnsi" w:hAnsiTheme="minorHAnsi" w:cstheme="minorHAnsi"/>
          <w:i/>
          <w:szCs w:val="24"/>
        </w:rPr>
      </w:pPr>
      <w:r w:rsidRPr="00966F83">
        <w:rPr>
          <w:rFonts w:asciiTheme="minorHAnsi" w:hAnsiTheme="minorHAnsi" w:cstheme="minorHAnsi"/>
          <w:b/>
          <w:bCs/>
          <w:i/>
          <w:szCs w:val="24"/>
        </w:rPr>
        <w:t>Modeling Approach:</w:t>
      </w:r>
      <w:r w:rsidRPr="00966F83">
        <w:rPr>
          <w:rFonts w:asciiTheme="minorHAnsi" w:hAnsiTheme="minorHAnsi" w:cstheme="minorHAnsi"/>
          <w:i/>
          <w:szCs w:val="24"/>
        </w:rPr>
        <w:t xml:space="preserve"> The project adopts a </w:t>
      </w:r>
      <w:r w:rsidRPr="00966F83">
        <w:rPr>
          <w:rFonts w:asciiTheme="minorHAnsi" w:hAnsiTheme="minorHAnsi" w:cstheme="minorHAnsi"/>
          <w:b/>
          <w:bCs/>
          <w:i/>
          <w:szCs w:val="24"/>
        </w:rPr>
        <w:t>Retrieval-Augmented Generation (RAG) model</w:t>
      </w:r>
      <w:r w:rsidRPr="00966F83">
        <w:rPr>
          <w:rFonts w:asciiTheme="minorHAnsi" w:hAnsiTheme="minorHAnsi" w:cstheme="minorHAnsi"/>
          <w:i/>
          <w:szCs w:val="24"/>
        </w:rPr>
        <w:t xml:space="preserve"> for evaluation and system response. This model was selected as it reduces AI hallucinations by combining large language model (LLM) capabilities with verified data retrieval, ensuring reliability of results.</w:t>
      </w:r>
    </w:p>
    <w:p w14:paraId="00E52C35" w14:textId="77777777" w:rsidR="00966F83" w:rsidRPr="00966F83" w:rsidRDefault="00966F83" w:rsidP="00966F83">
      <w:pPr>
        <w:pStyle w:val="BodyText2"/>
        <w:numPr>
          <w:ilvl w:val="0"/>
          <w:numId w:val="17"/>
        </w:numPr>
        <w:rPr>
          <w:rFonts w:asciiTheme="minorHAnsi" w:hAnsiTheme="minorHAnsi" w:cstheme="minorHAnsi"/>
          <w:i/>
          <w:szCs w:val="24"/>
        </w:rPr>
      </w:pPr>
      <w:r w:rsidRPr="00966F83">
        <w:rPr>
          <w:rFonts w:asciiTheme="minorHAnsi" w:hAnsiTheme="minorHAnsi" w:cstheme="minorHAnsi"/>
          <w:b/>
          <w:bCs/>
          <w:i/>
          <w:szCs w:val="24"/>
        </w:rPr>
        <w:t>Risk Assessment:</w:t>
      </w:r>
      <w:r w:rsidRPr="00966F83">
        <w:rPr>
          <w:rFonts w:asciiTheme="minorHAnsi" w:hAnsiTheme="minorHAnsi" w:cstheme="minorHAnsi"/>
          <w:i/>
          <w:szCs w:val="24"/>
        </w:rPr>
        <w:t xml:space="preserve"> Potential risks in technical, financial, and regulatory areas were identified and paired with mitigation strategies.</w:t>
      </w:r>
    </w:p>
    <w:p w14:paraId="72DD9D21" w14:textId="77777777" w:rsidR="00966F83" w:rsidRPr="00966F83" w:rsidRDefault="00966F83" w:rsidP="00966F83">
      <w:pPr>
        <w:pStyle w:val="BodyText2"/>
        <w:numPr>
          <w:ilvl w:val="0"/>
          <w:numId w:val="17"/>
        </w:numPr>
        <w:rPr>
          <w:rFonts w:asciiTheme="minorHAnsi" w:hAnsiTheme="minorHAnsi" w:cstheme="minorHAnsi"/>
          <w:i/>
          <w:szCs w:val="24"/>
        </w:rPr>
      </w:pPr>
      <w:r w:rsidRPr="00966F83">
        <w:rPr>
          <w:rFonts w:asciiTheme="minorHAnsi" w:hAnsiTheme="minorHAnsi" w:cstheme="minorHAnsi"/>
          <w:b/>
          <w:bCs/>
          <w:i/>
          <w:szCs w:val="24"/>
        </w:rPr>
        <w:lastRenderedPageBreak/>
        <w:t>Weighting and Prioritization:</w:t>
      </w:r>
      <w:r w:rsidRPr="00966F83">
        <w:rPr>
          <w:rFonts w:asciiTheme="minorHAnsi" w:hAnsiTheme="minorHAnsi" w:cstheme="minorHAnsi"/>
          <w:i/>
          <w:szCs w:val="24"/>
        </w:rPr>
        <w:t xml:space="preserve"> Functional and non-functional requirements were prioritized using a qualitative scoring method to ensure the project remains feasible within scope, time, and budget.</w:t>
      </w:r>
    </w:p>
    <w:p w14:paraId="7F4EDA30" w14:textId="5BCABB41" w:rsidR="002931D7" w:rsidRDefault="002931D7">
      <w:pPr>
        <w:pStyle w:val="BodyText2"/>
        <w:rPr>
          <w:rFonts w:asciiTheme="minorHAnsi" w:hAnsiTheme="minorHAnsi" w:cstheme="minorHAnsi"/>
          <w:i/>
          <w:sz w:val="24"/>
          <w:szCs w:val="24"/>
        </w:rPr>
      </w:pPr>
    </w:p>
    <w:p w14:paraId="0F156870" w14:textId="77777777" w:rsidR="002931D7" w:rsidRDefault="002931D7">
      <w:pPr>
        <w:pStyle w:val="BodyText2"/>
        <w:rPr>
          <w:rFonts w:asciiTheme="minorHAnsi" w:hAnsiTheme="minorHAnsi" w:cstheme="minorHAnsi"/>
          <w:sz w:val="24"/>
          <w:szCs w:val="24"/>
        </w:rPr>
      </w:pPr>
    </w:p>
    <w:p w14:paraId="4354540C" w14:textId="77777777" w:rsidR="002931D7" w:rsidRDefault="002931D7">
      <w:pPr>
        <w:pStyle w:val="BodyText2"/>
        <w:rPr>
          <w:rFonts w:asciiTheme="minorHAnsi" w:hAnsiTheme="minorHAnsi" w:cstheme="minorHAnsi"/>
          <w:sz w:val="24"/>
          <w:szCs w:val="24"/>
        </w:rPr>
      </w:pPr>
    </w:p>
    <w:p w14:paraId="15293584" w14:textId="77777777" w:rsidR="002931D7" w:rsidRDefault="00000000">
      <w:pPr>
        <w:pStyle w:val="BodyText2"/>
        <w:rPr>
          <w:rFonts w:asciiTheme="minorHAnsi" w:hAnsiTheme="minorHAnsi" w:cstheme="minorHAnsi"/>
          <w:i/>
          <w:sz w:val="24"/>
          <w:szCs w:val="24"/>
        </w:rPr>
      </w:pPr>
      <w:r>
        <w:rPr>
          <w:rFonts w:asciiTheme="minorHAnsi" w:hAnsiTheme="minorHAnsi" w:cstheme="minorHAnsi"/>
          <w:b/>
          <w:sz w:val="24"/>
          <w:szCs w:val="24"/>
        </w:rPr>
        <w:t>2.7</w:t>
      </w:r>
      <w:r>
        <w:rPr>
          <w:rFonts w:asciiTheme="minorHAnsi" w:hAnsiTheme="minorHAnsi" w:cstheme="minorHAnsi"/>
          <w:b/>
          <w:sz w:val="24"/>
          <w:szCs w:val="24"/>
        </w:rPr>
        <w:tab/>
        <w:t>Statement of Needs (Business Case)</w:t>
      </w:r>
    </w:p>
    <w:p w14:paraId="77166152" w14:textId="77777777" w:rsidR="00966F83" w:rsidRDefault="00966F83" w:rsidP="00966F83">
      <w:pPr>
        <w:pStyle w:val="BodyText2"/>
        <w:ind w:left="720"/>
        <w:rPr>
          <w:rFonts w:asciiTheme="minorHAnsi" w:hAnsiTheme="minorHAnsi" w:cstheme="minorHAnsi"/>
          <w:i/>
          <w:sz w:val="24"/>
          <w:szCs w:val="24"/>
        </w:rPr>
      </w:pPr>
    </w:p>
    <w:p w14:paraId="68F6C4AB" w14:textId="48662252" w:rsidR="002931D7" w:rsidRDefault="00966F83" w:rsidP="00966F83">
      <w:pPr>
        <w:pStyle w:val="BodyText2"/>
        <w:ind w:left="720"/>
        <w:rPr>
          <w:rFonts w:asciiTheme="minorHAnsi" w:hAnsiTheme="minorHAnsi" w:cstheme="minorHAnsi"/>
          <w:i/>
          <w:sz w:val="24"/>
          <w:szCs w:val="24"/>
        </w:rPr>
      </w:pPr>
      <w:r w:rsidRPr="00966F83">
        <w:rPr>
          <w:rFonts w:asciiTheme="minorHAnsi" w:hAnsiTheme="minorHAnsi" w:cstheme="minorHAnsi"/>
          <w:i/>
          <w:sz w:val="24"/>
          <w:szCs w:val="24"/>
        </w:rPr>
        <w:t xml:space="preserve">The proposed automation in the form of the </w:t>
      </w:r>
      <w:r>
        <w:rPr>
          <w:rFonts w:asciiTheme="minorHAnsi" w:hAnsiTheme="minorHAnsi" w:cstheme="minorHAnsi"/>
          <w:b/>
          <w:bCs/>
          <w:i/>
          <w:sz w:val="24"/>
          <w:szCs w:val="24"/>
        </w:rPr>
        <w:t>PackCouncel AI</w:t>
      </w:r>
      <w:r w:rsidRPr="00966F83">
        <w:rPr>
          <w:rFonts w:asciiTheme="minorHAnsi" w:hAnsiTheme="minorHAnsi" w:cstheme="minorHAnsi"/>
          <w:i/>
          <w:sz w:val="24"/>
          <w:szCs w:val="24"/>
        </w:rPr>
        <w:t xml:space="preserve"> supports the University’s strategic direction by aligning with digital transformation and innovation goals. It contributes to enhancing research, fostering student innovation, and promoting practical applications of artificial intelligence in real-world problem domains such as law and social justice.</w:t>
      </w:r>
      <w:r w:rsidR="00000000">
        <w:rPr>
          <w:rFonts w:asciiTheme="minorHAnsi" w:hAnsiTheme="minorHAnsi" w:cstheme="minorHAnsi"/>
          <w:i/>
          <w:sz w:val="24"/>
          <w:szCs w:val="24"/>
        </w:rPr>
        <w:t xml:space="preserve"> </w:t>
      </w:r>
      <w:r>
        <w:rPr>
          <w:rFonts w:asciiTheme="minorHAnsi" w:hAnsiTheme="minorHAnsi" w:cstheme="minorHAnsi"/>
          <w:i/>
          <w:sz w:val="24"/>
          <w:szCs w:val="24"/>
        </w:rPr>
        <w:tab/>
      </w:r>
    </w:p>
    <w:p w14:paraId="6BBB0FB3" w14:textId="77777777" w:rsidR="00966F83" w:rsidRDefault="00966F83">
      <w:pPr>
        <w:pStyle w:val="BodyText2"/>
        <w:rPr>
          <w:rFonts w:asciiTheme="minorHAnsi" w:hAnsiTheme="minorHAnsi" w:cstheme="minorHAnsi"/>
          <w:i/>
          <w:sz w:val="24"/>
          <w:szCs w:val="24"/>
        </w:rPr>
      </w:pPr>
    </w:p>
    <w:p w14:paraId="3F981C39" w14:textId="77777777" w:rsidR="00966F83" w:rsidRDefault="00966F83">
      <w:pPr>
        <w:pStyle w:val="BodyText2"/>
        <w:rPr>
          <w:rFonts w:asciiTheme="minorHAnsi" w:hAnsiTheme="minorHAnsi" w:cstheme="minorHAnsi"/>
          <w:i/>
          <w:sz w:val="24"/>
          <w:szCs w:val="24"/>
        </w:rPr>
      </w:pPr>
    </w:p>
    <w:p w14:paraId="5DE3CB68" w14:textId="77777777" w:rsidR="002931D7" w:rsidRDefault="00000000">
      <w:pPr>
        <w:pStyle w:val="BodyText2"/>
        <w:ind w:left="720" w:hanging="720"/>
        <w:rPr>
          <w:rFonts w:asciiTheme="minorHAnsi" w:hAnsiTheme="minorHAnsi" w:cstheme="minorHAnsi"/>
          <w:sz w:val="24"/>
          <w:szCs w:val="24"/>
        </w:rPr>
      </w:pPr>
      <w:r>
        <w:rPr>
          <w:rFonts w:asciiTheme="minorHAnsi" w:hAnsiTheme="minorHAnsi" w:cstheme="minorHAnsi"/>
          <w:sz w:val="24"/>
          <w:szCs w:val="24"/>
        </w:rPr>
        <w:t>2.7.1</w:t>
      </w:r>
      <w:r>
        <w:rPr>
          <w:rFonts w:asciiTheme="minorHAnsi" w:hAnsiTheme="minorHAnsi" w:cstheme="minorHAnsi"/>
          <w:sz w:val="24"/>
          <w:szCs w:val="24"/>
        </w:rPr>
        <w:tab/>
        <w:t>State whether the proposed automation is part of the University Strategic Initiatives or any other related initiatives within the University.</w:t>
      </w:r>
    </w:p>
    <w:p w14:paraId="06FF3538" w14:textId="77777777" w:rsidR="002931D7" w:rsidRDefault="002931D7">
      <w:pPr>
        <w:pStyle w:val="BodyText2"/>
        <w:rPr>
          <w:rFonts w:asciiTheme="minorHAnsi" w:hAnsiTheme="minorHAnsi" w:cstheme="minorHAnsi"/>
          <w:i/>
          <w:sz w:val="24"/>
          <w:szCs w:val="24"/>
        </w:rPr>
      </w:pPr>
    </w:p>
    <w:tbl>
      <w:tblPr>
        <w:tblStyle w:val="TableGrid"/>
        <w:tblW w:w="935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336"/>
        <w:gridCol w:w="269"/>
        <w:gridCol w:w="3929"/>
      </w:tblGrid>
      <w:tr w:rsidR="002931D7" w14:paraId="58DDEE8C" w14:textId="77777777" w:rsidTr="00966F83">
        <w:tc>
          <w:tcPr>
            <w:tcW w:w="542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07A9500F" w14:textId="77777777" w:rsidR="002931D7" w:rsidRDefault="00000000">
            <w:pPr>
              <w:pStyle w:val="BodyText2"/>
              <w:rPr>
                <w:rFonts w:asciiTheme="minorHAnsi" w:hAnsiTheme="minorHAnsi" w:cstheme="minorHAnsi"/>
                <w:sz w:val="24"/>
                <w:szCs w:val="24"/>
              </w:rPr>
            </w:pPr>
            <w:r>
              <w:rPr>
                <w:rFonts w:asciiTheme="minorHAnsi" w:hAnsiTheme="minorHAnsi" w:cstheme="minorHAnsi"/>
                <w:b/>
                <w:sz w:val="24"/>
                <w:szCs w:val="24"/>
              </w:rPr>
              <w:t xml:space="preserve">Strategic Planning Initiatives                  </w:t>
            </w:r>
            <w:r>
              <w:rPr>
                <w:rFonts w:asciiTheme="minorHAnsi" w:hAnsiTheme="minorHAnsi" w:cstheme="minorHAnsi"/>
                <w:sz w:val="24"/>
                <w:szCs w:val="24"/>
              </w:rPr>
              <w:t>(Please tick √</w:t>
            </w:r>
            <m:oMath>
              <m:r>
                <w:rPr>
                  <w:rFonts w:ascii="Cambria Math" w:hAnsi="Cambria Math" w:cstheme="minorHAnsi"/>
                  <w:sz w:val="24"/>
                  <w:szCs w:val="24"/>
                </w:rPr>
                <m:t>)</m:t>
              </m:r>
            </m:oMath>
          </w:p>
        </w:tc>
        <w:tc>
          <w:tcPr>
            <w:tcW w:w="392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570F119" w14:textId="77777777" w:rsidR="002931D7" w:rsidRDefault="00000000">
            <w:pPr>
              <w:pStyle w:val="BodyText2"/>
              <w:rPr>
                <w:rFonts w:asciiTheme="minorHAnsi" w:hAnsiTheme="minorHAnsi" w:cstheme="minorHAnsi"/>
                <w:b/>
                <w:sz w:val="24"/>
                <w:szCs w:val="24"/>
              </w:rPr>
            </w:pPr>
            <w:r>
              <w:rPr>
                <w:rFonts w:asciiTheme="minorHAnsi" w:hAnsiTheme="minorHAnsi" w:cstheme="minorHAnsi"/>
                <w:b/>
                <w:sz w:val="24"/>
                <w:szCs w:val="24"/>
              </w:rPr>
              <w:t>Remarks</w:t>
            </w:r>
          </w:p>
        </w:tc>
      </w:tr>
      <w:tr w:rsidR="002931D7" w14:paraId="7A133CA0" w14:textId="77777777" w:rsidTr="00966F83">
        <w:tc>
          <w:tcPr>
            <w:tcW w:w="4816" w:type="dxa"/>
            <w:tcBorders>
              <w:top w:val="single" w:sz="4" w:space="0" w:color="auto"/>
              <w:right w:val="single" w:sz="4" w:space="0" w:color="auto"/>
            </w:tcBorders>
          </w:tcPr>
          <w:p w14:paraId="55155FFA" w14:textId="77777777" w:rsidR="002931D7" w:rsidRDefault="00000000">
            <w:pPr>
              <w:pStyle w:val="BodyText2"/>
              <w:rPr>
                <w:rFonts w:asciiTheme="minorHAnsi" w:hAnsiTheme="minorHAnsi" w:cstheme="minorHAnsi"/>
                <w:sz w:val="24"/>
                <w:szCs w:val="24"/>
              </w:rPr>
            </w:pPr>
            <w:r>
              <w:rPr>
                <w:rFonts w:asciiTheme="minorHAnsi" w:hAnsiTheme="minorHAnsi" w:cstheme="minorHAnsi"/>
                <w:sz w:val="24"/>
                <w:szCs w:val="24"/>
              </w:rPr>
              <w:t xml:space="preserve">ATOP </w:t>
            </w:r>
          </w:p>
        </w:tc>
        <w:tc>
          <w:tcPr>
            <w:tcW w:w="336" w:type="dxa"/>
            <w:tcBorders>
              <w:top w:val="single" w:sz="4" w:space="0" w:color="auto"/>
              <w:left w:val="single" w:sz="4" w:space="0" w:color="auto"/>
              <w:bottom w:val="single" w:sz="4" w:space="0" w:color="auto"/>
              <w:right w:val="single" w:sz="4" w:space="0" w:color="auto"/>
            </w:tcBorders>
          </w:tcPr>
          <w:p w14:paraId="300FE1F9" w14:textId="30A4C17C" w:rsidR="002931D7" w:rsidRDefault="00966F83" w:rsidP="00966F83">
            <w:pPr>
              <w:pStyle w:val="BodyText2"/>
              <w:rPr>
                <w:rFonts w:asciiTheme="minorHAnsi" w:hAnsiTheme="minorHAnsi" w:cstheme="minorHAnsi"/>
                <w:sz w:val="24"/>
                <w:szCs w:val="24"/>
              </w:rPr>
            </w:pPr>
            <w:r w:rsidRPr="00966F83">
              <w:rPr>
                <w:rFonts w:asciiTheme="minorHAnsi" w:hAnsiTheme="minorHAnsi" w:cstheme="minorHAnsi"/>
                <w:sz w:val="24"/>
                <w:szCs w:val="24"/>
              </w:rPr>
              <w:t>√</w:t>
            </w:r>
          </w:p>
        </w:tc>
        <w:tc>
          <w:tcPr>
            <w:tcW w:w="269" w:type="dxa"/>
            <w:tcBorders>
              <w:top w:val="single" w:sz="4" w:space="0" w:color="auto"/>
              <w:left w:val="single" w:sz="4" w:space="0" w:color="auto"/>
            </w:tcBorders>
          </w:tcPr>
          <w:p w14:paraId="6C5CD35D" w14:textId="77777777" w:rsidR="002931D7" w:rsidRDefault="002931D7">
            <w:pPr>
              <w:pStyle w:val="BodyText2"/>
              <w:rPr>
                <w:rFonts w:asciiTheme="minorHAnsi" w:hAnsiTheme="minorHAnsi" w:cstheme="minorHAnsi"/>
                <w:sz w:val="24"/>
                <w:szCs w:val="24"/>
              </w:rPr>
            </w:pPr>
          </w:p>
        </w:tc>
        <w:tc>
          <w:tcPr>
            <w:tcW w:w="3929" w:type="dxa"/>
            <w:tcBorders>
              <w:top w:val="single" w:sz="4" w:space="0" w:color="auto"/>
              <w:bottom w:val="single" w:sz="4" w:space="0" w:color="auto"/>
            </w:tcBorders>
          </w:tcPr>
          <w:p w14:paraId="402582AF" w14:textId="58141F6F" w:rsidR="002931D7" w:rsidRDefault="00966F83" w:rsidP="00966F83">
            <w:pPr>
              <w:pStyle w:val="BodyText2"/>
              <w:rPr>
                <w:rFonts w:asciiTheme="minorHAnsi" w:hAnsiTheme="minorHAnsi" w:cstheme="minorHAnsi"/>
                <w:sz w:val="24"/>
                <w:szCs w:val="24"/>
              </w:rPr>
            </w:pPr>
            <w:r w:rsidRPr="00966F83">
              <w:rPr>
                <w:rFonts w:asciiTheme="minorHAnsi" w:hAnsiTheme="minorHAnsi" w:cstheme="minorHAnsi"/>
                <w:sz w:val="24"/>
                <w:szCs w:val="24"/>
              </w:rPr>
              <w:t>Supports academic excellence through applied research and innovation.</w:t>
            </w:r>
          </w:p>
        </w:tc>
      </w:tr>
      <w:tr w:rsidR="002931D7" w14:paraId="433E8D80" w14:textId="77777777" w:rsidTr="00966F83">
        <w:tc>
          <w:tcPr>
            <w:tcW w:w="4816" w:type="dxa"/>
            <w:tcBorders>
              <w:right w:val="single" w:sz="4" w:space="0" w:color="auto"/>
            </w:tcBorders>
          </w:tcPr>
          <w:p w14:paraId="4F09CA26" w14:textId="77777777" w:rsidR="002931D7" w:rsidRDefault="00000000">
            <w:pPr>
              <w:pStyle w:val="BodyText2"/>
              <w:rPr>
                <w:rFonts w:asciiTheme="minorHAnsi" w:hAnsiTheme="minorHAnsi" w:cstheme="minorHAnsi"/>
                <w:sz w:val="24"/>
                <w:szCs w:val="24"/>
              </w:rPr>
            </w:pPr>
            <w:r>
              <w:rPr>
                <w:rFonts w:asciiTheme="minorHAnsi" w:hAnsiTheme="minorHAnsi" w:cstheme="minorHAnsi"/>
                <w:sz w:val="24"/>
                <w:szCs w:val="24"/>
              </w:rPr>
              <w:t>ICTSP</w:t>
            </w:r>
          </w:p>
        </w:tc>
        <w:tc>
          <w:tcPr>
            <w:tcW w:w="336" w:type="dxa"/>
            <w:tcBorders>
              <w:top w:val="single" w:sz="4" w:space="0" w:color="auto"/>
              <w:left w:val="single" w:sz="4" w:space="0" w:color="auto"/>
              <w:bottom w:val="single" w:sz="4" w:space="0" w:color="auto"/>
              <w:right w:val="single" w:sz="4" w:space="0" w:color="auto"/>
            </w:tcBorders>
          </w:tcPr>
          <w:p w14:paraId="459CEFBE" w14:textId="37C091DE" w:rsidR="002931D7" w:rsidRDefault="00966F83" w:rsidP="00966F83">
            <w:pPr>
              <w:pStyle w:val="BodyText2"/>
              <w:rPr>
                <w:rFonts w:asciiTheme="minorHAnsi" w:hAnsiTheme="minorHAnsi" w:cstheme="minorHAnsi"/>
                <w:sz w:val="24"/>
                <w:szCs w:val="24"/>
              </w:rPr>
            </w:pPr>
            <w:r w:rsidRPr="00966F83">
              <w:rPr>
                <w:rFonts w:asciiTheme="minorHAnsi" w:hAnsiTheme="minorHAnsi" w:cstheme="minorHAnsi"/>
                <w:sz w:val="24"/>
                <w:szCs w:val="24"/>
              </w:rPr>
              <w:t>√</w:t>
            </w:r>
          </w:p>
        </w:tc>
        <w:tc>
          <w:tcPr>
            <w:tcW w:w="269" w:type="dxa"/>
            <w:tcBorders>
              <w:left w:val="single" w:sz="4" w:space="0" w:color="auto"/>
            </w:tcBorders>
          </w:tcPr>
          <w:p w14:paraId="30A620FE" w14:textId="77777777" w:rsidR="002931D7" w:rsidRDefault="002931D7">
            <w:pPr>
              <w:pStyle w:val="BodyText2"/>
              <w:rPr>
                <w:rFonts w:asciiTheme="minorHAnsi" w:hAnsiTheme="minorHAnsi" w:cstheme="minorHAnsi"/>
                <w:sz w:val="24"/>
                <w:szCs w:val="24"/>
              </w:rPr>
            </w:pPr>
          </w:p>
        </w:tc>
        <w:tc>
          <w:tcPr>
            <w:tcW w:w="3929" w:type="dxa"/>
            <w:tcBorders>
              <w:top w:val="single" w:sz="4" w:space="0" w:color="auto"/>
              <w:bottom w:val="single" w:sz="4" w:space="0" w:color="auto"/>
            </w:tcBorders>
          </w:tcPr>
          <w:p w14:paraId="704C895C" w14:textId="3FF0C66E" w:rsidR="002931D7" w:rsidRDefault="00966F83" w:rsidP="00966F83">
            <w:pPr>
              <w:pStyle w:val="BodyText2"/>
              <w:rPr>
                <w:rFonts w:asciiTheme="minorHAnsi" w:hAnsiTheme="minorHAnsi" w:cstheme="minorHAnsi"/>
                <w:sz w:val="24"/>
                <w:szCs w:val="24"/>
              </w:rPr>
            </w:pPr>
            <w:r w:rsidRPr="00966F83">
              <w:rPr>
                <w:rFonts w:asciiTheme="minorHAnsi" w:hAnsiTheme="minorHAnsi" w:cstheme="minorHAnsi"/>
                <w:sz w:val="24"/>
                <w:szCs w:val="24"/>
              </w:rPr>
              <w:t>Leverages AI, and automation to advance ICT integration within academic projects.</w:t>
            </w:r>
          </w:p>
        </w:tc>
      </w:tr>
      <w:tr w:rsidR="002931D7" w14:paraId="61C59388" w14:textId="77777777" w:rsidTr="00966F83">
        <w:tc>
          <w:tcPr>
            <w:tcW w:w="4816" w:type="dxa"/>
            <w:tcBorders>
              <w:right w:val="single" w:sz="4" w:space="0" w:color="auto"/>
            </w:tcBorders>
          </w:tcPr>
          <w:p w14:paraId="51C743BC" w14:textId="77777777" w:rsidR="002931D7" w:rsidRDefault="00000000">
            <w:pPr>
              <w:pStyle w:val="BodyText2"/>
              <w:rPr>
                <w:rFonts w:asciiTheme="minorHAnsi" w:hAnsiTheme="minorHAnsi" w:cstheme="minorHAnsi"/>
                <w:sz w:val="24"/>
                <w:szCs w:val="24"/>
              </w:rPr>
            </w:pPr>
            <w:r>
              <w:rPr>
                <w:rFonts w:asciiTheme="minorHAnsi" w:hAnsiTheme="minorHAnsi" w:cstheme="minorHAnsi"/>
                <w:sz w:val="24"/>
                <w:szCs w:val="24"/>
              </w:rPr>
              <w:t>Others. Please Specify (e.g. Kulliyyah’s KPI)</w:t>
            </w:r>
          </w:p>
        </w:tc>
        <w:tc>
          <w:tcPr>
            <w:tcW w:w="336" w:type="dxa"/>
            <w:tcBorders>
              <w:top w:val="single" w:sz="4" w:space="0" w:color="auto"/>
              <w:left w:val="single" w:sz="4" w:space="0" w:color="auto"/>
              <w:bottom w:val="single" w:sz="4" w:space="0" w:color="auto"/>
              <w:right w:val="single" w:sz="4" w:space="0" w:color="auto"/>
            </w:tcBorders>
          </w:tcPr>
          <w:p w14:paraId="647E7423" w14:textId="6C889C96" w:rsidR="002931D7" w:rsidRDefault="00966F83" w:rsidP="00966F83">
            <w:pPr>
              <w:pStyle w:val="BodyText2"/>
              <w:rPr>
                <w:rFonts w:asciiTheme="minorHAnsi" w:hAnsiTheme="minorHAnsi" w:cstheme="minorHAnsi"/>
                <w:sz w:val="24"/>
                <w:szCs w:val="24"/>
              </w:rPr>
            </w:pPr>
            <w:r w:rsidRPr="00966F83">
              <w:rPr>
                <w:rFonts w:asciiTheme="minorHAnsi" w:hAnsiTheme="minorHAnsi" w:cstheme="minorHAnsi"/>
                <w:sz w:val="24"/>
                <w:szCs w:val="24"/>
              </w:rPr>
              <w:t>√</w:t>
            </w:r>
          </w:p>
        </w:tc>
        <w:tc>
          <w:tcPr>
            <w:tcW w:w="269" w:type="dxa"/>
            <w:tcBorders>
              <w:left w:val="single" w:sz="4" w:space="0" w:color="auto"/>
            </w:tcBorders>
          </w:tcPr>
          <w:p w14:paraId="623A51AF" w14:textId="77777777" w:rsidR="002931D7" w:rsidRDefault="002931D7">
            <w:pPr>
              <w:pStyle w:val="BodyText2"/>
              <w:rPr>
                <w:rFonts w:asciiTheme="minorHAnsi" w:hAnsiTheme="minorHAnsi" w:cstheme="minorHAnsi"/>
                <w:sz w:val="24"/>
                <w:szCs w:val="24"/>
              </w:rPr>
            </w:pPr>
          </w:p>
        </w:tc>
        <w:tc>
          <w:tcPr>
            <w:tcW w:w="3929" w:type="dxa"/>
            <w:tcBorders>
              <w:top w:val="single" w:sz="4" w:space="0" w:color="auto"/>
              <w:bottom w:val="single" w:sz="4" w:space="0" w:color="auto"/>
            </w:tcBorders>
          </w:tcPr>
          <w:p w14:paraId="725C80C9" w14:textId="65FA4C98" w:rsidR="002931D7" w:rsidRDefault="00966F83" w:rsidP="00966F83">
            <w:pPr>
              <w:pStyle w:val="BodyText2"/>
              <w:rPr>
                <w:rFonts w:asciiTheme="minorHAnsi" w:hAnsiTheme="minorHAnsi" w:cstheme="minorHAnsi"/>
                <w:sz w:val="24"/>
                <w:szCs w:val="24"/>
              </w:rPr>
            </w:pPr>
            <w:r w:rsidRPr="00966F83">
              <w:rPr>
                <w:rFonts w:asciiTheme="minorHAnsi" w:hAnsiTheme="minorHAnsi" w:cstheme="minorHAnsi"/>
                <w:sz w:val="24"/>
                <w:szCs w:val="24"/>
              </w:rPr>
              <w:t>Strengthens departmental KPIs by fostering student-led research projects and producing impactful outcomes.</w:t>
            </w:r>
          </w:p>
        </w:tc>
      </w:tr>
    </w:tbl>
    <w:p w14:paraId="3C7A6FC5" w14:textId="77777777" w:rsidR="002931D7" w:rsidRDefault="002931D7">
      <w:pPr>
        <w:pStyle w:val="BodyText2"/>
        <w:rPr>
          <w:rFonts w:asciiTheme="minorHAnsi" w:hAnsiTheme="minorHAnsi" w:cstheme="minorHAnsi"/>
          <w:sz w:val="24"/>
          <w:szCs w:val="24"/>
        </w:rPr>
      </w:pPr>
    </w:p>
    <w:p w14:paraId="401EB6E7" w14:textId="77777777" w:rsidR="002931D7" w:rsidRDefault="00000000">
      <w:pPr>
        <w:jc w:val="both"/>
        <w:rPr>
          <w:rFonts w:asciiTheme="minorHAnsi" w:hAnsiTheme="minorHAnsi" w:cstheme="minorHAnsi"/>
          <w:b/>
          <w:szCs w:val="24"/>
        </w:rPr>
      </w:pPr>
      <w:r>
        <w:rPr>
          <w:rFonts w:asciiTheme="minorHAnsi" w:hAnsiTheme="minorHAnsi" w:cstheme="minorHAnsi"/>
          <w:szCs w:val="24"/>
        </w:rPr>
        <w:t>2.7.2</w:t>
      </w:r>
      <w:r>
        <w:rPr>
          <w:rFonts w:asciiTheme="minorHAnsi" w:hAnsiTheme="minorHAnsi" w:cstheme="minorHAnsi"/>
          <w:szCs w:val="24"/>
        </w:rPr>
        <w:tab/>
        <w:t>Benefits and impact to the University</w:t>
      </w:r>
    </w:p>
    <w:p w14:paraId="1C9572E7" w14:textId="141E7267" w:rsidR="00966F83" w:rsidRPr="00966F83" w:rsidRDefault="00966F83" w:rsidP="00966F83">
      <w:pPr>
        <w:ind w:left="360"/>
        <w:jc w:val="both"/>
        <w:rPr>
          <w:rFonts w:asciiTheme="minorHAnsi" w:hAnsiTheme="minorHAnsi" w:cstheme="minorHAnsi"/>
          <w:i/>
          <w:szCs w:val="24"/>
        </w:rPr>
      </w:pPr>
      <w:r w:rsidRPr="00966F83">
        <w:rPr>
          <w:rFonts w:asciiTheme="minorHAnsi" w:hAnsiTheme="minorHAnsi" w:cstheme="minorHAnsi"/>
          <w:i/>
          <w:szCs w:val="24"/>
        </w:rPr>
        <w:t xml:space="preserve">The </w:t>
      </w:r>
      <w:r>
        <w:rPr>
          <w:rFonts w:asciiTheme="minorHAnsi" w:hAnsiTheme="minorHAnsi" w:cstheme="minorHAnsi"/>
          <w:b/>
          <w:bCs/>
          <w:i/>
          <w:szCs w:val="24"/>
        </w:rPr>
        <w:t>PakCouncel AI</w:t>
      </w:r>
      <w:r w:rsidRPr="00966F83">
        <w:rPr>
          <w:rFonts w:asciiTheme="minorHAnsi" w:hAnsiTheme="minorHAnsi" w:cstheme="minorHAnsi"/>
          <w:i/>
          <w:szCs w:val="24"/>
        </w:rPr>
        <w:t xml:space="preserve"> project offers several benefits and positive impacts to the University:</w:t>
      </w:r>
    </w:p>
    <w:p w14:paraId="2C65D3E6" w14:textId="77777777" w:rsidR="00966F83" w:rsidRPr="00966F83" w:rsidRDefault="00966F83" w:rsidP="00966F83">
      <w:pPr>
        <w:numPr>
          <w:ilvl w:val="0"/>
          <w:numId w:val="18"/>
        </w:numPr>
        <w:tabs>
          <w:tab w:val="clear" w:pos="720"/>
          <w:tab w:val="num" w:pos="1080"/>
        </w:tabs>
        <w:ind w:left="1080"/>
        <w:jc w:val="both"/>
        <w:rPr>
          <w:rFonts w:asciiTheme="minorHAnsi" w:hAnsiTheme="minorHAnsi" w:cstheme="minorHAnsi"/>
          <w:i/>
          <w:szCs w:val="24"/>
        </w:rPr>
      </w:pPr>
      <w:r w:rsidRPr="00966F83">
        <w:rPr>
          <w:rFonts w:asciiTheme="minorHAnsi" w:hAnsiTheme="minorHAnsi" w:cstheme="minorHAnsi"/>
          <w:b/>
          <w:bCs/>
          <w:i/>
          <w:szCs w:val="24"/>
        </w:rPr>
        <w:t>Innovation and Research Excellence:</w:t>
      </w:r>
      <w:r w:rsidRPr="00966F83">
        <w:rPr>
          <w:rFonts w:asciiTheme="minorHAnsi" w:hAnsiTheme="minorHAnsi" w:cstheme="minorHAnsi"/>
          <w:i/>
          <w:szCs w:val="24"/>
        </w:rPr>
        <w:t xml:space="preserve"> Demonstrates the University’s leadership in applying Artificial Intelligence to practical, socially impactful domains such as legal access.</w:t>
      </w:r>
    </w:p>
    <w:p w14:paraId="597ED913" w14:textId="77777777" w:rsidR="00966F83" w:rsidRPr="00966F83" w:rsidRDefault="00966F83" w:rsidP="00966F83">
      <w:pPr>
        <w:numPr>
          <w:ilvl w:val="0"/>
          <w:numId w:val="18"/>
        </w:numPr>
        <w:tabs>
          <w:tab w:val="clear" w:pos="720"/>
          <w:tab w:val="num" w:pos="1080"/>
        </w:tabs>
        <w:ind w:left="1080"/>
        <w:jc w:val="both"/>
        <w:rPr>
          <w:rFonts w:asciiTheme="minorHAnsi" w:hAnsiTheme="minorHAnsi" w:cstheme="minorHAnsi"/>
          <w:i/>
          <w:szCs w:val="24"/>
        </w:rPr>
      </w:pPr>
      <w:r w:rsidRPr="00966F83">
        <w:rPr>
          <w:rFonts w:asciiTheme="minorHAnsi" w:hAnsiTheme="minorHAnsi" w:cstheme="minorHAnsi"/>
          <w:b/>
          <w:bCs/>
          <w:i/>
          <w:szCs w:val="24"/>
        </w:rPr>
        <w:t>Skill Development:</w:t>
      </w:r>
      <w:r w:rsidRPr="00966F83">
        <w:rPr>
          <w:rFonts w:asciiTheme="minorHAnsi" w:hAnsiTheme="minorHAnsi" w:cstheme="minorHAnsi"/>
          <w:i/>
          <w:szCs w:val="24"/>
        </w:rPr>
        <w:t xml:space="preserve"> Enhances students’ technical, analytical, and problem-solving skills through exposure to real-world challenges.</w:t>
      </w:r>
    </w:p>
    <w:p w14:paraId="725A826B" w14:textId="77777777" w:rsidR="00966F83" w:rsidRPr="00966F83" w:rsidRDefault="00966F83" w:rsidP="00966F83">
      <w:pPr>
        <w:numPr>
          <w:ilvl w:val="0"/>
          <w:numId w:val="18"/>
        </w:numPr>
        <w:tabs>
          <w:tab w:val="clear" w:pos="720"/>
          <w:tab w:val="num" w:pos="1080"/>
        </w:tabs>
        <w:ind w:left="1080"/>
        <w:jc w:val="both"/>
        <w:rPr>
          <w:rFonts w:asciiTheme="minorHAnsi" w:hAnsiTheme="minorHAnsi" w:cstheme="minorHAnsi"/>
          <w:i/>
          <w:szCs w:val="24"/>
        </w:rPr>
      </w:pPr>
      <w:r w:rsidRPr="00966F83">
        <w:rPr>
          <w:rFonts w:asciiTheme="minorHAnsi" w:hAnsiTheme="minorHAnsi" w:cstheme="minorHAnsi"/>
          <w:b/>
          <w:bCs/>
          <w:i/>
          <w:szCs w:val="24"/>
        </w:rPr>
        <w:t>Reputation Building:</w:t>
      </w:r>
      <w:r w:rsidRPr="00966F83">
        <w:rPr>
          <w:rFonts w:asciiTheme="minorHAnsi" w:hAnsiTheme="minorHAnsi" w:cstheme="minorHAnsi"/>
          <w:i/>
          <w:szCs w:val="24"/>
        </w:rPr>
        <w:t xml:space="preserve"> Positions the University as a pioneer in interdisciplinary research, bridging technology and law.</w:t>
      </w:r>
    </w:p>
    <w:p w14:paraId="154A3EE1" w14:textId="77777777" w:rsidR="00966F83" w:rsidRPr="00966F83" w:rsidRDefault="00966F83" w:rsidP="00966F83">
      <w:pPr>
        <w:numPr>
          <w:ilvl w:val="0"/>
          <w:numId w:val="18"/>
        </w:numPr>
        <w:tabs>
          <w:tab w:val="clear" w:pos="720"/>
          <w:tab w:val="num" w:pos="1080"/>
        </w:tabs>
        <w:ind w:left="1080"/>
        <w:jc w:val="both"/>
        <w:rPr>
          <w:rFonts w:asciiTheme="minorHAnsi" w:hAnsiTheme="minorHAnsi" w:cstheme="minorHAnsi"/>
          <w:i/>
          <w:szCs w:val="24"/>
        </w:rPr>
      </w:pPr>
      <w:r w:rsidRPr="00966F83">
        <w:rPr>
          <w:rFonts w:asciiTheme="minorHAnsi" w:hAnsiTheme="minorHAnsi" w:cstheme="minorHAnsi"/>
          <w:b/>
          <w:bCs/>
          <w:i/>
          <w:szCs w:val="24"/>
        </w:rPr>
        <w:t>Community Engagement:</w:t>
      </w:r>
      <w:r w:rsidRPr="00966F83">
        <w:rPr>
          <w:rFonts w:asciiTheme="minorHAnsi" w:hAnsiTheme="minorHAnsi" w:cstheme="minorHAnsi"/>
          <w:i/>
          <w:szCs w:val="24"/>
        </w:rPr>
        <w:t xml:space="preserve"> Provides a platform that supports access to justice, aligning with the University’s social responsibility and community service values.</w:t>
      </w:r>
    </w:p>
    <w:p w14:paraId="53BE39F8" w14:textId="77777777" w:rsidR="002931D7" w:rsidRDefault="002931D7">
      <w:pPr>
        <w:jc w:val="both"/>
        <w:rPr>
          <w:rFonts w:asciiTheme="minorHAnsi" w:hAnsiTheme="minorHAnsi" w:cstheme="minorHAnsi"/>
          <w:szCs w:val="24"/>
        </w:rPr>
      </w:pPr>
    </w:p>
    <w:p w14:paraId="43C2C3DF" w14:textId="77777777" w:rsidR="002931D7" w:rsidRDefault="002931D7">
      <w:pPr>
        <w:jc w:val="both"/>
        <w:rPr>
          <w:rFonts w:asciiTheme="minorHAnsi" w:hAnsiTheme="minorHAnsi" w:cstheme="minorHAnsi"/>
          <w:szCs w:val="24"/>
        </w:rPr>
      </w:pPr>
    </w:p>
    <w:p w14:paraId="21E1279E" w14:textId="77777777" w:rsidR="002931D7" w:rsidRDefault="00000000">
      <w:pPr>
        <w:jc w:val="both"/>
        <w:rPr>
          <w:rFonts w:asciiTheme="minorHAnsi" w:hAnsiTheme="minorHAnsi" w:cstheme="minorHAnsi"/>
          <w:szCs w:val="24"/>
        </w:rPr>
      </w:pPr>
      <w:r>
        <w:rPr>
          <w:rFonts w:asciiTheme="minorHAnsi" w:hAnsiTheme="minorHAnsi" w:cstheme="minorHAnsi"/>
          <w:szCs w:val="24"/>
        </w:rPr>
        <w:t>2.7.3</w:t>
      </w:r>
      <w:r>
        <w:rPr>
          <w:rFonts w:asciiTheme="minorHAnsi" w:hAnsiTheme="minorHAnsi" w:cstheme="minorHAnsi"/>
          <w:szCs w:val="24"/>
        </w:rPr>
        <w:tab/>
        <w:t xml:space="preserve">Please indicate the value added of the project to the University </w:t>
      </w:r>
    </w:p>
    <w:p w14:paraId="13539808" w14:textId="77777777" w:rsidR="00966F83" w:rsidRPr="00966F83" w:rsidRDefault="00966F83" w:rsidP="00966F83">
      <w:pPr>
        <w:ind w:left="360"/>
        <w:jc w:val="both"/>
        <w:rPr>
          <w:rFonts w:asciiTheme="minorHAnsi" w:hAnsiTheme="minorHAnsi" w:cstheme="minorHAnsi"/>
          <w:i/>
          <w:szCs w:val="24"/>
        </w:rPr>
      </w:pPr>
      <w:r w:rsidRPr="00966F83">
        <w:rPr>
          <w:rFonts w:asciiTheme="minorHAnsi" w:hAnsiTheme="minorHAnsi" w:cstheme="minorHAnsi"/>
          <w:i/>
          <w:szCs w:val="24"/>
        </w:rPr>
        <w:lastRenderedPageBreak/>
        <w:t>The project contributes significant value to the University in both academic and strategic terms:</w:t>
      </w:r>
    </w:p>
    <w:p w14:paraId="08FC21AF" w14:textId="77777777" w:rsidR="00966F83" w:rsidRPr="00966F83" w:rsidRDefault="00966F83" w:rsidP="00966F83">
      <w:pPr>
        <w:numPr>
          <w:ilvl w:val="0"/>
          <w:numId w:val="19"/>
        </w:numPr>
        <w:tabs>
          <w:tab w:val="clear" w:pos="720"/>
          <w:tab w:val="num" w:pos="1080"/>
        </w:tabs>
        <w:ind w:left="1080"/>
        <w:jc w:val="both"/>
        <w:rPr>
          <w:rFonts w:asciiTheme="minorHAnsi" w:hAnsiTheme="minorHAnsi" w:cstheme="minorHAnsi"/>
          <w:i/>
          <w:szCs w:val="24"/>
        </w:rPr>
      </w:pPr>
      <w:r w:rsidRPr="00966F83">
        <w:rPr>
          <w:rFonts w:asciiTheme="minorHAnsi" w:hAnsiTheme="minorHAnsi" w:cstheme="minorHAnsi"/>
          <w:b/>
          <w:bCs/>
          <w:i/>
          <w:szCs w:val="24"/>
        </w:rPr>
        <w:t>Return on Investment (ROI):</w:t>
      </w:r>
      <w:r w:rsidRPr="00966F83">
        <w:rPr>
          <w:rFonts w:asciiTheme="minorHAnsi" w:hAnsiTheme="minorHAnsi" w:cstheme="minorHAnsi"/>
          <w:i/>
          <w:szCs w:val="24"/>
        </w:rPr>
        <w:t xml:space="preserve"> Although self-financed, the project’s long-term potential for commercialization through a subscription-based model (Rs. 1,500–3,000 per user per month) demonstrates measurable ROI if extended beyond the academic scope.</w:t>
      </w:r>
    </w:p>
    <w:p w14:paraId="4BA4E195" w14:textId="140F2F50" w:rsidR="00966F83" w:rsidRDefault="00966F83" w:rsidP="00966F83">
      <w:pPr>
        <w:numPr>
          <w:ilvl w:val="0"/>
          <w:numId w:val="19"/>
        </w:numPr>
        <w:tabs>
          <w:tab w:val="clear" w:pos="720"/>
          <w:tab w:val="num" w:pos="1080"/>
        </w:tabs>
        <w:ind w:left="1080"/>
        <w:jc w:val="both"/>
        <w:rPr>
          <w:rFonts w:asciiTheme="minorHAnsi" w:hAnsiTheme="minorHAnsi" w:cstheme="minorHAnsi"/>
          <w:i/>
          <w:szCs w:val="24"/>
        </w:rPr>
      </w:pPr>
      <w:r w:rsidRPr="00966F83">
        <w:rPr>
          <w:rFonts w:asciiTheme="minorHAnsi" w:hAnsiTheme="minorHAnsi" w:cstheme="minorHAnsi"/>
          <w:b/>
          <w:bCs/>
          <w:i/>
          <w:szCs w:val="24"/>
        </w:rPr>
        <w:t>Knowledge Contribution:</w:t>
      </w:r>
      <w:r w:rsidRPr="00966F83">
        <w:rPr>
          <w:rFonts w:asciiTheme="minorHAnsi" w:hAnsiTheme="minorHAnsi" w:cstheme="minorHAnsi"/>
          <w:i/>
          <w:szCs w:val="24"/>
        </w:rPr>
        <w:t xml:space="preserve"> Adds to the University’s research portfolio in Artificial Intelligence</w:t>
      </w:r>
      <w:r>
        <w:rPr>
          <w:rFonts w:asciiTheme="minorHAnsi" w:hAnsiTheme="minorHAnsi" w:cstheme="minorHAnsi"/>
          <w:i/>
          <w:szCs w:val="24"/>
        </w:rPr>
        <w:t>.</w:t>
      </w:r>
    </w:p>
    <w:p w14:paraId="270E71D2" w14:textId="4F674C6E" w:rsidR="00966F83" w:rsidRPr="00966F83" w:rsidRDefault="00966F83" w:rsidP="00966F83">
      <w:pPr>
        <w:numPr>
          <w:ilvl w:val="0"/>
          <w:numId w:val="19"/>
        </w:numPr>
        <w:tabs>
          <w:tab w:val="clear" w:pos="720"/>
          <w:tab w:val="num" w:pos="1080"/>
        </w:tabs>
        <w:ind w:left="1080"/>
        <w:jc w:val="both"/>
        <w:rPr>
          <w:rFonts w:asciiTheme="minorHAnsi" w:hAnsiTheme="minorHAnsi" w:cstheme="minorHAnsi"/>
          <w:i/>
          <w:szCs w:val="24"/>
        </w:rPr>
      </w:pPr>
      <w:r w:rsidRPr="00966F83">
        <w:rPr>
          <w:rFonts w:asciiTheme="minorHAnsi" w:hAnsiTheme="minorHAnsi" w:cstheme="minorHAnsi"/>
          <w:b/>
          <w:bCs/>
          <w:i/>
          <w:szCs w:val="24"/>
        </w:rPr>
        <w:t>Brand Value:</w:t>
      </w:r>
      <w:r w:rsidRPr="00966F83">
        <w:rPr>
          <w:rFonts w:asciiTheme="minorHAnsi" w:hAnsiTheme="minorHAnsi" w:cstheme="minorHAnsi"/>
          <w:i/>
          <w:szCs w:val="24"/>
        </w:rPr>
        <w:t xml:space="preserve"> Enhances the University’s visibility and recognition in conferences, publications, and partnerships, contributing to long-term academic prestige.</w:t>
      </w:r>
    </w:p>
    <w:p w14:paraId="4BF84DDF" w14:textId="77777777" w:rsidR="002931D7" w:rsidRDefault="002931D7">
      <w:pPr>
        <w:jc w:val="both"/>
        <w:rPr>
          <w:rFonts w:asciiTheme="minorHAnsi" w:hAnsiTheme="minorHAnsi" w:cstheme="minorHAnsi"/>
          <w:b/>
          <w:szCs w:val="24"/>
        </w:rPr>
      </w:pPr>
    </w:p>
    <w:p w14:paraId="0FD046B2" w14:textId="77777777" w:rsidR="002931D7" w:rsidRDefault="002931D7">
      <w:pPr>
        <w:jc w:val="both"/>
        <w:rPr>
          <w:rFonts w:asciiTheme="minorHAnsi" w:hAnsiTheme="minorHAnsi" w:cstheme="minorHAnsi"/>
          <w:b/>
          <w:szCs w:val="24"/>
        </w:rPr>
      </w:pPr>
    </w:p>
    <w:p w14:paraId="4434D69B" w14:textId="77777777" w:rsidR="002931D7" w:rsidRDefault="00000000">
      <w:pPr>
        <w:pStyle w:val="Heading2"/>
        <w:numPr>
          <w:ilvl w:val="0"/>
          <w:numId w:val="0"/>
        </w:numPr>
        <w:rPr>
          <w:rFonts w:asciiTheme="minorHAnsi" w:hAnsiTheme="minorHAnsi" w:cstheme="minorHAnsi"/>
        </w:rPr>
      </w:pPr>
      <w:bookmarkStart w:id="15" w:name="_Toc3380562"/>
      <w:r>
        <w:rPr>
          <w:rFonts w:asciiTheme="minorHAnsi" w:hAnsiTheme="minorHAnsi" w:cstheme="minorHAnsi"/>
        </w:rPr>
        <w:t>3.0</w:t>
      </w:r>
      <w:r>
        <w:rPr>
          <w:rFonts w:asciiTheme="minorHAnsi" w:hAnsiTheme="minorHAnsi" w:cstheme="minorHAnsi"/>
        </w:rPr>
        <w:tab/>
        <w:t>AUTOMATION INITIATIVES</w:t>
      </w:r>
      <w:bookmarkEnd w:id="15"/>
    </w:p>
    <w:p w14:paraId="3A19DE23" w14:textId="77777777" w:rsidR="002931D7" w:rsidRDefault="002931D7">
      <w:pPr>
        <w:rPr>
          <w:rFonts w:asciiTheme="minorHAnsi" w:hAnsiTheme="minorHAnsi" w:cstheme="minorHAnsi"/>
          <w:szCs w:val="24"/>
        </w:rPr>
      </w:pPr>
    </w:p>
    <w:p w14:paraId="0D6BB8CA" w14:textId="77777777" w:rsidR="002931D7" w:rsidRDefault="00000000">
      <w:pPr>
        <w:pStyle w:val="Heading3"/>
        <w:rPr>
          <w:rFonts w:asciiTheme="minorHAnsi" w:hAnsiTheme="minorHAnsi" w:cstheme="minorHAnsi"/>
        </w:rPr>
      </w:pPr>
      <w:bookmarkStart w:id="16" w:name="_Toc3380563"/>
      <w:r>
        <w:rPr>
          <w:rFonts w:asciiTheme="minorHAnsi" w:hAnsiTheme="minorHAnsi" w:cstheme="minorHAnsi"/>
        </w:rPr>
        <w:t>3.1</w:t>
      </w:r>
      <w:r>
        <w:rPr>
          <w:rFonts w:asciiTheme="minorHAnsi" w:hAnsiTheme="minorHAnsi" w:cstheme="minorHAnsi"/>
        </w:rPr>
        <w:tab/>
        <w:t>Time and Resource Costs Required</w:t>
      </w:r>
      <w:bookmarkEnd w:id="16"/>
    </w:p>
    <w:p w14:paraId="2C45472D" w14:textId="77777777" w:rsidR="0098421B" w:rsidRDefault="0098421B" w:rsidP="0098421B">
      <w:pPr>
        <w:ind w:left="720"/>
        <w:jc w:val="both"/>
        <w:rPr>
          <w:rFonts w:asciiTheme="minorHAnsi" w:hAnsiTheme="minorHAnsi" w:cstheme="minorHAnsi"/>
          <w:i/>
          <w:szCs w:val="24"/>
        </w:rPr>
      </w:pPr>
    </w:p>
    <w:p w14:paraId="31E026C9" w14:textId="2F18334B" w:rsidR="002931D7" w:rsidRDefault="0098421B" w:rsidP="0098421B">
      <w:pPr>
        <w:ind w:left="720"/>
        <w:jc w:val="both"/>
        <w:rPr>
          <w:rFonts w:asciiTheme="minorHAnsi" w:hAnsiTheme="minorHAnsi" w:cstheme="minorHAnsi"/>
          <w:i/>
          <w:szCs w:val="24"/>
        </w:rPr>
      </w:pPr>
      <w:r w:rsidRPr="0098421B">
        <w:rPr>
          <w:rFonts w:asciiTheme="minorHAnsi" w:hAnsiTheme="minorHAnsi" w:cstheme="minorHAnsi"/>
          <w:i/>
          <w:szCs w:val="24"/>
        </w:rPr>
        <w:t xml:space="preserve">The </w:t>
      </w:r>
      <w:r>
        <w:rPr>
          <w:rFonts w:asciiTheme="minorHAnsi" w:hAnsiTheme="minorHAnsi" w:cstheme="minorHAnsi"/>
          <w:b/>
          <w:bCs/>
          <w:i/>
          <w:szCs w:val="24"/>
        </w:rPr>
        <w:t>PakCouncel AI</w:t>
      </w:r>
      <w:r w:rsidRPr="0098421B">
        <w:rPr>
          <w:rFonts w:asciiTheme="minorHAnsi" w:hAnsiTheme="minorHAnsi" w:cstheme="minorHAnsi"/>
          <w:i/>
          <w:szCs w:val="24"/>
        </w:rPr>
        <w:t xml:space="preserve"> project will be completed within an 8-month timeframe. The resource allocation includes three student members and one faculty supervisor, supported by a part-time legal consultant for validation. The timeline accounts for workload distribution, semester holidays, testing phases, and evaluation processes.</w:t>
      </w:r>
    </w:p>
    <w:p w14:paraId="664F984C" w14:textId="77777777" w:rsidR="0098421B" w:rsidRDefault="0098421B" w:rsidP="0098421B">
      <w:pPr>
        <w:ind w:left="720"/>
        <w:jc w:val="both"/>
        <w:rPr>
          <w:rFonts w:asciiTheme="minorHAnsi" w:hAnsiTheme="minorHAnsi" w:cstheme="minorHAnsi"/>
          <w:i/>
          <w:szCs w:val="24"/>
        </w:rPr>
      </w:pPr>
    </w:p>
    <w:p w14:paraId="595ABD05" w14:textId="77777777" w:rsidR="0098421B" w:rsidRPr="0098421B" w:rsidRDefault="0098421B" w:rsidP="0098421B">
      <w:pPr>
        <w:ind w:left="720"/>
        <w:jc w:val="both"/>
        <w:rPr>
          <w:rFonts w:asciiTheme="minorHAnsi" w:hAnsiTheme="minorHAnsi" w:cstheme="minorHAnsi"/>
          <w:i/>
          <w:szCs w:val="24"/>
        </w:rPr>
      </w:pPr>
      <w:r w:rsidRPr="0098421B">
        <w:rPr>
          <w:rFonts w:asciiTheme="minorHAnsi" w:hAnsiTheme="minorHAnsi" w:cstheme="minorHAnsi"/>
          <w:i/>
          <w:szCs w:val="24"/>
        </w:rPr>
        <w:t>Resource costs include human effort (student time, faculty guidance), software tools, hosting services, and minimal external consultancy. With funding pooled by the group members, financial certainty is high, and risks related to procurement delays are minimized by prioritizing open-source tools where possible.</w:t>
      </w:r>
    </w:p>
    <w:p w14:paraId="0FC3FF82" w14:textId="77777777" w:rsidR="0098421B" w:rsidRDefault="0098421B" w:rsidP="0098421B">
      <w:pPr>
        <w:ind w:left="720"/>
        <w:jc w:val="both"/>
        <w:rPr>
          <w:rFonts w:asciiTheme="minorHAnsi" w:hAnsiTheme="minorHAnsi" w:cstheme="minorHAnsi"/>
          <w:i/>
          <w:szCs w:val="24"/>
        </w:rPr>
      </w:pPr>
    </w:p>
    <w:p w14:paraId="7F3CC4C2" w14:textId="77777777" w:rsidR="002931D7" w:rsidRDefault="00000000">
      <w:pPr>
        <w:ind w:left="720"/>
        <w:jc w:val="both"/>
        <w:rPr>
          <w:rFonts w:asciiTheme="minorHAnsi" w:hAnsiTheme="minorHAnsi" w:cstheme="minorHAnsi"/>
          <w:b/>
          <w:color w:val="000000"/>
          <w:szCs w:val="24"/>
        </w:rPr>
      </w:pPr>
      <w:r>
        <w:rPr>
          <w:rFonts w:asciiTheme="minorHAnsi" w:hAnsiTheme="minorHAnsi" w:cstheme="minorHAnsi"/>
          <w:b/>
          <w:color w:val="000000"/>
          <w:szCs w:val="24"/>
        </w:rPr>
        <w:t>3.1.1</w:t>
      </w:r>
      <w:r>
        <w:rPr>
          <w:rFonts w:asciiTheme="minorHAnsi" w:hAnsiTheme="minorHAnsi" w:cstheme="minorHAnsi"/>
          <w:b/>
          <w:color w:val="000000"/>
          <w:szCs w:val="24"/>
        </w:rPr>
        <w:tab/>
        <w:t>Project Timeline</w:t>
      </w:r>
    </w:p>
    <w:p w14:paraId="59553B37" w14:textId="77777777" w:rsidR="002931D7" w:rsidRDefault="00000000">
      <w:pPr>
        <w:ind w:left="720"/>
        <w:jc w:val="both"/>
        <w:rPr>
          <w:rFonts w:asciiTheme="minorHAnsi" w:hAnsiTheme="minorHAnsi" w:cstheme="minorHAnsi"/>
          <w:i/>
          <w:color w:val="000000"/>
          <w:szCs w:val="24"/>
        </w:rPr>
      </w:pPr>
      <w:r>
        <w:rPr>
          <w:rFonts w:asciiTheme="minorHAnsi" w:hAnsiTheme="minorHAnsi" w:cstheme="minorHAnsi"/>
          <w:i/>
          <w:color w:val="000000"/>
          <w:szCs w:val="24"/>
        </w:rPr>
        <w:t>[Please consider the workload of the team members, public holidays, training, procurement process, evaluation process, delivery period, installation etc. Please attached the Gantt Chart as Appendix A: Proposed Timeline]</w:t>
      </w:r>
    </w:p>
    <w:p w14:paraId="35CD86D2" w14:textId="77777777" w:rsidR="002931D7" w:rsidRDefault="002931D7">
      <w:pPr>
        <w:jc w:val="both"/>
        <w:rPr>
          <w:rFonts w:asciiTheme="minorHAnsi" w:hAnsiTheme="minorHAnsi" w:cstheme="minorHAnsi"/>
          <w:color w:val="000000"/>
          <w:szCs w:val="24"/>
        </w:rPr>
      </w:pPr>
    </w:p>
    <w:tbl>
      <w:tblPr>
        <w:tblStyle w:val="TableGrid"/>
        <w:tblW w:w="0" w:type="auto"/>
        <w:tblInd w:w="720" w:type="dxa"/>
        <w:tblLook w:val="04A0" w:firstRow="1" w:lastRow="0" w:firstColumn="1" w:lastColumn="0" w:noHBand="0" w:noVBand="1"/>
      </w:tblPr>
      <w:tblGrid>
        <w:gridCol w:w="572"/>
        <w:gridCol w:w="5394"/>
        <w:gridCol w:w="2381"/>
      </w:tblGrid>
      <w:tr w:rsidR="002931D7" w14:paraId="319DDE25" w14:textId="77777777">
        <w:tc>
          <w:tcPr>
            <w:tcW w:w="572" w:type="dxa"/>
            <w:shd w:val="clear" w:color="auto" w:fill="95B3D7" w:themeFill="accent1" w:themeFillTint="99"/>
          </w:tcPr>
          <w:p w14:paraId="28B9F7F6" w14:textId="77777777" w:rsidR="002931D7" w:rsidRDefault="00000000">
            <w:pPr>
              <w:jc w:val="both"/>
              <w:rPr>
                <w:rFonts w:asciiTheme="minorHAnsi" w:hAnsiTheme="minorHAnsi" w:cstheme="minorHAnsi"/>
                <w:b/>
                <w:color w:val="000000"/>
                <w:szCs w:val="24"/>
              </w:rPr>
            </w:pPr>
            <w:r>
              <w:rPr>
                <w:rFonts w:asciiTheme="minorHAnsi" w:hAnsiTheme="minorHAnsi" w:cstheme="minorHAnsi"/>
                <w:b/>
                <w:color w:val="000000"/>
                <w:szCs w:val="24"/>
              </w:rPr>
              <w:t>No.</w:t>
            </w:r>
          </w:p>
        </w:tc>
        <w:tc>
          <w:tcPr>
            <w:tcW w:w="5394" w:type="dxa"/>
            <w:shd w:val="clear" w:color="auto" w:fill="95B3D7" w:themeFill="accent1" w:themeFillTint="99"/>
          </w:tcPr>
          <w:p w14:paraId="016A71C3" w14:textId="77777777" w:rsidR="002931D7" w:rsidRDefault="00000000">
            <w:pPr>
              <w:jc w:val="both"/>
              <w:rPr>
                <w:rFonts w:asciiTheme="minorHAnsi" w:hAnsiTheme="minorHAnsi" w:cstheme="minorHAnsi"/>
                <w:b/>
                <w:color w:val="000000"/>
                <w:szCs w:val="24"/>
              </w:rPr>
            </w:pPr>
            <w:r>
              <w:rPr>
                <w:rFonts w:asciiTheme="minorHAnsi" w:hAnsiTheme="minorHAnsi" w:cstheme="minorHAnsi"/>
                <w:b/>
                <w:color w:val="000000"/>
                <w:szCs w:val="24"/>
              </w:rPr>
              <w:t>Task Name</w:t>
            </w:r>
          </w:p>
        </w:tc>
        <w:tc>
          <w:tcPr>
            <w:tcW w:w="2381" w:type="dxa"/>
            <w:shd w:val="clear" w:color="auto" w:fill="95B3D7" w:themeFill="accent1" w:themeFillTint="99"/>
          </w:tcPr>
          <w:p w14:paraId="6B9AEDB3" w14:textId="77777777" w:rsidR="002931D7" w:rsidRDefault="00000000">
            <w:pPr>
              <w:jc w:val="both"/>
              <w:rPr>
                <w:rFonts w:asciiTheme="minorHAnsi" w:hAnsiTheme="minorHAnsi" w:cstheme="minorHAnsi"/>
                <w:b/>
                <w:color w:val="000000"/>
                <w:szCs w:val="24"/>
              </w:rPr>
            </w:pPr>
            <w:r>
              <w:rPr>
                <w:rFonts w:asciiTheme="minorHAnsi" w:hAnsiTheme="minorHAnsi" w:cstheme="minorHAnsi"/>
                <w:b/>
                <w:color w:val="000000"/>
                <w:szCs w:val="24"/>
              </w:rPr>
              <w:t>Proposed Date</w:t>
            </w:r>
          </w:p>
        </w:tc>
      </w:tr>
      <w:tr w:rsidR="002931D7" w14:paraId="7A444DEC" w14:textId="77777777">
        <w:tc>
          <w:tcPr>
            <w:tcW w:w="572" w:type="dxa"/>
          </w:tcPr>
          <w:p w14:paraId="10600909" w14:textId="77777777" w:rsidR="002931D7" w:rsidRDefault="00000000">
            <w:pPr>
              <w:jc w:val="both"/>
              <w:rPr>
                <w:rFonts w:asciiTheme="minorHAnsi" w:hAnsiTheme="minorHAnsi" w:cstheme="minorHAnsi"/>
                <w:color w:val="000000"/>
                <w:szCs w:val="24"/>
              </w:rPr>
            </w:pPr>
            <w:r>
              <w:rPr>
                <w:rFonts w:asciiTheme="minorHAnsi" w:hAnsiTheme="minorHAnsi" w:cstheme="minorHAnsi"/>
                <w:color w:val="000000"/>
                <w:szCs w:val="24"/>
              </w:rPr>
              <w:t>1.</w:t>
            </w:r>
          </w:p>
        </w:tc>
        <w:tc>
          <w:tcPr>
            <w:tcW w:w="5394" w:type="dxa"/>
          </w:tcPr>
          <w:p w14:paraId="4F475EB5" w14:textId="77777777" w:rsidR="002931D7" w:rsidRDefault="00000000">
            <w:pPr>
              <w:jc w:val="both"/>
              <w:rPr>
                <w:rFonts w:asciiTheme="minorHAnsi" w:hAnsiTheme="minorHAnsi" w:cstheme="minorHAnsi"/>
                <w:color w:val="000000"/>
                <w:szCs w:val="24"/>
              </w:rPr>
            </w:pPr>
            <w:r>
              <w:rPr>
                <w:rFonts w:asciiTheme="minorHAnsi" w:hAnsiTheme="minorHAnsi" w:cstheme="minorHAnsi"/>
                <w:color w:val="000000"/>
                <w:szCs w:val="24"/>
              </w:rPr>
              <w:t xml:space="preserve">Initiation Meeting </w:t>
            </w:r>
          </w:p>
        </w:tc>
        <w:tc>
          <w:tcPr>
            <w:tcW w:w="2381" w:type="dxa"/>
          </w:tcPr>
          <w:p w14:paraId="000927B0" w14:textId="63DEA70D" w:rsidR="002931D7" w:rsidRDefault="0098421B" w:rsidP="0098421B">
            <w:pPr>
              <w:jc w:val="both"/>
              <w:rPr>
                <w:rFonts w:asciiTheme="minorHAnsi" w:hAnsiTheme="minorHAnsi" w:cstheme="minorHAnsi"/>
                <w:color w:val="000000"/>
                <w:szCs w:val="24"/>
              </w:rPr>
            </w:pPr>
            <w:r w:rsidRPr="0098421B">
              <w:rPr>
                <w:rFonts w:asciiTheme="minorHAnsi" w:hAnsiTheme="minorHAnsi" w:cstheme="minorHAnsi"/>
                <w:color w:val="000000"/>
                <w:szCs w:val="24"/>
              </w:rPr>
              <w:t>Oct 2025</w:t>
            </w:r>
          </w:p>
        </w:tc>
      </w:tr>
      <w:tr w:rsidR="002931D7" w14:paraId="09CBC09D" w14:textId="77777777">
        <w:tc>
          <w:tcPr>
            <w:tcW w:w="572" w:type="dxa"/>
          </w:tcPr>
          <w:p w14:paraId="296E3F6A" w14:textId="77777777" w:rsidR="002931D7" w:rsidRDefault="00000000">
            <w:pPr>
              <w:jc w:val="both"/>
              <w:rPr>
                <w:rFonts w:asciiTheme="minorHAnsi" w:hAnsiTheme="minorHAnsi" w:cstheme="minorHAnsi"/>
                <w:color w:val="000000"/>
                <w:szCs w:val="24"/>
              </w:rPr>
            </w:pPr>
            <w:r>
              <w:rPr>
                <w:rFonts w:asciiTheme="minorHAnsi" w:hAnsiTheme="minorHAnsi" w:cstheme="minorHAnsi"/>
                <w:color w:val="000000"/>
                <w:szCs w:val="24"/>
              </w:rPr>
              <w:t>2.</w:t>
            </w:r>
          </w:p>
        </w:tc>
        <w:tc>
          <w:tcPr>
            <w:tcW w:w="5394" w:type="dxa"/>
          </w:tcPr>
          <w:p w14:paraId="05837D2F" w14:textId="77777777" w:rsidR="002931D7" w:rsidRDefault="00000000">
            <w:pPr>
              <w:jc w:val="both"/>
              <w:rPr>
                <w:rFonts w:asciiTheme="minorHAnsi" w:hAnsiTheme="minorHAnsi" w:cstheme="minorHAnsi"/>
                <w:color w:val="000000"/>
                <w:szCs w:val="24"/>
              </w:rPr>
            </w:pPr>
            <w:r>
              <w:rPr>
                <w:rFonts w:asciiTheme="minorHAnsi" w:hAnsiTheme="minorHAnsi" w:cstheme="minorHAnsi"/>
                <w:color w:val="000000"/>
                <w:szCs w:val="24"/>
              </w:rPr>
              <w:t>FSR Meeting</w:t>
            </w:r>
          </w:p>
        </w:tc>
        <w:tc>
          <w:tcPr>
            <w:tcW w:w="2381" w:type="dxa"/>
          </w:tcPr>
          <w:p w14:paraId="206625FB" w14:textId="73C7695A" w:rsidR="002931D7" w:rsidRDefault="0098421B">
            <w:pPr>
              <w:jc w:val="both"/>
              <w:rPr>
                <w:rFonts w:asciiTheme="minorHAnsi" w:hAnsiTheme="minorHAnsi" w:cstheme="minorHAnsi"/>
                <w:color w:val="000000"/>
                <w:szCs w:val="24"/>
              </w:rPr>
            </w:pPr>
            <w:r w:rsidRPr="0098421B">
              <w:rPr>
                <w:rFonts w:asciiTheme="minorHAnsi" w:hAnsiTheme="minorHAnsi" w:cstheme="minorHAnsi"/>
                <w:color w:val="000000"/>
                <w:szCs w:val="24"/>
              </w:rPr>
              <w:t>Oct 2025</w:t>
            </w:r>
          </w:p>
        </w:tc>
      </w:tr>
      <w:tr w:rsidR="002931D7" w14:paraId="1F6CA182" w14:textId="77777777">
        <w:tc>
          <w:tcPr>
            <w:tcW w:w="572" w:type="dxa"/>
          </w:tcPr>
          <w:p w14:paraId="68A903E0" w14:textId="77777777" w:rsidR="002931D7" w:rsidRDefault="00000000">
            <w:pPr>
              <w:jc w:val="both"/>
              <w:rPr>
                <w:rFonts w:asciiTheme="minorHAnsi" w:hAnsiTheme="minorHAnsi" w:cstheme="minorHAnsi"/>
                <w:color w:val="000000"/>
                <w:szCs w:val="24"/>
              </w:rPr>
            </w:pPr>
            <w:r>
              <w:rPr>
                <w:rFonts w:asciiTheme="minorHAnsi" w:hAnsiTheme="minorHAnsi" w:cstheme="minorHAnsi"/>
                <w:color w:val="000000"/>
                <w:szCs w:val="24"/>
              </w:rPr>
              <w:t>3.</w:t>
            </w:r>
          </w:p>
        </w:tc>
        <w:tc>
          <w:tcPr>
            <w:tcW w:w="5394" w:type="dxa"/>
          </w:tcPr>
          <w:p w14:paraId="37069519" w14:textId="77777777" w:rsidR="002931D7" w:rsidRDefault="00000000">
            <w:pPr>
              <w:jc w:val="both"/>
              <w:rPr>
                <w:rFonts w:asciiTheme="minorHAnsi" w:hAnsiTheme="minorHAnsi" w:cstheme="minorHAnsi"/>
                <w:color w:val="000000"/>
                <w:szCs w:val="24"/>
              </w:rPr>
            </w:pPr>
            <w:r>
              <w:rPr>
                <w:rFonts w:asciiTheme="minorHAnsi" w:hAnsiTheme="minorHAnsi" w:cstheme="minorHAnsi"/>
                <w:color w:val="000000"/>
                <w:szCs w:val="24"/>
              </w:rPr>
              <w:t>UTICTEC Meeting</w:t>
            </w:r>
          </w:p>
        </w:tc>
        <w:tc>
          <w:tcPr>
            <w:tcW w:w="2381" w:type="dxa"/>
          </w:tcPr>
          <w:p w14:paraId="1292A911" w14:textId="6EADDCE5" w:rsidR="002931D7" w:rsidRDefault="0098421B" w:rsidP="0098421B">
            <w:pPr>
              <w:jc w:val="both"/>
              <w:rPr>
                <w:rFonts w:asciiTheme="minorHAnsi" w:hAnsiTheme="minorHAnsi" w:cstheme="minorHAnsi"/>
                <w:color w:val="000000"/>
                <w:szCs w:val="24"/>
              </w:rPr>
            </w:pPr>
            <w:r w:rsidRPr="0098421B">
              <w:rPr>
                <w:rFonts w:asciiTheme="minorHAnsi" w:hAnsiTheme="minorHAnsi" w:cstheme="minorHAnsi"/>
                <w:color w:val="000000"/>
                <w:szCs w:val="24"/>
              </w:rPr>
              <w:t>Nov 2025</w:t>
            </w:r>
          </w:p>
        </w:tc>
      </w:tr>
      <w:tr w:rsidR="002931D7" w14:paraId="78429689" w14:textId="77777777">
        <w:tc>
          <w:tcPr>
            <w:tcW w:w="572" w:type="dxa"/>
          </w:tcPr>
          <w:p w14:paraId="257CB1C6" w14:textId="77777777" w:rsidR="002931D7" w:rsidRDefault="00000000">
            <w:pPr>
              <w:jc w:val="both"/>
              <w:rPr>
                <w:rFonts w:asciiTheme="minorHAnsi" w:hAnsiTheme="minorHAnsi" w:cstheme="minorHAnsi"/>
                <w:color w:val="000000"/>
                <w:szCs w:val="24"/>
              </w:rPr>
            </w:pPr>
            <w:r>
              <w:rPr>
                <w:rFonts w:asciiTheme="minorHAnsi" w:hAnsiTheme="minorHAnsi" w:cstheme="minorHAnsi"/>
                <w:color w:val="000000"/>
                <w:szCs w:val="24"/>
              </w:rPr>
              <w:t>4.</w:t>
            </w:r>
          </w:p>
        </w:tc>
        <w:tc>
          <w:tcPr>
            <w:tcW w:w="5394" w:type="dxa"/>
          </w:tcPr>
          <w:p w14:paraId="3BBCBF96" w14:textId="77777777" w:rsidR="002931D7" w:rsidRDefault="00000000">
            <w:pPr>
              <w:jc w:val="both"/>
              <w:rPr>
                <w:rFonts w:asciiTheme="minorHAnsi" w:hAnsiTheme="minorHAnsi" w:cstheme="minorHAnsi"/>
                <w:color w:val="000000"/>
                <w:szCs w:val="24"/>
              </w:rPr>
            </w:pPr>
            <w:r>
              <w:rPr>
                <w:rFonts w:asciiTheme="minorHAnsi" w:hAnsiTheme="minorHAnsi" w:cstheme="minorHAnsi"/>
                <w:color w:val="000000"/>
                <w:szCs w:val="24"/>
              </w:rPr>
              <w:t>Kick-off Meeting</w:t>
            </w:r>
          </w:p>
        </w:tc>
        <w:tc>
          <w:tcPr>
            <w:tcW w:w="2381" w:type="dxa"/>
          </w:tcPr>
          <w:p w14:paraId="530EC258" w14:textId="27322057" w:rsidR="002931D7" w:rsidRDefault="0098421B" w:rsidP="0098421B">
            <w:pPr>
              <w:jc w:val="both"/>
              <w:rPr>
                <w:rFonts w:asciiTheme="minorHAnsi" w:hAnsiTheme="minorHAnsi" w:cstheme="minorHAnsi"/>
                <w:color w:val="000000"/>
                <w:szCs w:val="24"/>
              </w:rPr>
            </w:pPr>
            <w:r w:rsidRPr="0098421B">
              <w:rPr>
                <w:rFonts w:asciiTheme="minorHAnsi" w:hAnsiTheme="minorHAnsi" w:cstheme="minorHAnsi"/>
                <w:color w:val="000000"/>
                <w:szCs w:val="24"/>
              </w:rPr>
              <w:t>Dec 2025</w:t>
            </w:r>
          </w:p>
        </w:tc>
      </w:tr>
      <w:tr w:rsidR="00B50A5E" w14:paraId="541C8617" w14:textId="77777777">
        <w:tc>
          <w:tcPr>
            <w:tcW w:w="572" w:type="dxa"/>
          </w:tcPr>
          <w:p w14:paraId="2D960D8B"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5.</w:t>
            </w:r>
          </w:p>
        </w:tc>
        <w:tc>
          <w:tcPr>
            <w:tcW w:w="5394" w:type="dxa"/>
          </w:tcPr>
          <w:p w14:paraId="70924610" w14:textId="39B39A59" w:rsidR="00B50A5E" w:rsidRDefault="00B50A5E" w:rsidP="00B50A5E">
            <w:pPr>
              <w:jc w:val="both"/>
              <w:rPr>
                <w:rFonts w:asciiTheme="minorHAnsi" w:hAnsiTheme="minorHAnsi" w:cstheme="minorHAnsi"/>
                <w:color w:val="000000"/>
                <w:szCs w:val="24"/>
              </w:rPr>
            </w:pPr>
            <w:r w:rsidRPr="0098421B">
              <w:rPr>
                <w:rFonts w:asciiTheme="minorHAnsi" w:hAnsiTheme="minorHAnsi" w:cstheme="minorHAnsi"/>
                <w:color w:val="000000"/>
                <w:szCs w:val="24"/>
              </w:rPr>
              <w:t>Requirement Gathering &amp; Finalization</w:t>
            </w:r>
          </w:p>
        </w:tc>
        <w:tc>
          <w:tcPr>
            <w:tcW w:w="2381" w:type="dxa"/>
          </w:tcPr>
          <w:p w14:paraId="3696D956" w14:textId="754EC769" w:rsidR="00B50A5E" w:rsidRDefault="00B50A5E" w:rsidP="00B50A5E">
            <w:pPr>
              <w:jc w:val="both"/>
              <w:rPr>
                <w:rFonts w:asciiTheme="minorHAnsi" w:hAnsiTheme="minorHAnsi" w:cstheme="minorHAnsi"/>
                <w:color w:val="000000"/>
                <w:szCs w:val="24"/>
              </w:rPr>
            </w:pPr>
            <w:r w:rsidRPr="0098421B">
              <w:rPr>
                <w:rFonts w:asciiTheme="minorHAnsi" w:hAnsiTheme="minorHAnsi" w:cstheme="minorHAnsi"/>
                <w:color w:val="000000"/>
                <w:szCs w:val="24"/>
              </w:rPr>
              <w:t>Nov 2025</w:t>
            </w:r>
          </w:p>
        </w:tc>
      </w:tr>
      <w:tr w:rsidR="00B50A5E" w14:paraId="6B0769CD" w14:textId="77777777">
        <w:tc>
          <w:tcPr>
            <w:tcW w:w="572" w:type="dxa"/>
          </w:tcPr>
          <w:p w14:paraId="655115FE"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6.</w:t>
            </w:r>
          </w:p>
        </w:tc>
        <w:tc>
          <w:tcPr>
            <w:tcW w:w="5394" w:type="dxa"/>
          </w:tcPr>
          <w:p w14:paraId="72C591DA" w14:textId="3A30D19E"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System Architecture &amp; Knowledge Base Prep</w:t>
            </w:r>
          </w:p>
        </w:tc>
        <w:tc>
          <w:tcPr>
            <w:tcW w:w="2381" w:type="dxa"/>
          </w:tcPr>
          <w:p w14:paraId="20795D92" w14:textId="467CDA06" w:rsidR="00B50A5E" w:rsidRDefault="00B50A5E" w:rsidP="00B50A5E">
            <w:pPr>
              <w:jc w:val="both"/>
              <w:rPr>
                <w:rFonts w:asciiTheme="minorHAnsi" w:hAnsiTheme="minorHAnsi" w:cstheme="minorHAnsi"/>
                <w:color w:val="000000"/>
                <w:szCs w:val="24"/>
              </w:rPr>
            </w:pPr>
            <w:r w:rsidRPr="0098421B">
              <w:rPr>
                <w:rFonts w:asciiTheme="minorHAnsi" w:hAnsiTheme="minorHAnsi" w:cstheme="minorHAnsi"/>
                <w:color w:val="000000"/>
                <w:szCs w:val="24"/>
              </w:rPr>
              <w:t>Nov 2025</w:t>
            </w:r>
          </w:p>
        </w:tc>
      </w:tr>
      <w:tr w:rsidR="00B50A5E" w14:paraId="660E8FC2" w14:textId="77777777">
        <w:tc>
          <w:tcPr>
            <w:tcW w:w="572" w:type="dxa"/>
          </w:tcPr>
          <w:p w14:paraId="1672CD6B"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7.</w:t>
            </w:r>
          </w:p>
        </w:tc>
        <w:tc>
          <w:tcPr>
            <w:tcW w:w="5394" w:type="dxa"/>
          </w:tcPr>
          <w:p w14:paraId="4D3F43BC" w14:textId="7D3777D7"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Backend Setup (FastAPI, Databases)</w:t>
            </w:r>
          </w:p>
        </w:tc>
        <w:tc>
          <w:tcPr>
            <w:tcW w:w="2381" w:type="dxa"/>
          </w:tcPr>
          <w:p w14:paraId="0F16502D" w14:textId="1D03214F"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Jan 2026</w:t>
            </w:r>
          </w:p>
        </w:tc>
      </w:tr>
      <w:tr w:rsidR="00B50A5E" w14:paraId="0524AB99" w14:textId="77777777">
        <w:tc>
          <w:tcPr>
            <w:tcW w:w="572" w:type="dxa"/>
          </w:tcPr>
          <w:p w14:paraId="57ADF545"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8.</w:t>
            </w:r>
          </w:p>
        </w:tc>
        <w:tc>
          <w:tcPr>
            <w:tcW w:w="5394" w:type="dxa"/>
          </w:tcPr>
          <w:p w14:paraId="47A73234" w14:textId="129A2268"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Frontend Setup (React Interface)</w:t>
            </w:r>
          </w:p>
        </w:tc>
        <w:tc>
          <w:tcPr>
            <w:tcW w:w="2381" w:type="dxa"/>
          </w:tcPr>
          <w:p w14:paraId="743DE26F" w14:textId="68EC6010"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Jan 2026</w:t>
            </w:r>
          </w:p>
        </w:tc>
      </w:tr>
      <w:tr w:rsidR="00B50A5E" w14:paraId="40DAB8CC" w14:textId="77777777">
        <w:tc>
          <w:tcPr>
            <w:tcW w:w="572" w:type="dxa"/>
          </w:tcPr>
          <w:p w14:paraId="6AD7B604"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9.</w:t>
            </w:r>
          </w:p>
        </w:tc>
        <w:tc>
          <w:tcPr>
            <w:tcW w:w="5394" w:type="dxa"/>
          </w:tcPr>
          <w:p w14:paraId="706EA273" w14:textId="67B41E0D"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AI Integration (LangChain, RAG pipeline)</w:t>
            </w:r>
          </w:p>
        </w:tc>
        <w:tc>
          <w:tcPr>
            <w:tcW w:w="2381" w:type="dxa"/>
          </w:tcPr>
          <w:p w14:paraId="5F5AFE4D" w14:textId="38E34C0F"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Feb – Mar 2026</w:t>
            </w:r>
          </w:p>
        </w:tc>
      </w:tr>
      <w:tr w:rsidR="00B50A5E" w14:paraId="5CD3E34F" w14:textId="77777777">
        <w:tc>
          <w:tcPr>
            <w:tcW w:w="572" w:type="dxa"/>
          </w:tcPr>
          <w:p w14:paraId="21F0485F"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10.</w:t>
            </w:r>
          </w:p>
        </w:tc>
        <w:tc>
          <w:tcPr>
            <w:tcW w:w="5394" w:type="dxa"/>
          </w:tcPr>
          <w:p w14:paraId="1A152B52" w14:textId="3620B08B"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Multi-lingual &amp; Voice Support Integration</w:t>
            </w:r>
          </w:p>
        </w:tc>
        <w:tc>
          <w:tcPr>
            <w:tcW w:w="2381" w:type="dxa"/>
          </w:tcPr>
          <w:p w14:paraId="392BB537" w14:textId="2C9A5C45"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Mar 2026</w:t>
            </w:r>
          </w:p>
        </w:tc>
      </w:tr>
      <w:tr w:rsidR="00B50A5E" w14:paraId="78BA97CD" w14:textId="77777777">
        <w:tc>
          <w:tcPr>
            <w:tcW w:w="572" w:type="dxa"/>
          </w:tcPr>
          <w:p w14:paraId="47C42FDB"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lastRenderedPageBreak/>
              <w:t>11.</w:t>
            </w:r>
          </w:p>
        </w:tc>
        <w:tc>
          <w:tcPr>
            <w:tcW w:w="5394" w:type="dxa"/>
          </w:tcPr>
          <w:p w14:paraId="4C6CBC73" w14:textId="190125C3"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Testing – Functional &amp; Performance</w:t>
            </w:r>
          </w:p>
        </w:tc>
        <w:tc>
          <w:tcPr>
            <w:tcW w:w="2381" w:type="dxa"/>
          </w:tcPr>
          <w:p w14:paraId="02866418" w14:textId="2B5AD36A"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Mar – Apr 2026</w:t>
            </w:r>
          </w:p>
        </w:tc>
      </w:tr>
      <w:tr w:rsidR="00B50A5E" w14:paraId="5CBE6283" w14:textId="77777777">
        <w:tc>
          <w:tcPr>
            <w:tcW w:w="572" w:type="dxa"/>
          </w:tcPr>
          <w:p w14:paraId="295E7E53"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12.</w:t>
            </w:r>
          </w:p>
        </w:tc>
        <w:tc>
          <w:tcPr>
            <w:tcW w:w="5394" w:type="dxa"/>
          </w:tcPr>
          <w:p w14:paraId="29210175" w14:textId="33FD479B"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Security &amp; Privacy Validation</w:t>
            </w:r>
          </w:p>
        </w:tc>
        <w:tc>
          <w:tcPr>
            <w:tcW w:w="2381" w:type="dxa"/>
          </w:tcPr>
          <w:p w14:paraId="7241AE08" w14:textId="10443942"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Apr 2026</w:t>
            </w:r>
          </w:p>
        </w:tc>
      </w:tr>
      <w:tr w:rsidR="00B50A5E" w14:paraId="0194AA4B" w14:textId="77777777">
        <w:tc>
          <w:tcPr>
            <w:tcW w:w="572" w:type="dxa"/>
          </w:tcPr>
          <w:p w14:paraId="0ED6344D"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13.</w:t>
            </w:r>
          </w:p>
        </w:tc>
        <w:tc>
          <w:tcPr>
            <w:tcW w:w="5394" w:type="dxa"/>
          </w:tcPr>
          <w:p w14:paraId="4AA1395A" w14:textId="4B42ED36"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User Feedback Collection &amp; Refinement</w:t>
            </w:r>
          </w:p>
        </w:tc>
        <w:tc>
          <w:tcPr>
            <w:tcW w:w="2381" w:type="dxa"/>
          </w:tcPr>
          <w:p w14:paraId="26220132" w14:textId="0999581E"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Apr 2026</w:t>
            </w:r>
          </w:p>
        </w:tc>
      </w:tr>
      <w:tr w:rsidR="00B50A5E" w14:paraId="460EF9F6" w14:textId="77777777">
        <w:tc>
          <w:tcPr>
            <w:tcW w:w="572" w:type="dxa"/>
          </w:tcPr>
          <w:p w14:paraId="3F55AB87"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14.</w:t>
            </w:r>
          </w:p>
        </w:tc>
        <w:tc>
          <w:tcPr>
            <w:tcW w:w="5394" w:type="dxa"/>
          </w:tcPr>
          <w:p w14:paraId="54A2414B" w14:textId="1F344E8A"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Documentation Preparation</w:t>
            </w:r>
          </w:p>
        </w:tc>
        <w:tc>
          <w:tcPr>
            <w:tcW w:w="2381" w:type="dxa"/>
          </w:tcPr>
          <w:p w14:paraId="6FAFCB16" w14:textId="658305C0"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Apr – May 2026</w:t>
            </w:r>
          </w:p>
        </w:tc>
      </w:tr>
      <w:tr w:rsidR="00B50A5E" w14:paraId="1E2861DB" w14:textId="77777777">
        <w:tc>
          <w:tcPr>
            <w:tcW w:w="572" w:type="dxa"/>
          </w:tcPr>
          <w:p w14:paraId="47982CA8"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15.</w:t>
            </w:r>
          </w:p>
        </w:tc>
        <w:tc>
          <w:tcPr>
            <w:tcW w:w="5394" w:type="dxa"/>
          </w:tcPr>
          <w:p w14:paraId="33F5FE27" w14:textId="233CC807"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Final Presentation Preparation</w:t>
            </w:r>
          </w:p>
        </w:tc>
        <w:tc>
          <w:tcPr>
            <w:tcW w:w="2381" w:type="dxa"/>
          </w:tcPr>
          <w:p w14:paraId="7F23DED4" w14:textId="0EC489EA"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May 2026</w:t>
            </w:r>
          </w:p>
        </w:tc>
      </w:tr>
      <w:tr w:rsidR="00B50A5E" w14:paraId="0F86D6B3" w14:textId="77777777">
        <w:tc>
          <w:tcPr>
            <w:tcW w:w="572" w:type="dxa"/>
          </w:tcPr>
          <w:p w14:paraId="0E3EC556" w14:textId="77777777"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16.</w:t>
            </w:r>
          </w:p>
        </w:tc>
        <w:tc>
          <w:tcPr>
            <w:tcW w:w="5394" w:type="dxa"/>
          </w:tcPr>
          <w:p w14:paraId="19251F41" w14:textId="112AA16C"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Final Evaluation (Committee)</w:t>
            </w:r>
          </w:p>
        </w:tc>
        <w:tc>
          <w:tcPr>
            <w:tcW w:w="2381" w:type="dxa"/>
          </w:tcPr>
          <w:p w14:paraId="402CBE21" w14:textId="0C58B38B" w:rsidR="00B50A5E" w:rsidRDefault="00B50A5E" w:rsidP="00B50A5E">
            <w:pPr>
              <w:jc w:val="both"/>
              <w:rPr>
                <w:rFonts w:asciiTheme="minorHAnsi" w:hAnsiTheme="minorHAnsi" w:cstheme="minorHAnsi"/>
                <w:color w:val="000000"/>
                <w:szCs w:val="24"/>
              </w:rPr>
            </w:pPr>
            <w:r w:rsidRPr="00B50A5E">
              <w:rPr>
                <w:rFonts w:asciiTheme="minorHAnsi" w:hAnsiTheme="minorHAnsi" w:cstheme="minorHAnsi"/>
                <w:color w:val="000000"/>
                <w:szCs w:val="24"/>
              </w:rPr>
              <w:t>May 2026</w:t>
            </w:r>
          </w:p>
        </w:tc>
      </w:tr>
      <w:tr w:rsidR="00B50A5E" w14:paraId="4762D8D1" w14:textId="77777777">
        <w:tc>
          <w:tcPr>
            <w:tcW w:w="5966" w:type="dxa"/>
            <w:gridSpan w:val="2"/>
            <w:tcBorders>
              <w:top w:val="single" w:sz="4" w:space="0" w:color="auto"/>
              <w:left w:val="nil"/>
              <w:bottom w:val="nil"/>
              <w:right w:val="nil"/>
            </w:tcBorders>
          </w:tcPr>
          <w:p w14:paraId="017673F8" w14:textId="77777777" w:rsidR="00B50A5E" w:rsidRDefault="00B50A5E" w:rsidP="00B50A5E">
            <w:pPr>
              <w:jc w:val="right"/>
              <w:rPr>
                <w:rFonts w:asciiTheme="minorHAnsi" w:hAnsiTheme="minorHAnsi" w:cstheme="minorHAnsi"/>
                <w:b/>
                <w:color w:val="000000"/>
                <w:szCs w:val="24"/>
              </w:rPr>
            </w:pPr>
            <w:r>
              <w:rPr>
                <w:rFonts w:asciiTheme="minorHAnsi" w:hAnsiTheme="minorHAnsi" w:cstheme="minorHAnsi"/>
                <w:b/>
                <w:szCs w:val="24"/>
              </w:rPr>
              <w:t>Total Months Needed:</w:t>
            </w:r>
          </w:p>
        </w:tc>
        <w:tc>
          <w:tcPr>
            <w:tcW w:w="2381" w:type="dxa"/>
            <w:tcBorders>
              <w:top w:val="single" w:sz="4" w:space="0" w:color="auto"/>
              <w:left w:val="nil"/>
              <w:bottom w:val="single" w:sz="4" w:space="0" w:color="auto"/>
              <w:right w:val="nil"/>
            </w:tcBorders>
          </w:tcPr>
          <w:p w14:paraId="384B9A15" w14:textId="0A512289" w:rsidR="00B50A5E" w:rsidRDefault="00B50A5E" w:rsidP="00B50A5E">
            <w:pPr>
              <w:jc w:val="both"/>
              <w:rPr>
                <w:rFonts w:asciiTheme="minorHAnsi" w:hAnsiTheme="minorHAnsi" w:cstheme="minorHAnsi"/>
                <w:color w:val="000000"/>
                <w:szCs w:val="24"/>
              </w:rPr>
            </w:pPr>
            <w:r>
              <w:rPr>
                <w:rFonts w:asciiTheme="minorHAnsi" w:hAnsiTheme="minorHAnsi" w:cstheme="minorHAnsi"/>
                <w:color w:val="000000"/>
                <w:szCs w:val="24"/>
              </w:rPr>
              <w:t xml:space="preserve">9 </w:t>
            </w:r>
            <w:r w:rsidRPr="00B50A5E">
              <w:rPr>
                <w:rFonts w:asciiTheme="minorHAnsi" w:hAnsiTheme="minorHAnsi" w:cstheme="minorHAnsi"/>
                <w:color w:val="000000"/>
                <w:szCs w:val="24"/>
              </w:rPr>
              <w:t>(</w:t>
            </w:r>
            <w:r>
              <w:rPr>
                <w:rFonts w:asciiTheme="minorHAnsi" w:hAnsiTheme="minorHAnsi" w:cstheme="minorHAnsi"/>
                <w:color w:val="000000"/>
                <w:szCs w:val="24"/>
              </w:rPr>
              <w:t>Sep</w:t>
            </w:r>
            <w:r w:rsidRPr="00B50A5E">
              <w:rPr>
                <w:rFonts w:asciiTheme="minorHAnsi" w:hAnsiTheme="minorHAnsi" w:cstheme="minorHAnsi"/>
                <w:color w:val="000000"/>
                <w:szCs w:val="24"/>
              </w:rPr>
              <w:t xml:space="preserve"> 2025 – May 2026)</w:t>
            </w:r>
          </w:p>
        </w:tc>
      </w:tr>
    </w:tbl>
    <w:p w14:paraId="3624B047" w14:textId="77777777" w:rsidR="002931D7" w:rsidRDefault="00000000">
      <w:pPr>
        <w:jc w:val="both"/>
        <w:rPr>
          <w:rFonts w:asciiTheme="minorHAnsi" w:hAnsiTheme="minorHAnsi" w:cstheme="minorHAnsi"/>
          <w:i/>
          <w:szCs w:val="24"/>
        </w:rPr>
      </w:pPr>
      <w:r>
        <w:rPr>
          <w:rFonts w:asciiTheme="minorHAnsi" w:hAnsiTheme="minorHAnsi" w:cstheme="minorHAnsi"/>
          <w:i/>
          <w:szCs w:val="24"/>
        </w:rPr>
        <w:tab/>
      </w:r>
    </w:p>
    <w:p w14:paraId="388B7247" w14:textId="77777777" w:rsidR="002931D7" w:rsidRDefault="002931D7">
      <w:pPr>
        <w:jc w:val="both"/>
        <w:rPr>
          <w:rFonts w:asciiTheme="minorHAnsi" w:hAnsiTheme="minorHAnsi" w:cstheme="minorHAnsi"/>
          <w:i/>
          <w:szCs w:val="24"/>
        </w:rPr>
      </w:pPr>
    </w:p>
    <w:p w14:paraId="58ABE981" w14:textId="77777777" w:rsidR="002931D7" w:rsidRDefault="002931D7">
      <w:pPr>
        <w:jc w:val="both"/>
        <w:rPr>
          <w:rFonts w:asciiTheme="minorHAnsi" w:hAnsiTheme="minorHAnsi" w:cstheme="minorHAnsi"/>
          <w:i/>
          <w:szCs w:val="24"/>
        </w:rPr>
      </w:pPr>
    </w:p>
    <w:p w14:paraId="5629E04A" w14:textId="77777777" w:rsidR="002931D7" w:rsidRDefault="00000000">
      <w:pPr>
        <w:jc w:val="both"/>
        <w:rPr>
          <w:rFonts w:asciiTheme="minorHAnsi" w:hAnsiTheme="minorHAnsi" w:cstheme="minorHAnsi"/>
          <w:b/>
          <w:szCs w:val="24"/>
        </w:rPr>
      </w:pPr>
      <w:r>
        <w:rPr>
          <w:rFonts w:asciiTheme="minorHAnsi" w:hAnsiTheme="minorHAnsi" w:cstheme="minorHAnsi"/>
          <w:i/>
          <w:szCs w:val="24"/>
        </w:rPr>
        <w:tab/>
      </w:r>
      <w:r>
        <w:rPr>
          <w:rFonts w:asciiTheme="minorHAnsi" w:hAnsiTheme="minorHAnsi" w:cstheme="minorHAnsi"/>
          <w:b/>
          <w:szCs w:val="24"/>
        </w:rPr>
        <w:t>3.1.2</w:t>
      </w:r>
      <w:r>
        <w:rPr>
          <w:rFonts w:asciiTheme="minorHAnsi" w:hAnsiTheme="minorHAnsi" w:cstheme="minorHAnsi"/>
          <w:b/>
          <w:szCs w:val="24"/>
        </w:rPr>
        <w:tab/>
        <w:t>Project Cost</w:t>
      </w:r>
    </w:p>
    <w:p w14:paraId="1F8E5C57" w14:textId="67B37A46" w:rsidR="002931D7" w:rsidRDefault="00B50A5E" w:rsidP="00B50A5E">
      <w:pPr>
        <w:ind w:left="720"/>
        <w:jc w:val="both"/>
        <w:rPr>
          <w:rFonts w:asciiTheme="minorHAnsi" w:hAnsiTheme="minorHAnsi" w:cstheme="minorHAnsi"/>
          <w:i/>
          <w:szCs w:val="24"/>
        </w:rPr>
      </w:pPr>
      <w:r w:rsidRPr="00B50A5E">
        <w:rPr>
          <w:rFonts w:asciiTheme="minorHAnsi" w:hAnsiTheme="minorHAnsi" w:cstheme="minorHAnsi"/>
          <w:i/>
          <w:szCs w:val="24"/>
        </w:rPr>
        <w:t xml:space="preserve">The estimated cost of the </w:t>
      </w:r>
      <w:r>
        <w:rPr>
          <w:rFonts w:asciiTheme="minorHAnsi" w:hAnsiTheme="minorHAnsi" w:cstheme="minorHAnsi"/>
          <w:b/>
          <w:bCs/>
          <w:i/>
          <w:szCs w:val="24"/>
        </w:rPr>
        <w:t>PakCouncel AI</w:t>
      </w:r>
      <w:r w:rsidRPr="00B50A5E">
        <w:rPr>
          <w:rFonts w:asciiTheme="minorHAnsi" w:hAnsiTheme="minorHAnsi" w:cstheme="minorHAnsi"/>
          <w:i/>
          <w:szCs w:val="24"/>
        </w:rPr>
        <w:t xml:space="preserve"> project is </w:t>
      </w:r>
      <w:r w:rsidRPr="00B50A5E">
        <w:rPr>
          <w:rFonts w:asciiTheme="minorHAnsi" w:hAnsiTheme="minorHAnsi" w:cstheme="minorHAnsi"/>
          <w:b/>
          <w:bCs/>
          <w:i/>
          <w:szCs w:val="24"/>
        </w:rPr>
        <w:t>Rs. 23,000</w:t>
      </w:r>
      <w:r w:rsidRPr="00B50A5E">
        <w:rPr>
          <w:rFonts w:asciiTheme="minorHAnsi" w:hAnsiTheme="minorHAnsi" w:cstheme="minorHAnsi"/>
          <w:i/>
          <w:szCs w:val="24"/>
        </w:rPr>
        <w:t xml:space="preserve">, which has been </w:t>
      </w:r>
      <w:r w:rsidRPr="00B50A5E">
        <w:rPr>
          <w:rFonts w:asciiTheme="minorHAnsi" w:hAnsiTheme="minorHAnsi" w:cstheme="minorHAnsi"/>
          <w:b/>
          <w:bCs/>
          <w:i/>
          <w:szCs w:val="24"/>
        </w:rPr>
        <w:t>self-financed by the project team members</w:t>
      </w:r>
      <w:r w:rsidRPr="00B50A5E">
        <w:rPr>
          <w:rFonts w:asciiTheme="minorHAnsi" w:hAnsiTheme="minorHAnsi" w:cstheme="minorHAnsi"/>
          <w:i/>
          <w:szCs w:val="24"/>
        </w:rPr>
        <w:t>. The funding has been pooled equally at the start of the project to ensure certainty and timely availability of resources.</w:t>
      </w:r>
    </w:p>
    <w:p w14:paraId="5FC88796" w14:textId="71DACFCB" w:rsidR="00B50A5E" w:rsidRDefault="00B50A5E" w:rsidP="00B50A5E">
      <w:pPr>
        <w:ind w:left="720"/>
        <w:jc w:val="both"/>
        <w:rPr>
          <w:rFonts w:asciiTheme="minorHAnsi" w:hAnsiTheme="minorHAnsi" w:cstheme="minorHAnsi"/>
          <w:i/>
          <w:szCs w:val="24"/>
        </w:rPr>
      </w:pPr>
      <w:r w:rsidRPr="00B50A5E">
        <w:rPr>
          <w:rFonts w:asciiTheme="minorHAnsi" w:hAnsiTheme="minorHAnsi" w:cstheme="minorHAnsi"/>
          <w:b/>
          <w:bCs/>
          <w:i/>
          <w:szCs w:val="24"/>
        </w:rPr>
        <w:t>Source of Budget:</w:t>
      </w:r>
      <w:r w:rsidRPr="00B50A5E">
        <w:rPr>
          <w:rFonts w:asciiTheme="minorHAnsi" w:hAnsiTheme="minorHAnsi" w:cstheme="minorHAnsi"/>
          <w:i/>
          <w:szCs w:val="24"/>
        </w:rPr>
        <w:t xml:space="preserve"> Self-financed contributions from group members.</w:t>
      </w:r>
    </w:p>
    <w:p w14:paraId="337926D6" w14:textId="77777777" w:rsidR="002931D7" w:rsidRDefault="002931D7">
      <w:pPr>
        <w:ind w:left="720"/>
        <w:jc w:val="both"/>
        <w:rPr>
          <w:rFonts w:asciiTheme="minorHAnsi" w:hAnsiTheme="minorHAnsi" w:cstheme="minorHAnsi"/>
          <w:i/>
          <w:szCs w:val="24"/>
        </w:rPr>
      </w:pPr>
    </w:p>
    <w:tbl>
      <w:tblPr>
        <w:tblW w:w="863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3552"/>
        <w:gridCol w:w="2427"/>
        <w:gridCol w:w="2158"/>
      </w:tblGrid>
      <w:tr w:rsidR="002931D7" w14:paraId="440D0EC6" w14:textId="77777777">
        <w:tc>
          <w:tcPr>
            <w:tcW w:w="4050" w:type="dxa"/>
            <w:gridSpan w:val="2"/>
            <w:shd w:val="clear" w:color="auto" w:fill="95B3D7" w:themeFill="accent1" w:themeFillTint="99"/>
          </w:tcPr>
          <w:p w14:paraId="49D3A02E" w14:textId="77777777" w:rsidR="002931D7" w:rsidRDefault="00000000">
            <w:pPr>
              <w:pStyle w:val="Header"/>
              <w:tabs>
                <w:tab w:val="clear" w:pos="4320"/>
                <w:tab w:val="clear" w:pos="8640"/>
              </w:tabs>
              <w:jc w:val="center"/>
              <w:rPr>
                <w:rFonts w:ascii="Arial" w:hAnsi="Arial" w:cs="Arial"/>
                <w:b/>
                <w:sz w:val="22"/>
                <w:szCs w:val="22"/>
              </w:rPr>
            </w:pPr>
            <w:r>
              <w:rPr>
                <w:rFonts w:ascii="Arial" w:hAnsi="Arial" w:cs="Arial"/>
                <w:b/>
                <w:sz w:val="22"/>
                <w:szCs w:val="22"/>
              </w:rPr>
              <w:t>Source of Budget</w:t>
            </w:r>
          </w:p>
        </w:tc>
        <w:tc>
          <w:tcPr>
            <w:tcW w:w="4585" w:type="dxa"/>
            <w:gridSpan w:val="2"/>
            <w:shd w:val="clear" w:color="auto" w:fill="95B3D7" w:themeFill="accent1" w:themeFillTint="99"/>
          </w:tcPr>
          <w:p w14:paraId="56B4E6A4" w14:textId="77777777" w:rsidR="002931D7" w:rsidRDefault="00000000">
            <w:pPr>
              <w:pStyle w:val="Header"/>
              <w:tabs>
                <w:tab w:val="clear" w:pos="4320"/>
                <w:tab w:val="clear" w:pos="8640"/>
              </w:tabs>
              <w:jc w:val="both"/>
              <w:rPr>
                <w:rFonts w:ascii="Arial" w:hAnsi="Arial" w:cs="Arial"/>
                <w:b/>
                <w:sz w:val="22"/>
                <w:szCs w:val="22"/>
              </w:rPr>
            </w:pPr>
            <w:r>
              <w:rPr>
                <w:rFonts w:ascii="Arial" w:hAnsi="Arial" w:cs="Arial"/>
                <w:b/>
                <w:sz w:val="22"/>
                <w:szCs w:val="22"/>
              </w:rPr>
              <w:t>:</w:t>
            </w:r>
          </w:p>
          <w:p w14:paraId="75010AED" w14:textId="77777777" w:rsidR="002931D7" w:rsidRDefault="002931D7">
            <w:pPr>
              <w:pStyle w:val="Header"/>
              <w:tabs>
                <w:tab w:val="clear" w:pos="4320"/>
                <w:tab w:val="clear" w:pos="8640"/>
              </w:tabs>
              <w:jc w:val="both"/>
              <w:rPr>
                <w:rFonts w:ascii="Arial" w:hAnsi="Arial" w:cs="Arial"/>
                <w:b/>
                <w:sz w:val="22"/>
                <w:szCs w:val="22"/>
              </w:rPr>
            </w:pPr>
          </w:p>
        </w:tc>
      </w:tr>
      <w:tr w:rsidR="002931D7" w14:paraId="039DB4E7" w14:textId="77777777">
        <w:tc>
          <w:tcPr>
            <w:tcW w:w="498" w:type="dxa"/>
            <w:shd w:val="clear" w:color="auto" w:fill="B8CCE4" w:themeFill="accent1" w:themeFillTint="66"/>
          </w:tcPr>
          <w:p w14:paraId="43FC9254" w14:textId="77777777" w:rsidR="002931D7" w:rsidRDefault="00000000">
            <w:pPr>
              <w:pStyle w:val="Header"/>
              <w:tabs>
                <w:tab w:val="clear" w:pos="4320"/>
                <w:tab w:val="clear" w:pos="8640"/>
              </w:tabs>
              <w:jc w:val="center"/>
              <w:rPr>
                <w:rFonts w:ascii="Arial" w:hAnsi="Arial" w:cs="Arial"/>
                <w:b/>
                <w:sz w:val="22"/>
                <w:szCs w:val="22"/>
              </w:rPr>
            </w:pPr>
            <w:r>
              <w:rPr>
                <w:rFonts w:ascii="Arial" w:hAnsi="Arial" w:cs="Arial"/>
                <w:b/>
                <w:sz w:val="22"/>
                <w:szCs w:val="22"/>
              </w:rPr>
              <w:t>Bil</w:t>
            </w:r>
          </w:p>
        </w:tc>
        <w:tc>
          <w:tcPr>
            <w:tcW w:w="5979" w:type="dxa"/>
            <w:gridSpan w:val="2"/>
            <w:shd w:val="clear" w:color="auto" w:fill="B8CCE4" w:themeFill="accent1" w:themeFillTint="66"/>
          </w:tcPr>
          <w:p w14:paraId="4B867688" w14:textId="77777777" w:rsidR="002931D7" w:rsidRDefault="00000000">
            <w:pPr>
              <w:pStyle w:val="Header"/>
              <w:tabs>
                <w:tab w:val="clear" w:pos="4320"/>
                <w:tab w:val="clear" w:pos="8640"/>
              </w:tabs>
              <w:jc w:val="center"/>
              <w:rPr>
                <w:rFonts w:ascii="Arial" w:hAnsi="Arial" w:cs="Arial"/>
                <w:b/>
                <w:sz w:val="22"/>
                <w:szCs w:val="22"/>
              </w:rPr>
            </w:pPr>
            <w:r>
              <w:rPr>
                <w:rFonts w:ascii="Arial" w:hAnsi="Arial" w:cs="Arial"/>
                <w:b/>
                <w:sz w:val="22"/>
                <w:szCs w:val="22"/>
              </w:rPr>
              <w:t>Items</w:t>
            </w:r>
          </w:p>
        </w:tc>
        <w:tc>
          <w:tcPr>
            <w:tcW w:w="2158" w:type="dxa"/>
            <w:shd w:val="clear" w:color="auto" w:fill="B8CCE4" w:themeFill="accent1" w:themeFillTint="66"/>
          </w:tcPr>
          <w:p w14:paraId="007E2D55" w14:textId="77777777" w:rsidR="002931D7" w:rsidRDefault="00000000">
            <w:pPr>
              <w:pStyle w:val="Header"/>
              <w:tabs>
                <w:tab w:val="clear" w:pos="4320"/>
                <w:tab w:val="clear" w:pos="8640"/>
              </w:tabs>
              <w:jc w:val="center"/>
              <w:rPr>
                <w:rFonts w:ascii="Arial" w:hAnsi="Arial" w:cs="Arial"/>
                <w:b/>
                <w:sz w:val="22"/>
                <w:szCs w:val="22"/>
              </w:rPr>
            </w:pPr>
            <w:r>
              <w:rPr>
                <w:rFonts w:ascii="Arial" w:hAnsi="Arial" w:cs="Arial"/>
                <w:b/>
                <w:sz w:val="22"/>
                <w:szCs w:val="22"/>
              </w:rPr>
              <w:t>Budget Allocated</w:t>
            </w:r>
          </w:p>
        </w:tc>
      </w:tr>
      <w:tr w:rsidR="002931D7" w14:paraId="77D8A0CF" w14:textId="77777777">
        <w:tc>
          <w:tcPr>
            <w:tcW w:w="498" w:type="dxa"/>
          </w:tcPr>
          <w:p w14:paraId="5431BD09" w14:textId="77777777" w:rsidR="002931D7" w:rsidRDefault="002931D7">
            <w:pPr>
              <w:pStyle w:val="Header"/>
              <w:numPr>
                <w:ilvl w:val="0"/>
                <w:numId w:val="3"/>
              </w:numPr>
              <w:tabs>
                <w:tab w:val="clear" w:pos="4320"/>
                <w:tab w:val="clear" w:pos="8640"/>
              </w:tabs>
              <w:overflowPunct/>
              <w:autoSpaceDE/>
              <w:autoSpaceDN/>
              <w:adjustRightInd/>
              <w:spacing w:line="360" w:lineRule="auto"/>
              <w:ind w:hanging="630"/>
              <w:textAlignment w:val="auto"/>
              <w:rPr>
                <w:rFonts w:ascii="Arial" w:hAnsi="Arial" w:cs="Arial"/>
                <w:sz w:val="22"/>
                <w:szCs w:val="22"/>
              </w:rPr>
            </w:pPr>
          </w:p>
        </w:tc>
        <w:tc>
          <w:tcPr>
            <w:tcW w:w="5979" w:type="dxa"/>
            <w:gridSpan w:val="2"/>
          </w:tcPr>
          <w:p w14:paraId="132DF3AC" w14:textId="07DF29F9" w:rsidR="002931D7" w:rsidRDefault="00B50A5E" w:rsidP="00B50A5E">
            <w:pPr>
              <w:pStyle w:val="Header"/>
              <w:tabs>
                <w:tab w:val="clear" w:pos="4320"/>
                <w:tab w:val="clear" w:pos="8640"/>
              </w:tabs>
              <w:overflowPunct/>
              <w:autoSpaceDE/>
              <w:autoSpaceDN/>
              <w:adjustRightInd/>
              <w:spacing w:line="360" w:lineRule="auto"/>
              <w:textAlignment w:val="auto"/>
              <w:rPr>
                <w:rFonts w:ascii="Arial" w:hAnsi="Arial" w:cs="Arial"/>
                <w:sz w:val="22"/>
                <w:szCs w:val="22"/>
              </w:rPr>
            </w:pPr>
            <w:r w:rsidRPr="00B50A5E">
              <w:rPr>
                <w:rFonts w:ascii="Arial" w:hAnsi="Arial" w:cs="Arial"/>
                <w:sz w:val="22"/>
                <w:szCs w:val="22"/>
              </w:rPr>
              <w:t>Development Tools &amp; Software (Python libraries, LangChain, DB tools)</w:t>
            </w:r>
          </w:p>
        </w:tc>
        <w:tc>
          <w:tcPr>
            <w:tcW w:w="2158" w:type="dxa"/>
          </w:tcPr>
          <w:p w14:paraId="64E9C933" w14:textId="072C57F8" w:rsidR="002931D7" w:rsidRDefault="00B50A5E">
            <w:pPr>
              <w:pStyle w:val="Header"/>
              <w:tabs>
                <w:tab w:val="clear" w:pos="4320"/>
                <w:tab w:val="clear" w:pos="8640"/>
              </w:tabs>
              <w:spacing w:line="360" w:lineRule="auto"/>
              <w:rPr>
                <w:rFonts w:ascii="Arial" w:hAnsi="Arial" w:cs="Arial"/>
                <w:sz w:val="22"/>
                <w:szCs w:val="22"/>
              </w:rPr>
            </w:pPr>
            <w:r>
              <w:rPr>
                <w:rFonts w:ascii="Arial" w:hAnsi="Arial" w:cs="Arial"/>
                <w:sz w:val="22"/>
                <w:szCs w:val="22"/>
              </w:rPr>
              <w:t>15,000</w:t>
            </w:r>
          </w:p>
        </w:tc>
      </w:tr>
      <w:tr w:rsidR="002931D7" w14:paraId="1AE36A80" w14:textId="77777777">
        <w:tc>
          <w:tcPr>
            <w:tcW w:w="498" w:type="dxa"/>
          </w:tcPr>
          <w:p w14:paraId="4C9E2BFF" w14:textId="77777777" w:rsidR="002931D7" w:rsidRDefault="002931D7">
            <w:pPr>
              <w:pStyle w:val="Header"/>
              <w:numPr>
                <w:ilvl w:val="0"/>
                <w:numId w:val="3"/>
              </w:numPr>
              <w:tabs>
                <w:tab w:val="clear" w:pos="4320"/>
                <w:tab w:val="clear" w:pos="8640"/>
              </w:tabs>
              <w:overflowPunct/>
              <w:autoSpaceDE/>
              <w:autoSpaceDN/>
              <w:adjustRightInd/>
              <w:spacing w:line="360" w:lineRule="auto"/>
              <w:ind w:hanging="630"/>
              <w:textAlignment w:val="auto"/>
              <w:rPr>
                <w:rFonts w:ascii="Arial" w:hAnsi="Arial" w:cs="Arial"/>
                <w:sz w:val="22"/>
                <w:szCs w:val="22"/>
              </w:rPr>
            </w:pPr>
          </w:p>
        </w:tc>
        <w:tc>
          <w:tcPr>
            <w:tcW w:w="5979" w:type="dxa"/>
            <w:gridSpan w:val="2"/>
          </w:tcPr>
          <w:p w14:paraId="6B0AA6C8" w14:textId="7AE885ED" w:rsidR="002931D7" w:rsidRDefault="00B50A5E" w:rsidP="00B50A5E">
            <w:pPr>
              <w:pStyle w:val="Header"/>
              <w:tabs>
                <w:tab w:val="clear" w:pos="4320"/>
                <w:tab w:val="clear" w:pos="8640"/>
              </w:tabs>
              <w:overflowPunct/>
              <w:autoSpaceDE/>
              <w:autoSpaceDN/>
              <w:adjustRightInd/>
              <w:spacing w:line="360" w:lineRule="auto"/>
              <w:textAlignment w:val="auto"/>
              <w:rPr>
                <w:rFonts w:ascii="Arial" w:hAnsi="Arial" w:cs="Arial"/>
                <w:sz w:val="22"/>
                <w:szCs w:val="22"/>
              </w:rPr>
            </w:pPr>
            <w:r w:rsidRPr="00B50A5E">
              <w:rPr>
                <w:rFonts w:ascii="Arial" w:hAnsi="Arial" w:cs="Arial"/>
                <w:sz w:val="22"/>
                <w:szCs w:val="22"/>
              </w:rPr>
              <w:t>Hosting &amp; Infrastructure (Server, storage, testing environment)</w:t>
            </w:r>
          </w:p>
        </w:tc>
        <w:tc>
          <w:tcPr>
            <w:tcW w:w="2158" w:type="dxa"/>
          </w:tcPr>
          <w:p w14:paraId="12AD3BFF" w14:textId="30A841F9" w:rsidR="002931D7" w:rsidRDefault="00B50A5E">
            <w:pPr>
              <w:pStyle w:val="Header"/>
              <w:tabs>
                <w:tab w:val="clear" w:pos="4320"/>
                <w:tab w:val="clear" w:pos="8640"/>
              </w:tabs>
              <w:spacing w:line="360" w:lineRule="auto"/>
              <w:rPr>
                <w:rFonts w:ascii="Arial" w:hAnsi="Arial" w:cs="Arial"/>
                <w:sz w:val="22"/>
                <w:szCs w:val="22"/>
              </w:rPr>
            </w:pPr>
            <w:r>
              <w:rPr>
                <w:rFonts w:ascii="Arial" w:hAnsi="Arial" w:cs="Arial"/>
                <w:sz w:val="22"/>
                <w:szCs w:val="22"/>
              </w:rPr>
              <w:t>4,000</w:t>
            </w:r>
          </w:p>
        </w:tc>
      </w:tr>
      <w:tr w:rsidR="002931D7" w14:paraId="78ADE7FA" w14:textId="77777777">
        <w:tc>
          <w:tcPr>
            <w:tcW w:w="498" w:type="dxa"/>
          </w:tcPr>
          <w:p w14:paraId="21796135" w14:textId="77777777" w:rsidR="002931D7" w:rsidRDefault="002931D7">
            <w:pPr>
              <w:pStyle w:val="Header"/>
              <w:numPr>
                <w:ilvl w:val="0"/>
                <w:numId w:val="3"/>
              </w:numPr>
              <w:tabs>
                <w:tab w:val="clear" w:pos="4320"/>
                <w:tab w:val="clear" w:pos="8640"/>
              </w:tabs>
              <w:overflowPunct/>
              <w:autoSpaceDE/>
              <w:autoSpaceDN/>
              <w:adjustRightInd/>
              <w:spacing w:line="360" w:lineRule="auto"/>
              <w:ind w:hanging="630"/>
              <w:textAlignment w:val="auto"/>
              <w:rPr>
                <w:rFonts w:ascii="Arial" w:hAnsi="Arial" w:cs="Arial"/>
                <w:sz w:val="22"/>
                <w:szCs w:val="22"/>
              </w:rPr>
            </w:pPr>
          </w:p>
        </w:tc>
        <w:tc>
          <w:tcPr>
            <w:tcW w:w="5979" w:type="dxa"/>
            <w:gridSpan w:val="2"/>
          </w:tcPr>
          <w:p w14:paraId="4892E447" w14:textId="7BD18E96" w:rsidR="002931D7" w:rsidRDefault="00A859CB" w:rsidP="00A859CB">
            <w:pPr>
              <w:pStyle w:val="Header"/>
              <w:tabs>
                <w:tab w:val="clear" w:pos="4320"/>
                <w:tab w:val="clear" w:pos="8640"/>
              </w:tabs>
              <w:overflowPunct/>
              <w:autoSpaceDE/>
              <w:autoSpaceDN/>
              <w:adjustRightInd/>
              <w:spacing w:line="360" w:lineRule="auto"/>
              <w:textAlignment w:val="auto"/>
              <w:rPr>
                <w:rFonts w:ascii="Arial" w:hAnsi="Arial" w:cs="Arial"/>
                <w:sz w:val="22"/>
                <w:szCs w:val="22"/>
              </w:rPr>
            </w:pPr>
            <w:r w:rsidRPr="00A859CB">
              <w:rPr>
                <w:rFonts w:ascii="Arial" w:hAnsi="Arial" w:cs="Arial"/>
                <w:sz w:val="22"/>
                <w:szCs w:val="22"/>
              </w:rPr>
              <w:t>Miscellaneous (printing, documentation, presentation, reports)</w:t>
            </w:r>
          </w:p>
        </w:tc>
        <w:tc>
          <w:tcPr>
            <w:tcW w:w="2158" w:type="dxa"/>
          </w:tcPr>
          <w:p w14:paraId="464C5035" w14:textId="199FF9ED" w:rsidR="002931D7" w:rsidRDefault="00A859CB">
            <w:pPr>
              <w:pStyle w:val="Header"/>
              <w:tabs>
                <w:tab w:val="clear" w:pos="4320"/>
                <w:tab w:val="clear" w:pos="8640"/>
              </w:tabs>
              <w:spacing w:line="360" w:lineRule="auto"/>
              <w:rPr>
                <w:rFonts w:ascii="Arial" w:hAnsi="Arial" w:cs="Arial"/>
                <w:sz w:val="22"/>
                <w:szCs w:val="22"/>
              </w:rPr>
            </w:pPr>
            <w:r>
              <w:rPr>
                <w:rFonts w:ascii="Arial" w:hAnsi="Arial" w:cs="Arial"/>
                <w:sz w:val="22"/>
                <w:szCs w:val="22"/>
              </w:rPr>
              <w:t>4,000</w:t>
            </w:r>
          </w:p>
        </w:tc>
      </w:tr>
      <w:tr w:rsidR="002931D7" w14:paraId="70D0E5AF" w14:textId="77777777">
        <w:tc>
          <w:tcPr>
            <w:tcW w:w="6477" w:type="dxa"/>
            <w:gridSpan w:val="3"/>
            <w:shd w:val="clear" w:color="auto" w:fill="B8CCE4" w:themeFill="accent1" w:themeFillTint="66"/>
          </w:tcPr>
          <w:p w14:paraId="42A96326" w14:textId="77777777" w:rsidR="002931D7" w:rsidRDefault="00000000">
            <w:pPr>
              <w:pStyle w:val="Header"/>
              <w:tabs>
                <w:tab w:val="clear" w:pos="4320"/>
                <w:tab w:val="clear" w:pos="8640"/>
              </w:tabs>
              <w:ind w:left="378"/>
              <w:jc w:val="right"/>
              <w:rPr>
                <w:rFonts w:ascii="Arial" w:hAnsi="Arial" w:cs="Arial"/>
                <w:b/>
                <w:sz w:val="22"/>
                <w:szCs w:val="22"/>
              </w:rPr>
            </w:pPr>
            <w:r>
              <w:rPr>
                <w:rFonts w:ascii="Arial" w:hAnsi="Arial" w:cs="Arial"/>
                <w:b/>
                <w:sz w:val="22"/>
                <w:szCs w:val="22"/>
              </w:rPr>
              <w:t>GRAND TOTAL</w:t>
            </w:r>
          </w:p>
        </w:tc>
        <w:tc>
          <w:tcPr>
            <w:tcW w:w="2158" w:type="dxa"/>
            <w:shd w:val="clear" w:color="auto" w:fill="B8CCE4" w:themeFill="accent1" w:themeFillTint="66"/>
          </w:tcPr>
          <w:p w14:paraId="774D700F" w14:textId="467A93D7" w:rsidR="002931D7" w:rsidRDefault="00000000">
            <w:pPr>
              <w:pStyle w:val="Header"/>
              <w:tabs>
                <w:tab w:val="clear" w:pos="4320"/>
                <w:tab w:val="clear" w:pos="8640"/>
              </w:tabs>
              <w:rPr>
                <w:rFonts w:ascii="Arial" w:hAnsi="Arial" w:cs="Arial"/>
                <w:b/>
                <w:sz w:val="22"/>
                <w:szCs w:val="22"/>
              </w:rPr>
            </w:pPr>
            <w:r>
              <w:rPr>
                <w:rFonts w:ascii="Arial" w:hAnsi="Arial" w:cs="Arial"/>
                <w:b/>
                <w:sz w:val="22"/>
                <w:szCs w:val="22"/>
              </w:rPr>
              <w:t>R</w:t>
            </w:r>
            <w:r w:rsidR="00A859CB">
              <w:rPr>
                <w:rFonts w:ascii="Arial" w:hAnsi="Arial" w:cs="Arial"/>
                <w:b/>
                <w:sz w:val="22"/>
                <w:szCs w:val="22"/>
              </w:rPr>
              <w:t>S 23,000</w:t>
            </w:r>
          </w:p>
        </w:tc>
      </w:tr>
    </w:tbl>
    <w:p w14:paraId="19085CB1" w14:textId="77777777" w:rsidR="002931D7" w:rsidRDefault="002931D7">
      <w:pPr>
        <w:ind w:left="720"/>
        <w:jc w:val="both"/>
        <w:rPr>
          <w:rFonts w:asciiTheme="minorHAnsi" w:hAnsiTheme="minorHAnsi" w:cstheme="minorHAnsi"/>
          <w:i/>
          <w:szCs w:val="24"/>
        </w:rPr>
      </w:pPr>
    </w:p>
    <w:p w14:paraId="70D8BE5A" w14:textId="77777777" w:rsidR="002931D7" w:rsidRDefault="002931D7">
      <w:pPr>
        <w:jc w:val="both"/>
        <w:rPr>
          <w:rFonts w:asciiTheme="minorHAnsi" w:hAnsiTheme="minorHAnsi" w:cstheme="minorHAnsi"/>
          <w:i/>
          <w:szCs w:val="24"/>
        </w:rPr>
      </w:pPr>
    </w:p>
    <w:p w14:paraId="460B6A8C" w14:textId="77777777" w:rsidR="002931D7" w:rsidRDefault="002931D7">
      <w:pPr>
        <w:jc w:val="both"/>
        <w:rPr>
          <w:rFonts w:asciiTheme="minorHAnsi" w:hAnsiTheme="minorHAnsi" w:cstheme="minorHAnsi"/>
          <w:i/>
          <w:szCs w:val="24"/>
        </w:rPr>
      </w:pPr>
    </w:p>
    <w:p w14:paraId="3F034D68" w14:textId="77777777" w:rsidR="002931D7" w:rsidRDefault="00000000">
      <w:pPr>
        <w:jc w:val="both"/>
        <w:rPr>
          <w:rFonts w:asciiTheme="minorHAnsi" w:hAnsiTheme="minorHAnsi" w:cstheme="minorHAnsi"/>
          <w:b/>
          <w:szCs w:val="24"/>
        </w:rPr>
      </w:pPr>
      <w:r>
        <w:rPr>
          <w:rFonts w:asciiTheme="minorHAnsi" w:hAnsiTheme="minorHAnsi" w:cstheme="minorHAnsi"/>
          <w:b/>
          <w:szCs w:val="24"/>
        </w:rPr>
        <w:t>3.2</w:t>
      </w:r>
      <w:r>
        <w:rPr>
          <w:rFonts w:asciiTheme="minorHAnsi" w:hAnsiTheme="minorHAnsi" w:cstheme="minorHAnsi"/>
          <w:b/>
          <w:szCs w:val="24"/>
        </w:rPr>
        <w:tab/>
        <w:t xml:space="preserve">Existence of Similar Initiatives or System </w:t>
      </w:r>
    </w:p>
    <w:p w14:paraId="2047A5BE" w14:textId="77777777" w:rsidR="00A859CB" w:rsidRDefault="00A859CB" w:rsidP="00A859CB">
      <w:pPr>
        <w:ind w:left="720"/>
        <w:jc w:val="both"/>
        <w:rPr>
          <w:rFonts w:asciiTheme="minorHAnsi" w:hAnsiTheme="minorHAnsi" w:cstheme="minorHAnsi"/>
          <w:i/>
          <w:szCs w:val="24"/>
        </w:rPr>
      </w:pPr>
    </w:p>
    <w:p w14:paraId="68D7A2FA" w14:textId="6F8018E3" w:rsidR="00A859CB" w:rsidRPr="00A859CB" w:rsidRDefault="00A859CB" w:rsidP="00A859CB">
      <w:pPr>
        <w:ind w:left="720"/>
        <w:jc w:val="both"/>
        <w:rPr>
          <w:rFonts w:asciiTheme="minorHAnsi" w:hAnsiTheme="minorHAnsi" w:cstheme="minorHAnsi"/>
          <w:i/>
          <w:szCs w:val="24"/>
        </w:rPr>
      </w:pPr>
      <w:r w:rsidRPr="00A859CB">
        <w:rPr>
          <w:rFonts w:asciiTheme="minorHAnsi" w:hAnsiTheme="minorHAnsi" w:cstheme="minorHAnsi"/>
          <w:i/>
          <w:szCs w:val="24"/>
        </w:rPr>
        <w:t xml:space="preserve">There are currently </w:t>
      </w:r>
      <w:r w:rsidRPr="00A859CB">
        <w:rPr>
          <w:rFonts w:asciiTheme="minorHAnsi" w:hAnsiTheme="minorHAnsi" w:cstheme="minorHAnsi"/>
          <w:b/>
          <w:bCs/>
          <w:i/>
          <w:szCs w:val="24"/>
        </w:rPr>
        <w:t>no AI-based legal consultation systems within the University</w:t>
      </w:r>
      <w:r w:rsidRPr="00A859CB">
        <w:rPr>
          <w:rFonts w:asciiTheme="minorHAnsi" w:hAnsiTheme="minorHAnsi" w:cstheme="minorHAnsi"/>
          <w:i/>
          <w:szCs w:val="24"/>
        </w:rPr>
        <w:t>. External tools such as Bahaq, YourMunshi, and NAZ Assist exist, but they are limited to English, lack verified references, and do not provide voice-enabled interaction.</w:t>
      </w:r>
    </w:p>
    <w:p w14:paraId="33944D6D" w14:textId="4FA99C2F" w:rsidR="00A859CB" w:rsidRPr="00A859CB" w:rsidRDefault="00A859CB" w:rsidP="00A859CB">
      <w:pPr>
        <w:ind w:left="720"/>
        <w:jc w:val="both"/>
        <w:rPr>
          <w:rFonts w:asciiTheme="minorHAnsi" w:hAnsiTheme="minorHAnsi" w:cstheme="minorHAnsi"/>
          <w:i/>
          <w:szCs w:val="24"/>
        </w:rPr>
      </w:pPr>
      <w:r w:rsidRPr="00A859CB">
        <w:rPr>
          <w:rFonts w:asciiTheme="minorHAnsi" w:hAnsiTheme="minorHAnsi" w:cstheme="minorHAnsi"/>
          <w:i/>
          <w:szCs w:val="24"/>
        </w:rPr>
        <w:t xml:space="preserve">The proposed </w:t>
      </w:r>
      <w:r>
        <w:rPr>
          <w:rFonts w:asciiTheme="minorHAnsi" w:hAnsiTheme="minorHAnsi" w:cstheme="minorHAnsi"/>
          <w:i/>
          <w:szCs w:val="24"/>
        </w:rPr>
        <w:t>PakCouncel AI</w:t>
      </w:r>
      <w:r w:rsidRPr="00A859CB">
        <w:rPr>
          <w:rFonts w:asciiTheme="minorHAnsi" w:hAnsiTheme="minorHAnsi" w:cstheme="minorHAnsi"/>
          <w:i/>
          <w:szCs w:val="24"/>
        </w:rPr>
        <w:t xml:space="preserve"> is therefore justified as a new system, as it:</w:t>
      </w:r>
    </w:p>
    <w:p w14:paraId="5B6B2B0F" w14:textId="77777777" w:rsidR="00A859CB" w:rsidRPr="00A859CB" w:rsidRDefault="00A859CB" w:rsidP="00A859CB">
      <w:pPr>
        <w:numPr>
          <w:ilvl w:val="0"/>
          <w:numId w:val="20"/>
        </w:numPr>
        <w:tabs>
          <w:tab w:val="clear" w:pos="720"/>
          <w:tab w:val="num" w:pos="1440"/>
        </w:tabs>
        <w:ind w:left="1440"/>
        <w:jc w:val="both"/>
        <w:rPr>
          <w:rFonts w:asciiTheme="minorHAnsi" w:hAnsiTheme="minorHAnsi" w:cstheme="minorHAnsi"/>
          <w:i/>
          <w:szCs w:val="24"/>
        </w:rPr>
      </w:pPr>
      <w:r w:rsidRPr="00A859CB">
        <w:rPr>
          <w:rFonts w:asciiTheme="minorHAnsi" w:hAnsiTheme="minorHAnsi" w:cstheme="minorHAnsi"/>
          <w:i/>
          <w:szCs w:val="24"/>
        </w:rPr>
        <w:t>Focuses on Pakistan’s legal framework.</w:t>
      </w:r>
    </w:p>
    <w:p w14:paraId="395FBDD5" w14:textId="77777777" w:rsidR="00A859CB" w:rsidRPr="00A859CB" w:rsidRDefault="00A859CB" w:rsidP="00A859CB">
      <w:pPr>
        <w:numPr>
          <w:ilvl w:val="0"/>
          <w:numId w:val="20"/>
        </w:numPr>
        <w:tabs>
          <w:tab w:val="clear" w:pos="720"/>
          <w:tab w:val="num" w:pos="1440"/>
        </w:tabs>
        <w:ind w:left="1440"/>
        <w:jc w:val="both"/>
        <w:rPr>
          <w:rFonts w:asciiTheme="minorHAnsi" w:hAnsiTheme="minorHAnsi" w:cstheme="minorHAnsi"/>
          <w:i/>
          <w:szCs w:val="24"/>
        </w:rPr>
      </w:pPr>
      <w:r w:rsidRPr="00A859CB">
        <w:rPr>
          <w:rFonts w:asciiTheme="minorHAnsi" w:hAnsiTheme="minorHAnsi" w:cstheme="minorHAnsi"/>
          <w:i/>
          <w:szCs w:val="24"/>
        </w:rPr>
        <w:t xml:space="preserve">Supports </w:t>
      </w:r>
      <w:r w:rsidRPr="00A859CB">
        <w:rPr>
          <w:rFonts w:asciiTheme="minorHAnsi" w:hAnsiTheme="minorHAnsi" w:cstheme="minorHAnsi"/>
          <w:b/>
          <w:bCs/>
          <w:i/>
          <w:szCs w:val="24"/>
        </w:rPr>
        <w:t>multi-lingual and voice interaction</w:t>
      </w:r>
      <w:r w:rsidRPr="00A859CB">
        <w:rPr>
          <w:rFonts w:asciiTheme="minorHAnsi" w:hAnsiTheme="minorHAnsi" w:cstheme="minorHAnsi"/>
          <w:i/>
          <w:szCs w:val="24"/>
        </w:rPr>
        <w:t>.</w:t>
      </w:r>
    </w:p>
    <w:p w14:paraId="290276FC" w14:textId="77777777" w:rsidR="00A859CB" w:rsidRPr="00A859CB" w:rsidRDefault="00A859CB" w:rsidP="00A859CB">
      <w:pPr>
        <w:numPr>
          <w:ilvl w:val="0"/>
          <w:numId w:val="20"/>
        </w:numPr>
        <w:tabs>
          <w:tab w:val="clear" w:pos="720"/>
          <w:tab w:val="num" w:pos="1440"/>
        </w:tabs>
        <w:ind w:left="1440"/>
        <w:jc w:val="both"/>
        <w:rPr>
          <w:rFonts w:asciiTheme="minorHAnsi" w:hAnsiTheme="minorHAnsi" w:cstheme="minorHAnsi"/>
          <w:i/>
          <w:szCs w:val="24"/>
        </w:rPr>
      </w:pPr>
      <w:r w:rsidRPr="00A859CB">
        <w:rPr>
          <w:rFonts w:asciiTheme="minorHAnsi" w:hAnsiTheme="minorHAnsi" w:cstheme="minorHAnsi"/>
          <w:i/>
          <w:szCs w:val="24"/>
        </w:rPr>
        <w:t>Aligns with the University’s innovation and ICT strategies.</w:t>
      </w:r>
    </w:p>
    <w:p w14:paraId="5E9B7CE2" w14:textId="77777777" w:rsidR="00A859CB" w:rsidRPr="00A859CB" w:rsidRDefault="00A859CB" w:rsidP="00A859CB">
      <w:pPr>
        <w:ind w:left="720"/>
        <w:jc w:val="both"/>
        <w:rPr>
          <w:rFonts w:asciiTheme="minorHAnsi" w:hAnsiTheme="minorHAnsi" w:cstheme="minorHAnsi"/>
          <w:i/>
          <w:szCs w:val="24"/>
        </w:rPr>
      </w:pPr>
      <w:r w:rsidRPr="00A859CB">
        <w:rPr>
          <w:rFonts w:asciiTheme="minorHAnsi" w:hAnsiTheme="minorHAnsi" w:cstheme="minorHAnsi"/>
          <w:i/>
          <w:szCs w:val="24"/>
        </w:rPr>
        <w:t>This makes it distinct from existing solutions and valuable for academic and community benefit.</w:t>
      </w:r>
    </w:p>
    <w:p w14:paraId="0AE77BFA" w14:textId="77777777" w:rsidR="002931D7" w:rsidRDefault="002931D7">
      <w:pPr>
        <w:jc w:val="both"/>
        <w:rPr>
          <w:rFonts w:asciiTheme="minorHAnsi" w:hAnsiTheme="minorHAnsi" w:cstheme="minorHAnsi"/>
          <w:i/>
          <w:sz w:val="22"/>
          <w:szCs w:val="24"/>
        </w:rPr>
      </w:pPr>
    </w:p>
    <w:p w14:paraId="6D8BEC07" w14:textId="77777777" w:rsidR="002931D7" w:rsidRDefault="00000000">
      <w:pPr>
        <w:pStyle w:val="Heading3"/>
        <w:rPr>
          <w:rFonts w:asciiTheme="minorHAnsi" w:hAnsiTheme="minorHAnsi" w:cstheme="minorHAnsi"/>
        </w:rPr>
      </w:pPr>
      <w:bookmarkStart w:id="17" w:name="_Toc3380564"/>
      <w:r>
        <w:rPr>
          <w:rFonts w:asciiTheme="minorHAnsi" w:hAnsiTheme="minorHAnsi" w:cstheme="minorHAnsi"/>
        </w:rPr>
        <w:lastRenderedPageBreak/>
        <w:t>3.3</w:t>
      </w:r>
      <w:r>
        <w:rPr>
          <w:rFonts w:asciiTheme="minorHAnsi" w:hAnsiTheme="minorHAnsi" w:cstheme="minorHAnsi"/>
        </w:rPr>
        <w:tab/>
        <w:t>Impacts</w:t>
      </w:r>
      <w:bookmarkEnd w:id="17"/>
    </w:p>
    <w:p w14:paraId="2BEAA9F4" w14:textId="526760B7" w:rsidR="002931D7" w:rsidRDefault="00A859CB" w:rsidP="00A859CB">
      <w:pPr>
        <w:pStyle w:val="BodyText3"/>
        <w:rPr>
          <w:rFonts w:asciiTheme="minorHAnsi" w:hAnsiTheme="minorHAnsi" w:cstheme="minorHAnsi"/>
          <w:sz w:val="24"/>
          <w:szCs w:val="24"/>
        </w:rPr>
      </w:pPr>
      <w:r w:rsidRPr="00A859CB">
        <w:rPr>
          <w:rFonts w:asciiTheme="minorHAnsi" w:hAnsiTheme="minorHAnsi" w:cstheme="minorHAnsi"/>
          <w:sz w:val="24"/>
          <w:szCs w:val="24"/>
        </w:rPr>
        <w:t xml:space="preserve">The proposed </w:t>
      </w:r>
      <w:r>
        <w:rPr>
          <w:rFonts w:asciiTheme="minorHAnsi" w:hAnsiTheme="minorHAnsi" w:cstheme="minorHAnsi"/>
          <w:b/>
          <w:bCs/>
          <w:sz w:val="24"/>
          <w:szCs w:val="24"/>
        </w:rPr>
        <w:t>PakCouncel AI</w:t>
      </w:r>
      <w:r w:rsidRPr="00A859CB">
        <w:rPr>
          <w:rFonts w:asciiTheme="minorHAnsi" w:hAnsiTheme="minorHAnsi" w:cstheme="minorHAnsi"/>
          <w:sz w:val="24"/>
          <w:szCs w:val="24"/>
        </w:rPr>
        <w:t xml:space="preserve"> system will bring several impacts across technical, organizational, and operational areas.</w:t>
      </w:r>
      <w:r w:rsidR="00000000">
        <w:rPr>
          <w:rFonts w:asciiTheme="minorHAnsi" w:hAnsiTheme="minorHAnsi" w:cstheme="minorHAnsi"/>
          <w:sz w:val="24"/>
          <w:szCs w:val="24"/>
        </w:rPr>
        <w:t>.</w:t>
      </w:r>
    </w:p>
    <w:p w14:paraId="6486AE36" w14:textId="77777777" w:rsidR="002931D7" w:rsidRDefault="00000000">
      <w:pPr>
        <w:pStyle w:val="Heading4"/>
        <w:ind w:hanging="360"/>
        <w:rPr>
          <w:rFonts w:asciiTheme="minorHAnsi" w:hAnsiTheme="minorHAnsi" w:cstheme="minorHAnsi"/>
          <w:b/>
          <w:i w:val="0"/>
        </w:rPr>
      </w:pPr>
      <w:r>
        <w:rPr>
          <w:rFonts w:asciiTheme="minorHAnsi" w:hAnsiTheme="minorHAnsi" w:cstheme="minorHAnsi"/>
          <w:b/>
          <w:i w:val="0"/>
        </w:rPr>
        <w:t>3.3.1</w:t>
      </w:r>
      <w:r>
        <w:rPr>
          <w:rFonts w:asciiTheme="minorHAnsi" w:hAnsiTheme="minorHAnsi" w:cstheme="minorHAnsi"/>
          <w:b/>
          <w:i w:val="0"/>
        </w:rPr>
        <w:tab/>
        <w:t>Equipment Impacts</w:t>
      </w:r>
    </w:p>
    <w:p w14:paraId="3C809BFF" w14:textId="3353F4AD" w:rsidR="002931D7" w:rsidRDefault="00A859CB" w:rsidP="00A859CB">
      <w:pPr>
        <w:pStyle w:val="BodyText2"/>
        <w:numPr>
          <w:ilvl w:val="0"/>
          <w:numId w:val="22"/>
        </w:numPr>
        <w:rPr>
          <w:rFonts w:asciiTheme="minorHAnsi" w:hAnsiTheme="minorHAnsi" w:cstheme="minorHAnsi"/>
          <w:i/>
          <w:sz w:val="24"/>
          <w:szCs w:val="24"/>
        </w:rPr>
      </w:pPr>
      <w:r w:rsidRPr="00A859CB">
        <w:rPr>
          <w:rFonts w:asciiTheme="minorHAnsi" w:hAnsiTheme="minorHAnsi" w:cstheme="minorHAnsi"/>
          <w:i/>
          <w:sz w:val="24"/>
          <w:szCs w:val="24"/>
        </w:rPr>
        <w:t>No major hardware purchases required.</w:t>
      </w:r>
    </w:p>
    <w:p w14:paraId="1320AB3E" w14:textId="3F46FA97" w:rsidR="00A859CB" w:rsidRDefault="00A859CB" w:rsidP="00A859CB">
      <w:pPr>
        <w:pStyle w:val="BodyText2"/>
        <w:numPr>
          <w:ilvl w:val="0"/>
          <w:numId w:val="22"/>
        </w:numPr>
        <w:rPr>
          <w:rFonts w:asciiTheme="minorHAnsi" w:hAnsiTheme="minorHAnsi" w:cstheme="minorHAnsi"/>
          <w:i/>
          <w:sz w:val="24"/>
          <w:szCs w:val="24"/>
        </w:rPr>
      </w:pPr>
      <w:r w:rsidRPr="00A859CB">
        <w:rPr>
          <w:rFonts w:asciiTheme="minorHAnsi" w:hAnsiTheme="minorHAnsi" w:cstheme="minorHAnsi"/>
          <w:i/>
          <w:sz w:val="24"/>
          <w:szCs w:val="24"/>
        </w:rPr>
        <w:t>Standard laptops and internet access are sufficient.</w:t>
      </w:r>
    </w:p>
    <w:p w14:paraId="676199F4" w14:textId="1FBC6AA2" w:rsidR="00A859CB" w:rsidRDefault="00A859CB" w:rsidP="00A859CB">
      <w:pPr>
        <w:pStyle w:val="BodyText2"/>
        <w:numPr>
          <w:ilvl w:val="0"/>
          <w:numId w:val="22"/>
        </w:numPr>
        <w:rPr>
          <w:rFonts w:asciiTheme="minorHAnsi" w:hAnsiTheme="minorHAnsi" w:cstheme="minorHAnsi"/>
          <w:i/>
          <w:sz w:val="24"/>
          <w:szCs w:val="24"/>
        </w:rPr>
      </w:pPr>
      <w:r w:rsidRPr="00A859CB">
        <w:rPr>
          <w:rFonts w:asciiTheme="minorHAnsi" w:hAnsiTheme="minorHAnsi" w:cstheme="minorHAnsi"/>
          <w:i/>
          <w:sz w:val="24"/>
          <w:szCs w:val="24"/>
        </w:rPr>
        <w:t>Hosting will rely on existing cloud services rather than dedicated servers.</w:t>
      </w:r>
    </w:p>
    <w:p w14:paraId="2CED46FA" w14:textId="77777777" w:rsidR="002931D7" w:rsidRDefault="00000000">
      <w:pPr>
        <w:pStyle w:val="Heading4"/>
        <w:ind w:hanging="360"/>
        <w:rPr>
          <w:rFonts w:asciiTheme="minorHAnsi" w:hAnsiTheme="minorHAnsi" w:cstheme="minorHAnsi"/>
          <w:b/>
          <w:i w:val="0"/>
        </w:rPr>
      </w:pPr>
      <w:r>
        <w:rPr>
          <w:rFonts w:asciiTheme="minorHAnsi" w:hAnsiTheme="minorHAnsi" w:cstheme="minorHAnsi"/>
          <w:b/>
          <w:i w:val="0"/>
        </w:rPr>
        <w:t>3.3.2</w:t>
      </w:r>
      <w:r>
        <w:rPr>
          <w:rFonts w:asciiTheme="minorHAnsi" w:hAnsiTheme="minorHAnsi" w:cstheme="minorHAnsi"/>
          <w:b/>
          <w:i w:val="0"/>
        </w:rPr>
        <w:tab/>
        <w:t>Software Impacts</w:t>
      </w:r>
    </w:p>
    <w:p w14:paraId="25C8A749" w14:textId="0B8C0366" w:rsidR="002931D7" w:rsidRDefault="00A859CB" w:rsidP="00A859CB">
      <w:pPr>
        <w:pStyle w:val="BodyText2"/>
        <w:numPr>
          <w:ilvl w:val="0"/>
          <w:numId w:val="23"/>
        </w:numPr>
        <w:rPr>
          <w:rFonts w:asciiTheme="minorHAnsi" w:hAnsiTheme="minorHAnsi" w:cstheme="minorHAnsi"/>
          <w:i/>
          <w:sz w:val="24"/>
          <w:szCs w:val="24"/>
        </w:rPr>
      </w:pPr>
      <w:r w:rsidRPr="00A859CB">
        <w:rPr>
          <w:rFonts w:asciiTheme="minorHAnsi" w:hAnsiTheme="minorHAnsi" w:cstheme="minorHAnsi"/>
          <w:i/>
          <w:sz w:val="24"/>
          <w:szCs w:val="24"/>
        </w:rPr>
        <w:t xml:space="preserve">Introduction of new tools such as </w:t>
      </w:r>
      <w:r w:rsidRPr="00A859CB">
        <w:rPr>
          <w:rFonts w:asciiTheme="minorHAnsi" w:hAnsiTheme="minorHAnsi" w:cstheme="minorHAnsi"/>
          <w:b/>
          <w:bCs/>
          <w:i/>
          <w:sz w:val="24"/>
          <w:szCs w:val="24"/>
        </w:rPr>
        <w:t>LangChain</w:t>
      </w:r>
      <w:r w:rsidRPr="00A859CB">
        <w:rPr>
          <w:rFonts w:asciiTheme="minorHAnsi" w:hAnsiTheme="minorHAnsi" w:cstheme="minorHAnsi"/>
          <w:i/>
          <w:sz w:val="24"/>
          <w:szCs w:val="24"/>
        </w:rPr>
        <w:t xml:space="preserve">, </w:t>
      </w:r>
      <w:r w:rsidRPr="00A859CB">
        <w:rPr>
          <w:rFonts w:asciiTheme="minorHAnsi" w:hAnsiTheme="minorHAnsi" w:cstheme="minorHAnsi"/>
          <w:b/>
          <w:bCs/>
          <w:i/>
          <w:sz w:val="24"/>
          <w:szCs w:val="24"/>
        </w:rPr>
        <w:t>FastAPI</w:t>
      </w:r>
      <w:r w:rsidRPr="00A859CB">
        <w:rPr>
          <w:rFonts w:asciiTheme="minorHAnsi" w:hAnsiTheme="minorHAnsi" w:cstheme="minorHAnsi"/>
          <w:i/>
          <w:sz w:val="24"/>
          <w:szCs w:val="24"/>
        </w:rPr>
        <w:t xml:space="preserve">, and </w:t>
      </w:r>
      <w:r w:rsidRPr="00A859CB">
        <w:rPr>
          <w:rFonts w:asciiTheme="minorHAnsi" w:hAnsiTheme="minorHAnsi" w:cstheme="minorHAnsi"/>
          <w:b/>
          <w:bCs/>
          <w:i/>
          <w:sz w:val="24"/>
          <w:szCs w:val="24"/>
        </w:rPr>
        <w:t>vector databases (Pinecone/Qdrant)</w:t>
      </w:r>
      <w:r w:rsidRPr="00A859CB">
        <w:rPr>
          <w:rFonts w:asciiTheme="minorHAnsi" w:hAnsiTheme="minorHAnsi" w:cstheme="minorHAnsi"/>
          <w:i/>
          <w:sz w:val="24"/>
          <w:szCs w:val="24"/>
        </w:rPr>
        <w:t>.</w:t>
      </w:r>
    </w:p>
    <w:p w14:paraId="153C9536" w14:textId="03424AA3" w:rsidR="00A859CB" w:rsidRDefault="00A859CB" w:rsidP="00A859CB">
      <w:pPr>
        <w:pStyle w:val="BodyText2"/>
        <w:numPr>
          <w:ilvl w:val="0"/>
          <w:numId w:val="23"/>
        </w:numPr>
        <w:rPr>
          <w:rFonts w:asciiTheme="minorHAnsi" w:hAnsiTheme="minorHAnsi" w:cstheme="minorHAnsi"/>
          <w:i/>
          <w:sz w:val="24"/>
          <w:szCs w:val="24"/>
        </w:rPr>
      </w:pPr>
      <w:r w:rsidRPr="00A859CB">
        <w:rPr>
          <w:rFonts w:asciiTheme="minorHAnsi" w:hAnsiTheme="minorHAnsi" w:cstheme="minorHAnsi"/>
          <w:i/>
          <w:sz w:val="24"/>
          <w:szCs w:val="24"/>
        </w:rPr>
        <w:t xml:space="preserve">Minor configuration of existing environments to support </w:t>
      </w:r>
      <w:r>
        <w:rPr>
          <w:rFonts w:asciiTheme="minorHAnsi" w:hAnsiTheme="minorHAnsi" w:cstheme="minorHAnsi"/>
          <w:i/>
          <w:sz w:val="24"/>
          <w:szCs w:val="24"/>
        </w:rPr>
        <w:t>LangChain</w:t>
      </w:r>
      <w:r w:rsidRPr="00A859CB">
        <w:rPr>
          <w:rFonts w:asciiTheme="minorHAnsi" w:hAnsiTheme="minorHAnsi" w:cstheme="minorHAnsi"/>
          <w:i/>
          <w:sz w:val="24"/>
          <w:szCs w:val="24"/>
        </w:rPr>
        <w:t xml:space="preserve"> orchestration and database connectivity.</w:t>
      </w:r>
    </w:p>
    <w:p w14:paraId="1DC6536B" w14:textId="77777777" w:rsidR="002931D7" w:rsidRDefault="002931D7">
      <w:pPr>
        <w:pStyle w:val="BodyText2"/>
        <w:ind w:left="720"/>
        <w:rPr>
          <w:rFonts w:asciiTheme="minorHAnsi" w:hAnsiTheme="minorHAnsi" w:cstheme="minorHAnsi"/>
          <w:i/>
          <w:sz w:val="24"/>
          <w:szCs w:val="24"/>
        </w:rPr>
      </w:pPr>
    </w:p>
    <w:p w14:paraId="5C7AF6AD" w14:textId="77777777" w:rsidR="002931D7" w:rsidRDefault="00000000">
      <w:pPr>
        <w:pStyle w:val="Heading4"/>
        <w:ind w:hanging="360"/>
        <w:rPr>
          <w:rFonts w:asciiTheme="minorHAnsi" w:hAnsiTheme="minorHAnsi" w:cstheme="minorHAnsi"/>
          <w:b/>
          <w:i w:val="0"/>
        </w:rPr>
      </w:pPr>
      <w:r>
        <w:rPr>
          <w:rFonts w:asciiTheme="minorHAnsi" w:hAnsiTheme="minorHAnsi" w:cstheme="minorHAnsi"/>
          <w:b/>
          <w:i w:val="0"/>
        </w:rPr>
        <w:t>3.3.3</w:t>
      </w:r>
      <w:r>
        <w:rPr>
          <w:rFonts w:asciiTheme="minorHAnsi" w:hAnsiTheme="minorHAnsi" w:cstheme="minorHAnsi"/>
          <w:b/>
          <w:i w:val="0"/>
        </w:rPr>
        <w:tab/>
        <w:t>Organizational Impacts</w:t>
      </w:r>
    </w:p>
    <w:p w14:paraId="2B877A8C" w14:textId="070C5ADC" w:rsidR="002931D7" w:rsidRDefault="00A859CB" w:rsidP="00A859CB">
      <w:pPr>
        <w:pStyle w:val="ListParagraph"/>
        <w:numPr>
          <w:ilvl w:val="0"/>
          <w:numId w:val="24"/>
        </w:numPr>
        <w:jc w:val="both"/>
        <w:rPr>
          <w:rFonts w:asciiTheme="minorHAnsi" w:hAnsiTheme="minorHAnsi" w:cstheme="minorHAnsi"/>
          <w:szCs w:val="24"/>
        </w:rPr>
      </w:pPr>
      <w:r w:rsidRPr="00A859CB">
        <w:rPr>
          <w:rFonts w:asciiTheme="minorHAnsi" w:hAnsiTheme="minorHAnsi" w:cstheme="minorHAnsi"/>
          <w:szCs w:val="24"/>
        </w:rPr>
        <w:t>No structural changes required in the University.</w:t>
      </w:r>
    </w:p>
    <w:p w14:paraId="0B54FCA1" w14:textId="5F7DEA24" w:rsidR="00A859CB" w:rsidRDefault="00A859CB" w:rsidP="00A859CB">
      <w:pPr>
        <w:pStyle w:val="ListParagraph"/>
        <w:numPr>
          <w:ilvl w:val="0"/>
          <w:numId w:val="24"/>
        </w:numPr>
        <w:jc w:val="both"/>
        <w:rPr>
          <w:rFonts w:asciiTheme="minorHAnsi" w:hAnsiTheme="minorHAnsi" w:cstheme="minorHAnsi"/>
          <w:szCs w:val="24"/>
        </w:rPr>
      </w:pPr>
      <w:r>
        <w:rPr>
          <w:rFonts w:asciiTheme="minorHAnsi" w:hAnsiTheme="minorHAnsi" w:cstheme="minorHAnsi"/>
          <w:szCs w:val="24"/>
        </w:rPr>
        <w:t>P</w:t>
      </w:r>
      <w:r w:rsidRPr="00A859CB">
        <w:rPr>
          <w:rFonts w:asciiTheme="minorHAnsi" w:hAnsiTheme="minorHAnsi" w:cstheme="minorHAnsi"/>
          <w:szCs w:val="24"/>
        </w:rPr>
        <w:t>roject team members will gain new skills in AI, and database management.</w:t>
      </w:r>
    </w:p>
    <w:p w14:paraId="7D55C9F7" w14:textId="5D4AF053" w:rsidR="00A859CB" w:rsidRPr="00A859CB" w:rsidRDefault="00A859CB" w:rsidP="00A859CB">
      <w:pPr>
        <w:pStyle w:val="ListParagraph"/>
        <w:numPr>
          <w:ilvl w:val="0"/>
          <w:numId w:val="24"/>
        </w:numPr>
        <w:jc w:val="both"/>
        <w:rPr>
          <w:rFonts w:asciiTheme="minorHAnsi" w:hAnsiTheme="minorHAnsi" w:cstheme="minorHAnsi"/>
          <w:szCs w:val="24"/>
        </w:rPr>
      </w:pPr>
      <w:r w:rsidRPr="00A859CB">
        <w:rPr>
          <w:rFonts w:asciiTheme="minorHAnsi" w:hAnsiTheme="minorHAnsi" w:cstheme="minorHAnsi"/>
          <w:szCs w:val="24"/>
        </w:rPr>
        <w:t>Faculty supervision ensures knowledge transfer and academic alignment.</w:t>
      </w:r>
    </w:p>
    <w:p w14:paraId="077508BB" w14:textId="77777777" w:rsidR="002931D7" w:rsidRDefault="00000000">
      <w:pPr>
        <w:pStyle w:val="Heading4"/>
        <w:ind w:hanging="360"/>
        <w:rPr>
          <w:rFonts w:asciiTheme="minorHAnsi" w:hAnsiTheme="minorHAnsi" w:cstheme="minorHAnsi"/>
          <w:b/>
          <w:i w:val="0"/>
        </w:rPr>
      </w:pPr>
      <w:r>
        <w:rPr>
          <w:rFonts w:asciiTheme="minorHAnsi" w:hAnsiTheme="minorHAnsi" w:cstheme="minorHAnsi"/>
          <w:b/>
          <w:i w:val="0"/>
        </w:rPr>
        <w:t>3.3.4</w:t>
      </w:r>
      <w:r>
        <w:rPr>
          <w:rFonts w:asciiTheme="minorHAnsi" w:hAnsiTheme="minorHAnsi" w:cstheme="minorHAnsi"/>
          <w:b/>
          <w:i w:val="0"/>
        </w:rPr>
        <w:tab/>
        <w:t>Operational Impacts</w:t>
      </w:r>
    </w:p>
    <w:p w14:paraId="5F06FFBD" w14:textId="1D13DCE2" w:rsidR="002931D7" w:rsidRDefault="00A859CB" w:rsidP="00A859CB">
      <w:pPr>
        <w:pStyle w:val="bullet"/>
        <w:numPr>
          <w:ilvl w:val="0"/>
          <w:numId w:val="25"/>
        </w:numPr>
        <w:jc w:val="both"/>
        <w:rPr>
          <w:rFonts w:asciiTheme="minorHAnsi" w:hAnsiTheme="minorHAnsi" w:cstheme="minorHAnsi"/>
          <w:i/>
          <w:szCs w:val="24"/>
        </w:rPr>
      </w:pPr>
      <w:r w:rsidRPr="00A859CB">
        <w:rPr>
          <w:rFonts w:asciiTheme="minorHAnsi" w:hAnsiTheme="minorHAnsi" w:cstheme="minorHAnsi"/>
          <w:i/>
          <w:szCs w:val="24"/>
        </w:rPr>
        <w:t xml:space="preserve">Users will interact via a </w:t>
      </w:r>
      <w:r w:rsidRPr="00A859CB">
        <w:rPr>
          <w:rFonts w:asciiTheme="minorHAnsi" w:hAnsiTheme="minorHAnsi" w:cstheme="minorHAnsi"/>
          <w:b/>
          <w:bCs/>
          <w:i/>
          <w:szCs w:val="24"/>
        </w:rPr>
        <w:t>web interface</w:t>
      </w:r>
      <w:r w:rsidRPr="00A859CB">
        <w:rPr>
          <w:rFonts w:asciiTheme="minorHAnsi" w:hAnsiTheme="minorHAnsi" w:cstheme="minorHAnsi"/>
          <w:i/>
          <w:szCs w:val="24"/>
        </w:rPr>
        <w:t xml:space="preserve"> with simple login/logout and query submission procedures.</w:t>
      </w:r>
    </w:p>
    <w:p w14:paraId="45E129BA" w14:textId="0919C9BC" w:rsidR="00A859CB" w:rsidRDefault="00A859CB" w:rsidP="00A859CB">
      <w:pPr>
        <w:pStyle w:val="bullet"/>
        <w:numPr>
          <w:ilvl w:val="0"/>
          <w:numId w:val="25"/>
        </w:numPr>
        <w:jc w:val="both"/>
        <w:rPr>
          <w:rFonts w:asciiTheme="minorHAnsi" w:hAnsiTheme="minorHAnsi" w:cstheme="minorHAnsi"/>
          <w:i/>
          <w:szCs w:val="24"/>
        </w:rPr>
      </w:pPr>
      <w:r w:rsidRPr="00A859CB">
        <w:rPr>
          <w:rFonts w:asciiTheme="minorHAnsi" w:hAnsiTheme="minorHAnsi" w:cstheme="minorHAnsi"/>
          <w:i/>
          <w:szCs w:val="24"/>
        </w:rPr>
        <w:t>No changes required to current university operating center processes.</w:t>
      </w:r>
    </w:p>
    <w:p w14:paraId="30EA155A" w14:textId="5BBC2377" w:rsidR="00A859CB" w:rsidRDefault="00A859CB" w:rsidP="00A859CB">
      <w:pPr>
        <w:pStyle w:val="bullet"/>
        <w:numPr>
          <w:ilvl w:val="0"/>
          <w:numId w:val="25"/>
        </w:numPr>
        <w:jc w:val="both"/>
        <w:rPr>
          <w:rFonts w:asciiTheme="minorHAnsi" w:hAnsiTheme="minorHAnsi" w:cstheme="minorHAnsi"/>
          <w:i/>
          <w:szCs w:val="24"/>
        </w:rPr>
      </w:pPr>
      <w:r w:rsidRPr="00A859CB">
        <w:rPr>
          <w:rFonts w:asciiTheme="minorHAnsi" w:hAnsiTheme="minorHAnsi" w:cstheme="minorHAnsi"/>
          <w:i/>
          <w:szCs w:val="24"/>
        </w:rPr>
        <w:t>Data entry is automated (via user queries) and stored securely</w:t>
      </w:r>
    </w:p>
    <w:p w14:paraId="102A80D1" w14:textId="663CF302" w:rsidR="00A859CB" w:rsidRDefault="00A859CB" w:rsidP="00A859CB">
      <w:pPr>
        <w:pStyle w:val="bullet"/>
        <w:numPr>
          <w:ilvl w:val="0"/>
          <w:numId w:val="25"/>
        </w:numPr>
        <w:jc w:val="both"/>
        <w:rPr>
          <w:rFonts w:asciiTheme="minorHAnsi" w:hAnsiTheme="minorHAnsi" w:cstheme="minorHAnsi"/>
          <w:i/>
          <w:szCs w:val="24"/>
        </w:rPr>
      </w:pPr>
      <w:r w:rsidRPr="00A859CB">
        <w:rPr>
          <w:rFonts w:asciiTheme="minorHAnsi" w:hAnsiTheme="minorHAnsi" w:cstheme="minorHAnsi"/>
          <w:i/>
          <w:szCs w:val="24"/>
        </w:rPr>
        <w:t>Data retention will be limited to anonymized history for academic purposes.</w:t>
      </w:r>
    </w:p>
    <w:p w14:paraId="6BE8BD84" w14:textId="77777777" w:rsidR="00A859CB" w:rsidRDefault="00A859CB" w:rsidP="00521050">
      <w:pPr>
        <w:pStyle w:val="bullet"/>
        <w:ind w:left="1440" w:firstLine="0"/>
        <w:jc w:val="both"/>
        <w:rPr>
          <w:rFonts w:asciiTheme="minorHAnsi" w:hAnsiTheme="minorHAnsi" w:cstheme="minorHAnsi"/>
          <w:i/>
          <w:szCs w:val="24"/>
        </w:rPr>
      </w:pPr>
    </w:p>
    <w:p w14:paraId="2A8DD27F" w14:textId="77777777" w:rsidR="002931D7" w:rsidRDefault="00000000">
      <w:pPr>
        <w:pStyle w:val="Heading4"/>
        <w:ind w:hanging="360"/>
        <w:rPr>
          <w:rFonts w:asciiTheme="minorHAnsi" w:hAnsiTheme="minorHAnsi" w:cstheme="minorHAnsi"/>
          <w:b/>
          <w:i w:val="0"/>
        </w:rPr>
      </w:pPr>
      <w:r>
        <w:rPr>
          <w:rFonts w:asciiTheme="minorHAnsi" w:hAnsiTheme="minorHAnsi" w:cstheme="minorHAnsi"/>
          <w:b/>
          <w:i w:val="0"/>
        </w:rPr>
        <w:t>3.3.5</w:t>
      </w:r>
      <w:r>
        <w:rPr>
          <w:rFonts w:asciiTheme="minorHAnsi" w:hAnsiTheme="minorHAnsi" w:cstheme="minorHAnsi"/>
          <w:b/>
          <w:i w:val="0"/>
        </w:rPr>
        <w:tab/>
        <w:t>Developmental Impacts</w:t>
      </w:r>
    </w:p>
    <w:p w14:paraId="150531CC" w14:textId="414DCF39" w:rsidR="002931D7" w:rsidRDefault="00521050" w:rsidP="00521050">
      <w:pPr>
        <w:pStyle w:val="bullet"/>
        <w:numPr>
          <w:ilvl w:val="0"/>
          <w:numId w:val="26"/>
        </w:numPr>
        <w:jc w:val="both"/>
        <w:rPr>
          <w:rFonts w:asciiTheme="minorHAnsi" w:hAnsiTheme="minorHAnsi" w:cstheme="minorHAnsi"/>
          <w:i/>
          <w:szCs w:val="24"/>
        </w:rPr>
      </w:pPr>
      <w:r w:rsidRPr="00521050">
        <w:rPr>
          <w:rFonts w:asciiTheme="minorHAnsi" w:hAnsiTheme="minorHAnsi" w:cstheme="minorHAnsi"/>
          <w:i/>
          <w:szCs w:val="24"/>
        </w:rPr>
        <w:t xml:space="preserve">Students will prepare and maintain the </w:t>
      </w:r>
      <w:r w:rsidRPr="00521050">
        <w:rPr>
          <w:rFonts w:asciiTheme="minorHAnsi" w:hAnsiTheme="minorHAnsi" w:cstheme="minorHAnsi"/>
          <w:b/>
          <w:bCs/>
          <w:i/>
          <w:szCs w:val="24"/>
        </w:rPr>
        <w:t>legal knowledge base</w:t>
      </w:r>
      <w:r w:rsidRPr="00521050">
        <w:rPr>
          <w:rFonts w:asciiTheme="minorHAnsi" w:hAnsiTheme="minorHAnsi" w:cstheme="minorHAnsi"/>
          <w:i/>
          <w:szCs w:val="24"/>
        </w:rPr>
        <w:t xml:space="preserve"> using publicly available datasets.</w:t>
      </w:r>
    </w:p>
    <w:p w14:paraId="12887B7E" w14:textId="11FD47A9" w:rsidR="00521050" w:rsidRDefault="00521050" w:rsidP="00521050">
      <w:pPr>
        <w:pStyle w:val="bullet"/>
        <w:numPr>
          <w:ilvl w:val="0"/>
          <w:numId w:val="26"/>
        </w:numPr>
        <w:jc w:val="both"/>
        <w:rPr>
          <w:rFonts w:asciiTheme="minorHAnsi" w:hAnsiTheme="minorHAnsi" w:cstheme="minorHAnsi"/>
          <w:i/>
          <w:szCs w:val="24"/>
        </w:rPr>
      </w:pPr>
      <w:r w:rsidRPr="00521050">
        <w:rPr>
          <w:rFonts w:asciiTheme="minorHAnsi" w:hAnsiTheme="minorHAnsi" w:cstheme="minorHAnsi"/>
          <w:i/>
          <w:szCs w:val="24"/>
        </w:rPr>
        <w:t>Computing resources (laptops) are required for testing and validation.</w:t>
      </w:r>
    </w:p>
    <w:p w14:paraId="349A1922" w14:textId="3D123005" w:rsidR="00521050" w:rsidRDefault="00521050" w:rsidP="00521050">
      <w:pPr>
        <w:pStyle w:val="bullet"/>
        <w:numPr>
          <w:ilvl w:val="0"/>
          <w:numId w:val="26"/>
        </w:numPr>
        <w:jc w:val="both"/>
        <w:rPr>
          <w:rFonts w:asciiTheme="minorHAnsi" w:hAnsiTheme="minorHAnsi" w:cstheme="minorHAnsi"/>
          <w:i/>
          <w:szCs w:val="24"/>
        </w:rPr>
      </w:pPr>
      <w:r w:rsidRPr="00521050">
        <w:rPr>
          <w:rFonts w:asciiTheme="minorHAnsi" w:hAnsiTheme="minorHAnsi" w:cstheme="minorHAnsi"/>
          <w:i/>
          <w:szCs w:val="24"/>
        </w:rPr>
        <w:t>Privacy is addressed by anonymizing user data during development and testing.</w:t>
      </w:r>
    </w:p>
    <w:p w14:paraId="6E13518D" w14:textId="77777777" w:rsidR="00521050" w:rsidRDefault="00521050" w:rsidP="00521050">
      <w:pPr>
        <w:pStyle w:val="bullet"/>
        <w:ind w:left="1440" w:firstLine="0"/>
        <w:jc w:val="both"/>
        <w:rPr>
          <w:rFonts w:asciiTheme="minorHAnsi" w:hAnsiTheme="minorHAnsi" w:cstheme="minorHAnsi"/>
          <w:i/>
          <w:szCs w:val="24"/>
        </w:rPr>
      </w:pPr>
    </w:p>
    <w:p w14:paraId="035421BA" w14:textId="77777777" w:rsidR="002931D7" w:rsidRDefault="00000000">
      <w:pPr>
        <w:pStyle w:val="Heading4"/>
        <w:ind w:hanging="360"/>
        <w:rPr>
          <w:rFonts w:asciiTheme="minorHAnsi" w:hAnsiTheme="minorHAnsi" w:cstheme="minorHAnsi"/>
          <w:b/>
          <w:i w:val="0"/>
        </w:rPr>
      </w:pPr>
      <w:r>
        <w:rPr>
          <w:rFonts w:asciiTheme="minorHAnsi" w:hAnsiTheme="minorHAnsi" w:cstheme="minorHAnsi"/>
          <w:b/>
          <w:i w:val="0"/>
        </w:rPr>
        <w:t>3.3.6</w:t>
      </w:r>
      <w:r>
        <w:rPr>
          <w:rFonts w:asciiTheme="minorHAnsi" w:hAnsiTheme="minorHAnsi" w:cstheme="minorHAnsi"/>
          <w:b/>
          <w:i w:val="0"/>
        </w:rPr>
        <w:tab/>
        <w:t>Site or Facility Impacts</w:t>
      </w:r>
    </w:p>
    <w:p w14:paraId="54097090" w14:textId="2BBB0375" w:rsidR="002931D7" w:rsidRDefault="00521050" w:rsidP="00521050">
      <w:pPr>
        <w:pStyle w:val="BodyText2"/>
        <w:numPr>
          <w:ilvl w:val="0"/>
          <w:numId w:val="27"/>
        </w:numPr>
        <w:rPr>
          <w:rFonts w:asciiTheme="minorHAnsi" w:hAnsiTheme="minorHAnsi" w:cstheme="minorHAnsi"/>
          <w:sz w:val="24"/>
          <w:szCs w:val="24"/>
        </w:rPr>
      </w:pPr>
      <w:r w:rsidRPr="00521050">
        <w:rPr>
          <w:rFonts w:asciiTheme="minorHAnsi" w:hAnsiTheme="minorHAnsi" w:cstheme="minorHAnsi"/>
          <w:sz w:val="24"/>
          <w:szCs w:val="24"/>
        </w:rPr>
        <w:t>No modifications to physical facilities or infrastructure are required.</w:t>
      </w:r>
    </w:p>
    <w:p w14:paraId="5FBF4F34" w14:textId="38544138" w:rsidR="00521050" w:rsidRDefault="00521050" w:rsidP="00521050">
      <w:pPr>
        <w:pStyle w:val="BodyText2"/>
        <w:numPr>
          <w:ilvl w:val="0"/>
          <w:numId w:val="27"/>
        </w:numPr>
        <w:rPr>
          <w:rFonts w:asciiTheme="minorHAnsi" w:hAnsiTheme="minorHAnsi" w:cstheme="minorHAnsi"/>
          <w:sz w:val="24"/>
          <w:szCs w:val="24"/>
        </w:rPr>
      </w:pPr>
      <w:r w:rsidRPr="00521050">
        <w:rPr>
          <w:rFonts w:asciiTheme="minorHAnsi" w:hAnsiTheme="minorHAnsi" w:cstheme="minorHAnsi"/>
          <w:sz w:val="24"/>
          <w:szCs w:val="24"/>
        </w:rPr>
        <w:t>The system will be entirely web-based, eliminating the need for special installations.</w:t>
      </w:r>
    </w:p>
    <w:p w14:paraId="0930287F" w14:textId="77777777" w:rsidR="002931D7" w:rsidRDefault="00000000">
      <w:pPr>
        <w:pStyle w:val="Heading4"/>
        <w:ind w:hanging="360"/>
        <w:rPr>
          <w:rFonts w:asciiTheme="minorHAnsi" w:hAnsiTheme="minorHAnsi" w:cstheme="minorHAnsi"/>
          <w:b/>
          <w:i w:val="0"/>
        </w:rPr>
      </w:pPr>
      <w:r>
        <w:rPr>
          <w:rFonts w:asciiTheme="minorHAnsi" w:hAnsiTheme="minorHAnsi" w:cstheme="minorHAnsi"/>
          <w:b/>
          <w:i w:val="0"/>
        </w:rPr>
        <w:lastRenderedPageBreak/>
        <w:t>3.3.7</w:t>
      </w:r>
      <w:r>
        <w:rPr>
          <w:rFonts w:asciiTheme="minorHAnsi" w:hAnsiTheme="minorHAnsi" w:cstheme="minorHAnsi"/>
          <w:b/>
          <w:i w:val="0"/>
        </w:rPr>
        <w:tab/>
        <w:t>Security and Privacy Impacts</w:t>
      </w:r>
    </w:p>
    <w:p w14:paraId="178E3DFF" w14:textId="195B1CCD" w:rsidR="002931D7" w:rsidRDefault="00521050" w:rsidP="00521050">
      <w:pPr>
        <w:pStyle w:val="BodyText2"/>
        <w:numPr>
          <w:ilvl w:val="0"/>
          <w:numId w:val="28"/>
        </w:numPr>
        <w:rPr>
          <w:rFonts w:asciiTheme="minorHAnsi" w:hAnsiTheme="minorHAnsi" w:cstheme="minorHAnsi"/>
          <w:i/>
          <w:sz w:val="24"/>
          <w:szCs w:val="24"/>
        </w:rPr>
      </w:pPr>
      <w:r w:rsidRPr="00521050">
        <w:rPr>
          <w:rFonts w:asciiTheme="minorHAnsi" w:hAnsiTheme="minorHAnsi" w:cstheme="minorHAnsi"/>
          <w:i/>
          <w:sz w:val="24"/>
          <w:szCs w:val="24"/>
        </w:rPr>
        <w:t>All user interactions will be encrypted.</w:t>
      </w:r>
    </w:p>
    <w:p w14:paraId="70E86652" w14:textId="303FFEB6" w:rsidR="00521050" w:rsidRDefault="00521050" w:rsidP="00521050">
      <w:pPr>
        <w:pStyle w:val="BodyText2"/>
        <w:numPr>
          <w:ilvl w:val="0"/>
          <w:numId w:val="28"/>
        </w:numPr>
        <w:rPr>
          <w:rFonts w:asciiTheme="minorHAnsi" w:hAnsiTheme="minorHAnsi" w:cstheme="minorHAnsi"/>
          <w:i/>
          <w:sz w:val="24"/>
          <w:szCs w:val="24"/>
        </w:rPr>
      </w:pPr>
      <w:r w:rsidRPr="00521050">
        <w:rPr>
          <w:rFonts w:asciiTheme="minorHAnsi" w:hAnsiTheme="minorHAnsi" w:cstheme="minorHAnsi"/>
          <w:i/>
          <w:sz w:val="24"/>
          <w:szCs w:val="24"/>
        </w:rPr>
        <w:t>Personal data will be anonymized and not shared externally.</w:t>
      </w:r>
    </w:p>
    <w:p w14:paraId="6462E944" w14:textId="4B9F2180" w:rsidR="00521050" w:rsidRDefault="00521050" w:rsidP="00521050">
      <w:pPr>
        <w:pStyle w:val="BodyText2"/>
        <w:numPr>
          <w:ilvl w:val="0"/>
          <w:numId w:val="28"/>
        </w:numPr>
        <w:rPr>
          <w:rFonts w:asciiTheme="minorHAnsi" w:hAnsiTheme="minorHAnsi" w:cstheme="minorHAnsi"/>
          <w:i/>
          <w:sz w:val="24"/>
          <w:szCs w:val="24"/>
        </w:rPr>
      </w:pPr>
      <w:r w:rsidRPr="00521050">
        <w:rPr>
          <w:rFonts w:asciiTheme="minorHAnsi" w:hAnsiTheme="minorHAnsi" w:cstheme="minorHAnsi"/>
          <w:i/>
          <w:sz w:val="24"/>
          <w:szCs w:val="24"/>
        </w:rPr>
        <w:t xml:space="preserve">Legal disclaimers will clarify that the system is </w:t>
      </w:r>
      <w:r w:rsidRPr="00521050">
        <w:rPr>
          <w:rFonts w:asciiTheme="minorHAnsi" w:hAnsiTheme="minorHAnsi" w:cstheme="minorHAnsi"/>
          <w:b/>
          <w:bCs/>
          <w:i/>
          <w:sz w:val="24"/>
          <w:szCs w:val="24"/>
        </w:rPr>
        <w:t>for guidance only</w:t>
      </w:r>
      <w:r w:rsidRPr="00521050">
        <w:rPr>
          <w:rFonts w:asciiTheme="minorHAnsi" w:hAnsiTheme="minorHAnsi" w:cstheme="minorHAnsi"/>
          <w:i/>
          <w:sz w:val="24"/>
          <w:szCs w:val="24"/>
        </w:rPr>
        <w:t xml:space="preserve"> and does not replace licensed legal professionals.</w:t>
      </w:r>
    </w:p>
    <w:p w14:paraId="46ED1968" w14:textId="77777777" w:rsidR="002931D7" w:rsidRDefault="002931D7">
      <w:pPr>
        <w:pStyle w:val="BodyText2"/>
        <w:ind w:left="2160" w:hanging="360"/>
        <w:rPr>
          <w:rFonts w:asciiTheme="minorHAnsi" w:hAnsiTheme="minorHAnsi" w:cstheme="minorHAnsi"/>
          <w:sz w:val="24"/>
          <w:szCs w:val="24"/>
        </w:rPr>
      </w:pPr>
    </w:p>
    <w:p w14:paraId="10F48659" w14:textId="77777777" w:rsidR="002931D7" w:rsidRDefault="00000000">
      <w:pPr>
        <w:pStyle w:val="Heading3"/>
        <w:rPr>
          <w:rFonts w:asciiTheme="minorHAnsi" w:hAnsiTheme="minorHAnsi" w:cstheme="minorHAnsi"/>
        </w:rPr>
      </w:pPr>
      <w:bookmarkStart w:id="18" w:name="_Toc3380565"/>
      <w:r>
        <w:rPr>
          <w:rFonts w:asciiTheme="minorHAnsi" w:hAnsiTheme="minorHAnsi" w:cstheme="minorHAnsi"/>
        </w:rPr>
        <w:t>3.4</w:t>
      </w:r>
      <w:r>
        <w:rPr>
          <w:rFonts w:asciiTheme="minorHAnsi" w:hAnsiTheme="minorHAnsi" w:cstheme="minorHAnsi"/>
        </w:rPr>
        <w:tab/>
        <w:t>Rationale for Recommendations</w:t>
      </w:r>
      <w:bookmarkEnd w:id="18"/>
    </w:p>
    <w:p w14:paraId="49D85191" w14:textId="5CC2FCF5" w:rsidR="00521050" w:rsidRDefault="00521050" w:rsidP="00521050">
      <w:pPr>
        <w:pStyle w:val="BodyText2"/>
        <w:ind w:left="360"/>
        <w:rPr>
          <w:rFonts w:asciiTheme="minorHAnsi" w:hAnsiTheme="minorHAnsi" w:cstheme="minorHAnsi"/>
          <w:i/>
          <w:sz w:val="24"/>
          <w:szCs w:val="24"/>
        </w:rPr>
      </w:pPr>
      <w:r w:rsidRPr="00521050">
        <w:rPr>
          <w:rFonts w:asciiTheme="minorHAnsi" w:hAnsiTheme="minorHAnsi" w:cstheme="minorHAnsi"/>
          <w:i/>
          <w:sz w:val="24"/>
          <w:szCs w:val="24"/>
        </w:rPr>
        <w:t xml:space="preserve">The proposed </w:t>
      </w:r>
      <w:r w:rsidR="00E34D13">
        <w:rPr>
          <w:rFonts w:asciiTheme="minorHAnsi" w:hAnsiTheme="minorHAnsi" w:cstheme="minorHAnsi"/>
          <w:b/>
          <w:bCs/>
          <w:i/>
          <w:sz w:val="24"/>
          <w:szCs w:val="24"/>
        </w:rPr>
        <w:t>PakCouncel AI</w:t>
      </w:r>
      <w:r w:rsidRPr="00521050">
        <w:rPr>
          <w:rFonts w:asciiTheme="minorHAnsi" w:hAnsiTheme="minorHAnsi" w:cstheme="minorHAnsi"/>
          <w:i/>
          <w:sz w:val="24"/>
          <w:szCs w:val="24"/>
        </w:rPr>
        <w:t xml:space="preserve"> system is recommended over alternative options (do nothing or relying on existing platforms) for the following reasons:</w:t>
      </w:r>
    </w:p>
    <w:p w14:paraId="16370DA9" w14:textId="77777777" w:rsidR="00521050" w:rsidRPr="00521050" w:rsidRDefault="00521050" w:rsidP="00521050">
      <w:pPr>
        <w:pStyle w:val="BodyText2"/>
        <w:ind w:left="360"/>
        <w:rPr>
          <w:rFonts w:asciiTheme="minorHAnsi" w:hAnsiTheme="minorHAnsi" w:cstheme="minorHAnsi"/>
          <w:i/>
          <w:sz w:val="24"/>
          <w:szCs w:val="24"/>
        </w:rPr>
      </w:pPr>
    </w:p>
    <w:p w14:paraId="6669B789" w14:textId="77777777" w:rsidR="00521050" w:rsidRPr="00521050" w:rsidRDefault="00521050" w:rsidP="00521050">
      <w:pPr>
        <w:pStyle w:val="BodyText2"/>
        <w:numPr>
          <w:ilvl w:val="0"/>
          <w:numId w:val="29"/>
        </w:numPr>
        <w:tabs>
          <w:tab w:val="clear" w:pos="720"/>
          <w:tab w:val="num" w:pos="1080"/>
        </w:tabs>
        <w:ind w:left="1080"/>
        <w:rPr>
          <w:rFonts w:asciiTheme="minorHAnsi" w:hAnsiTheme="minorHAnsi" w:cstheme="minorHAnsi"/>
          <w:i/>
          <w:sz w:val="24"/>
          <w:szCs w:val="24"/>
        </w:rPr>
      </w:pPr>
      <w:r w:rsidRPr="00521050">
        <w:rPr>
          <w:rFonts w:asciiTheme="minorHAnsi" w:hAnsiTheme="minorHAnsi" w:cstheme="minorHAnsi"/>
          <w:b/>
          <w:bCs/>
          <w:i/>
          <w:sz w:val="24"/>
          <w:szCs w:val="24"/>
        </w:rPr>
        <w:t>Addresses Identified Gaps:</w:t>
      </w:r>
      <w:r w:rsidRPr="00521050">
        <w:rPr>
          <w:rFonts w:asciiTheme="minorHAnsi" w:hAnsiTheme="minorHAnsi" w:cstheme="minorHAnsi"/>
          <w:i/>
          <w:sz w:val="24"/>
          <w:szCs w:val="24"/>
        </w:rPr>
        <w:t xml:space="preserve"> Existing systems are limited to English, lack verified legal references, and do not support voice-based queries. The proposed system directly fills these gaps with </w:t>
      </w:r>
      <w:r w:rsidRPr="00521050">
        <w:rPr>
          <w:rFonts w:asciiTheme="minorHAnsi" w:hAnsiTheme="minorHAnsi" w:cstheme="minorHAnsi"/>
          <w:b/>
          <w:bCs/>
          <w:i/>
          <w:sz w:val="24"/>
          <w:szCs w:val="24"/>
        </w:rPr>
        <w:t>multi-lingual, reference-backed, and voice-enabled features</w:t>
      </w:r>
    </w:p>
    <w:p w14:paraId="0ABDF322" w14:textId="5913C497" w:rsidR="00521050" w:rsidRPr="00521050" w:rsidRDefault="00521050" w:rsidP="00521050">
      <w:pPr>
        <w:pStyle w:val="BodyText2"/>
        <w:ind w:left="1080"/>
        <w:rPr>
          <w:rFonts w:asciiTheme="minorHAnsi" w:hAnsiTheme="minorHAnsi" w:cstheme="minorHAnsi"/>
          <w:i/>
          <w:sz w:val="24"/>
          <w:szCs w:val="24"/>
        </w:rPr>
      </w:pPr>
      <w:r w:rsidRPr="00521050">
        <w:rPr>
          <w:rFonts w:asciiTheme="minorHAnsi" w:hAnsiTheme="minorHAnsi" w:cstheme="minorHAnsi"/>
          <w:i/>
          <w:sz w:val="24"/>
          <w:szCs w:val="24"/>
        </w:rPr>
        <w:t>.</w:t>
      </w:r>
    </w:p>
    <w:p w14:paraId="34250F75" w14:textId="77777777" w:rsidR="00521050" w:rsidRDefault="00521050" w:rsidP="00521050">
      <w:pPr>
        <w:pStyle w:val="BodyText2"/>
        <w:numPr>
          <w:ilvl w:val="0"/>
          <w:numId w:val="29"/>
        </w:numPr>
        <w:tabs>
          <w:tab w:val="clear" w:pos="720"/>
          <w:tab w:val="num" w:pos="1080"/>
        </w:tabs>
        <w:ind w:left="1080"/>
        <w:rPr>
          <w:rFonts w:asciiTheme="minorHAnsi" w:hAnsiTheme="minorHAnsi" w:cstheme="minorHAnsi"/>
          <w:i/>
          <w:sz w:val="24"/>
          <w:szCs w:val="24"/>
        </w:rPr>
      </w:pPr>
      <w:r w:rsidRPr="00521050">
        <w:rPr>
          <w:rFonts w:asciiTheme="minorHAnsi" w:hAnsiTheme="minorHAnsi" w:cstheme="minorHAnsi"/>
          <w:b/>
          <w:bCs/>
          <w:i/>
          <w:sz w:val="24"/>
          <w:szCs w:val="24"/>
        </w:rPr>
        <w:t>Affordability and Accessibility:</w:t>
      </w:r>
      <w:r w:rsidRPr="00521050">
        <w:rPr>
          <w:rFonts w:asciiTheme="minorHAnsi" w:hAnsiTheme="minorHAnsi" w:cstheme="minorHAnsi"/>
          <w:i/>
          <w:sz w:val="24"/>
          <w:szCs w:val="24"/>
        </w:rPr>
        <w:t xml:space="preserve"> Unlike manual lawyer consultations, which are costly and time-consuming, the system provides </w:t>
      </w:r>
      <w:r w:rsidRPr="00521050">
        <w:rPr>
          <w:rFonts w:asciiTheme="minorHAnsi" w:hAnsiTheme="minorHAnsi" w:cstheme="minorHAnsi"/>
          <w:b/>
          <w:bCs/>
          <w:i/>
          <w:sz w:val="24"/>
          <w:szCs w:val="24"/>
        </w:rPr>
        <w:t>affordable, quick, and inclusive access</w:t>
      </w:r>
      <w:r w:rsidRPr="00521050">
        <w:rPr>
          <w:rFonts w:asciiTheme="minorHAnsi" w:hAnsiTheme="minorHAnsi" w:cstheme="minorHAnsi"/>
          <w:i/>
          <w:sz w:val="24"/>
          <w:szCs w:val="24"/>
        </w:rPr>
        <w:t xml:space="preserve"> to preliminary legal guidance.</w:t>
      </w:r>
    </w:p>
    <w:p w14:paraId="0BAC503C" w14:textId="77777777" w:rsidR="00521050" w:rsidRDefault="00521050" w:rsidP="00521050">
      <w:pPr>
        <w:pStyle w:val="BodyText2"/>
        <w:ind w:left="1080"/>
        <w:rPr>
          <w:rFonts w:asciiTheme="minorHAnsi" w:hAnsiTheme="minorHAnsi" w:cstheme="minorHAnsi"/>
          <w:i/>
          <w:sz w:val="24"/>
          <w:szCs w:val="24"/>
        </w:rPr>
      </w:pPr>
    </w:p>
    <w:p w14:paraId="2F48DD06" w14:textId="2CA0795F" w:rsidR="00521050" w:rsidRDefault="00521050" w:rsidP="00521050">
      <w:pPr>
        <w:pStyle w:val="BodyText2"/>
        <w:numPr>
          <w:ilvl w:val="0"/>
          <w:numId w:val="29"/>
        </w:numPr>
        <w:tabs>
          <w:tab w:val="clear" w:pos="720"/>
          <w:tab w:val="num" w:pos="1080"/>
        </w:tabs>
        <w:ind w:left="1080"/>
        <w:rPr>
          <w:rFonts w:asciiTheme="minorHAnsi" w:hAnsiTheme="minorHAnsi" w:cstheme="minorHAnsi"/>
          <w:i/>
          <w:sz w:val="24"/>
          <w:szCs w:val="24"/>
        </w:rPr>
      </w:pPr>
      <w:r w:rsidRPr="00521050">
        <w:rPr>
          <w:rFonts w:asciiTheme="minorHAnsi" w:hAnsiTheme="minorHAnsi" w:cstheme="minorHAnsi"/>
          <w:b/>
          <w:bCs/>
          <w:i/>
          <w:sz w:val="24"/>
          <w:szCs w:val="24"/>
        </w:rPr>
        <w:t>Academic and Social Value:</w:t>
      </w:r>
      <w:r w:rsidRPr="00521050">
        <w:rPr>
          <w:rFonts w:asciiTheme="minorHAnsi" w:hAnsiTheme="minorHAnsi" w:cstheme="minorHAnsi"/>
          <w:i/>
          <w:sz w:val="24"/>
          <w:szCs w:val="24"/>
        </w:rPr>
        <w:t xml:space="preserve"> It serves both as an educational platform for students and as a social contribution by promoting access to justice, particularly for underserved communities.</w:t>
      </w:r>
    </w:p>
    <w:p w14:paraId="6A0AEFBA" w14:textId="77777777" w:rsidR="00521050" w:rsidRPr="00521050" w:rsidRDefault="00521050" w:rsidP="00521050">
      <w:pPr>
        <w:pStyle w:val="BodyText2"/>
        <w:rPr>
          <w:rFonts w:asciiTheme="minorHAnsi" w:hAnsiTheme="minorHAnsi" w:cstheme="minorHAnsi"/>
          <w:i/>
          <w:sz w:val="24"/>
          <w:szCs w:val="24"/>
        </w:rPr>
      </w:pPr>
    </w:p>
    <w:p w14:paraId="0FD2B676" w14:textId="480B8DA5" w:rsidR="002931D7" w:rsidRDefault="002931D7" w:rsidP="00521050">
      <w:pPr>
        <w:pStyle w:val="BodyText2"/>
        <w:rPr>
          <w:rFonts w:asciiTheme="minorHAnsi" w:hAnsiTheme="minorHAnsi" w:cstheme="minorHAnsi"/>
          <w:i/>
          <w:sz w:val="24"/>
          <w:szCs w:val="24"/>
        </w:rPr>
      </w:pPr>
    </w:p>
    <w:p w14:paraId="21AE9433" w14:textId="77777777" w:rsidR="002931D7" w:rsidRDefault="002931D7">
      <w:pPr>
        <w:jc w:val="both"/>
        <w:rPr>
          <w:rFonts w:asciiTheme="minorHAnsi" w:hAnsiTheme="minorHAnsi" w:cstheme="minorHAnsi"/>
          <w:szCs w:val="24"/>
        </w:rPr>
      </w:pPr>
    </w:p>
    <w:p w14:paraId="41783F5F" w14:textId="77777777" w:rsidR="002931D7" w:rsidRDefault="002931D7">
      <w:pPr>
        <w:jc w:val="both"/>
        <w:rPr>
          <w:rFonts w:asciiTheme="minorHAnsi" w:hAnsiTheme="minorHAnsi" w:cstheme="minorHAnsi"/>
          <w:szCs w:val="24"/>
        </w:rPr>
      </w:pPr>
    </w:p>
    <w:sectPr w:rsidR="002931D7">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A0140" w14:textId="77777777" w:rsidR="00AC10FB" w:rsidRDefault="00AC10FB">
      <w:r>
        <w:separator/>
      </w:r>
    </w:p>
  </w:endnote>
  <w:endnote w:type="continuationSeparator" w:id="0">
    <w:p w14:paraId="63A084B4" w14:textId="77777777" w:rsidR="00AC10FB" w:rsidRDefault="00AC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A294C" w14:textId="77777777" w:rsidR="002931D7" w:rsidRDefault="002931D7">
    <w:pPr>
      <w:pStyle w:val="Footer"/>
      <w:rPr>
        <w:b/>
        <w:sz w:val="20"/>
      </w:rPr>
    </w:pPr>
  </w:p>
  <w:p w14:paraId="3D1F27B2" w14:textId="77777777" w:rsidR="002931D7" w:rsidRDefault="00000000">
    <w:pPr>
      <w:pStyle w:val="Footer"/>
      <w:pBdr>
        <w:top w:val="single" w:sz="12" w:space="1" w:color="auto"/>
      </w:pBdr>
      <w:tabs>
        <w:tab w:val="clear" w:pos="4320"/>
        <w:tab w:val="clear" w:pos="8640"/>
        <w:tab w:val="right" w:pos="9360"/>
      </w:tabs>
      <w:rPr>
        <w:rStyle w:val="PageNumber"/>
        <w:b/>
        <w:sz w:val="20"/>
      </w:rPr>
    </w:pPr>
    <w:r>
      <w:rPr>
        <w:b/>
        <w:sz w:val="20"/>
      </w:rPr>
      <w:t>Feasibility Study Report</w:t>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sz w:val="20"/>
      </w:rPr>
      <w:t>5</w:t>
    </w:r>
    <w:r>
      <w:rPr>
        <w:rStyle w:val="PageNumber"/>
        <w:b/>
        <w:sz w:val="20"/>
      </w:rPr>
      <w:fldChar w:fldCharType="end"/>
    </w:r>
  </w:p>
  <w:p w14:paraId="6F429E65" w14:textId="77777777" w:rsidR="002931D7" w:rsidRDefault="002931D7">
    <w:pPr>
      <w:pStyle w:val="Footer"/>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2D7D7" w14:textId="77777777" w:rsidR="00AC10FB" w:rsidRDefault="00AC10FB">
      <w:r>
        <w:separator/>
      </w:r>
    </w:p>
  </w:footnote>
  <w:footnote w:type="continuationSeparator" w:id="0">
    <w:p w14:paraId="629B4016" w14:textId="77777777" w:rsidR="00AC10FB" w:rsidRDefault="00AC1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BD2C5" w14:textId="77777777" w:rsidR="002931D7" w:rsidRDefault="00000000">
    <w:pPr>
      <w:pStyle w:val="Header"/>
      <w:ind w:left="8640"/>
      <w:jc w:val="right"/>
    </w:pPr>
    <w:r>
      <w:rPr>
        <w:noProof/>
        <w:lang w:val="en-MY" w:eastAsia="en-MY"/>
      </w:rPr>
      <mc:AlternateContent>
        <mc:Choice Requires="wps">
          <w:drawing>
            <wp:anchor distT="0" distB="0" distL="114300" distR="114300" simplePos="0" relativeHeight="251659264" behindDoc="0" locked="0" layoutInCell="1" allowOverlap="1" wp14:anchorId="2D797749" wp14:editId="27E202D0">
              <wp:simplePos x="0" y="0"/>
              <wp:positionH relativeFrom="column">
                <wp:posOffset>5500370</wp:posOffset>
              </wp:positionH>
              <wp:positionV relativeFrom="paragraph">
                <wp:posOffset>-135255</wp:posOffset>
              </wp:positionV>
              <wp:extent cx="1040765" cy="739140"/>
              <wp:effectExtent l="0" t="0" r="26670" b="234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710" cy="738836"/>
                      </a:xfrm>
                      <a:prstGeom prst="rect">
                        <a:avLst/>
                      </a:prstGeom>
                      <a:solidFill>
                        <a:srgbClr val="FFFFFF"/>
                      </a:solidFill>
                      <a:ln w="9525">
                        <a:solidFill>
                          <a:srgbClr val="000000"/>
                        </a:solidFill>
                        <a:miter lim="800000"/>
                      </a:ln>
                    </wps:spPr>
                    <wps:txbx>
                      <w:txbxContent>
                        <w:p w14:paraId="2492B07E" w14:textId="77777777" w:rsidR="002931D7" w:rsidRDefault="00000000">
                          <w:pPr>
                            <w:jc w:val="center"/>
                            <w:rPr>
                              <w:rFonts w:asciiTheme="minorHAnsi" w:hAnsiTheme="minorHAnsi"/>
                              <w:sz w:val="20"/>
                            </w:rPr>
                          </w:pPr>
                          <w:r>
                            <w:rPr>
                              <w:rFonts w:asciiTheme="minorHAnsi" w:hAnsiTheme="minorHAnsi"/>
                              <w:sz w:val="20"/>
                            </w:rPr>
                            <w:t xml:space="preserve">Version: 02       </w:t>
                          </w:r>
                        </w:p>
                        <w:p w14:paraId="2A899DD4" w14:textId="77777777" w:rsidR="002931D7" w:rsidRDefault="00000000">
                          <w:pPr>
                            <w:jc w:val="center"/>
                            <w:rPr>
                              <w:rFonts w:asciiTheme="minorHAnsi" w:hAnsiTheme="minorHAnsi"/>
                              <w:sz w:val="20"/>
                            </w:rPr>
                          </w:pPr>
                          <w:r>
                            <w:rPr>
                              <w:rFonts w:asciiTheme="minorHAnsi" w:hAnsiTheme="minorHAnsi"/>
                              <w:sz w:val="20"/>
                            </w:rPr>
                            <w:t xml:space="preserve">Revision: 0 </w:t>
                          </w:r>
                        </w:p>
                        <w:p w14:paraId="7C788F80" w14:textId="77777777" w:rsidR="002931D7" w:rsidRDefault="00000000">
                          <w:pPr>
                            <w:jc w:val="center"/>
                            <w:rPr>
                              <w:rFonts w:asciiTheme="minorHAnsi" w:hAnsiTheme="minorHAnsi"/>
                              <w:sz w:val="20"/>
                            </w:rPr>
                          </w:pPr>
                          <w:r>
                            <w:rPr>
                              <w:rFonts w:asciiTheme="minorHAnsi" w:hAnsiTheme="minorHAnsi"/>
                              <w:sz w:val="20"/>
                            </w:rPr>
                            <w:t xml:space="preserve">Effective Date: </w:t>
                          </w:r>
                        </w:p>
                        <w:p w14:paraId="38261843" w14:textId="77777777" w:rsidR="002931D7" w:rsidRDefault="00000000">
                          <w:pPr>
                            <w:jc w:val="center"/>
                            <w:rPr>
                              <w:rFonts w:asciiTheme="minorHAnsi" w:hAnsiTheme="minorHAnsi"/>
                              <w:b/>
                              <w:bCs/>
                              <w:sz w:val="20"/>
                            </w:rPr>
                          </w:pPr>
                          <w:r>
                            <w:rPr>
                              <w:rFonts w:asciiTheme="minorHAnsi" w:hAnsiTheme="minorHAnsi"/>
                              <w:sz w:val="20"/>
                            </w:rPr>
                            <w:t>03/2019</w:t>
                          </w:r>
                        </w:p>
                      </w:txbxContent>
                    </wps:txbx>
                    <wps:bodyPr rot="0" vert="horz" wrap="square" lIns="91440" tIns="45720" rIns="91440" bIns="45720" anchor="t" anchorCtr="0" upright="1">
                      <a:noAutofit/>
                    </wps:bodyPr>
                  </wps:wsp>
                </a:graphicData>
              </a:graphic>
            </wp:anchor>
          </w:drawing>
        </mc:Choice>
        <mc:Fallback>
          <w:pict>
            <v:rect w14:anchorId="2D797749" id="Rectangle 5" o:spid="_x0000_s1026" style="position:absolute;left:0;text-align:left;margin-left:433.1pt;margin-top:-10.65pt;width:81.95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">
              <v:textbox>
                <w:txbxContent>
                  <w:p w14:paraId="2492B07E" w14:textId="77777777" w:rsidR="002931D7" w:rsidRDefault="00000000">
                    <w:pPr>
                      <w:jc w:val="center"/>
                      <w:rPr>
                        <w:rFonts w:asciiTheme="minorHAnsi" w:hAnsiTheme="minorHAnsi"/>
                        <w:sz w:val="20"/>
                      </w:rPr>
                    </w:pPr>
                    <w:r>
                      <w:rPr>
                        <w:rFonts w:asciiTheme="minorHAnsi" w:hAnsiTheme="minorHAnsi"/>
                        <w:sz w:val="20"/>
                      </w:rPr>
                      <w:t xml:space="preserve">Version: 02       </w:t>
                    </w:r>
                  </w:p>
                  <w:p w14:paraId="2A899DD4" w14:textId="77777777" w:rsidR="002931D7" w:rsidRDefault="00000000">
                    <w:pPr>
                      <w:jc w:val="center"/>
                      <w:rPr>
                        <w:rFonts w:asciiTheme="minorHAnsi" w:hAnsiTheme="minorHAnsi"/>
                        <w:sz w:val="20"/>
                      </w:rPr>
                    </w:pPr>
                    <w:r>
                      <w:rPr>
                        <w:rFonts w:asciiTheme="minorHAnsi" w:hAnsiTheme="minorHAnsi"/>
                        <w:sz w:val="20"/>
                      </w:rPr>
                      <w:t xml:space="preserve">Revision: 0 </w:t>
                    </w:r>
                  </w:p>
                  <w:p w14:paraId="7C788F80" w14:textId="77777777" w:rsidR="002931D7" w:rsidRDefault="00000000">
                    <w:pPr>
                      <w:jc w:val="center"/>
                      <w:rPr>
                        <w:rFonts w:asciiTheme="minorHAnsi" w:hAnsiTheme="minorHAnsi"/>
                        <w:sz w:val="20"/>
                      </w:rPr>
                    </w:pPr>
                    <w:r>
                      <w:rPr>
                        <w:rFonts w:asciiTheme="minorHAnsi" w:hAnsiTheme="minorHAnsi"/>
                        <w:sz w:val="20"/>
                      </w:rPr>
                      <w:t xml:space="preserve">Effective Date: </w:t>
                    </w:r>
                  </w:p>
                  <w:p w14:paraId="38261843" w14:textId="77777777" w:rsidR="002931D7" w:rsidRDefault="00000000">
                    <w:pPr>
                      <w:jc w:val="center"/>
                      <w:rPr>
                        <w:rFonts w:asciiTheme="minorHAnsi" w:hAnsiTheme="minorHAnsi"/>
                        <w:b/>
                        <w:bCs/>
                        <w:sz w:val="20"/>
                      </w:rPr>
                    </w:pPr>
                    <w:r>
                      <w:rPr>
                        <w:rFonts w:asciiTheme="minorHAnsi" w:hAnsiTheme="minorHAnsi"/>
                        <w:sz w:val="20"/>
                      </w:rPr>
                      <w:t>03/2019</w:t>
                    </w:r>
                  </w:p>
                </w:txbxContent>
              </v:textbox>
            </v:rect>
          </w:pict>
        </mc:Fallback>
      </mc:AlternateContent>
    </w:r>
  </w:p>
  <w:p w14:paraId="4541D3F7" w14:textId="77777777" w:rsidR="002931D7" w:rsidRDefault="00293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FFFFFFFE"/>
    <w:lvl w:ilvl="0">
      <w:numFmt w:val="decimal"/>
      <w:lvlText w:val="*"/>
      <w:lvlJc w:val="left"/>
    </w:lvl>
  </w:abstractNum>
  <w:abstractNum w:abstractNumId="2" w15:restartNumberingAfterBreak="0">
    <w:nsid w:val="002E2119"/>
    <w:multiLevelType w:val="hybridMultilevel"/>
    <w:tmpl w:val="0088A0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767EE8"/>
    <w:multiLevelType w:val="hybridMultilevel"/>
    <w:tmpl w:val="9BC436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616D12"/>
    <w:multiLevelType w:val="hybridMultilevel"/>
    <w:tmpl w:val="4F4A3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CD767C"/>
    <w:multiLevelType w:val="hybridMultilevel"/>
    <w:tmpl w:val="AE22C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4274BD"/>
    <w:multiLevelType w:val="hybridMultilevel"/>
    <w:tmpl w:val="A440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C96777"/>
    <w:multiLevelType w:val="multilevel"/>
    <w:tmpl w:val="0EC967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FA3ACD"/>
    <w:multiLevelType w:val="hybridMultilevel"/>
    <w:tmpl w:val="3020C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DF22D2"/>
    <w:multiLevelType w:val="multilevel"/>
    <w:tmpl w:val="057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037E4"/>
    <w:multiLevelType w:val="hybridMultilevel"/>
    <w:tmpl w:val="A7FC0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793D4A"/>
    <w:multiLevelType w:val="hybridMultilevel"/>
    <w:tmpl w:val="03C84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9428A6"/>
    <w:multiLevelType w:val="hybridMultilevel"/>
    <w:tmpl w:val="21F61E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0CA0DF9"/>
    <w:multiLevelType w:val="hybridMultilevel"/>
    <w:tmpl w:val="92928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8353A8"/>
    <w:multiLevelType w:val="multilevel"/>
    <w:tmpl w:val="2FFE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03178"/>
    <w:multiLevelType w:val="hybridMultilevel"/>
    <w:tmpl w:val="E9EC7F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D247A7B"/>
    <w:multiLevelType w:val="multilevel"/>
    <w:tmpl w:val="279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79D"/>
    <w:multiLevelType w:val="hybridMultilevel"/>
    <w:tmpl w:val="98FEE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513FB6"/>
    <w:multiLevelType w:val="hybridMultilevel"/>
    <w:tmpl w:val="B5E6E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ED07DC6"/>
    <w:multiLevelType w:val="multilevel"/>
    <w:tmpl w:val="BDC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17A0D"/>
    <w:multiLevelType w:val="hybridMultilevel"/>
    <w:tmpl w:val="1B1A1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F1750E"/>
    <w:multiLevelType w:val="hybridMultilevel"/>
    <w:tmpl w:val="D69A8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4E5A3B"/>
    <w:multiLevelType w:val="hybridMultilevel"/>
    <w:tmpl w:val="90BE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4F106D"/>
    <w:multiLevelType w:val="hybridMultilevel"/>
    <w:tmpl w:val="C56447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2371C44"/>
    <w:multiLevelType w:val="multilevel"/>
    <w:tmpl w:val="3C06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F193B"/>
    <w:multiLevelType w:val="hybridMultilevel"/>
    <w:tmpl w:val="65DC4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CC6522"/>
    <w:multiLevelType w:val="hybridMultilevel"/>
    <w:tmpl w:val="30A0B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812CB4"/>
    <w:multiLevelType w:val="hybridMultilevel"/>
    <w:tmpl w:val="3CA4B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813E2B"/>
    <w:multiLevelType w:val="hybridMultilevel"/>
    <w:tmpl w:val="7FDA6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4294935">
    <w:abstractNumId w:val="0"/>
  </w:num>
  <w:num w:numId="2" w16cid:durableId="353653863">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16cid:durableId="1063605503">
    <w:abstractNumId w:val="7"/>
  </w:num>
  <w:num w:numId="4" w16cid:durableId="1841921130">
    <w:abstractNumId w:val="18"/>
  </w:num>
  <w:num w:numId="5" w16cid:durableId="1796368095">
    <w:abstractNumId w:val="22"/>
  </w:num>
  <w:num w:numId="6" w16cid:durableId="1038503764">
    <w:abstractNumId w:val="13"/>
  </w:num>
  <w:num w:numId="7" w16cid:durableId="249580238">
    <w:abstractNumId w:val="4"/>
  </w:num>
  <w:num w:numId="8" w16cid:durableId="1412771353">
    <w:abstractNumId w:val="12"/>
  </w:num>
  <w:num w:numId="9" w16cid:durableId="1987472204">
    <w:abstractNumId w:val="3"/>
  </w:num>
  <w:num w:numId="10" w16cid:durableId="228151090">
    <w:abstractNumId w:val="2"/>
  </w:num>
  <w:num w:numId="11" w16cid:durableId="2088770196">
    <w:abstractNumId w:val="23"/>
  </w:num>
  <w:num w:numId="12" w16cid:durableId="1979991992">
    <w:abstractNumId w:val="10"/>
  </w:num>
  <w:num w:numId="13" w16cid:durableId="1757360008">
    <w:abstractNumId w:val="15"/>
  </w:num>
  <w:num w:numId="14" w16cid:durableId="1130049352">
    <w:abstractNumId w:val="5"/>
  </w:num>
  <w:num w:numId="15" w16cid:durableId="1600988924">
    <w:abstractNumId w:val="20"/>
  </w:num>
  <w:num w:numId="16" w16cid:durableId="877203220">
    <w:abstractNumId w:val="17"/>
  </w:num>
  <w:num w:numId="17" w16cid:durableId="931621254">
    <w:abstractNumId w:val="9"/>
  </w:num>
  <w:num w:numId="18" w16cid:durableId="227502800">
    <w:abstractNumId w:val="19"/>
  </w:num>
  <w:num w:numId="19" w16cid:durableId="722950868">
    <w:abstractNumId w:val="14"/>
  </w:num>
  <w:num w:numId="20" w16cid:durableId="53479370">
    <w:abstractNumId w:val="24"/>
  </w:num>
  <w:num w:numId="21" w16cid:durableId="1534154873">
    <w:abstractNumId w:val="25"/>
  </w:num>
  <w:num w:numId="22" w16cid:durableId="2046903159">
    <w:abstractNumId w:val="26"/>
  </w:num>
  <w:num w:numId="23" w16cid:durableId="1131021803">
    <w:abstractNumId w:val="21"/>
  </w:num>
  <w:num w:numId="24" w16cid:durableId="216093257">
    <w:abstractNumId w:val="28"/>
  </w:num>
  <w:num w:numId="25" w16cid:durableId="1190683845">
    <w:abstractNumId w:val="11"/>
  </w:num>
  <w:num w:numId="26" w16cid:durableId="1186670867">
    <w:abstractNumId w:val="27"/>
  </w:num>
  <w:num w:numId="27" w16cid:durableId="195047186">
    <w:abstractNumId w:val="6"/>
  </w:num>
  <w:num w:numId="28" w16cid:durableId="804935112">
    <w:abstractNumId w:val="8"/>
  </w:num>
  <w:num w:numId="29" w16cid:durableId="7281121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oNotHyphenateCaps/>
  <w:drawingGridHorizontalSpacing w:val="120"/>
  <w:drawingGridVerticalSpacing w:val="12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15E"/>
    <w:rsid w:val="00011795"/>
    <w:rsid w:val="00012CB8"/>
    <w:rsid w:val="00041A4C"/>
    <w:rsid w:val="00067510"/>
    <w:rsid w:val="000B4F5C"/>
    <w:rsid w:val="000B50FC"/>
    <w:rsid w:val="000C636F"/>
    <w:rsid w:val="000D5539"/>
    <w:rsid w:val="000E461E"/>
    <w:rsid w:val="000F7BAC"/>
    <w:rsid w:val="0011779E"/>
    <w:rsid w:val="0012328A"/>
    <w:rsid w:val="00137785"/>
    <w:rsid w:val="00140BD2"/>
    <w:rsid w:val="0015587B"/>
    <w:rsid w:val="001676B3"/>
    <w:rsid w:val="0017215E"/>
    <w:rsid w:val="00183BB9"/>
    <w:rsid w:val="001B4486"/>
    <w:rsid w:val="001C3C42"/>
    <w:rsid w:val="001E45B6"/>
    <w:rsid w:val="001F1885"/>
    <w:rsid w:val="0021025D"/>
    <w:rsid w:val="00212D41"/>
    <w:rsid w:val="00245601"/>
    <w:rsid w:val="002750D1"/>
    <w:rsid w:val="0028404D"/>
    <w:rsid w:val="002931D7"/>
    <w:rsid w:val="002A1231"/>
    <w:rsid w:val="002A6A8D"/>
    <w:rsid w:val="002B3670"/>
    <w:rsid w:val="002B641B"/>
    <w:rsid w:val="002C4DDE"/>
    <w:rsid w:val="002D5C7C"/>
    <w:rsid w:val="002E4727"/>
    <w:rsid w:val="002E4CF6"/>
    <w:rsid w:val="00320983"/>
    <w:rsid w:val="0035767D"/>
    <w:rsid w:val="0036749D"/>
    <w:rsid w:val="0037599F"/>
    <w:rsid w:val="003816A6"/>
    <w:rsid w:val="0038490C"/>
    <w:rsid w:val="003942E9"/>
    <w:rsid w:val="003A557F"/>
    <w:rsid w:val="003F43EE"/>
    <w:rsid w:val="00436344"/>
    <w:rsid w:val="00437F78"/>
    <w:rsid w:val="0045129A"/>
    <w:rsid w:val="0047514A"/>
    <w:rsid w:val="0048624C"/>
    <w:rsid w:val="004A01EE"/>
    <w:rsid w:val="004A1699"/>
    <w:rsid w:val="00521050"/>
    <w:rsid w:val="005211D2"/>
    <w:rsid w:val="00532C32"/>
    <w:rsid w:val="0054785B"/>
    <w:rsid w:val="00560802"/>
    <w:rsid w:val="0057173C"/>
    <w:rsid w:val="00582968"/>
    <w:rsid w:val="0058773F"/>
    <w:rsid w:val="005C1F03"/>
    <w:rsid w:val="005C5A77"/>
    <w:rsid w:val="005D73A0"/>
    <w:rsid w:val="00611161"/>
    <w:rsid w:val="0063443F"/>
    <w:rsid w:val="00644B10"/>
    <w:rsid w:val="006751D8"/>
    <w:rsid w:val="00685379"/>
    <w:rsid w:val="00691CD8"/>
    <w:rsid w:val="00697419"/>
    <w:rsid w:val="006C7626"/>
    <w:rsid w:val="006D2EA5"/>
    <w:rsid w:val="00714C73"/>
    <w:rsid w:val="007306A3"/>
    <w:rsid w:val="007402C9"/>
    <w:rsid w:val="007441B1"/>
    <w:rsid w:val="0079009F"/>
    <w:rsid w:val="007A7C44"/>
    <w:rsid w:val="007D1158"/>
    <w:rsid w:val="007F03AC"/>
    <w:rsid w:val="007F099F"/>
    <w:rsid w:val="008206EE"/>
    <w:rsid w:val="00820FF6"/>
    <w:rsid w:val="00843431"/>
    <w:rsid w:val="00866F1D"/>
    <w:rsid w:val="008B3A9C"/>
    <w:rsid w:val="008C0AFD"/>
    <w:rsid w:val="008C7A54"/>
    <w:rsid w:val="00914592"/>
    <w:rsid w:val="009311B6"/>
    <w:rsid w:val="00942916"/>
    <w:rsid w:val="009546D9"/>
    <w:rsid w:val="00966F83"/>
    <w:rsid w:val="00966FA2"/>
    <w:rsid w:val="00973017"/>
    <w:rsid w:val="00977975"/>
    <w:rsid w:val="0098421B"/>
    <w:rsid w:val="009C74F8"/>
    <w:rsid w:val="009D3DB7"/>
    <w:rsid w:val="009E3639"/>
    <w:rsid w:val="009E4690"/>
    <w:rsid w:val="009F4485"/>
    <w:rsid w:val="00A37B1B"/>
    <w:rsid w:val="00A84B2F"/>
    <w:rsid w:val="00A84C39"/>
    <w:rsid w:val="00A859CB"/>
    <w:rsid w:val="00A905D6"/>
    <w:rsid w:val="00AA7CC1"/>
    <w:rsid w:val="00AB3251"/>
    <w:rsid w:val="00AC013D"/>
    <w:rsid w:val="00AC10FB"/>
    <w:rsid w:val="00AC361D"/>
    <w:rsid w:val="00AC7F7C"/>
    <w:rsid w:val="00AD39F3"/>
    <w:rsid w:val="00AD73F2"/>
    <w:rsid w:val="00AE2F84"/>
    <w:rsid w:val="00B12729"/>
    <w:rsid w:val="00B24A45"/>
    <w:rsid w:val="00B36695"/>
    <w:rsid w:val="00B372C7"/>
    <w:rsid w:val="00B418F8"/>
    <w:rsid w:val="00B50A5E"/>
    <w:rsid w:val="00B87E37"/>
    <w:rsid w:val="00BB5902"/>
    <w:rsid w:val="00BD2C34"/>
    <w:rsid w:val="00BE5562"/>
    <w:rsid w:val="00C85EDD"/>
    <w:rsid w:val="00C874FB"/>
    <w:rsid w:val="00CA11F6"/>
    <w:rsid w:val="00CA617C"/>
    <w:rsid w:val="00CA7B27"/>
    <w:rsid w:val="00CB31B8"/>
    <w:rsid w:val="00CB48D2"/>
    <w:rsid w:val="00CC3963"/>
    <w:rsid w:val="00CE11C8"/>
    <w:rsid w:val="00D022B8"/>
    <w:rsid w:val="00D222D2"/>
    <w:rsid w:val="00D4450D"/>
    <w:rsid w:val="00D46F3E"/>
    <w:rsid w:val="00D6405D"/>
    <w:rsid w:val="00D716CD"/>
    <w:rsid w:val="00D762D3"/>
    <w:rsid w:val="00D825E0"/>
    <w:rsid w:val="00D9383D"/>
    <w:rsid w:val="00DA4468"/>
    <w:rsid w:val="00DA49A7"/>
    <w:rsid w:val="00DE1926"/>
    <w:rsid w:val="00DF7AB8"/>
    <w:rsid w:val="00E068BF"/>
    <w:rsid w:val="00E34D13"/>
    <w:rsid w:val="00E5195F"/>
    <w:rsid w:val="00E618A2"/>
    <w:rsid w:val="00E80ED7"/>
    <w:rsid w:val="00E8272A"/>
    <w:rsid w:val="00E877E0"/>
    <w:rsid w:val="00ED4810"/>
    <w:rsid w:val="00EF51AD"/>
    <w:rsid w:val="00EF6285"/>
    <w:rsid w:val="00F206E8"/>
    <w:rsid w:val="00F4131C"/>
    <w:rsid w:val="00F459A0"/>
    <w:rsid w:val="00F55C38"/>
    <w:rsid w:val="00F63E3C"/>
    <w:rsid w:val="00F65B01"/>
    <w:rsid w:val="00F67EFF"/>
    <w:rsid w:val="00F76152"/>
    <w:rsid w:val="00F80D78"/>
    <w:rsid w:val="00FA16FB"/>
    <w:rsid w:val="00FA2983"/>
    <w:rsid w:val="408F16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78E6E"/>
  <w15:docId w15:val="{3A0673F9-8E14-483C-83A7-3DEF385E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uiPriority="39" w:qFormat="1"/>
    <w:lsdException w:name="toc 3" w:uiPriority="39"/>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54"/>
    <w:pPr>
      <w:overflowPunct w:val="0"/>
      <w:autoSpaceDE w:val="0"/>
      <w:autoSpaceDN w:val="0"/>
      <w:adjustRightInd w:val="0"/>
      <w:textAlignment w:val="baseline"/>
    </w:pPr>
    <w:rPr>
      <w:sz w:val="24"/>
    </w:rPr>
  </w:style>
  <w:style w:type="paragraph" w:styleId="Heading1">
    <w:name w:val="heading 1"/>
    <w:basedOn w:val="Normal"/>
    <w:next w:val="Normal"/>
    <w:qFormat/>
    <w:pPr>
      <w:keepNext/>
      <w:numPr>
        <w:numId w:val="1"/>
      </w:numPr>
      <w:tabs>
        <w:tab w:val="left" w:pos="720"/>
      </w:tabs>
      <w:spacing w:before="240" w:after="60"/>
      <w:ind w:left="720" w:hanging="720"/>
      <w:outlineLvl w:val="0"/>
    </w:pPr>
    <w:rPr>
      <w:rFonts w:ascii="Arial" w:hAnsi="Arial"/>
      <w:b/>
      <w:caps/>
      <w:kern w:val="28"/>
      <w:sz w:val="28"/>
    </w:rPr>
  </w:style>
  <w:style w:type="paragraph" w:styleId="Heading2">
    <w:name w:val="heading 2"/>
    <w:basedOn w:val="Normal"/>
    <w:next w:val="Normal"/>
    <w:qFormat/>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pPr>
      <w:keepNext/>
      <w:numPr>
        <w:ilvl w:val="2"/>
        <w:numId w:val="1"/>
      </w:numPr>
      <w:spacing w:before="240" w:after="60"/>
      <w:ind w:left="720" w:hanging="720"/>
      <w:outlineLvl w:val="2"/>
    </w:pPr>
    <w:rPr>
      <w:rFonts w:ascii="Arial" w:hAnsi="Arial"/>
      <w:b/>
    </w:rPr>
  </w:style>
  <w:style w:type="paragraph" w:styleId="Heading4">
    <w:name w:val="heading 4"/>
    <w:basedOn w:val="Normal"/>
    <w:next w:val="Normal"/>
    <w:qFormat/>
    <w:pPr>
      <w:keepNext/>
      <w:numPr>
        <w:ilvl w:val="3"/>
        <w:numId w:val="1"/>
      </w:numPr>
      <w:spacing w:before="240" w:after="60"/>
      <w:ind w:left="1080"/>
      <w:outlineLvl w:val="3"/>
    </w:pPr>
    <w:rPr>
      <w:rFonts w:ascii="Arial" w:hAnsi="Arial"/>
      <w:i/>
    </w:rPr>
  </w:style>
  <w:style w:type="paragraph" w:styleId="Heading5">
    <w:name w:val="heading 5"/>
    <w:basedOn w:val="Normal"/>
    <w:next w:val="Normal"/>
    <w:qFormat/>
    <w:pPr>
      <w:numPr>
        <w:ilvl w:val="4"/>
        <w:numId w:val="1"/>
      </w:numPr>
      <w:spacing w:before="240" w:after="60"/>
      <w:ind w:left="1440"/>
      <w:outlineLvl w:val="4"/>
    </w:pPr>
    <w:rPr>
      <w:rFonts w:ascii="Arial" w:hAnsi="Arial"/>
      <w:b/>
    </w:rPr>
  </w:style>
  <w:style w:type="paragraph" w:styleId="Heading6">
    <w:name w:val="heading 6"/>
    <w:basedOn w:val="Normal"/>
    <w:next w:val="Normal"/>
    <w:qFormat/>
    <w:pPr>
      <w:numPr>
        <w:ilvl w:val="5"/>
        <w:numId w:val="1"/>
      </w:numPr>
      <w:spacing w:before="240" w:after="60"/>
      <w:ind w:left="1800"/>
      <w:outlineLvl w:val="5"/>
    </w:pPr>
    <w:rPr>
      <w:i/>
    </w:rPr>
  </w:style>
  <w:style w:type="paragraph" w:styleId="Heading7">
    <w:name w:val="heading 7"/>
    <w:basedOn w:val="Normal"/>
    <w:next w:val="Normal"/>
    <w:qFormat/>
    <w:pPr>
      <w:numPr>
        <w:ilvl w:val="6"/>
        <w:numId w:val="1"/>
      </w:numPr>
      <w:spacing w:before="240" w:after="60"/>
      <w:ind w:left="2160"/>
      <w:outlineLvl w:val="6"/>
    </w:pPr>
    <w:rPr>
      <w:rFonts w:ascii="Arial" w:hAnsi="Arial"/>
      <w:sz w:val="20"/>
    </w:rPr>
  </w:style>
  <w:style w:type="paragraph" w:styleId="Heading8">
    <w:name w:val="heading 8"/>
    <w:basedOn w:val="Normal"/>
    <w:next w:val="Normal"/>
    <w:qFormat/>
    <w:pPr>
      <w:numPr>
        <w:ilvl w:val="7"/>
        <w:numId w:val="1"/>
      </w:numPr>
      <w:spacing w:before="240" w:after="60"/>
      <w:ind w:left="2520"/>
      <w:outlineLvl w:val="7"/>
    </w:pPr>
    <w:rPr>
      <w:rFonts w:ascii="Arial" w:hAnsi="Arial"/>
      <w:i/>
      <w:sz w:val="20"/>
    </w:rPr>
  </w:style>
  <w:style w:type="paragraph" w:styleId="Heading9">
    <w:name w:val="heading 9"/>
    <w:basedOn w:val="Normal"/>
    <w:next w:val="Normal"/>
    <w:qFormat/>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sz w:val="16"/>
      <w:szCs w:val="16"/>
    </w:rPr>
  </w:style>
  <w:style w:type="paragraph" w:styleId="BodyText">
    <w:name w:val="Body Text"/>
    <w:basedOn w:val="Normal"/>
    <w:semiHidden/>
    <w:qFormat/>
    <w:pPr>
      <w:jc w:val="both"/>
    </w:pPr>
  </w:style>
  <w:style w:type="paragraph" w:styleId="BodyText2">
    <w:name w:val="Body Text 2"/>
    <w:basedOn w:val="Normal"/>
    <w:semiHidden/>
    <w:pPr>
      <w:jc w:val="both"/>
    </w:pPr>
    <w:rPr>
      <w:sz w:val="22"/>
    </w:rPr>
  </w:style>
  <w:style w:type="paragraph" w:styleId="BodyText3">
    <w:name w:val="Body Text 3"/>
    <w:basedOn w:val="Normal"/>
    <w:semiHidden/>
    <w:qFormat/>
    <w:pPr>
      <w:jc w:val="both"/>
    </w:pPr>
    <w:rPr>
      <w:i/>
      <w:sz w:val="22"/>
    </w:rPr>
  </w:style>
  <w:style w:type="paragraph" w:styleId="Caption">
    <w:name w:val="caption"/>
    <w:basedOn w:val="Normal"/>
    <w:next w:val="Normal"/>
    <w:qFormat/>
    <w:pPr>
      <w:spacing w:after="240"/>
      <w:jc w:val="center"/>
    </w:pPr>
    <w:rPr>
      <w:b/>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character" w:styleId="Hyperlink">
    <w:name w:val="Hyperlink"/>
    <w:semiHidden/>
    <w:qFormat/>
    <w:rPr>
      <w:color w:val="0000FF"/>
      <w:u w:val="single"/>
    </w:rPr>
  </w:style>
  <w:style w:type="character" w:styleId="PageNumber">
    <w:name w:val="page number"/>
    <w:basedOn w:val="DefaultParagraphFont"/>
    <w:semiHidden/>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semiHidden/>
    <w:qFormat/>
    <w:pPr>
      <w:tabs>
        <w:tab w:val="right" w:leader="dot" w:pos="9360"/>
      </w:tabs>
      <w:spacing w:before="120"/>
    </w:pPr>
    <w:rPr>
      <w:b/>
      <w:i/>
    </w:rPr>
  </w:style>
  <w:style w:type="paragraph" w:styleId="TOC2">
    <w:name w:val="toc 2"/>
    <w:basedOn w:val="Normal"/>
    <w:next w:val="Normal"/>
    <w:uiPriority w:val="39"/>
    <w:qFormat/>
    <w:pPr>
      <w:tabs>
        <w:tab w:val="right" w:leader="dot" w:pos="9360"/>
      </w:tabs>
      <w:spacing w:before="120"/>
      <w:ind w:left="240"/>
    </w:pPr>
    <w:rPr>
      <w:b/>
    </w:rPr>
  </w:style>
  <w:style w:type="paragraph" w:styleId="TOC3">
    <w:name w:val="toc 3"/>
    <w:basedOn w:val="Normal"/>
    <w:next w:val="Normal"/>
    <w:uiPriority w:val="39"/>
    <w:pPr>
      <w:tabs>
        <w:tab w:val="right" w:leader="dot" w:pos="9360"/>
      </w:tabs>
      <w:ind w:left="480"/>
    </w:pPr>
    <w:rPr>
      <w:sz w:val="20"/>
    </w:rPr>
  </w:style>
  <w:style w:type="paragraph" w:styleId="TOC4">
    <w:name w:val="toc 4"/>
    <w:basedOn w:val="Normal"/>
    <w:next w:val="Normal"/>
    <w:semiHidden/>
    <w:pPr>
      <w:tabs>
        <w:tab w:val="right" w:leader="dot" w:pos="9360"/>
      </w:tabs>
      <w:ind w:left="720"/>
    </w:pPr>
    <w:rPr>
      <w:sz w:val="20"/>
    </w:rPr>
  </w:style>
  <w:style w:type="paragraph" w:styleId="TOC5">
    <w:name w:val="toc 5"/>
    <w:basedOn w:val="Normal"/>
    <w:next w:val="Normal"/>
    <w:semiHidden/>
    <w:qFormat/>
    <w:pPr>
      <w:tabs>
        <w:tab w:val="right" w:leader="dot" w:pos="9360"/>
      </w:tabs>
      <w:ind w:left="960"/>
    </w:pPr>
    <w:rPr>
      <w:sz w:val="20"/>
    </w:rPr>
  </w:style>
  <w:style w:type="paragraph" w:styleId="TOC6">
    <w:name w:val="toc 6"/>
    <w:basedOn w:val="Normal"/>
    <w:next w:val="Normal"/>
    <w:semiHidden/>
    <w:qFormat/>
    <w:pPr>
      <w:tabs>
        <w:tab w:val="right" w:leader="dot" w:pos="9360"/>
      </w:tabs>
      <w:ind w:left="1200"/>
    </w:pPr>
    <w:rPr>
      <w:sz w:val="20"/>
    </w:rPr>
  </w:style>
  <w:style w:type="paragraph" w:styleId="TOC7">
    <w:name w:val="toc 7"/>
    <w:basedOn w:val="Normal"/>
    <w:next w:val="Normal"/>
    <w:semiHidden/>
    <w:qFormat/>
    <w:pPr>
      <w:tabs>
        <w:tab w:val="right" w:leader="dot" w:pos="9360"/>
      </w:tabs>
      <w:ind w:left="1440"/>
    </w:pPr>
    <w:rPr>
      <w:sz w:val="20"/>
    </w:rPr>
  </w:style>
  <w:style w:type="paragraph" w:styleId="TOC8">
    <w:name w:val="toc 8"/>
    <w:basedOn w:val="Normal"/>
    <w:next w:val="Normal"/>
    <w:semiHidden/>
    <w:qFormat/>
    <w:pPr>
      <w:tabs>
        <w:tab w:val="right" w:leader="dot" w:pos="9360"/>
      </w:tabs>
      <w:ind w:left="1680"/>
    </w:pPr>
    <w:rPr>
      <w:sz w:val="20"/>
    </w:rPr>
  </w:style>
  <w:style w:type="paragraph" w:styleId="TOC9">
    <w:name w:val="toc 9"/>
    <w:basedOn w:val="Normal"/>
    <w:next w:val="Normal"/>
    <w:semiHidden/>
    <w:qFormat/>
    <w:pPr>
      <w:tabs>
        <w:tab w:val="right" w:leader="dot" w:pos="9360"/>
      </w:tabs>
      <w:ind w:left="1920"/>
    </w:pPr>
    <w:rPr>
      <w:sz w:val="20"/>
    </w:rPr>
  </w:style>
  <w:style w:type="paragraph" w:customStyle="1" w:styleId="bullet2">
    <w:name w:val="bullet2"/>
    <w:basedOn w:val="Normal"/>
    <w:pPr>
      <w:tabs>
        <w:tab w:val="left" w:pos="1440"/>
      </w:tabs>
      <w:spacing w:before="60" w:after="60"/>
      <w:ind w:left="1440" w:hanging="720"/>
    </w:pPr>
  </w:style>
  <w:style w:type="paragraph" w:customStyle="1" w:styleId="Heading10">
    <w:name w:val="Heading1"/>
    <w:basedOn w:val="Normal"/>
    <w:qFormat/>
    <w:pPr>
      <w:ind w:left="360" w:hanging="360"/>
      <w:jc w:val="both"/>
    </w:pPr>
    <w:rPr>
      <w:rFonts w:ascii="Arial" w:hAnsi="Arial"/>
      <w:b/>
      <w:sz w:val="28"/>
    </w:rPr>
  </w:style>
  <w:style w:type="paragraph" w:customStyle="1" w:styleId="bullet">
    <w:name w:val="bullet"/>
    <w:basedOn w:val="Normal"/>
    <w:qFormat/>
    <w:pPr>
      <w:spacing w:before="60" w:after="60"/>
      <w:ind w:left="720" w:hanging="720"/>
    </w:pPr>
  </w:style>
  <w:style w:type="character" w:customStyle="1" w:styleId="FooterChar">
    <w:name w:val="Footer Char"/>
    <w:link w:val="Footer"/>
    <w:uiPriority w:val="99"/>
    <w:qFormat/>
    <w:rPr>
      <w:sz w:val="24"/>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HeaderChar">
    <w:name w:val="Header Char"/>
    <w:link w:val="Header"/>
    <w:uiPriority w:val="99"/>
    <w:qFormat/>
    <w:rPr>
      <w:sz w:val="24"/>
    </w:rPr>
  </w:style>
  <w:style w:type="paragraph" w:customStyle="1" w:styleId="TableText">
    <w:name w:val="Table Text"/>
    <w:basedOn w:val="Normal"/>
    <w:qFormat/>
    <w:pPr>
      <w:overflowPunct/>
      <w:autoSpaceDE/>
      <w:autoSpaceDN/>
      <w:adjustRightInd/>
      <w:ind w:left="14"/>
      <w:textAlignment w:val="auto"/>
    </w:pPr>
    <w:rPr>
      <w:rFonts w:ascii="Arial" w:hAnsi="Arial"/>
      <w:spacing w:val="-5"/>
      <w:sz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qFormat/>
    <w:rPr>
      <w:color w:val="808080"/>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NormalWeb">
    <w:name w:val="Normal (Web)"/>
    <w:basedOn w:val="Normal"/>
    <w:uiPriority w:val="99"/>
    <w:semiHidden/>
    <w:unhideWhenUsed/>
    <w:rsid w:val="00D825E0"/>
    <w:rPr>
      <w:szCs w:val="24"/>
    </w:rPr>
  </w:style>
  <w:style w:type="character" w:styleId="Strong">
    <w:name w:val="Strong"/>
    <w:basedOn w:val="DefaultParagraphFont"/>
    <w:uiPriority w:val="22"/>
    <w:qFormat/>
    <w:rsid w:val="007A7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224820@nu.edu.pk" TargetMode="External"/><Relationship Id="rId18" Type="http://schemas.openxmlformats.org/officeDocument/2006/relationships/hyperlink" Target="https://punjablaws.punjab.gov.pk/uploads/articles/Contract_Act_1872.doc.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224828@nu.edu.pk" TargetMode="External"/><Relationship Id="rId17" Type="http://schemas.openxmlformats.org/officeDocument/2006/relationships/hyperlink" Target="https://share.google/GhD3RBLUqd18N8qGF" TargetMode="External"/><Relationship Id="rId2" Type="http://schemas.openxmlformats.org/officeDocument/2006/relationships/customXml" Target="../customXml/item2.xml"/><Relationship Id="rId16" Type="http://schemas.openxmlformats.org/officeDocument/2006/relationships/hyperlink" Target="https://www.fmu.gov.pk/docs/laws/Pakistan%20Penal%20Cod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224809@nu.edu.pk" TargetMode="External"/><Relationship Id="rId5" Type="http://schemas.openxmlformats.org/officeDocument/2006/relationships/settings" Target="settings.xml"/><Relationship Id="rId15" Type="http://schemas.openxmlformats.org/officeDocument/2006/relationships/hyperlink" Target="https://na.gov.pk/uploads/documents/1333523681_951.pdf" TargetMode="External"/><Relationship Id="rId10" Type="http://schemas.openxmlformats.org/officeDocument/2006/relationships/header" Target="header1.xml"/><Relationship Id="rId19" Type="http://schemas.openxmlformats.org/officeDocument/2006/relationships/hyperlink" Target="https://molaw.gov.p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fworld.org/legal/legislation/natlegbod/1973/en/1024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A23D4-FE19-4A4E-848B-12FE4F48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CHM</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creator>CHM Team</dc:creator>
  <cp:lastModifiedBy>muhammad uzair</cp:lastModifiedBy>
  <cp:revision>3</cp:revision>
  <cp:lastPrinted>2015-01-05T08:24:00Z</cp:lastPrinted>
  <dcterms:created xsi:type="dcterms:W3CDTF">2025-10-01T19:08:00Z</dcterms:created>
  <dcterms:modified xsi:type="dcterms:W3CDTF">2025-10-01T19:09:00Z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DED1AEFD7F3A426BB2900BA33F26EDEF_13</vt:lpwstr>
  </property>
</Properties>
</file>