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E6F8" w14:textId="77777777" w:rsidR="006A33D8" w:rsidRPr="00EF3389" w:rsidRDefault="006A33D8" w:rsidP="00FC781C">
      <w:pP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33507F7D" w:rsidR="001F298C" w:rsidRPr="00EF3389" w:rsidRDefault="00FC781C" w:rsidP="001F298C">
      <w:pPr>
        <w:jc w:val="center"/>
        <w:rPr>
          <w:b/>
          <w:smallCaps/>
          <w:sz w:val="28"/>
          <w:szCs w:val="28"/>
        </w:rPr>
      </w:pPr>
      <w:proofErr w:type="spellStart"/>
      <w:r>
        <w:rPr>
          <w:b/>
          <w:smallCaps/>
          <w:sz w:val="28"/>
          <w:szCs w:val="28"/>
        </w:rPr>
        <w:t>PakCouncel</w:t>
      </w:r>
      <w:proofErr w:type="spellEnd"/>
      <w:r>
        <w:rPr>
          <w:b/>
          <w:smallCaps/>
          <w:sz w:val="28"/>
          <w:szCs w:val="28"/>
        </w:rPr>
        <w:t xml:space="preserve"> AI</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17B53E07" w:rsidR="006A33D8" w:rsidRPr="00EF3389" w:rsidRDefault="00FC781C" w:rsidP="006A33D8">
      <w:pPr>
        <w:jc w:val="center"/>
        <w:rPr>
          <w:b/>
          <w:smallCaps/>
          <w:sz w:val="28"/>
          <w:szCs w:val="28"/>
        </w:rPr>
      </w:pPr>
      <w:r>
        <w:rPr>
          <w:b/>
          <w:smallCaps/>
          <w:sz w:val="28"/>
          <w:szCs w:val="28"/>
        </w:rPr>
        <w:t>Fast NUCES</w:t>
      </w:r>
    </w:p>
    <w:p w14:paraId="5ED92E78" w14:textId="7C03217C" w:rsidR="006A33D8" w:rsidRDefault="00FC781C" w:rsidP="006A33D8">
      <w:pPr>
        <w:jc w:val="center"/>
        <w:rPr>
          <w:b/>
          <w:smallCaps/>
          <w:sz w:val="28"/>
          <w:szCs w:val="28"/>
        </w:rPr>
      </w:pPr>
      <w:r>
        <w:rPr>
          <w:b/>
          <w:smallCaps/>
          <w:sz w:val="28"/>
          <w:szCs w:val="28"/>
        </w:rPr>
        <w:t>Shah Latif Town,</w:t>
      </w:r>
    </w:p>
    <w:p w14:paraId="6EE79C61" w14:textId="75C161A8" w:rsidR="00FC781C" w:rsidRPr="00EF3389" w:rsidRDefault="00FC781C" w:rsidP="006A33D8">
      <w:pPr>
        <w:jc w:val="center"/>
        <w:rPr>
          <w:b/>
          <w:smallCaps/>
          <w:sz w:val="28"/>
          <w:szCs w:val="28"/>
        </w:rPr>
      </w:pPr>
      <w:r>
        <w:rPr>
          <w:b/>
          <w:smallCaps/>
          <w:sz w:val="28"/>
          <w:szCs w:val="28"/>
        </w:rPr>
        <w:t>Karachi, Pakistan</w:t>
      </w: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77777777" w:rsidR="006A33D8" w:rsidRDefault="006A33D8" w:rsidP="006A33D8">
      <w:pPr>
        <w:jc w:val="center"/>
        <w:rPr>
          <w:b/>
          <w:smallCaps/>
          <w:sz w:val="28"/>
          <w:szCs w:val="28"/>
        </w:rPr>
      </w:pPr>
      <w:r w:rsidRPr="00EF3389">
        <w:rPr>
          <w:b/>
          <w:smallCaps/>
          <w:sz w:val="28"/>
          <w:szCs w:val="28"/>
        </w:rPr>
        <w:t>Date</w:t>
      </w:r>
    </w:p>
    <w:p w14:paraId="3B1A1149" w14:textId="03C93800" w:rsidR="00FC781C" w:rsidRPr="00EF3389" w:rsidRDefault="00FC781C" w:rsidP="006A33D8">
      <w:pPr>
        <w:jc w:val="center"/>
        <w:rPr>
          <w:b/>
          <w:smallCaps/>
          <w:sz w:val="28"/>
          <w:szCs w:val="28"/>
        </w:rPr>
      </w:pPr>
      <w:r>
        <w:rPr>
          <w:b/>
          <w:smallCaps/>
          <w:sz w:val="28"/>
          <w:szCs w:val="28"/>
        </w:rPr>
        <w:t>23</w:t>
      </w:r>
      <w:proofErr w:type="gramStart"/>
      <w:r w:rsidRPr="00FC781C">
        <w:rPr>
          <w:b/>
          <w:smallCaps/>
          <w:sz w:val="28"/>
          <w:szCs w:val="28"/>
          <w:vertAlign w:val="superscript"/>
        </w:rPr>
        <w:t>rd</w:t>
      </w:r>
      <w:r>
        <w:rPr>
          <w:b/>
          <w:smallCaps/>
          <w:sz w:val="28"/>
          <w:szCs w:val="28"/>
        </w:rPr>
        <w:t xml:space="preserve">  Sep</w:t>
      </w:r>
      <w:proofErr w:type="gramEnd"/>
      <w:r>
        <w:rPr>
          <w:b/>
          <w:smallCaps/>
          <w:sz w:val="28"/>
          <w:szCs w:val="28"/>
        </w:rPr>
        <w:t xml:space="preserve"> 2025</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25" w:history="1">
        <w:r w:rsidRPr="00EF3389">
          <w:rPr>
            <w:rStyle w:val="Hyperlink"/>
            <w:rFonts w:asciiTheme="minorHAnsi" w:hAnsiTheme="minorHAnsi"/>
            <w:smallCaps/>
            <w:noProof/>
          </w:rPr>
          <w:t>Project Purpose/Justification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35500984" w14:textId="10A4F044"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6" w:history="1">
        <w:r w:rsidRPr="00EF3389">
          <w:rPr>
            <w:rStyle w:val="Hyperlink"/>
            <w:rFonts w:asciiTheme="minorHAnsi" w:hAnsiTheme="minorHAnsi"/>
            <w:noProof/>
          </w:rPr>
          <w:t>Business Need/Case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5A89E4FE" w14:textId="3EB09D19"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7" w:history="1">
        <w:r w:rsidRPr="00EF3389">
          <w:rPr>
            <w:rStyle w:val="Hyperlink"/>
            <w:rFonts w:asciiTheme="minorHAnsi" w:hAnsiTheme="minorHAnsi"/>
            <w:noProof/>
          </w:rPr>
          <w:t>Business Objectives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7722CE85" w14:textId="27C2FC3E"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28" w:history="1">
        <w:r w:rsidRPr="00EF3389">
          <w:rPr>
            <w:rStyle w:val="Hyperlink"/>
            <w:rFonts w:asciiTheme="minorHAnsi" w:hAnsiTheme="minorHAnsi"/>
            <w:smallCaps/>
            <w:noProof/>
          </w:rPr>
          <w:t>Project Description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0D59B3E3" w14:textId="691AEE8E"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9" w:history="1">
        <w:r w:rsidRPr="00EF3389">
          <w:rPr>
            <w:rStyle w:val="Hyperlink"/>
            <w:rFonts w:asciiTheme="minorHAnsi" w:hAnsiTheme="minorHAnsi"/>
            <w:noProof/>
          </w:rPr>
          <w:t>Project Objectives and Success Criteria</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4556D0C6" w14:textId="022FB7AB"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0" w:history="1">
        <w:r w:rsidRPr="00EF3389">
          <w:rPr>
            <w:rStyle w:val="Hyperlink"/>
            <w:rFonts w:asciiTheme="minorHAnsi" w:hAnsiTheme="minorHAnsi"/>
            <w:noProof/>
          </w:rPr>
          <w:t>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2E941672" w14:textId="23FC095C"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1" w:history="1">
        <w:r w:rsidRPr="00EF3389">
          <w:rPr>
            <w:rStyle w:val="Hyperlink"/>
            <w:rFonts w:asciiTheme="minorHAnsi" w:hAnsiTheme="minorHAnsi"/>
            <w:noProof/>
          </w:rPr>
          <w:t>Constraints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_Toc332021431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022DD714" w14:textId="70CEF768"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2" w:history="1">
        <w:r w:rsidRPr="00EF3389">
          <w:rPr>
            <w:rStyle w:val="Hyperlink"/>
            <w:rFonts w:asciiTheme="minorHAnsi" w:hAnsiTheme="minorHAnsi"/>
            <w:noProof/>
          </w:rPr>
          <w:t>Assumptions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_Toc332021432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33A0CE91" w14:textId="5B231E91"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3" w:history="1">
        <w:r w:rsidRPr="00EF3389">
          <w:rPr>
            <w:rStyle w:val="Hyperlink"/>
            <w:rFonts w:asciiTheme="minorHAnsi" w:hAnsiTheme="minorHAnsi"/>
            <w:noProof/>
          </w:rPr>
          <w:t>Preliminary Scope Statement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_Toc332021433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3B216247" w14:textId="79BC64F4"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4" w:history="1">
        <w:r w:rsidRPr="00EF3389">
          <w:rPr>
            <w:rStyle w:val="Hyperlink"/>
            <w:rFonts w:asciiTheme="minorHAnsi" w:hAnsiTheme="minorHAnsi"/>
            <w:smallCaps/>
            <w:noProof/>
          </w:rPr>
          <w:t>Risks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0AC400DB" w14:textId="1D8F4CC1"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5" w:history="1">
        <w:r w:rsidRPr="00EF3389">
          <w:rPr>
            <w:rStyle w:val="Hyperlink"/>
            <w:rFonts w:asciiTheme="minorHAnsi" w:hAnsiTheme="minorHAnsi"/>
            <w:smallCaps/>
            <w:noProof/>
          </w:rPr>
          <w:t>Project Deliverables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1C619AD7" w14:textId="5CF93053"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6" w:history="1">
        <w:r w:rsidRPr="00EF3389">
          <w:rPr>
            <w:rStyle w:val="Hyperlink"/>
            <w:rFonts w:asciiTheme="minorHAnsi" w:hAnsiTheme="minorHAnsi"/>
            <w:smallCaps/>
            <w:noProof/>
          </w:rPr>
          <w:t>Summary Milestone Schedule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677DF64E" w14:textId="00570886"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7" w:history="1">
        <w:r w:rsidRPr="00EF3389">
          <w:rPr>
            <w:rStyle w:val="Hyperlink"/>
            <w:rFonts w:asciiTheme="minorHAnsi" w:hAnsiTheme="minorHAnsi"/>
            <w:smallCaps/>
            <w:noProof/>
          </w:rPr>
          <w:t>Summary Budget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7</w:t>
        </w:r>
        <w:r w:rsidRPr="00EF3389">
          <w:rPr>
            <w:rFonts w:asciiTheme="minorHAnsi" w:hAnsiTheme="minorHAnsi"/>
            <w:noProof/>
            <w:webHidden/>
          </w:rPr>
          <w:fldChar w:fldCharType="end"/>
        </w:r>
      </w:hyperlink>
    </w:p>
    <w:p w14:paraId="665F041F" w14:textId="4D98C65B"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8" w:history="1">
        <w:r w:rsidRPr="00EF3389">
          <w:rPr>
            <w:rStyle w:val="Hyperlink"/>
            <w:rFonts w:asciiTheme="minorHAnsi" w:hAnsiTheme="minorHAnsi"/>
            <w:smallCaps/>
            <w:noProof/>
          </w:rPr>
          <w:t>Project Approval 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14:paraId="662E07C7" w14:textId="53A567BC"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9" w:history="1">
        <w:r w:rsidRPr="00EF3389">
          <w:rPr>
            <w:rStyle w:val="Hyperlink"/>
            <w:rFonts w:asciiTheme="minorHAnsi" w:hAnsiTheme="minorHAnsi"/>
            <w:smallCaps/>
            <w:noProof/>
          </w:rPr>
          <w:t>Project Manager</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14:paraId="0EED5A6D" w14:textId="334A5770"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40" w:history="1">
        <w:r w:rsidRPr="00EF3389">
          <w:rPr>
            <w:rStyle w:val="Hyperlink"/>
            <w:rFonts w:asciiTheme="minorHAnsi" w:hAnsiTheme="minorHAnsi"/>
            <w:smallCaps/>
            <w:noProof/>
          </w:rPr>
          <w:t>Authorization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_Toc332021440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9</w:t>
        </w:r>
        <w:r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08970D8B" w14:textId="77777777" w:rsidR="00FC781C" w:rsidRDefault="00FC781C" w:rsidP="00FC781C">
      <w:pPr>
        <w:jc w:val="both"/>
        <w:rPr>
          <w:rFonts w:cs="Arial"/>
        </w:rPr>
      </w:pPr>
      <w:bookmarkStart w:id="1" w:name="_Toc332021425"/>
    </w:p>
    <w:p w14:paraId="69A7DA14" w14:textId="1D2C7D70" w:rsidR="00FC781C" w:rsidRDefault="00FC781C" w:rsidP="00FC781C">
      <w:pPr>
        <w:jc w:val="both"/>
        <w:rPr>
          <w:rFonts w:cs="Arial"/>
        </w:rPr>
      </w:pPr>
      <w:r w:rsidRPr="003B5023">
        <w:rPr>
          <w:rFonts w:cs="Arial"/>
        </w:rPr>
        <w:t xml:space="preserve">This Feasibility Study has been conducted to evaluate the viability of developing an </w:t>
      </w:r>
      <w:proofErr w:type="spellStart"/>
      <w:r>
        <w:rPr>
          <w:rFonts w:cs="Arial"/>
        </w:rPr>
        <w:t>PakCouncel</w:t>
      </w:r>
      <w:proofErr w:type="spellEnd"/>
      <w:r>
        <w:rPr>
          <w:rFonts w:cs="Arial"/>
        </w:rPr>
        <w:t xml:space="preserve"> AI</w:t>
      </w:r>
      <w:r w:rsidRPr="003B5023">
        <w:rPr>
          <w:rFonts w:cs="Arial"/>
        </w:rPr>
        <w:t xml:space="preserve"> a digital platform designed to provide affordable, multi-lingual, and reference-backed legal guidance to citizens of Pakistan. The primary objective of the report is to assess whether such a system can effectively bridge the gap between individuals seeking legal information and the professional legal services they require.</w:t>
      </w:r>
    </w:p>
    <w:p w14:paraId="67662A7F" w14:textId="77777777" w:rsidR="00FC781C" w:rsidRPr="003B5023" w:rsidRDefault="00FC781C" w:rsidP="00FC781C">
      <w:pPr>
        <w:jc w:val="both"/>
        <w:rPr>
          <w:rFonts w:cs="Arial"/>
        </w:rPr>
      </w:pPr>
    </w:p>
    <w:p w14:paraId="5579464B" w14:textId="77777777" w:rsidR="00FC781C" w:rsidRDefault="00FC781C" w:rsidP="00FC781C">
      <w:pPr>
        <w:jc w:val="both"/>
        <w:rPr>
          <w:rFonts w:cs="Arial"/>
        </w:rPr>
      </w:pPr>
      <w:r w:rsidRPr="003B5023">
        <w:rPr>
          <w:rFonts w:cs="Arial"/>
        </w:rPr>
        <w:t xml:space="preserve">The project has been framed in line with the terms of reference defined by the Department of </w:t>
      </w:r>
      <w:r>
        <w:rPr>
          <w:rFonts w:cs="Arial"/>
        </w:rPr>
        <w:t>Software Engineering</w:t>
      </w:r>
      <w:r w:rsidRPr="003B5023">
        <w:rPr>
          <w:rFonts w:cs="Arial"/>
        </w:rPr>
        <w:t xml:space="preserve"> Final Year Project Committee. The AI Legal Consultant will focus on four major domains: </w:t>
      </w:r>
      <w:r w:rsidRPr="003B5023">
        <w:rPr>
          <w:rFonts w:cs="Arial"/>
          <w:b/>
          <w:bCs/>
        </w:rPr>
        <w:t>Criminal Law, Taxation &amp; Excise, Family Law, and Business &amp; Employment Contracts.</w:t>
      </w:r>
      <w:r w:rsidRPr="003B5023">
        <w:rPr>
          <w:rFonts w:cs="Arial"/>
        </w:rPr>
        <w:t xml:space="preserve"> It will leverage artificial intelligence, natural language processing, and retrieval-augmented generation (RAG) techniques to provide accurate responses, supported by authentic references to legal statutes, case laws, and precedents.</w:t>
      </w:r>
    </w:p>
    <w:p w14:paraId="288A8443" w14:textId="77777777" w:rsidR="00FC781C" w:rsidRPr="003B5023" w:rsidRDefault="00FC781C" w:rsidP="00FC781C">
      <w:pPr>
        <w:jc w:val="both"/>
        <w:rPr>
          <w:rFonts w:cs="Arial"/>
        </w:rPr>
      </w:pPr>
    </w:p>
    <w:p w14:paraId="6500D016" w14:textId="5B032FED" w:rsidR="00FC781C" w:rsidRDefault="00FC781C" w:rsidP="00FC781C">
      <w:pPr>
        <w:jc w:val="both"/>
        <w:rPr>
          <w:rFonts w:cs="Arial"/>
        </w:rPr>
      </w:pPr>
      <w:r w:rsidRPr="003B5023">
        <w:rPr>
          <w:rFonts w:cs="Arial"/>
        </w:rPr>
        <w:t xml:space="preserve">This study has been conducted </w:t>
      </w:r>
      <w:proofErr w:type="gramStart"/>
      <w:r w:rsidRPr="003B5023">
        <w:rPr>
          <w:rFonts w:cs="Arial"/>
        </w:rPr>
        <w:t>within</w:t>
      </w:r>
      <w:proofErr w:type="gramEnd"/>
      <w:r w:rsidRPr="003B5023">
        <w:rPr>
          <w:rFonts w:cs="Arial"/>
        </w:rPr>
        <w:t xml:space="preserve"> </w:t>
      </w:r>
      <w:r w:rsidRPr="003B5023">
        <w:rPr>
          <w:rFonts w:cs="Arial"/>
        </w:rPr>
        <w:t>several</w:t>
      </w:r>
      <w:r w:rsidRPr="003B5023">
        <w:rPr>
          <w:rFonts w:cs="Arial"/>
        </w:rPr>
        <w:t xml:space="preserve"> constraints. As a student-led Final Year Project, the development is limited by available funding, technical resources, and time (one academic year). The solution must also adhere to ethical and legal boundaries by clearly positioning itself as an advisory tool rather than a replacement for licensed legal practitioners. Furthermore, the scope is confined to Pakistan’s legal framework and excludes areas such as international and constitutional law.</w:t>
      </w:r>
    </w:p>
    <w:p w14:paraId="6B3BBC59" w14:textId="77777777" w:rsidR="00FC781C" w:rsidRPr="003B5023" w:rsidRDefault="00FC781C" w:rsidP="00FC781C">
      <w:pPr>
        <w:jc w:val="both"/>
        <w:rPr>
          <w:rFonts w:cs="Arial"/>
        </w:rPr>
      </w:pPr>
    </w:p>
    <w:p w14:paraId="6DB592CC" w14:textId="77777777" w:rsidR="00FC781C" w:rsidRDefault="00FC781C" w:rsidP="00FC781C">
      <w:pPr>
        <w:jc w:val="both"/>
        <w:rPr>
          <w:rFonts w:cs="Arial"/>
        </w:rPr>
      </w:pPr>
      <w:r w:rsidRPr="003B5023">
        <w:rPr>
          <w:rFonts w:cs="Arial"/>
        </w:rPr>
        <w:t>Within these parameters, the feasibility analysis considers the technical, operational, and financial aspects of the project and concludes that the AI Legal Consultant is both achievable and impactful, offering a sustainable digital solution to improve access to justice in Pakistan.</w:t>
      </w:r>
    </w:p>
    <w:p w14:paraId="0A253477" w14:textId="77777777" w:rsidR="00FC781C" w:rsidRDefault="00FC781C" w:rsidP="00FC781C">
      <w:pPr>
        <w:jc w:val="both"/>
        <w:rPr>
          <w:rFonts w:cs="Arial"/>
        </w:rPr>
      </w:pPr>
    </w:p>
    <w:p w14:paraId="39F7972F" w14:textId="77777777" w:rsidR="00FC781C" w:rsidRDefault="00FC781C" w:rsidP="00FC781C">
      <w:pPr>
        <w:jc w:val="both"/>
        <w:rPr>
          <w:rFonts w:cs="Arial"/>
        </w:rPr>
      </w:pPr>
    </w:p>
    <w:p w14:paraId="5953A603" w14:textId="77777777" w:rsidR="00FC781C" w:rsidRDefault="00FC781C" w:rsidP="00FC781C">
      <w:pPr>
        <w:jc w:val="both"/>
        <w:rPr>
          <w:rFonts w:cs="Arial"/>
        </w:rPr>
      </w:pPr>
    </w:p>
    <w:p w14:paraId="25A2787B" w14:textId="77777777" w:rsidR="00FC781C" w:rsidRDefault="00FC781C" w:rsidP="00FC781C">
      <w:pPr>
        <w:jc w:val="both"/>
        <w:rPr>
          <w:rFonts w:cs="Arial"/>
        </w:rPr>
      </w:pPr>
    </w:p>
    <w:p w14:paraId="1EF4E1C5" w14:textId="77777777" w:rsidR="00FC781C" w:rsidRDefault="00FC781C" w:rsidP="00FC781C">
      <w:pPr>
        <w:jc w:val="both"/>
        <w:rPr>
          <w:rFonts w:cs="Arial"/>
        </w:rPr>
      </w:pPr>
    </w:p>
    <w:p w14:paraId="399DE33B" w14:textId="77777777" w:rsidR="00FC781C" w:rsidRDefault="00FC781C" w:rsidP="00FC781C">
      <w:pPr>
        <w:jc w:val="both"/>
        <w:rPr>
          <w:rFonts w:cs="Arial"/>
        </w:rPr>
      </w:pPr>
    </w:p>
    <w:p w14:paraId="5556D0E5" w14:textId="77777777" w:rsidR="00FC781C" w:rsidRDefault="00FC781C" w:rsidP="00FC781C">
      <w:pPr>
        <w:jc w:val="both"/>
        <w:rPr>
          <w:rFonts w:cs="Arial"/>
        </w:rPr>
      </w:pPr>
    </w:p>
    <w:p w14:paraId="435A7E71" w14:textId="77777777" w:rsidR="00FC781C" w:rsidRDefault="00FC781C" w:rsidP="00FC781C">
      <w:pPr>
        <w:jc w:val="both"/>
        <w:rPr>
          <w:rFonts w:cs="Arial"/>
        </w:rPr>
      </w:pPr>
    </w:p>
    <w:p w14:paraId="13DA9178" w14:textId="77777777" w:rsidR="00FC781C" w:rsidRDefault="00FC781C" w:rsidP="00FC781C">
      <w:pPr>
        <w:jc w:val="both"/>
        <w:rPr>
          <w:rFonts w:cs="Arial"/>
        </w:rPr>
      </w:pPr>
    </w:p>
    <w:p w14:paraId="2695BEAE" w14:textId="77777777" w:rsidR="00FC781C" w:rsidRDefault="00FC781C" w:rsidP="00FC781C">
      <w:pPr>
        <w:jc w:val="both"/>
        <w:rPr>
          <w:rFonts w:cs="Arial"/>
        </w:rPr>
      </w:pPr>
    </w:p>
    <w:p w14:paraId="5847C1C4" w14:textId="77777777" w:rsidR="00FC781C" w:rsidRDefault="00FC781C" w:rsidP="00FC781C">
      <w:pPr>
        <w:jc w:val="both"/>
        <w:rPr>
          <w:rFonts w:cs="Arial"/>
        </w:rPr>
      </w:pPr>
    </w:p>
    <w:p w14:paraId="09F8EFC7" w14:textId="77777777" w:rsidR="00FC781C" w:rsidRDefault="00FC781C" w:rsidP="00FC781C">
      <w:pPr>
        <w:jc w:val="both"/>
        <w:rPr>
          <w:rFonts w:cs="Arial"/>
        </w:rPr>
      </w:pPr>
    </w:p>
    <w:p w14:paraId="3A354D3A" w14:textId="77777777" w:rsidR="00FC781C" w:rsidRDefault="00FC781C" w:rsidP="00FC781C">
      <w:pPr>
        <w:jc w:val="both"/>
        <w:rPr>
          <w:rFonts w:cs="Arial"/>
        </w:rPr>
      </w:pPr>
    </w:p>
    <w:p w14:paraId="23AD44C7" w14:textId="77777777" w:rsidR="00FC781C" w:rsidRDefault="00FC781C" w:rsidP="00FC781C">
      <w:pPr>
        <w:jc w:val="both"/>
        <w:rPr>
          <w:rFonts w:cs="Arial"/>
        </w:rPr>
      </w:pPr>
    </w:p>
    <w:p w14:paraId="766A8BC6" w14:textId="77777777" w:rsidR="00FC781C" w:rsidRPr="003B5023" w:rsidRDefault="00FC781C" w:rsidP="00FC781C">
      <w:pPr>
        <w:jc w:val="both"/>
        <w:rPr>
          <w:rFonts w:cs="Arial"/>
        </w:rPr>
      </w:pPr>
    </w:p>
    <w:p w14:paraId="1ED29A99" w14:textId="77777777" w:rsidR="00940F9F" w:rsidRPr="00EF3389" w:rsidRDefault="00940F9F" w:rsidP="00940F9F">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lastRenderedPageBreak/>
        <w:t>Project Purpose/Justification</w:t>
      </w:r>
      <w:bookmarkEnd w:id="1"/>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5CA9F6A3" w14:textId="77777777" w:rsidR="00FC781C" w:rsidRDefault="00FC781C" w:rsidP="00FC781C">
      <w:pPr>
        <w:ind w:left="360"/>
        <w:rPr>
          <w:color w:val="000000" w:themeColor="text1"/>
        </w:rPr>
      </w:pPr>
    </w:p>
    <w:p w14:paraId="70A478B2" w14:textId="006C7AA7" w:rsidR="00940F9F" w:rsidRDefault="00FC781C" w:rsidP="00FC781C">
      <w:pPr>
        <w:ind w:left="360"/>
        <w:rPr>
          <w:color w:val="000000" w:themeColor="text1"/>
        </w:rPr>
      </w:pPr>
      <w:r w:rsidRPr="00FC781C">
        <w:rPr>
          <w:color w:val="000000" w:themeColor="text1"/>
        </w:rPr>
        <w:t xml:space="preserve">The </w:t>
      </w:r>
      <w:proofErr w:type="spellStart"/>
      <w:r>
        <w:rPr>
          <w:b/>
          <w:bCs/>
          <w:color w:val="000000" w:themeColor="text1"/>
        </w:rPr>
        <w:t>PakCouncel</w:t>
      </w:r>
      <w:proofErr w:type="spellEnd"/>
      <w:r>
        <w:rPr>
          <w:b/>
          <w:bCs/>
          <w:color w:val="000000" w:themeColor="text1"/>
        </w:rPr>
        <w:t xml:space="preserve"> AI</w:t>
      </w:r>
      <w:r w:rsidRPr="00FC781C">
        <w:rPr>
          <w:color w:val="000000" w:themeColor="text1"/>
        </w:rPr>
        <w:t xml:space="preserve"> project has been initiated to address the lack of accessible, affordable, and reference-backed legal guidance within Pakistan’s legal framework. Currently, most individuals depend on costly manual lawyer consultations or limited digital tools that are English-only, lack verified references, and exclude users with low literacy. This creates barriers in accessing timely legal assistance, particularly for low-income and underserved communities.</w:t>
      </w:r>
    </w:p>
    <w:p w14:paraId="49F9BBC5" w14:textId="77777777" w:rsidR="00FC781C" w:rsidRDefault="00FC781C" w:rsidP="00FC781C">
      <w:pPr>
        <w:ind w:left="360"/>
        <w:rPr>
          <w:color w:val="000000" w:themeColor="text1"/>
        </w:rPr>
      </w:pPr>
    </w:p>
    <w:p w14:paraId="71A77FA6" w14:textId="77777777" w:rsidR="00FC781C" w:rsidRDefault="00FC781C" w:rsidP="00FC781C">
      <w:pPr>
        <w:ind w:left="360"/>
        <w:rPr>
          <w:color w:val="000000" w:themeColor="text1"/>
        </w:rPr>
      </w:pPr>
      <w:r w:rsidRPr="00FC781C">
        <w:rPr>
          <w:color w:val="000000" w:themeColor="text1"/>
        </w:rPr>
        <w:t>The business case for this project is grounded in:</w:t>
      </w:r>
    </w:p>
    <w:p w14:paraId="65522E87" w14:textId="77777777" w:rsidR="00FC781C" w:rsidRPr="00FC781C" w:rsidRDefault="00FC781C" w:rsidP="00FC781C">
      <w:pPr>
        <w:ind w:left="360"/>
        <w:rPr>
          <w:color w:val="000000" w:themeColor="text1"/>
        </w:rPr>
      </w:pPr>
    </w:p>
    <w:p w14:paraId="41D90501" w14:textId="77777777" w:rsidR="00FC781C" w:rsidRPr="00FC781C" w:rsidRDefault="00FC781C" w:rsidP="00FC781C">
      <w:pPr>
        <w:numPr>
          <w:ilvl w:val="0"/>
          <w:numId w:val="7"/>
        </w:numPr>
        <w:rPr>
          <w:color w:val="000000" w:themeColor="text1"/>
        </w:rPr>
      </w:pPr>
      <w:r w:rsidRPr="00FC781C">
        <w:rPr>
          <w:b/>
          <w:bCs/>
          <w:color w:val="000000" w:themeColor="text1"/>
        </w:rPr>
        <w:t>Social Need:</w:t>
      </w:r>
      <w:r w:rsidRPr="00FC781C">
        <w:rPr>
          <w:color w:val="000000" w:themeColor="text1"/>
        </w:rPr>
        <w:t xml:space="preserve"> Enhancing access to justice by providing affordable, preliminary legal guidance.</w:t>
      </w:r>
    </w:p>
    <w:p w14:paraId="3DA1E163" w14:textId="77777777" w:rsidR="00FC781C" w:rsidRPr="00FC781C" w:rsidRDefault="00FC781C" w:rsidP="00FC781C">
      <w:pPr>
        <w:numPr>
          <w:ilvl w:val="0"/>
          <w:numId w:val="7"/>
        </w:numPr>
        <w:rPr>
          <w:color w:val="000000" w:themeColor="text1"/>
        </w:rPr>
      </w:pPr>
      <w:r w:rsidRPr="00FC781C">
        <w:rPr>
          <w:b/>
          <w:bCs/>
          <w:color w:val="000000" w:themeColor="text1"/>
        </w:rPr>
        <w:t>Market Demand:</w:t>
      </w:r>
      <w:r w:rsidRPr="00FC781C">
        <w:rPr>
          <w:color w:val="000000" w:themeColor="text1"/>
        </w:rPr>
        <w:t xml:space="preserve"> Growing reliance on digital platforms for everyday needs, including legal information.</w:t>
      </w:r>
    </w:p>
    <w:p w14:paraId="06506DA2" w14:textId="0238F19A" w:rsidR="00FC781C" w:rsidRPr="00FC781C" w:rsidRDefault="00FC781C" w:rsidP="00FC781C">
      <w:pPr>
        <w:numPr>
          <w:ilvl w:val="0"/>
          <w:numId w:val="7"/>
        </w:numPr>
        <w:rPr>
          <w:color w:val="000000" w:themeColor="text1"/>
        </w:rPr>
      </w:pPr>
      <w:r w:rsidRPr="00FC781C">
        <w:rPr>
          <w:b/>
          <w:bCs/>
          <w:color w:val="000000" w:themeColor="text1"/>
        </w:rPr>
        <w:t>Technological Advancement:</w:t>
      </w:r>
      <w:r w:rsidRPr="00FC781C">
        <w:rPr>
          <w:color w:val="000000" w:themeColor="text1"/>
        </w:rPr>
        <w:t xml:space="preserve"> Leveraging AI,</w:t>
      </w:r>
      <w:r w:rsidR="00B60D79">
        <w:rPr>
          <w:color w:val="000000" w:themeColor="text1"/>
        </w:rPr>
        <w:t xml:space="preserve"> </w:t>
      </w:r>
      <w:r w:rsidRPr="00FC781C">
        <w:rPr>
          <w:color w:val="000000" w:themeColor="text1"/>
        </w:rPr>
        <w:t>and Retrieval-Augmented Generation (RAG) to improve accuracy and reliability of legal responses.</w:t>
      </w:r>
    </w:p>
    <w:p w14:paraId="568A8B16" w14:textId="77777777" w:rsidR="00FC781C" w:rsidRPr="00FC781C" w:rsidRDefault="00FC781C" w:rsidP="00FC781C">
      <w:pPr>
        <w:numPr>
          <w:ilvl w:val="0"/>
          <w:numId w:val="7"/>
        </w:numPr>
        <w:rPr>
          <w:color w:val="000000" w:themeColor="text1"/>
        </w:rPr>
      </w:pPr>
      <w:r w:rsidRPr="00FC781C">
        <w:rPr>
          <w:b/>
          <w:bCs/>
          <w:color w:val="000000" w:themeColor="text1"/>
        </w:rPr>
        <w:t>Organizational Need:</w:t>
      </w:r>
      <w:r w:rsidRPr="00FC781C">
        <w:rPr>
          <w:color w:val="000000" w:themeColor="text1"/>
        </w:rPr>
        <w:t xml:space="preserve"> Supporting the University’s commitment to innovation, interdisciplinary learning, and social impact.</w:t>
      </w:r>
    </w:p>
    <w:p w14:paraId="1C069D6A" w14:textId="77777777" w:rsidR="00FC781C" w:rsidRPr="00FC781C" w:rsidRDefault="00FC781C" w:rsidP="00FC781C">
      <w:pPr>
        <w:ind w:left="360"/>
        <w:rPr>
          <w:color w:val="000000" w:themeColor="text1"/>
        </w:rPr>
      </w:pPr>
      <w:r w:rsidRPr="00FC781C">
        <w:rPr>
          <w:b/>
          <w:bCs/>
          <w:color w:val="000000" w:themeColor="text1"/>
        </w:rPr>
        <w:t>Intended Effects of the Business Case:</w:t>
      </w:r>
    </w:p>
    <w:p w14:paraId="44D1BDDB" w14:textId="77777777" w:rsidR="00FC781C" w:rsidRPr="00FC781C" w:rsidRDefault="00FC781C" w:rsidP="00FC781C">
      <w:pPr>
        <w:numPr>
          <w:ilvl w:val="0"/>
          <w:numId w:val="8"/>
        </w:numPr>
        <w:rPr>
          <w:color w:val="000000" w:themeColor="text1"/>
        </w:rPr>
      </w:pPr>
      <w:r w:rsidRPr="00FC781C">
        <w:rPr>
          <w:b/>
          <w:bCs/>
          <w:color w:val="000000" w:themeColor="text1"/>
        </w:rPr>
        <w:t>Cost Savings:</w:t>
      </w:r>
      <w:r w:rsidRPr="00FC781C">
        <w:rPr>
          <w:color w:val="000000" w:themeColor="text1"/>
        </w:rPr>
        <w:t xml:space="preserve"> Reduction in expenses associated with basic legal consultations.</w:t>
      </w:r>
    </w:p>
    <w:p w14:paraId="546494E0" w14:textId="77777777" w:rsidR="00FC781C" w:rsidRDefault="00FC781C" w:rsidP="00FC781C">
      <w:pPr>
        <w:numPr>
          <w:ilvl w:val="0"/>
          <w:numId w:val="8"/>
        </w:numPr>
        <w:rPr>
          <w:color w:val="000000" w:themeColor="text1"/>
        </w:rPr>
      </w:pPr>
      <w:r w:rsidRPr="00FC781C">
        <w:rPr>
          <w:b/>
          <w:bCs/>
          <w:color w:val="000000" w:themeColor="text1"/>
        </w:rPr>
        <w:t>Process Improvement:</w:t>
      </w:r>
      <w:r w:rsidRPr="00FC781C">
        <w:rPr>
          <w:color w:val="000000" w:themeColor="text1"/>
        </w:rPr>
        <w:t xml:space="preserve"> Faster and more efficient access to </w:t>
      </w:r>
    </w:p>
    <w:p w14:paraId="3D6D45F0" w14:textId="111E59B8" w:rsidR="00FC781C" w:rsidRPr="00FC781C" w:rsidRDefault="00FC781C" w:rsidP="00FC781C">
      <w:pPr>
        <w:ind w:left="1080"/>
        <w:rPr>
          <w:color w:val="000000" w:themeColor="text1"/>
        </w:rPr>
      </w:pPr>
      <w:r w:rsidRPr="00FC781C">
        <w:rPr>
          <w:color w:val="000000" w:themeColor="text1"/>
        </w:rPr>
        <w:t>verified legal information.</w:t>
      </w:r>
    </w:p>
    <w:p w14:paraId="500477A9" w14:textId="77777777" w:rsidR="00FC781C" w:rsidRDefault="00FC781C" w:rsidP="00FC781C">
      <w:pPr>
        <w:numPr>
          <w:ilvl w:val="0"/>
          <w:numId w:val="8"/>
        </w:numPr>
        <w:rPr>
          <w:color w:val="000000" w:themeColor="text1"/>
        </w:rPr>
      </w:pPr>
      <w:r w:rsidRPr="00FC781C">
        <w:rPr>
          <w:b/>
          <w:bCs/>
          <w:color w:val="000000" w:themeColor="text1"/>
        </w:rPr>
        <w:t>New Product Development:</w:t>
      </w:r>
      <w:r w:rsidRPr="00FC781C">
        <w:rPr>
          <w:color w:val="000000" w:themeColor="text1"/>
        </w:rPr>
        <w:t xml:space="preserve"> Creation of a prototype </w:t>
      </w:r>
    </w:p>
    <w:p w14:paraId="0A2CC0EA" w14:textId="77777777" w:rsidR="00FC781C" w:rsidRDefault="00FC781C" w:rsidP="00FC781C">
      <w:pPr>
        <w:ind w:left="1080"/>
        <w:rPr>
          <w:color w:val="000000" w:themeColor="text1"/>
        </w:rPr>
      </w:pPr>
      <w:r w:rsidRPr="00FC781C">
        <w:rPr>
          <w:color w:val="000000" w:themeColor="text1"/>
        </w:rPr>
        <w:t>legal-tech platform that demonstrates innovation</w:t>
      </w:r>
    </w:p>
    <w:p w14:paraId="2420D7B0" w14:textId="71F17DF6" w:rsidR="00FC781C" w:rsidRPr="00FC781C" w:rsidRDefault="00FC781C" w:rsidP="00FC781C">
      <w:pPr>
        <w:ind w:left="1080"/>
        <w:rPr>
          <w:color w:val="000000" w:themeColor="text1"/>
        </w:rPr>
      </w:pPr>
      <w:r w:rsidRPr="00FC781C">
        <w:rPr>
          <w:color w:val="000000" w:themeColor="text1"/>
        </w:rPr>
        <w:t>and scalability.</w:t>
      </w:r>
    </w:p>
    <w:p w14:paraId="65DB21D2" w14:textId="77777777" w:rsidR="00FC781C" w:rsidRDefault="00FC781C" w:rsidP="00FC781C">
      <w:pPr>
        <w:numPr>
          <w:ilvl w:val="0"/>
          <w:numId w:val="8"/>
        </w:numPr>
        <w:rPr>
          <w:color w:val="000000" w:themeColor="text1"/>
        </w:rPr>
      </w:pPr>
      <w:r w:rsidRPr="00FC781C">
        <w:rPr>
          <w:b/>
          <w:bCs/>
          <w:color w:val="000000" w:themeColor="text1"/>
        </w:rPr>
        <w:t>Social Contribution:</w:t>
      </w:r>
      <w:r w:rsidRPr="00FC781C">
        <w:rPr>
          <w:color w:val="000000" w:themeColor="text1"/>
        </w:rPr>
        <w:t xml:space="preserve"> Promotion of inclusivity through </w:t>
      </w:r>
    </w:p>
    <w:p w14:paraId="1AFF4A10" w14:textId="587A45F8" w:rsidR="00FC781C" w:rsidRPr="00FC781C" w:rsidRDefault="00FC781C" w:rsidP="00FC781C">
      <w:pPr>
        <w:ind w:left="1080"/>
        <w:rPr>
          <w:color w:val="000000" w:themeColor="text1"/>
        </w:rPr>
      </w:pPr>
      <w:r w:rsidRPr="00FC781C">
        <w:rPr>
          <w:color w:val="000000" w:themeColor="text1"/>
        </w:rPr>
        <w:t>multi-lingual and voice-enabled features</w:t>
      </w:r>
    </w:p>
    <w:p w14:paraId="3AF1D225" w14:textId="77777777" w:rsidR="00FC781C" w:rsidRDefault="00FC781C" w:rsidP="00FC781C">
      <w:pPr>
        <w:ind w:left="360"/>
        <w:rPr>
          <w:color w:val="000000" w:themeColor="text1"/>
        </w:rPr>
      </w:pPr>
    </w:p>
    <w:p w14:paraId="18C80E48" w14:textId="77777777" w:rsidR="00FC781C" w:rsidRDefault="00FC781C" w:rsidP="00FC781C">
      <w:pPr>
        <w:ind w:left="360"/>
        <w:rPr>
          <w:color w:val="000000" w:themeColor="text1"/>
        </w:rPr>
      </w:pPr>
    </w:p>
    <w:p w14:paraId="0942986A" w14:textId="77777777" w:rsidR="00FC781C" w:rsidRDefault="00FC781C" w:rsidP="00FC781C">
      <w:pPr>
        <w:ind w:left="360"/>
        <w:rPr>
          <w:color w:val="000000" w:themeColor="text1"/>
        </w:rPr>
      </w:pPr>
    </w:p>
    <w:p w14:paraId="0AA9E8EC" w14:textId="77777777" w:rsidR="00FC781C" w:rsidRDefault="00FC781C" w:rsidP="00FC781C">
      <w:pPr>
        <w:ind w:left="360"/>
        <w:rPr>
          <w:color w:val="000000" w:themeColor="text1"/>
        </w:rPr>
      </w:pPr>
    </w:p>
    <w:p w14:paraId="035BF9D7" w14:textId="77777777" w:rsidR="00FC781C" w:rsidRPr="00FC781C" w:rsidRDefault="00FC781C" w:rsidP="00FC781C">
      <w:pPr>
        <w:ind w:left="360"/>
        <w:rPr>
          <w:color w:val="000000" w:themeColor="text1"/>
        </w:rPr>
      </w:pPr>
    </w:p>
    <w:p w14:paraId="7B3D3C51" w14:textId="77777777" w:rsidR="00FC781C" w:rsidRPr="00EF3389" w:rsidRDefault="00FC781C"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lastRenderedPageBreak/>
        <w:t>Business Objectives</w:t>
      </w:r>
      <w:bookmarkEnd w:id="3"/>
    </w:p>
    <w:p w14:paraId="17D907FD" w14:textId="77777777" w:rsidR="00FC781C" w:rsidRDefault="00FC781C" w:rsidP="00FC781C">
      <w:pPr>
        <w:pStyle w:val="NormalWeb"/>
        <w:ind w:left="360"/>
      </w:pPr>
      <w:r>
        <w:t>The business objectives for the AI Legal Consultant project directly support the University’s strategic goals of innovation, digital transformation, and community service. The objectives are:</w:t>
      </w:r>
    </w:p>
    <w:p w14:paraId="45BEBF73" w14:textId="77F231AE" w:rsidR="00FC781C" w:rsidRDefault="00FC781C" w:rsidP="00FC781C">
      <w:pPr>
        <w:pStyle w:val="NormalWeb"/>
        <w:numPr>
          <w:ilvl w:val="0"/>
          <w:numId w:val="10"/>
        </w:numPr>
      </w:pPr>
      <w:r>
        <w:t xml:space="preserve">Deliver a functional </w:t>
      </w:r>
      <w:r>
        <w:rPr>
          <w:rStyle w:val="Strong"/>
        </w:rPr>
        <w:t>AI-powered legal consultation platform</w:t>
      </w:r>
      <w:r>
        <w:t xml:space="preserve"> with verified references by </w:t>
      </w:r>
      <w:r>
        <w:rPr>
          <w:rStyle w:val="Strong"/>
        </w:rPr>
        <w:t>May 2026</w:t>
      </w:r>
      <w:r>
        <w:t>.</w:t>
      </w:r>
    </w:p>
    <w:p w14:paraId="26B40EC4" w14:textId="77777777" w:rsidR="00FC781C" w:rsidRDefault="00FC781C" w:rsidP="00FC781C">
      <w:pPr>
        <w:pStyle w:val="NormalWeb"/>
        <w:numPr>
          <w:ilvl w:val="0"/>
          <w:numId w:val="10"/>
        </w:numPr>
      </w:pPr>
      <w:r>
        <w:t xml:space="preserve">Provide </w:t>
      </w:r>
      <w:r>
        <w:rPr>
          <w:rStyle w:val="Strong"/>
        </w:rPr>
        <w:t>multi-lingual and voice-enabled support</w:t>
      </w:r>
      <w:r>
        <w:t xml:space="preserve"> to ensure inclusivity for Urdu and regional language users.</w:t>
      </w:r>
    </w:p>
    <w:p w14:paraId="553E50E1" w14:textId="77777777" w:rsidR="00FC781C" w:rsidRDefault="00FC781C" w:rsidP="00FC781C">
      <w:pPr>
        <w:pStyle w:val="NormalWeb"/>
        <w:numPr>
          <w:ilvl w:val="0"/>
          <w:numId w:val="10"/>
        </w:numPr>
      </w:pPr>
      <w:r>
        <w:t xml:space="preserve">Enable </w:t>
      </w:r>
      <w:r>
        <w:rPr>
          <w:rStyle w:val="Strong"/>
        </w:rPr>
        <w:t>affordable access to preliminary legal guidance</w:t>
      </w:r>
      <w:r>
        <w:t>, reducing the financial burden on individuals.</w:t>
      </w:r>
    </w:p>
    <w:p w14:paraId="3E1751B3" w14:textId="3E5EC87E" w:rsidR="00FC781C" w:rsidRDefault="00FC781C" w:rsidP="00FC781C">
      <w:pPr>
        <w:pStyle w:val="NormalWeb"/>
        <w:numPr>
          <w:ilvl w:val="0"/>
          <w:numId w:val="10"/>
        </w:numPr>
      </w:pPr>
      <w:r>
        <w:t xml:space="preserve">Demonstrate </w:t>
      </w:r>
      <w:r>
        <w:rPr>
          <w:rStyle w:val="Strong"/>
        </w:rPr>
        <w:t>academic innovation</w:t>
      </w:r>
      <w:r>
        <w:t xml:space="preserve"> by integrating AI into a real-world, socially relevant problem domain.</w:t>
      </w:r>
    </w:p>
    <w:p w14:paraId="3E36E935" w14:textId="77777777" w:rsidR="00940F9F" w:rsidRPr="00EF3389" w:rsidRDefault="00940F9F" w:rsidP="00FC781C"/>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2A177193" w14:textId="77777777" w:rsidR="00940F9F" w:rsidRDefault="00940F9F" w:rsidP="00940F9F"/>
    <w:p w14:paraId="5C74E384" w14:textId="77777777" w:rsidR="00B60D79" w:rsidRDefault="00B60D79" w:rsidP="00B60D79">
      <w:r w:rsidRPr="00B60D79">
        <w:t xml:space="preserve">The </w:t>
      </w:r>
      <w:proofErr w:type="spellStart"/>
      <w:r>
        <w:rPr>
          <w:b/>
          <w:bCs/>
        </w:rPr>
        <w:t>PakCouncel</w:t>
      </w:r>
      <w:proofErr w:type="spellEnd"/>
      <w:r>
        <w:rPr>
          <w:b/>
          <w:bCs/>
        </w:rPr>
        <w:t xml:space="preserve"> AI </w:t>
      </w:r>
      <w:r w:rsidRPr="00B60D79">
        <w:t xml:space="preserve">project will provide an innovative, web-based platform that offers accessible, affordable, and reference-backed preliminary legal guidance. The platform will leverage </w:t>
      </w:r>
      <w:r w:rsidRPr="00B60D79">
        <w:rPr>
          <w:b/>
          <w:bCs/>
        </w:rPr>
        <w:t>Artificial Intelligence (AI), Natural Language Processing (NLP), and Retrieval-Augmented Generation (RAG)</w:t>
      </w:r>
      <w:r w:rsidRPr="00B60D79">
        <w:t xml:space="preserve"> to deliver accurate responses supported by authentic legal references.</w:t>
      </w:r>
    </w:p>
    <w:p w14:paraId="0B491A98" w14:textId="77777777" w:rsidR="00B60D79" w:rsidRDefault="00B60D79" w:rsidP="00B60D79"/>
    <w:p w14:paraId="0E8DF251" w14:textId="77777777" w:rsidR="00B60D79" w:rsidRDefault="00B60D79" w:rsidP="00B60D79">
      <w:pPr>
        <w:rPr>
          <w:b/>
          <w:bCs/>
        </w:rPr>
      </w:pPr>
      <w:r w:rsidRPr="00B60D79">
        <w:t xml:space="preserve">The system will focus on four domains of law: </w:t>
      </w:r>
      <w:r w:rsidRPr="00B60D79">
        <w:rPr>
          <w:b/>
          <w:bCs/>
        </w:rPr>
        <w:t>Criminal Law,</w:t>
      </w:r>
    </w:p>
    <w:p w14:paraId="7695D0A2" w14:textId="77777777" w:rsidR="00B60D79" w:rsidRDefault="00B60D79" w:rsidP="00B60D79">
      <w:r w:rsidRPr="00B60D79">
        <w:rPr>
          <w:b/>
          <w:bCs/>
        </w:rPr>
        <w:t xml:space="preserve"> Taxation &amp; Excise, Family Law, and Business/Employment Contracts.</w:t>
      </w:r>
      <w:r w:rsidRPr="00B60D79">
        <w:t xml:space="preserve"> </w:t>
      </w:r>
    </w:p>
    <w:p w14:paraId="6C71D46E" w14:textId="77777777" w:rsidR="00B60D79" w:rsidRDefault="00B60D79" w:rsidP="00B60D79">
      <w:r w:rsidRPr="00B60D79">
        <w:t xml:space="preserve">It will also include </w:t>
      </w:r>
      <w:r w:rsidRPr="00B60D79">
        <w:rPr>
          <w:b/>
          <w:bCs/>
        </w:rPr>
        <w:t>multi-lingual support</w:t>
      </w:r>
      <w:r w:rsidRPr="00B60D79">
        <w:t xml:space="preserve"> (English, Urdu,</w:t>
      </w:r>
    </w:p>
    <w:p w14:paraId="65EF6A48" w14:textId="77777777" w:rsidR="00B60D79" w:rsidRDefault="00B60D79" w:rsidP="00B60D79">
      <w:r w:rsidRPr="00B60D79">
        <w:t xml:space="preserve">and regional languages) and </w:t>
      </w:r>
      <w:r w:rsidRPr="00B60D79">
        <w:rPr>
          <w:b/>
          <w:bCs/>
        </w:rPr>
        <w:t>voice-enabled interaction</w:t>
      </w:r>
      <w:r w:rsidRPr="00B60D79">
        <w:t xml:space="preserve"> to </w:t>
      </w:r>
    </w:p>
    <w:p w14:paraId="2CCD42C5" w14:textId="77777777" w:rsidR="00B60D79" w:rsidRDefault="00B60D79" w:rsidP="00B60D79">
      <w:r w:rsidRPr="00B60D79">
        <w:t xml:space="preserve">promote inclusivity for users with limited literacy or </w:t>
      </w:r>
    </w:p>
    <w:p w14:paraId="598747A5" w14:textId="77777777" w:rsidR="00B60D79" w:rsidRDefault="00B60D79" w:rsidP="00B60D79">
      <w:r w:rsidRPr="00B60D79">
        <w:t>language barriers.</w:t>
      </w:r>
    </w:p>
    <w:p w14:paraId="35D47B1B" w14:textId="77777777" w:rsidR="00B60D79" w:rsidRDefault="00B60D79" w:rsidP="00B60D79"/>
    <w:p w14:paraId="0EE76200" w14:textId="77777777" w:rsidR="00B60D79" w:rsidRDefault="00B60D79" w:rsidP="00B60D79">
      <w:pPr>
        <w:rPr>
          <w:b/>
          <w:bCs/>
        </w:rPr>
      </w:pPr>
      <w:r w:rsidRPr="00B60D79">
        <w:t xml:space="preserve">The platform will be developed using </w:t>
      </w:r>
      <w:r w:rsidRPr="00B60D79">
        <w:rPr>
          <w:b/>
          <w:bCs/>
        </w:rPr>
        <w:t>Python (</w:t>
      </w:r>
      <w:proofErr w:type="spellStart"/>
      <w:r w:rsidRPr="00B60D79">
        <w:rPr>
          <w:b/>
          <w:bCs/>
        </w:rPr>
        <w:t>FastAPI</w:t>
      </w:r>
      <w:proofErr w:type="spellEnd"/>
      <w:r w:rsidRPr="00B60D79">
        <w:rPr>
          <w:b/>
          <w:bCs/>
        </w:rPr>
        <w:t xml:space="preserve"> backend),</w:t>
      </w:r>
    </w:p>
    <w:p w14:paraId="7981A565" w14:textId="77777777" w:rsidR="00B60D79" w:rsidRDefault="00B60D79" w:rsidP="00B60D79">
      <w:pPr>
        <w:rPr>
          <w:b/>
          <w:bCs/>
        </w:rPr>
      </w:pPr>
      <w:r w:rsidRPr="00B60D79">
        <w:rPr>
          <w:b/>
          <w:bCs/>
        </w:rPr>
        <w:t xml:space="preserve"> React (frontend), </w:t>
      </w:r>
      <w:proofErr w:type="spellStart"/>
      <w:r w:rsidRPr="00B60D79">
        <w:rPr>
          <w:b/>
          <w:bCs/>
        </w:rPr>
        <w:t>LangChain</w:t>
      </w:r>
      <w:proofErr w:type="spellEnd"/>
      <w:r w:rsidRPr="00B60D79">
        <w:rPr>
          <w:b/>
          <w:bCs/>
        </w:rPr>
        <w:t xml:space="preserve"> (AI orchestration), and </w:t>
      </w:r>
    </w:p>
    <w:p w14:paraId="5654B4E0" w14:textId="77777777" w:rsidR="00B60D79" w:rsidRDefault="00B60D79" w:rsidP="00B60D79">
      <w:r w:rsidRPr="00B60D79">
        <w:rPr>
          <w:b/>
          <w:bCs/>
        </w:rPr>
        <w:t>Pinecone/</w:t>
      </w:r>
      <w:proofErr w:type="spellStart"/>
      <w:r w:rsidRPr="00B60D79">
        <w:rPr>
          <w:b/>
          <w:bCs/>
        </w:rPr>
        <w:t>Qdrant</w:t>
      </w:r>
      <w:proofErr w:type="spellEnd"/>
      <w:r w:rsidRPr="00B60D79">
        <w:rPr>
          <w:b/>
          <w:bCs/>
        </w:rPr>
        <w:t xml:space="preserve"> (vector database)</w:t>
      </w:r>
      <w:r w:rsidRPr="00B60D79">
        <w:t>, with all components</w:t>
      </w:r>
    </w:p>
    <w:p w14:paraId="0CA41B3F" w14:textId="77777777" w:rsidR="00B60D79" w:rsidRDefault="00B60D79" w:rsidP="00B60D79">
      <w:r w:rsidRPr="00B60D79">
        <w:t xml:space="preserve">integrated into a single web application. </w:t>
      </w:r>
      <w:proofErr w:type="gramStart"/>
      <w:r w:rsidRPr="00B60D79">
        <w:t>The</w:t>
      </w:r>
      <w:proofErr w:type="gramEnd"/>
      <w:r w:rsidRPr="00B60D79">
        <w:t xml:space="preserve"> goal is to demonstrate </w:t>
      </w:r>
    </w:p>
    <w:p w14:paraId="7493D079" w14:textId="77777777" w:rsidR="00B60D79" w:rsidRDefault="00B60D79" w:rsidP="00B60D79">
      <w:r w:rsidRPr="00B60D79">
        <w:t xml:space="preserve">a functional prototype that addresses current limitations of </w:t>
      </w:r>
    </w:p>
    <w:p w14:paraId="33837F72" w14:textId="0EB5EEB8" w:rsidR="00B60D79" w:rsidRDefault="00B60D79" w:rsidP="00B60D79">
      <w:r w:rsidRPr="00B60D79">
        <w:t>manual consultations and existing digital tools.</w:t>
      </w:r>
    </w:p>
    <w:p w14:paraId="7F6EE5DA" w14:textId="77777777" w:rsidR="00B60D79" w:rsidRDefault="00B60D79" w:rsidP="00940F9F"/>
    <w:p w14:paraId="6B0737EB" w14:textId="77777777" w:rsidR="00B60D79" w:rsidRPr="00EF3389" w:rsidRDefault="00B60D79"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lastRenderedPageBreak/>
        <w:t>Project Objectives and Success Criteria</w:t>
      </w:r>
      <w:bookmarkEnd w:id="5"/>
    </w:p>
    <w:p w14:paraId="79016C65" w14:textId="77777777" w:rsidR="00B60D79" w:rsidRDefault="00B60D79" w:rsidP="00B60D79">
      <w:pPr>
        <w:ind w:left="360"/>
      </w:pPr>
    </w:p>
    <w:p w14:paraId="1251B80A" w14:textId="7C2A2CB1" w:rsidR="00B60D79" w:rsidRDefault="00B60D79" w:rsidP="00B60D79">
      <w:pPr>
        <w:ind w:left="360"/>
      </w:pPr>
      <w:r w:rsidRPr="00B60D79">
        <w:t xml:space="preserve">The objectives of the </w:t>
      </w:r>
      <w:proofErr w:type="spellStart"/>
      <w:r>
        <w:t>PakCouncel</w:t>
      </w:r>
      <w:proofErr w:type="spellEnd"/>
      <w:r>
        <w:t xml:space="preserve"> AI</w:t>
      </w:r>
      <w:r w:rsidRPr="00B60D79">
        <w:t xml:space="preserve"> project are defined using the </w:t>
      </w:r>
      <w:r w:rsidRPr="00B60D79">
        <w:rPr>
          <w:b/>
          <w:bCs/>
        </w:rPr>
        <w:t>SMART</w:t>
      </w:r>
      <w:r w:rsidRPr="00B60D79">
        <w:t xml:space="preserve"> framework to ensure measurable progress and success:</w:t>
      </w:r>
    </w:p>
    <w:p w14:paraId="02EA05ED" w14:textId="1FB6701E" w:rsidR="00B60D79" w:rsidRDefault="00B60D79" w:rsidP="00B60D79">
      <w:pPr>
        <w:pStyle w:val="ListParagraph"/>
        <w:numPr>
          <w:ilvl w:val="0"/>
          <w:numId w:val="11"/>
        </w:numPr>
      </w:pPr>
      <w:r w:rsidRPr="00B60D79">
        <w:t xml:space="preserve">Deliver a </w:t>
      </w:r>
      <w:r w:rsidRPr="00B60D79">
        <w:rPr>
          <w:b/>
          <w:bCs/>
        </w:rPr>
        <w:t>functional prototype</w:t>
      </w:r>
      <w:r w:rsidRPr="00B60D79">
        <w:t xml:space="preserve"> of the AI Legal Consultant by </w:t>
      </w:r>
      <w:r w:rsidRPr="00B60D79">
        <w:rPr>
          <w:b/>
          <w:bCs/>
        </w:rPr>
        <w:t>May 2026</w:t>
      </w:r>
      <w:r w:rsidRPr="00B60D79">
        <w:t xml:space="preserve"> within the allocated budget of </w:t>
      </w:r>
      <w:r w:rsidRPr="00B60D79">
        <w:rPr>
          <w:b/>
          <w:bCs/>
        </w:rPr>
        <w:t>Rs. 23,000</w:t>
      </w:r>
      <w:r w:rsidRPr="00B60D79">
        <w:t>.</w:t>
      </w:r>
    </w:p>
    <w:p w14:paraId="32103A9A" w14:textId="186095C3" w:rsidR="00B60D79" w:rsidRDefault="00B60D79" w:rsidP="00B60D79">
      <w:pPr>
        <w:pStyle w:val="ListParagraph"/>
        <w:numPr>
          <w:ilvl w:val="0"/>
          <w:numId w:val="11"/>
        </w:numPr>
      </w:pPr>
      <w:r w:rsidRPr="00B60D79">
        <w:t xml:space="preserve">Provide </w:t>
      </w:r>
      <w:r w:rsidRPr="00B60D79">
        <w:rPr>
          <w:b/>
          <w:bCs/>
        </w:rPr>
        <w:t>multi-lingual query support (English and Urdu at minimum)</w:t>
      </w:r>
      <w:r w:rsidRPr="00B60D79">
        <w:t xml:space="preserve"> and </w:t>
      </w:r>
      <w:r w:rsidRPr="00B60D79">
        <w:rPr>
          <w:b/>
          <w:bCs/>
        </w:rPr>
        <w:t>voice-enabled input</w:t>
      </w:r>
      <w:r w:rsidRPr="00B60D79">
        <w:t xml:space="preserve"> by the testing phase (April 2026).</w:t>
      </w:r>
    </w:p>
    <w:p w14:paraId="591EA807" w14:textId="63220752" w:rsidR="00B60D79" w:rsidRDefault="00B60D79" w:rsidP="00B60D79">
      <w:pPr>
        <w:pStyle w:val="ListParagraph"/>
        <w:numPr>
          <w:ilvl w:val="0"/>
          <w:numId w:val="11"/>
        </w:numPr>
      </w:pPr>
      <w:r w:rsidRPr="00B60D79">
        <w:t xml:space="preserve">Achieve at least </w:t>
      </w:r>
      <w:r w:rsidRPr="00B60D79">
        <w:rPr>
          <w:b/>
          <w:bCs/>
        </w:rPr>
        <w:t>80% accuracy</w:t>
      </w:r>
      <w:r w:rsidRPr="00B60D79">
        <w:t xml:space="preserve"> in system responses, validated through reference-backed outputs.</w:t>
      </w:r>
    </w:p>
    <w:p w14:paraId="660F0E33" w14:textId="39A7F2B6" w:rsidR="00B60D79" w:rsidRDefault="00B60D79" w:rsidP="00B60D79">
      <w:pPr>
        <w:pStyle w:val="ListParagraph"/>
        <w:numPr>
          <w:ilvl w:val="0"/>
          <w:numId w:val="11"/>
        </w:numPr>
      </w:pPr>
      <w:r w:rsidRPr="00B60D79">
        <w:t xml:space="preserve">Conduct </w:t>
      </w:r>
      <w:r w:rsidRPr="00B60D79">
        <w:rPr>
          <w:b/>
          <w:bCs/>
        </w:rPr>
        <w:t>successful user testing and feedback sessions</w:t>
      </w:r>
      <w:r w:rsidRPr="00B60D79">
        <w:t xml:space="preserve"> with at least 20 participants by </w:t>
      </w:r>
      <w:r w:rsidRPr="00B60D79">
        <w:rPr>
          <w:b/>
          <w:bCs/>
        </w:rPr>
        <w:t>April 2026</w:t>
      </w:r>
      <w:r w:rsidRPr="00B60D79">
        <w:t>.</w:t>
      </w:r>
    </w:p>
    <w:p w14:paraId="01AE3F48" w14:textId="48B3B197" w:rsidR="00B60D79" w:rsidRPr="00B60D79" w:rsidRDefault="00B60D79" w:rsidP="00B60D79">
      <w:pPr>
        <w:pStyle w:val="ListParagraph"/>
        <w:numPr>
          <w:ilvl w:val="0"/>
          <w:numId w:val="11"/>
        </w:numPr>
      </w:pPr>
      <w:r w:rsidRPr="00B60D79">
        <w:t xml:space="preserve">Ensure all deliverables are completed within the </w:t>
      </w:r>
      <w:r>
        <w:rPr>
          <w:b/>
          <w:bCs/>
        </w:rPr>
        <w:t>9</w:t>
      </w:r>
      <w:r w:rsidRPr="00B60D79">
        <w:rPr>
          <w:b/>
          <w:bCs/>
        </w:rPr>
        <w:t>-month project timeline (</w:t>
      </w:r>
      <w:r>
        <w:rPr>
          <w:b/>
          <w:bCs/>
        </w:rPr>
        <w:t>SEP</w:t>
      </w:r>
      <w:r w:rsidRPr="00B60D79">
        <w:rPr>
          <w:b/>
          <w:bCs/>
        </w:rPr>
        <w:t xml:space="preserve"> 2025 – May 2026).</w:t>
      </w:r>
    </w:p>
    <w:p w14:paraId="08994CF6" w14:textId="77777777" w:rsidR="00B60D79" w:rsidRPr="00EF3389" w:rsidRDefault="00B60D79" w:rsidP="00B60D79">
      <w:pPr>
        <w:pStyle w:val="ListParagraph"/>
        <w:ind w:left="108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2D585530" w14:textId="7167B0AE" w:rsidR="00940F9F" w:rsidRDefault="00B60D79" w:rsidP="00B60D79">
      <w:pPr>
        <w:ind w:left="360"/>
      </w:pPr>
      <w:r w:rsidRPr="00B60D79">
        <w:t>To achieve success, the project must meet the following high-level requirements:</w:t>
      </w:r>
    </w:p>
    <w:p w14:paraId="5DC7A0C3" w14:textId="36AFA8CD" w:rsidR="00B60D79" w:rsidRDefault="00B60D79" w:rsidP="00B60D79">
      <w:pPr>
        <w:pStyle w:val="ListParagraph"/>
        <w:numPr>
          <w:ilvl w:val="0"/>
          <w:numId w:val="12"/>
        </w:numPr>
      </w:pPr>
      <w:r w:rsidRPr="00B60D79">
        <w:t xml:space="preserve">The platform must provide </w:t>
      </w:r>
      <w:r w:rsidRPr="00B60D79">
        <w:rPr>
          <w:b/>
          <w:bCs/>
        </w:rPr>
        <w:t>verified, reference-backed responses</w:t>
      </w:r>
      <w:r w:rsidRPr="00B60D79">
        <w:t xml:space="preserve"> citing relevant laws and judgments.</w:t>
      </w:r>
    </w:p>
    <w:p w14:paraId="739B5FDD" w14:textId="7C361204" w:rsidR="00B60D79" w:rsidRDefault="00B60D79" w:rsidP="00B60D79">
      <w:pPr>
        <w:pStyle w:val="ListParagraph"/>
        <w:numPr>
          <w:ilvl w:val="0"/>
          <w:numId w:val="12"/>
        </w:numPr>
      </w:pPr>
      <w:r w:rsidRPr="00B60D79">
        <w:t xml:space="preserve">The solution must include </w:t>
      </w:r>
      <w:r w:rsidRPr="00B60D79">
        <w:rPr>
          <w:b/>
          <w:bCs/>
        </w:rPr>
        <w:t>multi-lingual support</w:t>
      </w:r>
      <w:r w:rsidRPr="00B60D79">
        <w:t>, starting with English and Urdu.</w:t>
      </w:r>
    </w:p>
    <w:p w14:paraId="62AAA023" w14:textId="400E4413" w:rsidR="00B60D79" w:rsidRDefault="00B60D79" w:rsidP="00B60D79">
      <w:pPr>
        <w:pStyle w:val="ListParagraph"/>
        <w:numPr>
          <w:ilvl w:val="0"/>
          <w:numId w:val="12"/>
        </w:numPr>
      </w:pPr>
      <w:r w:rsidRPr="00B60D79">
        <w:t xml:space="preserve">User data must be protected with </w:t>
      </w:r>
      <w:r w:rsidRPr="00B60D79">
        <w:rPr>
          <w:b/>
          <w:bCs/>
        </w:rPr>
        <w:t>secure login, encryption, and anonymization</w:t>
      </w:r>
      <w:r w:rsidRPr="00B60D79">
        <w:t>.</w:t>
      </w:r>
    </w:p>
    <w:p w14:paraId="3432123C" w14:textId="65DFF06D" w:rsidR="00B60D79" w:rsidRDefault="00B60D79" w:rsidP="00B60D79">
      <w:pPr>
        <w:pStyle w:val="ListParagraph"/>
        <w:numPr>
          <w:ilvl w:val="0"/>
          <w:numId w:val="12"/>
        </w:numPr>
      </w:pPr>
      <w:r w:rsidRPr="00B60D79">
        <w:t xml:space="preserve">The prototype must be </w:t>
      </w:r>
      <w:r w:rsidRPr="00B60D79">
        <w:rPr>
          <w:b/>
          <w:bCs/>
        </w:rPr>
        <w:t>accessible via a web browser</w:t>
      </w:r>
      <w:r w:rsidRPr="00B60D79">
        <w:t xml:space="preserve"> without requiring specialized hardware.</w:t>
      </w:r>
    </w:p>
    <w:p w14:paraId="466EB465" w14:textId="2AC3EE26" w:rsidR="00B60D79" w:rsidRDefault="00B60D79" w:rsidP="00B60D79">
      <w:pPr>
        <w:pStyle w:val="ListParagraph"/>
        <w:numPr>
          <w:ilvl w:val="0"/>
          <w:numId w:val="12"/>
        </w:numPr>
      </w:pPr>
      <w:r w:rsidRPr="00B60D79">
        <w:t xml:space="preserve">System must include a </w:t>
      </w:r>
      <w:r w:rsidRPr="00B60D79">
        <w:rPr>
          <w:b/>
          <w:bCs/>
        </w:rPr>
        <w:t>disclaimer</w:t>
      </w:r>
      <w:r w:rsidRPr="00B60D79">
        <w:t xml:space="preserve"> clarifying that it provides guidance only and does not replace licensed lawyers.</w:t>
      </w:r>
    </w:p>
    <w:p w14:paraId="4168515F" w14:textId="77777777" w:rsidR="00B60D79" w:rsidRPr="00EF3389" w:rsidRDefault="00B60D79" w:rsidP="00B60D79">
      <w:pPr>
        <w:pStyle w:val="ListParagraph"/>
        <w:ind w:left="108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4615BC77" w14:textId="29EC262A" w:rsidR="00B60D79" w:rsidRDefault="00B60D79" w:rsidP="00B60D79">
      <w:pPr>
        <w:ind w:left="360"/>
      </w:pPr>
      <w:r w:rsidRPr="00B60D79">
        <w:t xml:space="preserve">The following constraints pertain to the </w:t>
      </w:r>
      <w:proofErr w:type="spellStart"/>
      <w:r>
        <w:rPr>
          <w:b/>
          <w:bCs/>
        </w:rPr>
        <w:t>PakCouncel</w:t>
      </w:r>
      <w:proofErr w:type="spellEnd"/>
      <w:r>
        <w:rPr>
          <w:b/>
          <w:bCs/>
        </w:rPr>
        <w:t xml:space="preserve"> AI</w:t>
      </w:r>
      <w:r w:rsidRPr="00B60D79">
        <w:t xml:space="preserve"> project:</w:t>
      </w:r>
    </w:p>
    <w:p w14:paraId="5FD652FC" w14:textId="77777777" w:rsidR="00B60D79" w:rsidRPr="00B60D79" w:rsidRDefault="00B60D79" w:rsidP="00B60D79">
      <w:pPr>
        <w:ind w:left="360"/>
      </w:pPr>
    </w:p>
    <w:p w14:paraId="28B10639" w14:textId="77777777" w:rsidR="00B60D79" w:rsidRDefault="00B60D79" w:rsidP="00B60D79">
      <w:pPr>
        <w:numPr>
          <w:ilvl w:val="0"/>
          <w:numId w:val="13"/>
        </w:numPr>
      </w:pPr>
      <w:r w:rsidRPr="00B60D79">
        <w:t xml:space="preserve">Total project funding is limited to </w:t>
      </w:r>
      <w:r w:rsidRPr="00B60D79">
        <w:rPr>
          <w:b/>
          <w:bCs/>
        </w:rPr>
        <w:t>Rs. 23,000</w:t>
      </w:r>
      <w:r w:rsidRPr="00B60D79">
        <w:t xml:space="preserve">, pooled by </w:t>
      </w:r>
    </w:p>
    <w:p w14:paraId="4AEC0183" w14:textId="3C3A6E94" w:rsidR="00B60D79" w:rsidRPr="00B60D79" w:rsidRDefault="00B60D79" w:rsidP="00B60D79">
      <w:pPr>
        <w:ind w:left="720"/>
      </w:pPr>
      <w:r w:rsidRPr="00B60D79">
        <w:t>the project team members.</w:t>
      </w:r>
    </w:p>
    <w:p w14:paraId="11FD76AE" w14:textId="77777777" w:rsidR="00B60D79" w:rsidRPr="00B60D79" w:rsidRDefault="00B60D79" w:rsidP="00B60D79">
      <w:pPr>
        <w:numPr>
          <w:ilvl w:val="0"/>
          <w:numId w:val="13"/>
        </w:numPr>
      </w:pPr>
      <w:r w:rsidRPr="00B60D79">
        <w:t xml:space="preserve">Project work must be completed within the </w:t>
      </w:r>
      <w:r>
        <w:rPr>
          <w:b/>
          <w:bCs/>
        </w:rPr>
        <w:t>(</w:t>
      </w:r>
      <w:r w:rsidRPr="00B60D79">
        <w:rPr>
          <w:b/>
          <w:bCs/>
        </w:rPr>
        <w:t>-month</w:t>
      </w:r>
    </w:p>
    <w:p w14:paraId="5B02E816" w14:textId="01C78FAD" w:rsidR="00B60D79" w:rsidRPr="00B60D79" w:rsidRDefault="00B60D79" w:rsidP="00B60D79">
      <w:pPr>
        <w:ind w:left="720"/>
      </w:pPr>
      <w:r w:rsidRPr="00B60D79">
        <w:rPr>
          <w:b/>
          <w:bCs/>
        </w:rPr>
        <w:t>academic timeline (</w:t>
      </w:r>
      <w:r>
        <w:rPr>
          <w:b/>
          <w:bCs/>
        </w:rPr>
        <w:t>SEP</w:t>
      </w:r>
      <w:r w:rsidRPr="00B60D79">
        <w:rPr>
          <w:b/>
          <w:bCs/>
        </w:rPr>
        <w:t xml:space="preserve"> 2025 – May 2026).</w:t>
      </w:r>
    </w:p>
    <w:p w14:paraId="2003DEBE" w14:textId="77777777" w:rsidR="00B60D79" w:rsidRDefault="00B60D79" w:rsidP="00B60D79">
      <w:pPr>
        <w:numPr>
          <w:ilvl w:val="0"/>
          <w:numId w:val="13"/>
        </w:numPr>
      </w:pPr>
      <w:r w:rsidRPr="00B60D79">
        <w:t xml:space="preserve">Only three student team members and one faculty </w:t>
      </w:r>
    </w:p>
    <w:p w14:paraId="36BFDC56" w14:textId="4429BCDC" w:rsidR="00B60D79" w:rsidRDefault="00B60D79" w:rsidP="00B60D79">
      <w:pPr>
        <w:ind w:left="720"/>
      </w:pPr>
      <w:proofErr w:type="gramStart"/>
      <w:r w:rsidRPr="00B60D79">
        <w:t>supervisor</w:t>
      </w:r>
      <w:proofErr w:type="gramEnd"/>
      <w:r w:rsidRPr="00B60D79">
        <w:t xml:space="preserve"> are available as resources, with limited support </w:t>
      </w:r>
    </w:p>
    <w:p w14:paraId="198E8A9B" w14:textId="4F84DA84" w:rsidR="00B60D79" w:rsidRPr="00B60D79" w:rsidRDefault="00B60D79" w:rsidP="00B60D79">
      <w:pPr>
        <w:ind w:left="720"/>
      </w:pPr>
      <w:r w:rsidRPr="00B60D79">
        <w:t>from a part-time legal consultant.</w:t>
      </w:r>
    </w:p>
    <w:p w14:paraId="089EDDCD" w14:textId="77777777" w:rsidR="00B60D79" w:rsidRDefault="00B60D79" w:rsidP="00B60D79">
      <w:pPr>
        <w:numPr>
          <w:ilvl w:val="0"/>
          <w:numId w:val="13"/>
        </w:numPr>
      </w:pPr>
      <w:r w:rsidRPr="00B60D79">
        <w:t>The system must be implemented using available</w:t>
      </w:r>
    </w:p>
    <w:p w14:paraId="5BA9AC5D" w14:textId="66240AA9" w:rsidR="00B60D79" w:rsidRDefault="00B60D79" w:rsidP="00B60D79">
      <w:pPr>
        <w:ind w:left="720"/>
      </w:pPr>
      <w:r w:rsidRPr="00B60D79">
        <w:t xml:space="preserve">open-source and affordable tools, ensuring compatibility </w:t>
      </w:r>
    </w:p>
    <w:p w14:paraId="7FA488E1" w14:textId="77777777" w:rsidR="00B60D79" w:rsidRDefault="00B60D79" w:rsidP="00B60D79">
      <w:pPr>
        <w:ind w:left="720"/>
      </w:pPr>
      <w:r w:rsidRPr="00B60D79">
        <w:t xml:space="preserve">with chosen technologies (Python, React, </w:t>
      </w:r>
      <w:proofErr w:type="spellStart"/>
      <w:r w:rsidRPr="00B60D79">
        <w:t>LangChain</w:t>
      </w:r>
      <w:proofErr w:type="spellEnd"/>
      <w:r w:rsidRPr="00B60D79">
        <w:t>,</w:t>
      </w:r>
    </w:p>
    <w:p w14:paraId="0C682465" w14:textId="1746512A" w:rsidR="00B60D79" w:rsidRPr="00B60D79" w:rsidRDefault="00B60D79" w:rsidP="00B60D79">
      <w:pPr>
        <w:ind w:left="720"/>
      </w:pPr>
      <w:r w:rsidRPr="00B60D79">
        <w:lastRenderedPageBreak/>
        <w:t xml:space="preserve"> Pinecone/</w:t>
      </w:r>
      <w:proofErr w:type="spellStart"/>
      <w:r w:rsidRPr="00B60D79">
        <w:t>Qdrant</w:t>
      </w:r>
      <w:proofErr w:type="spellEnd"/>
      <w:r w:rsidRPr="00B60D79">
        <w:t>, MySQL).</w:t>
      </w:r>
    </w:p>
    <w:p w14:paraId="6759027C" w14:textId="77777777" w:rsidR="00940F9F" w:rsidRPr="00EF3389" w:rsidRDefault="00940F9F" w:rsidP="00940F9F">
      <w:pPr>
        <w:ind w:left="360"/>
      </w:pPr>
    </w:p>
    <w:p w14:paraId="5CC13120" w14:textId="77777777" w:rsidR="00940F9F"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37E9AEF5" w14:textId="7D9C658F" w:rsidR="00090789" w:rsidRPr="00090789" w:rsidRDefault="00090789" w:rsidP="00090789">
      <w:pPr>
        <w:ind w:firstLine="360"/>
      </w:pPr>
      <w:r w:rsidRPr="00090789">
        <w:t>The following assumptions are recognized for this project:</w:t>
      </w:r>
    </w:p>
    <w:p w14:paraId="1AE9B5D6" w14:textId="47E6A6C5" w:rsidR="00090789" w:rsidRPr="00090789" w:rsidRDefault="00090789" w:rsidP="00090789">
      <w:pPr>
        <w:numPr>
          <w:ilvl w:val="0"/>
          <w:numId w:val="14"/>
        </w:numPr>
        <w:tabs>
          <w:tab w:val="clear" w:pos="720"/>
          <w:tab w:val="num" w:pos="1080"/>
        </w:tabs>
        <w:ind w:left="1080"/>
      </w:pPr>
      <w:r w:rsidRPr="00090789">
        <w:t xml:space="preserve">The project has the </w:t>
      </w:r>
      <w:r w:rsidRPr="00090789">
        <w:rPr>
          <w:b/>
          <w:bCs/>
        </w:rPr>
        <w:t>support of the project supervisor</w:t>
      </w:r>
      <w:r w:rsidRPr="00090789">
        <w:t>, ensuring guidance throughout the timeline.</w:t>
      </w:r>
    </w:p>
    <w:p w14:paraId="12F19B80" w14:textId="77777777" w:rsidR="00090789" w:rsidRPr="00090789" w:rsidRDefault="00090789" w:rsidP="00090789">
      <w:pPr>
        <w:numPr>
          <w:ilvl w:val="0"/>
          <w:numId w:val="14"/>
        </w:numPr>
        <w:tabs>
          <w:tab w:val="clear" w:pos="720"/>
          <w:tab w:val="num" w:pos="1080"/>
        </w:tabs>
        <w:ind w:left="1080"/>
      </w:pPr>
      <w:r w:rsidRPr="00090789">
        <w:rPr>
          <w:b/>
          <w:bCs/>
        </w:rPr>
        <w:t>Legal datasets and open-access statutes</w:t>
      </w:r>
      <w:r w:rsidRPr="00090789">
        <w:t xml:space="preserve"> will remain available for building the knowledge base.</w:t>
      </w:r>
    </w:p>
    <w:p w14:paraId="59E73F49" w14:textId="77777777" w:rsidR="00090789" w:rsidRPr="00090789" w:rsidRDefault="00090789" w:rsidP="00090789">
      <w:pPr>
        <w:numPr>
          <w:ilvl w:val="0"/>
          <w:numId w:val="14"/>
        </w:numPr>
        <w:tabs>
          <w:tab w:val="clear" w:pos="720"/>
          <w:tab w:val="num" w:pos="1080"/>
        </w:tabs>
        <w:ind w:left="1080"/>
      </w:pPr>
      <w:r w:rsidRPr="00090789">
        <w:rPr>
          <w:b/>
          <w:bCs/>
        </w:rPr>
        <w:t>AI APIs and hosting services</w:t>
      </w:r>
      <w:r w:rsidRPr="00090789">
        <w:t xml:space="preserve"> will remain affordable and accessible during the project.</w:t>
      </w:r>
    </w:p>
    <w:p w14:paraId="1773BFCB" w14:textId="77777777" w:rsidR="00090789" w:rsidRPr="00090789" w:rsidRDefault="00090789" w:rsidP="00090789">
      <w:pPr>
        <w:numPr>
          <w:ilvl w:val="0"/>
          <w:numId w:val="14"/>
        </w:numPr>
        <w:tabs>
          <w:tab w:val="clear" w:pos="720"/>
          <w:tab w:val="num" w:pos="1080"/>
        </w:tabs>
        <w:ind w:left="1080"/>
      </w:pPr>
      <w:r w:rsidRPr="00090789">
        <w:t xml:space="preserve">Each group member will </w:t>
      </w:r>
      <w:r w:rsidRPr="00090789">
        <w:rPr>
          <w:b/>
          <w:bCs/>
        </w:rPr>
        <w:t>actively contribute</w:t>
      </w:r>
      <w:r w:rsidRPr="00090789">
        <w:t xml:space="preserve"> to assigned tasks, and coordination will be maintained through regular meetings.</w:t>
      </w:r>
    </w:p>
    <w:p w14:paraId="4E919447" w14:textId="77777777" w:rsidR="00090789" w:rsidRPr="00090789" w:rsidRDefault="00090789" w:rsidP="00090789">
      <w:pPr>
        <w:numPr>
          <w:ilvl w:val="0"/>
          <w:numId w:val="14"/>
        </w:numPr>
        <w:tabs>
          <w:tab w:val="clear" w:pos="720"/>
          <w:tab w:val="num" w:pos="1080"/>
        </w:tabs>
        <w:ind w:left="1080"/>
      </w:pPr>
      <w:r w:rsidRPr="00090789">
        <w:t>Necessary technical infrastructure (laptops, internet connectivity, development environments) will be available throughout the project.</w:t>
      </w:r>
    </w:p>
    <w:p w14:paraId="459DEC3A" w14:textId="41F25736" w:rsidR="00090789" w:rsidRPr="00090789" w:rsidRDefault="00090789" w:rsidP="00090789"/>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297BC27B" w14:textId="77777777" w:rsidR="00090789" w:rsidRDefault="00090789" w:rsidP="00090789">
      <w:pPr>
        <w:ind w:left="360"/>
        <w:rPr>
          <w:i/>
          <w:color w:val="000000" w:themeColor="text1"/>
        </w:rPr>
      </w:pPr>
    </w:p>
    <w:p w14:paraId="6948DF97" w14:textId="741D776F" w:rsidR="00090789" w:rsidRDefault="00090789" w:rsidP="00090789">
      <w:pPr>
        <w:ind w:left="360"/>
        <w:rPr>
          <w:i/>
          <w:color w:val="000000" w:themeColor="text1"/>
        </w:rPr>
      </w:pPr>
      <w:r w:rsidRPr="00090789">
        <w:rPr>
          <w:i/>
          <w:color w:val="000000" w:themeColor="text1"/>
        </w:rPr>
        <w:t>The</w:t>
      </w:r>
      <w:r>
        <w:rPr>
          <w:i/>
          <w:color w:val="000000" w:themeColor="text1"/>
        </w:rPr>
        <w:t xml:space="preserve"> </w:t>
      </w:r>
      <w:proofErr w:type="spellStart"/>
      <w:r>
        <w:rPr>
          <w:i/>
          <w:color w:val="000000" w:themeColor="text1"/>
        </w:rPr>
        <w:t>PakCouncel</w:t>
      </w:r>
      <w:proofErr w:type="spellEnd"/>
      <w:r>
        <w:rPr>
          <w:i/>
          <w:color w:val="000000" w:themeColor="text1"/>
        </w:rPr>
        <w:t xml:space="preserve"> AI</w:t>
      </w:r>
      <w:r w:rsidRPr="00090789">
        <w:rPr>
          <w:i/>
          <w:color w:val="000000" w:themeColor="text1"/>
        </w:rPr>
        <w:t xml:space="preserve"> project will include the planning, implementation, and demonstration of a </w:t>
      </w:r>
      <w:r w:rsidRPr="00090789">
        <w:rPr>
          <w:b/>
          <w:bCs/>
          <w:i/>
          <w:color w:val="000000" w:themeColor="text1"/>
        </w:rPr>
        <w:t>web-based platform</w:t>
      </w:r>
      <w:r w:rsidRPr="00090789">
        <w:rPr>
          <w:i/>
          <w:color w:val="000000" w:themeColor="text1"/>
        </w:rPr>
        <w:t xml:space="preserve"> that provides affordable, reference-backed, and multi-lingual preliminary legal guidance in Pakistan. The system will support </w:t>
      </w:r>
      <w:r w:rsidRPr="00090789">
        <w:rPr>
          <w:b/>
          <w:bCs/>
          <w:i/>
          <w:color w:val="000000" w:themeColor="text1"/>
        </w:rPr>
        <w:t>Criminal Law, Taxation &amp; Excise, Family Law, and Business/Employment Contracts</w:t>
      </w:r>
      <w:r w:rsidRPr="00090789">
        <w:rPr>
          <w:i/>
          <w:color w:val="000000" w:themeColor="text1"/>
        </w:rPr>
        <w:t xml:space="preserve">. Core features will include </w:t>
      </w:r>
      <w:r w:rsidRPr="00090789">
        <w:rPr>
          <w:b/>
          <w:bCs/>
          <w:i/>
          <w:color w:val="000000" w:themeColor="text1"/>
        </w:rPr>
        <w:t>voice-enabled interaction, secure login, user history management, and verified responses citing relevant laws and judgments</w:t>
      </w:r>
      <w:r w:rsidRPr="00090789">
        <w:rPr>
          <w:i/>
          <w:color w:val="000000" w:themeColor="text1"/>
        </w:rPr>
        <w:t>.</w:t>
      </w:r>
    </w:p>
    <w:p w14:paraId="1623BD2F" w14:textId="77777777" w:rsidR="00090789" w:rsidRPr="00090789" w:rsidRDefault="00090789" w:rsidP="00090789">
      <w:pPr>
        <w:ind w:left="360"/>
        <w:rPr>
          <w:i/>
          <w:color w:val="000000" w:themeColor="text1"/>
        </w:rPr>
      </w:pPr>
    </w:p>
    <w:p w14:paraId="44159415" w14:textId="77777777" w:rsidR="00090789" w:rsidRDefault="00090789" w:rsidP="00090789">
      <w:pPr>
        <w:ind w:left="360"/>
        <w:rPr>
          <w:i/>
          <w:color w:val="000000" w:themeColor="text1"/>
        </w:rPr>
      </w:pPr>
      <w:r w:rsidRPr="00090789">
        <w:rPr>
          <w:i/>
          <w:color w:val="000000" w:themeColor="text1"/>
        </w:rPr>
        <w:t xml:space="preserve">Project resources will be limited to student developers, faculty supervision, </w:t>
      </w:r>
    </w:p>
    <w:p w14:paraId="1EBE671D" w14:textId="77777777" w:rsidR="00090789" w:rsidRDefault="00090789" w:rsidP="00090789">
      <w:pPr>
        <w:ind w:left="360"/>
        <w:rPr>
          <w:i/>
          <w:color w:val="000000" w:themeColor="text1"/>
        </w:rPr>
      </w:pPr>
      <w:r w:rsidRPr="00090789">
        <w:rPr>
          <w:i/>
          <w:color w:val="000000" w:themeColor="text1"/>
        </w:rPr>
        <w:t xml:space="preserve">and a part-time legal consultant for validation. The project will be </w:t>
      </w:r>
    </w:p>
    <w:p w14:paraId="0895E87D" w14:textId="77777777" w:rsidR="00090789" w:rsidRDefault="00090789" w:rsidP="00090789">
      <w:pPr>
        <w:ind w:left="360"/>
        <w:rPr>
          <w:i/>
          <w:color w:val="000000" w:themeColor="text1"/>
        </w:rPr>
      </w:pPr>
      <w:r w:rsidRPr="00090789">
        <w:rPr>
          <w:i/>
          <w:color w:val="000000" w:themeColor="text1"/>
        </w:rPr>
        <w:t>conducted independently of other university operations and will</w:t>
      </w:r>
    </w:p>
    <w:p w14:paraId="1FE94B29" w14:textId="77777777" w:rsidR="00090789" w:rsidRDefault="00090789" w:rsidP="00090789">
      <w:pPr>
        <w:ind w:left="360"/>
        <w:rPr>
          <w:i/>
          <w:color w:val="000000" w:themeColor="text1"/>
        </w:rPr>
      </w:pPr>
      <w:r w:rsidRPr="00090789">
        <w:rPr>
          <w:i/>
          <w:color w:val="000000" w:themeColor="text1"/>
        </w:rPr>
        <w:t xml:space="preserve"> be tested with sample queries and user feedback sessions</w:t>
      </w:r>
    </w:p>
    <w:p w14:paraId="2BB6A1BD" w14:textId="7A04A98C" w:rsidR="00090789" w:rsidRPr="00090789" w:rsidRDefault="00090789" w:rsidP="00090789">
      <w:pPr>
        <w:ind w:left="360"/>
        <w:rPr>
          <w:i/>
          <w:color w:val="000000" w:themeColor="text1"/>
        </w:rPr>
      </w:pPr>
      <w:r w:rsidRPr="00090789">
        <w:rPr>
          <w:i/>
          <w:color w:val="000000" w:themeColor="text1"/>
        </w:rPr>
        <w:t>.</w:t>
      </w:r>
    </w:p>
    <w:p w14:paraId="18678922" w14:textId="77777777" w:rsidR="00090789" w:rsidRPr="00090789" w:rsidRDefault="00090789" w:rsidP="00090789">
      <w:pPr>
        <w:ind w:left="360"/>
        <w:rPr>
          <w:i/>
          <w:color w:val="000000" w:themeColor="text1"/>
        </w:rPr>
      </w:pPr>
      <w:r w:rsidRPr="00090789">
        <w:rPr>
          <w:i/>
          <w:color w:val="000000" w:themeColor="text1"/>
        </w:rPr>
        <w:t>Completion of the project will be defined by:</w:t>
      </w:r>
    </w:p>
    <w:p w14:paraId="7D2F61F0" w14:textId="77777777" w:rsidR="00090789" w:rsidRDefault="00090789" w:rsidP="00090789">
      <w:pPr>
        <w:numPr>
          <w:ilvl w:val="0"/>
          <w:numId w:val="15"/>
        </w:numPr>
        <w:tabs>
          <w:tab w:val="clear" w:pos="720"/>
          <w:tab w:val="num" w:pos="1080"/>
        </w:tabs>
        <w:ind w:left="1080"/>
        <w:rPr>
          <w:i/>
          <w:color w:val="000000" w:themeColor="text1"/>
        </w:rPr>
      </w:pPr>
      <w:r w:rsidRPr="00090789">
        <w:rPr>
          <w:i/>
          <w:color w:val="000000" w:themeColor="text1"/>
        </w:rPr>
        <w:t xml:space="preserve">Delivery of a </w:t>
      </w:r>
      <w:r w:rsidRPr="00090789">
        <w:rPr>
          <w:b/>
          <w:bCs/>
          <w:i/>
          <w:color w:val="000000" w:themeColor="text1"/>
        </w:rPr>
        <w:t>functional prototype</w:t>
      </w:r>
      <w:r w:rsidRPr="00090789">
        <w:rPr>
          <w:i/>
          <w:color w:val="000000" w:themeColor="text1"/>
        </w:rPr>
        <w:t xml:space="preserve"> accessible via </w:t>
      </w:r>
    </w:p>
    <w:p w14:paraId="57049D0A" w14:textId="53F51B91" w:rsidR="00090789" w:rsidRPr="00090789" w:rsidRDefault="00090789" w:rsidP="00090789">
      <w:pPr>
        <w:ind w:left="1080"/>
        <w:rPr>
          <w:i/>
          <w:color w:val="000000" w:themeColor="text1"/>
        </w:rPr>
      </w:pPr>
      <w:r w:rsidRPr="00090789">
        <w:rPr>
          <w:i/>
          <w:color w:val="000000" w:themeColor="text1"/>
        </w:rPr>
        <w:t>web browser.</w:t>
      </w:r>
    </w:p>
    <w:p w14:paraId="74F5A23D" w14:textId="77777777" w:rsidR="00090789" w:rsidRDefault="00090789" w:rsidP="00090789">
      <w:pPr>
        <w:numPr>
          <w:ilvl w:val="0"/>
          <w:numId w:val="15"/>
        </w:numPr>
        <w:tabs>
          <w:tab w:val="clear" w:pos="720"/>
          <w:tab w:val="num" w:pos="1080"/>
        </w:tabs>
        <w:ind w:left="1080"/>
        <w:rPr>
          <w:i/>
          <w:color w:val="000000" w:themeColor="text1"/>
        </w:rPr>
      </w:pPr>
      <w:r w:rsidRPr="00090789">
        <w:rPr>
          <w:i/>
          <w:color w:val="000000" w:themeColor="text1"/>
        </w:rPr>
        <w:t xml:space="preserve">Submission of </w:t>
      </w:r>
      <w:r w:rsidRPr="00090789">
        <w:rPr>
          <w:b/>
          <w:bCs/>
          <w:i/>
          <w:color w:val="000000" w:themeColor="text1"/>
        </w:rPr>
        <w:t>final documentation</w:t>
      </w:r>
      <w:r w:rsidRPr="00090789">
        <w:rPr>
          <w:i/>
          <w:color w:val="000000" w:themeColor="text1"/>
        </w:rPr>
        <w:t xml:space="preserve"> (technical </w:t>
      </w:r>
    </w:p>
    <w:p w14:paraId="6709719B" w14:textId="041000A6" w:rsidR="00090789" w:rsidRPr="00090789" w:rsidRDefault="00090789" w:rsidP="00090789">
      <w:pPr>
        <w:ind w:left="1080"/>
        <w:rPr>
          <w:i/>
          <w:color w:val="000000" w:themeColor="text1"/>
        </w:rPr>
      </w:pPr>
      <w:r w:rsidRPr="00090789">
        <w:rPr>
          <w:i/>
          <w:color w:val="000000" w:themeColor="text1"/>
        </w:rPr>
        <w:t>and functional).</w:t>
      </w:r>
    </w:p>
    <w:p w14:paraId="460E11E1" w14:textId="77777777" w:rsidR="00090789" w:rsidRDefault="00090789" w:rsidP="00090789">
      <w:pPr>
        <w:numPr>
          <w:ilvl w:val="0"/>
          <w:numId w:val="15"/>
        </w:numPr>
        <w:tabs>
          <w:tab w:val="clear" w:pos="720"/>
          <w:tab w:val="num" w:pos="1080"/>
        </w:tabs>
        <w:ind w:left="1080"/>
        <w:rPr>
          <w:i/>
          <w:color w:val="000000" w:themeColor="text1"/>
        </w:rPr>
      </w:pPr>
      <w:r w:rsidRPr="00090789">
        <w:rPr>
          <w:i/>
          <w:color w:val="000000" w:themeColor="text1"/>
        </w:rPr>
        <w:t xml:space="preserve">Successful </w:t>
      </w:r>
      <w:r w:rsidRPr="00090789">
        <w:rPr>
          <w:b/>
          <w:bCs/>
          <w:i/>
          <w:color w:val="000000" w:themeColor="text1"/>
        </w:rPr>
        <w:t>demonstration and presentation</w:t>
      </w:r>
      <w:r w:rsidRPr="00090789">
        <w:rPr>
          <w:i/>
          <w:color w:val="000000" w:themeColor="text1"/>
        </w:rPr>
        <w:t xml:space="preserve"> to the</w:t>
      </w:r>
    </w:p>
    <w:p w14:paraId="70583381" w14:textId="0E5DF85F" w:rsidR="00090789" w:rsidRPr="00090789" w:rsidRDefault="00090789" w:rsidP="00090789">
      <w:pPr>
        <w:numPr>
          <w:ilvl w:val="0"/>
          <w:numId w:val="15"/>
        </w:numPr>
        <w:tabs>
          <w:tab w:val="clear" w:pos="720"/>
          <w:tab w:val="num" w:pos="1080"/>
        </w:tabs>
        <w:ind w:left="1080"/>
        <w:rPr>
          <w:i/>
          <w:color w:val="000000" w:themeColor="text1"/>
        </w:rPr>
      </w:pPr>
      <w:r w:rsidRPr="00090789">
        <w:rPr>
          <w:i/>
          <w:color w:val="000000" w:themeColor="text1"/>
        </w:rPr>
        <w:t xml:space="preserve"> evaluation committee by </w:t>
      </w:r>
      <w:r w:rsidRPr="00090789">
        <w:rPr>
          <w:b/>
          <w:bCs/>
          <w:i/>
          <w:color w:val="000000" w:themeColor="text1"/>
        </w:rPr>
        <w:t>May 2026</w:t>
      </w:r>
      <w:r w:rsidRPr="00090789">
        <w:rPr>
          <w:i/>
          <w:color w:val="000000" w:themeColor="text1"/>
        </w:rPr>
        <w:t>.</w:t>
      </w:r>
    </w:p>
    <w:p w14:paraId="7CFEBCB6" w14:textId="55908B12" w:rsidR="00940F9F" w:rsidRPr="00090789" w:rsidRDefault="00940F9F" w:rsidP="00940F9F">
      <w:pPr>
        <w:rPr>
          <w:i/>
          <w:color w:val="000000" w:themeColor="text1"/>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lastRenderedPageBreak/>
        <w:t>Risks</w:t>
      </w:r>
      <w:bookmarkEnd w:id="10"/>
    </w:p>
    <w:p w14:paraId="10074DF3" w14:textId="77777777" w:rsidR="00090789" w:rsidRDefault="00090789" w:rsidP="00090789">
      <w:pPr>
        <w:pStyle w:val="NoSpacing"/>
        <w:rPr>
          <w:color w:val="000000" w:themeColor="text1"/>
        </w:rPr>
      </w:pPr>
    </w:p>
    <w:p w14:paraId="624AE75B" w14:textId="70B54A50" w:rsidR="00090789" w:rsidRPr="00090789" w:rsidRDefault="00090789" w:rsidP="00090789">
      <w:pPr>
        <w:pStyle w:val="NoSpacing"/>
        <w:rPr>
          <w:color w:val="000000" w:themeColor="text1"/>
          <w:sz w:val="24"/>
          <w:szCs w:val="24"/>
        </w:rPr>
      </w:pPr>
      <w:r w:rsidRPr="00090789">
        <w:rPr>
          <w:color w:val="000000" w:themeColor="text1"/>
          <w:sz w:val="24"/>
          <w:szCs w:val="24"/>
        </w:rPr>
        <w:t xml:space="preserve">The following risks for the </w:t>
      </w:r>
      <w:proofErr w:type="spellStart"/>
      <w:r w:rsidRPr="00090789">
        <w:rPr>
          <w:b/>
          <w:bCs/>
          <w:color w:val="000000" w:themeColor="text1"/>
          <w:sz w:val="24"/>
          <w:szCs w:val="24"/>
        </w:rPr>
        <w:t>PakcCouncel</w:t>
      </w:r>
      <w:proofErr w:type="spellEnd"/>
      <w:r w:rsidRPr="00090789">
        <w:rPr>
          <w:b/>
          <w:bCs/>
          <w:color w:val="000000" w:themeColor="text1"/>
          <w:sz w:val="24"/>
          <w:szCs w:val="24"/>
        </w:rPr>
        <w:t xml:space="preserve"> AI</w:t>
      </w:r>
      <w:r w:rsidRPr="00090789">
        <w:rPr>
          <w:color w:val="000000" w:themeColor="text1"/>
          <w:sz w:val="24"/>
          <w:szCs w:val="24"/>
        </w:rPr>
        <w:t xml:space="preserve"> project</w:t>
      </w:r>
      <w:r w:rsidRPr="00090789">
        <w:rPr>
          <w:color w:val="000000" w:themeColor="text1"/>
          <w:sz w:val="24"/>
          <w:szCs w:val="24"/>
        </w:rPr>
        <w:t xml:space="preserve"> have been identified. The project manager will employ mitigation strategies to minimize the likelihood and impact of these risks:</w:t>
      </w:r>
    </w:p>
    <w:p w14:paraId="1C08B49D" w14:textId="77777777" w:rsidR="00090789" w:rsidRPr="00090789" w:rsidRDefault="00090789" w:rsidP="00090789">
      <w:pPr>
        <w:pStyle w:val="NoSpacing"/>
        <w:rPr>
          <w:color w:val="000000" w:themeColor="text1"/>
          <w:sz w:val="24"/>
          <w:szCs w:val="24"/>
        </w:rPr>
      </w:pPr>
    </w:p>
    <w:p w14:paraId="6E9A6CC4" w14:textId="77777777" w:rsidR="00090789" w:rsidRPr="00090789" w:rsidRDefault="00090789" w:rsidP="00090789">
      <w:pPr>
        <w:pStyle w:val="NoSpacing"/>
        <w:numPr>
          <w:ilvl w:val="0"/>
          <w:numId w:val="16"/>
        </w:numPr>
        <w:rPr>
          <w:color w:val="000000" w:themeColor="text1"/>
          <w:sz w:val="24"/>
          <w:szCs w:val="24"/>
        </w:rPr>
      </w:pPr>
      <w:r w:rsidRPr="00090789">
        <w:rPr>
          <w:b/>
          <w:bCs/>
          <w:color w:val="000000" w:themeColor="text1"/>
          <w:sz w:val="24"/>
          <w:szCs w:val="24"/>
        </w:rPr>
        <w:t>Technical Risk:</w:t>
      </w:r>
      <w:r w:rsidRPr="00090789">
        <w:rPr>
          <w:color w:val="000000" w:themeColor="text1"/>
          <w:sz w:val="24"/>
          <w:szCs w:val="24"/>
        </w:rPr>
        <w:t xml:space="preserve"> AI hallucinations leading to inaccurate or misleading advice.</w:t>
      </w:r>
    </w:p>
    <w:p w14:paraId="354B8BD2" w14:textId="77777777" w:rsidR="00090789" w:rsidRPr="00090789" w:rsidRDefault="00090789" w:rsidP="00090789">
      <w:pPr>
        <w:pStyle w:val="NoSpacing"/>
        <w:numPr>
          <w:ilvl w:val="0"/>
          <w:numId w:val="16"/>
        </w:numPr>
        <w:rPr>
          <w:color w:val="000000" w:themeColor="text1"/>
          <w:sz w:val="24"/>
          <w:szCs w:val="24"/>
        </w:rPr>
      </w:pPr>
      <w:r w:rsidRPr="00090789">
        <w:rPr>
          <w:b/>
          <w:bCs/>
          <w:color w:val="000000" w:themeColor="text1"/>
          <w:sz w:val="24"/>
          <w:szCs w:val="24"/>
        </w:rPr>
        <w:t>Operational Risk:</w:t>
      </w:r>
      <w:r w:rsidRPr="00090789">
        <w:rPr>
          <w:color w:val="000000" w:themeColor="text1"/>
          <w:sz w:val="24"/>
          <w:szCs w:val="24"/>
        </w:rPr>
        <w:t xml:space="preserve"> Data privacy concerns during user interaction and storage.</w:t>
      </w:r>
    </w:p>
    <w:p w14:paraId="2E3FD16E" w14:textId="77777777" w:rsidR="00090789" w:rsidRPr="00090789" w:rsidRDefault="00090789" w:rsidP="00090789">
      <w:pPr>
        <w:pStyle w:val="NoSpacing"/>
        <w:numPr>
          <w:ilvl w:val="0"/>
          <w:numId w:val="16"/>
        </w:numPr>
        <w:rPr>
          <w:color w:val="000000" w:themeColor="text1"/>
          <w:sz w:val="24"/>
          <w:szCs w:val="24"/>
        </w:rPr>
      </w:pPr>
      <w:r w:rsidRPr="00090789">
        <w:rPr>
          <w:b/>
          <w:bCs/>
          <w:color w:val="000000" w:themeColor="text1"/>
          <w:sz w:val="24"/>
          <w:szCs w:val="24"/>
        </w:rPr>
        <w:t>Financial Risk:</w:t>
      </w:r>
      <w:r w:rsidRPr="00090789">
        <w:rPr>
          <w:color w:val="000000" w:themeColor="text1"/>
          <w:sz w:val="24"/>
          <w:szCs w:val="24"/>
        </w:rPr>
        <w:t xml:space="preserve"> Limited budget (Rs. 23,000) restricting advanced tools or paid APIs.</w:t>
      </w:r>
    </w:p>
    <w:p w14:paraId="61523024" w14:textId="77777777" w:rsidR="00090789" w:rsidRPr="00090789" w:rsidRDefault="00090789" w:rsidP="00090789">
      <w:pPr>
        <w:pStyle w:val="NoSpacing"/>
        <w:numPr>
          <w:ilvl w:val="0"/>
          <w:numId w:val="16"/>
        </w:numPr>
        <w:rPr>
          <w:color w:val="000000" w:themeColor="text1"/>
          <w:sz w:val="24"/>
          <w:szCs w:val="24"/>
        </w:rPr>
      </w:pPr>
      <w:r w:rsidRPr="00090789">
        <w:rPr>
          <w:b/>
          <w:bCs/>
          <w:color w:val="000000" w:themeColor="text1"/>
          <w:sz w:val="24"/>
          <w:szCs w:val="24"/>
        </w:rPr>
        <w:t>Regulatory Risk:</w:t>
      </w:r>
      <w:r w:rsidRPr="00090789">
        <w:rPr>
          <w:color w:val="000000" w:themeColor="text1"/>
          <w:sz w:val="24"/>
          <w:szCs w:val="24"/>
        </w:rPr>
        <w:t xml:space="preserve"> Restrictions on AI-based legal guidance, requiring clear disclaimers.</w:t>
      </w:r>
    </w:p>
    <w:p w14:paraId="290DC459" w14:textId="77777777" w:rsidR="00090789" w:rsidRPr="00090789" w:rsidRDefault="00090789" w:rsidP="00090789">
      <w:pPr>
        <w:pStyle w:val="NoSpacing"/>
        <w:numPr>
          <w:ilvl w:val="0"/>
          <w:numId w:val="16"/>
        </w:numPr>
        <w:rPr>
          <w:color w:val="000000" w:themeColor="text1"/>
          <w:sz w:val="24"/>
          <w:szCs w:val="24"/>
        </w:rPr>
      </w:pPr>
      <w:r w:rsidRPr="00090789">
        <w:rPr>
          <w:b/>
          <w:bCs/>
          <w:color w:val="000000" w:themeColor="text1"/>
          <w:sz w:val="24"/>
          <w:szCs w:val="24"/>
        </w:rPr>
        <w:t>Resource Risk:</w:t>
      </w:r>
      <w:r w:rsidRPr="00090789">
        <w:rPr>
          <w:color w:val="000000" w:themeColor="text1"/>
          <w:sz w:val="24"/>
          <w:szCs w:val="24"/>
        </w:rPr>
        <w:t xml:space="preserve"> Dependence on a small student team with limited time and capacity.</w:t>
      </w:r>
    </w:p>
    <w:p w14:paraId="075D9C97" w14:textId="77777777" w:rsidR="00940F9F" w:rsidRPr="00090789" w:rsidRDefault="00940F9F" w:rsidP="00940F9F">
      <w:pPr>
        <w:pStyle w:val="NoSpacing"/>
        <w:rPr>
          <w:rFonts w:asciiTheme="minorHAnsi" w:hAnsiTheme="minorHAnsi"/>
          <w:color w:val="000000" w:themeColor="text1"/>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16A4549F" w14:textId="77777777" w:rsidR="00090789" w:rsidRDefault="00090789" w:rsidP="00090789"/>
    <w:p w14:paraId="3836BEBB" w14:textId="6B221C4B" w:rsidR="00090789" w:rsidRDefault="00090789" w:rsidP="00090789">
      <w:r w:rsidRPr="00090789">
        <w:t>The following deliverables must be produced and approved by the project sponsor upon successful completion of the project. Any modifications to these deliverables must receive prior sponsor approval to avoid scope creep:</w:t>
      </w:r>
    </w:p>
    <w:p w14:paraId="1FDC8D36" w14:textId="77777777" w:rsidR="00090789" w:rsidRPr="00090789" w:rsidRDefault="00090789" w:rsidP="00090789"/>
    <w:p w14:paraId="273FDF7B" w14:textId="77777777" w:rsidR="00090789" w:rsidRPr="00090789" w:rsidRDefault="00090789" w:rsidP="00090789">
      <w:pPr>
        <w:numPr>
          <w:ilvl w:val="0"/>
          <w:numId w:val="17"/>
        </w:numPr>
      </w:pPr>
      <w:r w:rsidRPr="00090789">
        <w:t xml:space="preserve">A </w:t>
      </w:r>
      <w:r w:rsidRPr="00090789">
        <w:rPr>
          <w:b/>
          <w:bCs/>
        </w:rPr>
        <w:t>functional prototype</w:t>
      </w:r>
      <w:r w:rsidRPr="00090789">
        <w:t xml:space="preserve"> of the AI Legal Consultant web-based platform.</w:t>
      </w:r>
    </w:p>
    <w:p w14:paraId="586D3977" w14:textId="77777777" w:rsidR="00090789" w:rsidRPr="00090789" w:rsidRDefault="00090789" w:rsidP="00090789">
      <w:pPr>
        <w:numPr>
          <w:ilvl w:val="0"/>
          <w:numId w:val="17"/>
        </w:numPr>
      </w:pPr>
      <w:r w:rsidRPr="00090789">
        <w:rPr>
          <w:b/>
          <w:bCs/>
        </w:rPr>
        <w:t>Verified legal knowledge base</w:t>
      </w:r>
      <w:r w:rsidRPr="00090789">
        <w:t xml:space="preserve"> with citations from relevant laws, acts, and judgments.</w:t>
      </w:r>
    </w:p>
    <w:p w14:paraId="1B171770" w14:textId="3D464FC2" w:rsidR="00090789" w:rsidRPr="00090789" w:rsidRDefault="00090789" w:rsidP="00090789">
      <w:pPr>
        <w:numPr>
          <w:ilvl w:val="0"/>
          <w:numId w:val="17"/>
        </w:numPr>
      </w:pPr>
      <w:r w:rsidRPr="00090789">
        <w:rPr>
          <w:b/>
          <w:bCs/>
        </w:rPr>
        <w:t>Core features implemented:</w:t>
      </w:r>
      <w:r w:rsidRPr="00090789">
        <w:t xml:space="preserve"> multi-lingual support, voice interaction, secure login, and reference-backed responses.</w:t>
      </w:r>
    </w:p>
    <w:p w14:paraId="5FEAE459" w14:textId="77777777" w:rsidR="00090789" w:rsidRPr="00090789" w:rsidRDefault="00090789" w:rsidP="00090789">
      <w:pPr>
        <w:numPr>
          <w:ilvl w:val="0"/>
          <w:numId w:val="17"/>
        </w:numPr>
      </w:pPr>
      <w:r w:rsidRPr="00090789">
        <w:rPr>
          <w:b/>
          <w:bCs/>
        </w:rPr>
        <w:t>Final project presentation and demonstration</w:t>
      </w:r>
      <w:r w:rsidRPr="00090789">
        <w:t xml:space="preserve"> to the evaluation committee.</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6937F9A3" w14:textId="77777777" w:rsidR="00090789" w:rsidRDefault="00090789" w:rsidP="00090789">
      <w:pPr>
        <w:pStyle w:val="NoSpacing"/>
        <w:rPr>
          <w:rFonts w:asciiTheme="minorHAnsi" w:hAnsiTheme="minorHAnsi" w:cstheme="minorHAnsi"/>
          <w:b/>
          <w:bCs/>
          <w:sz w:val="24"/>
          <w:szCs w:val="24"/>
        </w:rPr>
      </w:pPr>
      <w:r w:rsidRPr="00090789">
        <w:rPr>
          <w:rFonts w:asciiTheme="minorHAnsi" w:hAnsiTheme="minorHAnsi" w:cstheme="minorHAnsi"/>
          <w:sz w:val="24"/>
          <w:szCs w:val="24"/>
        </w:rPr>
        <w:t xml:space="preserve">The following schedule outlines the major milestones for the </w:t>
      </w:r>
      <w:proofErr w:type="spellStart"/>
      <w:r>
        <w:rPr>
          <w:rFonts w:asciiTheme="minorHAnsi" w:hAnsiTheme="minorHAnsi" w:cstheme="minorHAnsi"/>
          <w:b/>
          <w:bCs/>
          <w:sz w:val="24"/>
          <w:szCs w:val="24"/>
        </w:rPr>
        <w:t>PakCouncel</w:t>
      </w:r>
      <w:proofErr w:type="spellEnd"/>
      <w:r>
        <w:rPr>
          <w:rFonts w:asciiTheme="minorHAnsi" w:hAnsiTheme="minorHAnsi" w:cstheme="minorHAnsi"/>
          <w:b/>
          <w:bCs/>
          <w:sz w:val="24"/>
          <w:szCs w:val="24"/>
        </w:rPr>
        <w:t xml:space="preserve"> AI</w:t>
      </w:r>
    </w:p>
    <w:p w14:paraId="122E8070" w14:textId="77777777" w:rsidR="00BC35E6" w:rsidRDefault="00090789" w:rsidP="00090789">
      <w:pPr>
        <w:pStyle w:val="NoSpacing"/>
        <w:rPr>
          <w:rFonts w:asciiTheme="minorHAnsi" w:hAnsiTheme="minorHAnsi" w:cstheme="minorHAnsi"/>
          <w:sz w:val="24"/>
          <w:szCs w:val="24"/>
        </w:rPr>
      </w:pPr>
      <w:r w:rsidRPr="00090789">
        <w:rPr>
          <w:rFonts w:asciiTheme="minorHAnsi" w:hAnsiTheme="minorHAnsi" w:cstheme="minorHAnsi"/>
          <w:sz w:val="24"/>
          <w:szCs w:val="24"/>
        </w:rPr>
        <w:t>project. These dates are estimates and may be refined as</w:t>
      </w:r>
    </w:p>
    <w:p w14:paraId="2D50231A" w14:textId="1D020289" w:rsidR="00940F9F" w:rsidRPr="00EF3389" w:rsidRDefault="00090789" w:rsidP="00090789">
      <w:pPr>
        <w:pStyle w:val="NoSpacing"/>
        <w:rPr>
          <w:rFonts w:asciiTheme="minorHAnsi" w:hAnsiTheme="minorHAnsi" w:cstheme="minorHAnsi"/>
          <w:sz w:val="24"/>
          <w:szCs w:val="24"/>
        </w:rPr>
      </w:pPr>
      <w:r w:rsidRPr="00090789">
        <w:rPr>
          <w:rFonts w:asciiTheme="minorHAnsi" w:hAnsiTheme="minorHAnsi" w:cstheme="minorHAnsi"/>
          <w:sz w:val="24"/>
          <w:szCs w:val="24"/>
        </w:rPr>
        <w:t>the project progresses.</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274ED50E" w:rsidR="00940F9F" w:rsidRPr="00EF3389" w:rsidRDefault="00BC35E6" w:rsidP="00BC35E6">
            <w:pPr>
              <w:pStyle w:val="CovTableText"/>
              <w:keepNext/>
              <w:numPr>
                <w:ilvl w:val="12"/>
                <w:numId w:val="0"/>
              </w:numPr>
              <w:jc w:val="center"/>
              <w:rPr>
                <w:rFonts w:asciiTheme="minorHAnsi" w:hAnsiTheme="minorHAnsi" w:cs="Arial"/>
                <w:sz w:val="20"/>
              </w:rPr>
            </w:pPr>
            <w:r w:rsidRPr="00BC35E6">
              <w:rPr>
                <w:rFonts w:asciiTheme="minorHAnsi" w:hAnsiTheme="minorHAnsi" w:cs="Arial"/>
                <w:sz w:val="20"/>
              </w:rPr>
              <w:t>10/01/2025</w:t>
            </w:r>
          </w:p>
        </w:tc>
      </w:tr>
      <w:tr w:rsidR="00940F9F" w:rsidRPr="00EF3389" w14:paraId="6277ACCD" w14:textId="77777777" w:rsidTr="00213B58">
        <w:tc>
          <w:tcPr>
            <w:tcW w:w="6120" w:type="dxa"/>
            <w:tcBorders>
              <w:top w:val="dotted" w:sz="4" w:space="0" w:color="auto"/>
              <w:bottom w:val="dotted" w:sz="4" w:space="0" w:color="auto"/>
            </w:tcBorders>
          </w:tcPr>
          <w:p w14:paraId="4F60FC04" w14:textId="7930A8CB" w:rsidR="00940F9F" w:rsidRPr="00EF3389" w:rsidRDefault="00BC35E6" w:rsidP="00BC35E6">
            <w:pPr>
              <w:pStyle w:val="CovTableText"/>
              <w:keepNext/>
              <w:numPr>
                <w:ilvl w:val="0"/>
                <w:numId w:val="6"/>
              </w:numPr>
              <w:rPr>
                <w:rFonts w:asciiTheme="minorHAnsi" w:hAnsiTheme="minorHAnsi" w:cs="Arial"/>
                <w:sz w:val="20"/>
              </w:rPr>
            </w:pPr>
            <w:r w:rsidRPr="00BC35E6">
              <w:rPr>
                <w:rFonts w:asciiTheme="minorHAnsi" w:hAnsiTheme="minorHAnsi" w:cs="Arial"/>
                <w:sz w:val="20"/>
              </w:rPr>
              <w:t>Complete System Requirements Gathering</w:t>
            </w:r>
          </w:p>
        </w:tc>
        <w:tc>
          <w:tcPr>
            <w:tcW w:w="2070" w:type="dxa"/>
            <w:tcBorders>
              <w:top w:val="dotted" w:sz="4" w:space="0" w:color="auto"/>
              <w:bottom w:val="dotted"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BC35E6" w:rsidRPr="00BC35E6" w14:paraId="47A23FE3" w14:textId="77777777">
              <w:trPr>
                <w:tblCellSpacing w:w="15" w:type="dxa"/>
              </w:trPr>
              <w:tc>
                <w:tcPr>
                  <w:tcW w:w="1124" w:type="dxa"/>
                  <w:vAlign w:val="center"/>
                  <w:hideMark/>
                </w:tcPr>
                <w:p w14:paraId="628FF476" w14:textId="0A90FA3B" w:rsidR="00BC35E6" w:rsidRPr="00BC35E6" w:rsidRDefault="00BC35E6" w:rsidP="00BC35E6">
                  <w:pPr>
                    <w:pStyle w:val="CovTableText"/>
                    <w:keepNext/>
                    <w:numPr>
                      <w:ilvl w:val="12"/>
                      <w:numId w:val="0"/>
                    </w:numPr>
                    <w:ind w:left="360" w:hanging="360"/>
                    <w:jc w:val="center"/>
                    <w:rPr>
                      <w:rFonts w:cs="Arial"/>
                      <w:sz w:val="20"/>
                    </w:rPr>
                  </w:pPr>
                  <w:r>
                    <w:rPr>
                      <w:rFonts w:cs="Arial"/>
                      <w:sz w:val="20"/>
                    </w:rPr>
                    <w:t xml:space="preserve"> </w:t>
                  </w:r>
                  <w:r w:rsidRPr="00BC35E6">
                    <w:rPr>
                      <w:rFonts w:cs="Arial"/>
                      <w:sz w:val="20"/>
                    </w:rPr>
                    <w:t>11/01/2025</w:t>
                  </w:r>
                </w:p>
              </w:tc>
            </w:tr>
          </w:tbl>
          <w:p w14:paraId="3679CC52" w14:textId="77777777" w:rsidR="00BC35E6" w:rsidRPr="00BC35E6" w:rsidRDefault="00BC35E6" w:rsidP="00BC35E6">
            <w:pPr>
              <w:pStyle w:val="CovTableText"/>
              <w:keepNext/>
              <w:numPr>
                <w:ilvl w:val="12"/>
                <w:numId w:val="0"/>
              </w:numPr>
              <w:ind w:left="360" w:hanging="360"/>
              <w:jc w:val="center"/>
              <w:rPr>
                <w:rFonts w:cs="Arial"/>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C35E6" w:rsidRPr="00BC35E6" w14:paraId="10C4B70C" w14:textId="77777777">
              <w:trPr>
                <w:tblCellSpacing w:w="15" w:type="dxa"/>
              </w:trPr>
              <w:tc>
                <w:tcPr>
                  <w:tcW w:w="36" w:type="dxa"/>
                  <w:vAlign w:val="center"/>
                  <w:hideMark/>
                </w:tcPr>
                <w:p w14:paraId="79A02BFE" w14:textId="77777777" w:rsidR="00BC35E6" w:rsidRPr="00BC35E6" w:rsidRDefault="00BC35E6" w:rsidP="00BC35E6">
                  <w:pPr>
                    <w:pStyle w:val="CovTableText"/>
                    <w:keepNext/>
                    <w:numPr>
                      <w:ilvl w:val="12"/>
                      <w:numId w:val="0"/>
                    </w:numPr>
                    <w:ind w:left="360" w:hanging="360"/>
                    <w:jc w:val="center"/>
                    <w:rPr>
                      <w:rFonts w:cs="Arial"/>
                      <w:sz w:val="20"/>
                    </w:rPr>
                  </w:pPr>
                </w:p>
              </w:tc>
            </w:tr>
          </w:tbl>
          <w:p w14:paraId="56B114CC" w14:textId="33FF41E6" w:rsidR="00940F9F" w:rsidRPr="00EF3389" w:rsidRDefault="00940F9F" w:rsidP="00213B58">
            <w:pPr>
              <w:pStyle w:val="CovTableText"/>
              <w:keepNext/>
              <w:numPr>
                <w:ilvl w:val="12"/>
                <w:numId w:val="0"/>
              </w:numPr>
              <w:ind w:left="360" w:hanging="360"/>
              <w:jc w:val="center"/>
              <w:rPr>
                <w:rFonts w:asciiTheme="minorHAnsi" w:hAnsiTheme="minorHAnsi" w:cs="Arial"/>
                <w:sz w:val="20"/>
              </w:rPr>
            </w:pPr>
          </w:p>
        </w:tc>
      </w:tr>
      <w:tr w:rsidR="00940F9F" w:rsidRPr="00EF3389" w14:paraId="22BD5AD5" w14:textId="77777777" w:rsidTr="00213B58">
        <w:tc>
          <w:tcPr>
            <w:tcW w:w="6120" w:type="dxa"/>
            <w:tcBorders>
              <w:top w:val="dotted" w:sz="4" w:space="0" w:color="auto"/>
              <w:bottom w:val="dotted" w:sz="4" w:space="0" w:color="auto"/>
            </w:tcBorders>
          </w:tcPr>
          <w:p w14:paraId="242D1462" w14:textId="014EC980" w:rsidR="00940F9F" w:rsidRPr="00EF3389" w:rsidRDefault="00BC35E6" w:rsidP="00BC35E6">
            <w:pPr>
              <w:pStyle w:val="CovTableText"/>
              <w:keepNext/>
              <w:numPr>
                <w:ilvl w:val="0"/>
                <w:numId w:val="5"/>
              </w:numPr>
              <w:tabs>
                <w:tab w:val="left" w:pos="360"/>
              </w:tabs>
              <w:rPr>
                <w:rFonts w:asciiTheme="minorHAnsi" w:hAnsiTheme="minorHAnsi" w:cs="Arial"/>
                <w:sz w:val="24"/>
                <w:szCs w:val="24"/>
              </w:rPr>
            </w:pPr>
            <w:r w:rsidRPr="00BC35E6">
              <w:rPr>
                <w:rFonts w:asciiTheme="minorHAnsi" w:hAnsiTheme="minorHAnsi" w:cs="Arial"/>
                <w:sz w:val="20"/>
              </w:rPr>
              <w:t>Develop Core Prototype (Backend + AI Pipeline)</w:t>
            </w:r>
          </w:p>
        </w:tc>
        <w:tc>
          <w:tcPr>
            <w:tcW w:w="2070" w:type="dxa"/>
            <w:tcBorders>
              <w:top w:val="dotted" w:sz="4" w:space="0" w:color="auto"/>
              <w:bottom w:val="dotted"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C35E6" w:rsidRPr="00BC35E6" w14:paraId="2822F70E" w14:textId="77777777">
              <w:trPr>
                <w:tblCellSpacing w:w="15" w:type="dxa"/>
              </w:trPr>
              <w:tc>
                <w:tcPr>
                  <w:tcW w:w="36" w:type="dxa"/>
                  <w:vAlign w:val="center"/>
                  <w:hideMark/>
                </w:tcPr>
                <w:p w14:paraId="1FE826BD" w14:textId="77777777" w:rsidR="00BC35E6" w:rsidRPr="00BC35E6" w:rsidRDefault="00BC35E6" w:rsidP="00BC35E6">
                  <w:pPr>
                    <w:pStyle w:val="CovTableText"/>
                    <w:keepNext/>
                    <w:numPr>
                      <w:ilvl w:val="12"/>
                      <w:numId w:val="0"/>
                    </w:numPr>
                    <w:ind w:left="360" w:hanging="360"/>
                    <w:jc w:val="center"/>
                    <w:rPr>
                      <w:rFonts w:cs="Arial"/>
                      <w:sz w:val="20"/>
                    </w:rPr>
                  </w:pPr>
                </w:p>
              </w:tc>
            </w:tr>
          </w:tbl>
          <w:p w14:paraId="606C981F" w14:textId="77777777" w:rsidR="00BC35E6" w:rsidRPr="00BC35E6" w:rsidRDefault="00BC35E6" w:rsidP="00BC35E6">
            <w:pPr>
              <w:pStyle w:val="CovTableText"/>
              <w:keepNext/>
              <w:numPr>
                <w:ilvl w:val="12"/>
                <w:numId w:val="0"/>
              </w:numPr>
              <w:ind w:left="360" w:hanging="360"/>
              <w:jc w:val="center"/>
              <w:rPr>
                <w:rFonts w:cs="Arial"/>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BC35E6" w:rsidRPr="00BC35E6" w14:paraId="5259B6C6" w14:textId="77777777">
              <w:trPr>
                <w:tblCellSpacing w:w="15" w:type="dxa"/>
              </w:trPr>
              <w:tc>
                <w:tcPr>
                  <w:tcW w:w="1124" w:type="dxa"/>
                  <w:vAlign w:val="center"/>
                  <w:hideMark/>
                </w:tcPr>
                <w:p w14:paraId="4114B467" w14:textId="77777777" w:rsidR="00BC35E6" w:rsidRPr="00BC35E6" w:rsidRDefault="00BC35E6" w:rsidP="00BC35E6">
                  <w:pPr>
                    <w:pStyle w:val="CovTableText"/>
                    <w:keepNext/>
                    <w:numPr>
                      <w:ilvl w:val="12"/>
                      <w:numId w:val="0"/>
                    </w:numPr>
                    <w:ind w:left="360" w:hanging="360"/>
                    <w:jc w:val="center"/>
                    <w:rPr>
                      <w:rFonts w:cs="Arial"/>
                      <w:sz w:val="20"/>
                    </w:rPr>
                  </w:pPr>
                  <w:r w:rsidRPr="00BC35E6">
                    <w:rPr>
                      <w:rFonts w:cs="Arial"/>
                      <w:sz w:val="20"/>
                    </w:rPr>
                    <w:t>01/15/2026</w:t>
                  </w:r>
                </w:p>
              </w:tc>
            </w:tr>
          </w:tbl>
          <w:p w14:paraId="7073BA42" w14:textId="46BB70EE" w:rsidR="00940F9F" w:rsidRPr="00EF3389" w:rsidRDefault="00940F9F" w:rsidP="00213B58">
            <w:pPr>
              <w:pStyle w:val="CovTableText"/>
              <w:keepNext/>
              <w:numPr>
                <w:ilvl w:val="12"/>
                <w:numId w:val="0"/>
              </w:numPr>
              <w:ind w:left="360" w:hanging="360"/>
              <w:jc w:val="center"/>
              <w:rPr>
                <w:rFonts w:asciiTheme="minorHAnsi" w:hAnsiTheme="minorHAnsi" w:cs="Arial"/>
                <w:sz w:val="20"/>
              </w:rPr>
            </w:pPr>
          </w:p>
        </w:tc>
      </w:tr>
      <w:tr w:rsidR="00940F9F" w:rsidRPr="00EF3389" w14:paraId="40DCF445" w14:textId="77777777" w:rsidTr="00213B58">
        <w:tc>
          <w:tcPr>
            <w:tcW w:w="6120" w:type="dxa"/>
            <w:tcBorders>
              <w:top w:val="dotted" w:sz="4" w:space="0" w:color="auto"/>
              <w:bottom w:val="dotted" w:sz="4" w:space="0" w:color="auto"/>
            </w:tcBorders>
          </w:tcPr>
          <w:p w14:paraId="555263BC" w14:textId="52ECBDE5" w:rsidR="00940F9F" w:rsidRPr="00EF3389" w:rsidRDefault="00BC35E6" w:rsidP="00BC35E6">
            <w:pPr>
              <w:pStyle w:val="CovTableText"/>
              <w:keepNext/>
              <w:numPr>
                <w:ilvl w:val="0"/>
                <w:numId w:val="5"/>
              </w:numPr>
              <w:tabs>
                <w:tab w:val="left" w:pos="360"/>
              </w:tabs>
              <w:rPr>
                <w:rFonts w:asciiTheme="minorHAnsi" w:hAnsiTheme="minorHAnsi" w:cs="Arial"/>
                <w:sz w:val="20"/>
              </w:rPr>
            </w:pPr>
            <w:r w:rsidRPr="00BC35E6">
              <w:rPr>
                <w:rFonts w:asciiTheme="minorHAnsi" w:hAnsiTheme="minorHAnsi" w:cs="Arial"/>
                <w:sz w:val="20"/>
              </w:rPr>
              <w:t>Integrate Frontend (React Web Interface)</w:t>
            </w:r>
          </w:p>
        </w:tc>
        <w:tc>
          <w:tcPr>
            <w:tcW w:w="2070" w:type="dxa"/>
            <w:tcBorders>
              <w:top w:val="dotted" w:sz="4" w:space="0" w:color="auto"/>
              <w:bottom w:val="dotted"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C35E6" w:rsidRPr="00BC35E6" w14:paraId="073421E2" w14:textId="77777777">
              <w:trPr>
                <w:tblCellSpacing w:w="15" w:type="dxa"/>
              </w:trPr>
              <w:tc>
                <w:tcPr>
                  <w:tcW w:w="36" w:type="dxa"/>
                  <w:vAlign w:val="center"/>
                  <w:hideMark/>
                </w:tcPr>
                <w:p w14:paraId="46F384A2" w14:textId="77777777" w:rsidR="00BC35E6" w:rsidRPr="00BC35E6" w:rsidRDefault="00BC35E6" w:rsidP="00BC35E6">
                  <w:pPr>
                    <w:pStyle w:val="CovTableText"/>
                    <w:keepNext/>
                    <w:numPr>
                      <w:ilvl w:val="12"/>
                      <w:numId w:val="0"/>
                    </w:numPr>
                    <w:ind w:left="360" w:hanging="360"/>
                    <w:jc w:val="center"/>
                    <w:rPr>
                      <w:rFonts w:cs="Arial"/>
                      <w:sz w:val="20"/>
                    </w:rPr>
                  </w:pPr>
                </w:p>
              </w:tc>
            </w:tr>
          </w:tbl>
          <w:p w14:paraId="76048535" w14:textId="77777777" w:rsidR="00BC35E6" w:rsidRPr="00BC35E6" w:rsidRDefault="00BC35E6" w:rsidP="00BC35E6">
            <w:pPr>
              <w:pStyle w:val="CovTableText"/>
              <w:keepNext/>
              <w:numPr>
                <w:ilvl w:val="12"/>
                <w:numId w:val="0"/>
              </w:numPr>
              <w:ind w:left="360" w:hanging="360"/>
              <w:jc w:val="center"/>
              <w:rPr>
                <w:rFonts w:cs="Arial"/>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BC35E6" w:rsidRPr="00BC35E6" w14:paraId="48B60ED2" w14:textId="77777777">
              <w:trPr>
                <w:tblCellSpacing w:w="15" w:type="dxa"/>
              </w:trPr>
              <w:tc>
                <w:tcPr>
                  <w:tcW w:w="1124" w:type="dxa"/>
                  <w:vAlign w:val="center"/>
                  <w:hideMark/>
                </w:tcPr>
                <w:p w14:paraId="2677459B" w14:textId="77777777" w:rsidR="00BC35E6" w:rsidRPr="00BC35E6" w:rsidRDefault="00BC35E6" w:rsidP="00BC35E6">
                  <w:pPr>
                    <w:pStyle w:val="CovTableText"/>
                    <w:keepNext/>
                    <w:numPr>
                      <w:ilvl w:val="12"/>
                      <w:numId w:val="0"/>
                    </w:numPr>
                    <w:ind w:left="360" w:hanging="360"/>
                    <w:jc w:val="center"/>
                    <w:rPr>
                      <w:rFonts w:cs="Arial"/>
                      <w:sz w:val="20"/>
                    </w:rPr>
                  </w:pPr>
                  <w:r w:rsidRPr="00BC35E6">
                    <w:rPr>
                      <w:rFonts w:cs="Arial"/>
                      <w:sz w:val="20"/>
                    </w:rPr>
                    <w:t>01/15/2026</w:t>
                  </w:r>
                </w:p>
              </w:tc>
            </w:tr>
          </w:tbl>
          <w:p w14:paraId="54C912A4" w14:textId="71FB0B75" w:rsidR="00940F9F" w:rsidRPr="00EF3389" w:rsidRDefault="00940F9F" w:rsidP="00213B58">
            <w:pPr>
              <w:pStyle w:val="CovTableText"/>
              <w:keepNext/>
              <w:numPr>
                <w:ilvl w:val="12"/>
                <w:numId w:val="0"/>
              </w:numPr>
              <w:ind w:left="360" w:hanging="360"/>
              <w:jc w:val="center"/>
              <w:rPr>
                <w:rFonts w:asciiTheme="minorHAnsi" w:hAnsiTheme="minorHAnsi" w:cs="Arial"/>
                <w:sz w:val="20"/>
              </w:rPr>
            </w:pPr>
          </w:p>
        </w:tc>
      </w:tr>
      <w:tr w:rsidR="00940F9F" w:rsidRPr="00EF3389" w14:paraId="22758040" w14:textId="77777777" w:rsidTr="00213B58">
        <w:tc>
          <w:tcPr>
            <w:tcW w:w="6120" w:type="dxa"/>
            <w:tcBorders>
              <w:top w:val="dotted" w:sz="4" w:space="0" w:color="auto"/>
              <w:bottom w:val="dotted" w:sz="4" w:space="0" w:color="auto"/>
            </w:tcBorders>
          </w:tcPr>
          <w:p w14:paraId="7793DAF9" w14:textId="4887CFD0" w:rsidR="00940F9F" w:rsidRPr="00EF3389" w:rsidRDefault="00BC35E6" w:rsidP="00BC35E6">
            <w:pPr>
              <w:pStyle w:val="CovTableText"/>
              <w:keepNext/>
              <w:numPr>
                <w:ilvl w:val="0"/>
                <w:numId w:val="5"/>
              </w:numPr>
              <w:tabs>
                <w:tab w:val="left" w:pos="360"/>
              </w:tabs>
              <w:rPr>
                <w:rFonts w:asciiTheme="minorHAnsi" w:hAnsiTheme="minorHAnsi" w:cs="Arial"/>
                <w:sz w:val="24"/>
                <w:szCs w:val="24"/>
              </w:rPr>
            </w:pPr>
            <w:r w:rsidRPr="00BC35E6">
              <w:rPr>
                <w:rFonts w:asciiTheme="minorHAnsi" w:hAnsiTheme="minorHAnsi" w:cs="Arial"/>
                <w:sz w:val="20"/>
              </w:rPr>
              <w:t>Multi-Lingual &amp; Voice Features Completed</w:t>
            </w:r>
          </w:p>
        </w:tc>
        <w:tc>
          <w:tcPr>
            <w:tcW w:w="2070" w:type="dxa"/>
            <w:tcBorders>
              <w:top w:val="dotted" w:sz="4" w:space="0" w:color="auto"/>
              <w:bottom w:val="dotted" w:sz="4" w:space="0" w:color="auto"/>
            </w:tcBorders>
          </w:tcPr>
          <w:p w14:paraId="7E446F79" w14:textId="214DFD8F" w:rsidR="00940F9F" w:rsidRPr="00EF3389" w:rsidRDefault="00BC35E6" w:rsidP="00BC35E6">
            <w:pPr>
              <w:pStyle w:val="CovTableText"/>
              <w:keepNext/>
              <w:numPr>
                <w:ilvl w:val="12"/>
                <w:numId w:val="0"/>
              </w:numPr>
              <w:ind w:left="360" w:hanging="360"/>
              <w:jc w:val="center"/>
              <w:rPr>
                <w:rFonts w:asciiTheme="minorHAnsi" w:hAnsiTheme="minorHAnsi" w:cs="Arial"/>
                <w:sz w:val="20"/>
              </w:rPr>
            </w:pPr>
            <w:r w:rsidRPr="00BC35E6">
              <w:rPr>
                <w:rFonts w:asciiTheme="minorHAnsi" w:hAnsiTheme="minorHAnsi" w:cs="Arial"/>
                <w:sz w:val="20"/>
              </w:rPr>
              <w:t>03/20/2026</w:t>
            </w:r>
          </w:p>
        </w:tc>
      </w:tr>
      <w:tr w:rsidR="00940F9F" w:rsidRPr="00EF3389" w14:paraId="1930554E" w14:textId="77777777" w:rsidTr="00213B58">
        <w:tc>
          <w:tcPr>
            <w:tcW w:w="6120" w:type="dxa"/>
            <w:tcBorders>
              <w:top w:val="dotted" w:sz="4" w:space="0" w:color="auto"/>
            </w:tcBorders>
          </w:tcPr>
          <w:p w14:paraId="10C5E481" w14:textId="13A25DD1" w:rsidR="00940F9F" w:rsidRPr="00EF3389" w:rsidRDefault="00BC35E6" w:rsidP="00BC35E6">
            <w:pPr>
              <w:pStyle w:val="Header"/>
              <w:keepNext/>
              <w:numPr>
                <w:ilvl w:val="0"/>
                <w:numId w:val="5"/>
              </w:numPr>
              <w:tabs>
                <w:tab w:val="clear" w:pos="4680"/>
                <w:tab w:val="clear" w:pos="9360"/>
                <w:tab w:val="left" w:pos="360"/>
              </w:tabs>
              <w:spacing w:before="60" w:after="60"/>
              <w:rPr>
                <w:rFonts w:cs="Arial"/>
                <w:sz w:val="20"/>
                <w:szCs w:val="20"/>
              </w:rPr>
            </w:pPr>
            <w:r w:rsidRPr="00BC35E6">
              <w:rPr>
                <w:rFonts w:cs="Arial"/>
                <w:sz w:val="20"/>
                <w:szCs w:val="20"/>
              </w:rPr>
              <w:t>Testing &amp; User Feedback</w:t>
            </w:r>
          </w:p>
        </w:tc>
        <w:tc>
          <w:tcPr>
            <w:tcW w:w="2070" w:type="dxa"/>
            <w:tcBorders>
              <w:top w:val="dotted" w:sz="4" w:space="0" w:color="auto"/>
            </w:tcBorders>
          </w:tcPr>
          <w:p w14:paraId="12DBE6C2" w14:textId="1CF7C31F" w:rsidR="00940F9F" w:rsidRPr="00EF3389" w:rsidRDefault="00BC35E6" w:rsidP="00BC35E6">
            <w:pPr>
              <w:pStyle w:val="CovTableText"/>
              <w:keepNext/>
              <w:numPr>
                <w:ilvl w:val="12"/>
                <w:numId w:val="0"/>
              </w:numPr>
              <w:jc w:val="center"/>
              <w:rPr>
                <w:rFonts w:asciiTheme="minorHAnsi" w:hAnsiTheme="minorHAnsi" w:cs="Arial"/>
                <w:sz w:val="20"/>
              </w:rPr>
            </w:pPr>
            <w:r w:rsidRPr="00BC35E6">
              <w:rPr>
                <w:rFonts w:asciiTheme="minorHAnsi" w:hAnsiTheme="minorHAnsi" w:cs="Arial"/>
                <w:sz w:val="20"/>
              </w:rPr>
              <w:t>04/15/2026</w:t>
            </w:r>
          </w:p>
        </w:tc>
      </w:tr>
      <w:tr w:rsidR="00940F9F" w:rsidRPr="00EF3389" w14:paraId="732F2316" w14:textId="77777777" w:rsidTr="00213B58">
        <w:tc>
          <w:tcPr>
            <w:tcW w:w="6120" w:type="dxa"/>
            <w:tcBorders>
              <w:top w:val="dotted" w:sz="4" w:space="0" w:color="auto"/>
            </w:tcBorders>
          </w:tcPr>
          <w:p w14:paraId="6E4546FB" w14:textId="5E098565" w:rsidR="00940F9F" w:rsidRPr="00EF3389" w:rsidRDefault="00BC35E6" w:rsidP="00BC35E6">
            <w:pPr>
              <w:pStyle w:val="Header"/>
              <w:keepNext/>
              <w:numPr>
                <w:ilvl w:val="0"/>
                <w:numId w:val="5"/>
              </w:numPr>
              <w:tabs>
                <w:tab w:val="clear" w:pos="4680"/>
                <w:tab w:val="clear" w:pos="9360"/>
                <w:tab w:val="left" w:pos="360"/>
              </w:tabs>
              <w:spacing w:before="60" w:after="60"/>
              <w:rPr>
                <w:rFonts w:cs="Arial"/>
              </w:rPr>
            </w:pPr>
            <w:r w:rsidRPr="00BC35E6">
              <w:rPr>
                <w:rFonts w:cs="Arial"/>
              </w:rPr>
              <w:t>Final Deployment &amp; Demonstration</w:t>
            </w:r>
          </w:p>
        </w:tc>
        <w:tc>
          <w:tcPr>
            <w:tcW w:w="2070" w:type="dxa"/>
            <w:tcBorders>
              <w:top w:val="dotted" w:sz="4" w:space="0" w:color="auto"/>
            </w:tcBorders>
          </w:tcPr>
          <w:p w14:paraId="72C10D7B" w14:textId="303AAF7C" w:rsidR="00940F9F" w:rsidRPr="00EF3389" w:rsidRDefault="00BC35E6" w:rsidP="00BC35E6">
            <w:pPr>
              <w:pStyle w:val="CovTableText"/>
              <w:keepNext/>
              <w:numPr>
                <w:ilvl w:val="12"/>
                <w:numId w:val="0"/>
              </w:numPr>
              <w:jc w:val="center"/>
              <w:rPr>
                <w:rFonts w:asciiTheme="minorHAnsi" w:hAnsiTheme="minorHAnsi" w:cs="Arial"/>
                <w:sz w:val="20"/>
              </w:rPr>
            </w:pPr>
            <w:r w:rsidRPr="00BC35E6">
              <w:rPr>
                <w:rFonts w:asciiTheme="minorHAnsi" w:hAnsiTheme="minorHAnsi" w:cs="Arial"/>
                <w:sz w:val="20"/>
              </w:rPr>
              <w:t>05/10/2026</w:t>
            </w:r>
          </w:p>
        </w:tc>
      </w:tr>
    </w:tbl>
    <w:p w14:paraId="7262097C" w14:textId="77777777" w:rsidR="00940F9F" w:rsidRDefault="00940F9F" w:rsidP="00940F9F">
      <w:pPr>
        <w:pStyle w:val="NoSpacing"/>
        <w:rPr>
          <w:rFonts w:asciiTheme="minorHAnsi" w:hAnsiTheme="minorHAnsi"/>
          <w:sz w:val="24"/>
          <w:szCs w:val="24"/>
        </w:rPr>
      </w:pPr>
    </w:p>
    <w:p w14:paraId="054F3EEE" w14:textId="77777777" w:rsidR="00BC35E6" w:rsidRDefault="00BC35E6" w:rsidP="00940F9F">
      <w:pPr>
        <w:pStyle w:val="NoSpacing"/>
        <w:rPr>
          <w:rFonts w:asciiTheme="minorHAnsi" w:hAnsiTheme="minorHAnsi"/>
          <w:sz w:val="24"/>
          <w:szCs w:val="24"/>
        </w:rPr>
      </w:pPr>
    </w:p>
    <w:p w14:paraId="197CA99E" w14:textId="77777777" w:rsidR="00BC35E6" w:rsidRDefault="00BC35E6" w:rsidP="00940F9F">
      <w:pPr>
        <w:pStyle w:val="NoSpacing"/>
        <w:rPr>
          <w:rFonts w:asciiTheme="minorHAnsi" w:hAnsiTheme="minorHAnsi"/>
          <w:sz w:val="24"/>
          <w:szCs w:val="24"/>
        </w:rPr>
      </w:pPr>
    </w:p>
    <w:p w14:paraId="033C122B" w14:textId="77777777" w:rsidR="00BC35E6" w:rsidRDefault="00BC35E6" w:rsidP="00940F9F">
      <w:pPr>
        <w:pStyle w:val="NoSpacing"/>
        <w:rPr>
          <w:rFonts w:asciiTheme="minorHAnsi" w:hAnsiTheme="minorHAnsi"/>
          <w:sz w:val="24"/>
          <w:szCs w:val="24"/>
        </w:rPr>
      </w:pPr>
    </w:p>
    <w:p w14:paraId="19112E1B" w14:textId="77777777" w:rsidR="00BC35E6" w:rsidRDefault="00BC35E6" w:rsidP="00940F9F">
      <w:pPr>
        <w:pStyle w:val="NoSpacing"/>
        <w:rPr>
          <w:rFonts w:asciiTheme="minorHAnsi" w:hAnsiTheme="minorHAnsi"/>
          <w:sz w:val="24"/>
          <w:szCs w:val="24"/>
        </w:rPr>
      </w:pPr>
    </w:p>
    <w:p w14:paraId="1D05972B" w14:textId="77777777" w:rsidR="00BC35E6" w:rsidRDefault="00BC35E6" w:rsidP="00940F9F">
      <w:pPr>
        <w:pStyle w:val="NoSpacing"/>
        <w:rPr>
          <w:rFonts w:asciiTheme="minorHAnsi" w:hAnsiTheme="minorHAnsi"/>
          <w:sz w:val="24"/>
          <w:szCs w:val="24"/>
        </w:rPr>
      </w:pPr>
    </w:p>
    <w:p w14:paraId="5B5EB0E2" w14:textId="77777777" w:rsidR="00BC35E6" w:rsidRDefault="00BC35E6" w:rsidP="00940F9F">
      <w:pPr>
        <w:pStyle w:val="NoSpacing"/>
        <w:rPr>
          <w:rFonts w:asciiTheme="minorHAnsi" w:hAnsiTheme="minorHAnsi"/>
          <w:sz w:val="24"/>
          <w:szCs w:val="24"/>
        </w:rPr>
      </w:pPr>
    </w:p>
    <w:p w14:paraId="602B53C1" w14:textId="77777777" w:rsidR="00BC35E6" w:rsidRDefault="00BC35E6" w:rsidP="00940F9F">
      <w:pPr>
        <w:pStyle w:val="NoSpacing"/>
        <w:rPr>
          <w:rFonts w:asciiTheme="minorHAnsi" w:hAnsiTheme="minorHAnsi"/>
          <w:sz w:val="24"/>
          <w:szCs w:val="24"/>
        </w:rPr>
      </w:pPr>
    </w:p>
    <w:p w14:paraId="1B737573" w14:textId="77777777" w:rsidR="00BC35E6" w:rsidRDefault="00BC35E6" w:rsidP="00940F9F">
      <w:pPr>
        <w:pStyle w:val="NoSpacing"/>
        <w:rPr>
          <w:rFonts w:asciiTheme="minorHAnsi" w:hAnsiTheme="minorHAnsi"/>
          <w:sz w:val="24"/>
          <w:szCs w:val="24"/>
        </w:rPr>
      </w:pPr>
    </w:p>
    <w:p w14:paraId="7CBD3C2E" w14:textId="77777777" w:rsidR="00BC35E6" w:rsidRDefault="00BC35E6" w:rsidP="00940F9F">
      <w:pPr>
        <w:pStyle w:val="NoSpacing"/>
        <w:rPr>
          <w:rFonts w:asciiTheme="minorHAnsi" w:hAnsiTheme="minorHAnsi"/>
          <w:sz w:val="24"/>
          <w:szCs w:val="24"/>
        </w:rPr>
      </w:pPr>
    </w:p>
    <w:p w14:paraId="4BBDB9D0" w14:textId="77777777" w:rsidR="00BC35E6" w:rsidRDefault="00BC35E6" w:rsidP="00940F9F">
      <w:pPr>
        <w:pStyle w:val="NoSpacing"/>
        <w:rPr>
          <w:rFonts w:asciiTheme="minorHAnsi" w:hAnsiTheme="minorHAnsi"/>
          <w:sz w:val="24"/>
          <w:szCs w:val="24"/>
        </w:rPr>
      </w:pPr>
    </w:p>
    <w:p w14:paraId="112763D5" w14:textId="77777777" w:rsidR="00BC35E6" w:rsidRDefault="00BC35E6" w:rsidP="00940F9F">
      <w:pPr>
        <w:pStyle w:val="NoSpacing"/>
        <w:rPr>
          <w:rFonts w:asciiTheme="minorHAnsi" w:hAnsiTheme="minorHAnsi"/>
          <w:sz w:val="24"/>
          <w:szCs w:val="24"/>
        </w:rPr>
      </w:pPr>
    </w:p>
    <w:p w14:paraId="03987BB3" w14:textId="77777777" w:rsidR="00BC35E6" w:rsidRDefault="00BC35E6" w:rsidP="00940F9F">
      <w:pPr>
        <w:pStyle w:val="NoSpacing"/>
        <w:rPr>
          <w:rFonts w:asciiTheme="minorHAnsi" w:hAnsiTheme="minorHAnsi"/>
          <w:sz w:val="24"/>
          <w:szCs w:val="24"/>
        </w:rPr>
      </w:pPr>
    </w:p>
    <w:p w14:paraId="0051EE44" w14:textId="77777777" w:rsidR="00BC35E6" w:rsidRDefault="00BC35E6" w:rsidP="00940F9F">
      <w:pPr>
        <w:pStyle w:val="NoSpacing"/>
        <w:rPr>
          <w:rFonts w:asciiTheme="minorHAnsi" w:hAnsiTheme="minorHAnsi"/>
          <w:sz w:val="24"/>
          <w:szCs w:val="24"/>
        </w:rPr>
      </w:pPr>
    </w:p>
    <w:p w14:paraId="24D3C494" w14:textId="77777777" w:rsidR="00BC35E6" w:rsidRDefault="00BC35E6" w:rsidP="00940F9F">
      <w:pPr>
        <w:pStyle w:val="NoSpacing"/>
        <w:rPr>
          <w:rFonts w:asciiTheme="minorHAnsi" w:hAnsiTheme="minorHAnsi"/>
          <w:sz w:val="24"/>
          <w:szCs w:val="24"/>
        </w:rPr>
      </w:pPr>
    </w:p>
    <w:p w14:paraId="269E8978" w14:textId="77777777" w:rsidR="00BC35E6" w:rsidRDefault="00BC35E6" w:rsidP="00940F9F">
      <w:pPr>
        <w:pStyle w:val="NoSpacing"/>
        <w:rPr>
          <w:rFonts w:asciiTheme="minorHAnsi" w:hAnsiTheme="minorHAnsi"/>
          <w:sz w:val="24"/>
          <w:szCs w:val="24"/>
        </w:rPr>
      </w:pPr>
    </w:p>
    <w:p w14:paraId="17F026A9" w14:textId="77777777" w:rsidR="00BC35E6" w:rsidRDefault="00BC35E6" w:rsidP="00940F9F">
      <w:pPr>
        <w:pStyle w:val="NoSpacing"/>
        <w:rPr>
          <w:rFonts w:asciiTheme="minorHAnsi" w:hAnsiTheme="minorHAnsi"/>
          <w:sz w:val="24"/>
          <w:szCs w:val="24"/>
        </w:rPr>
      </w:pPr>
    </w:p>
    <w:p w14:paraId="12835263" w14:textId="77777777" w:rsidR="00BC35E6" w:rsidRDefault="00BC35E6" w:rsidP="00940F9F">
      <w:pPr>
        <w:pStyle w:val="NoSpacing"/>
        <w:rPr>
          <w:rFonts w:asciiTheme="minorHAnsi" w:hAnsiTheme="minorHAnsi"/>
          <w:sz w:val="24"/>
          <w:szCs w:val="24"/>
        </w:rPr>
      </w:pPr>
    </w:p>
    <w:p w14:paraId="3827C48C" w14:textId="77777777" w:rsidR="00BC35E6" w:rsidRDefault="00BC35E6" w:rsidP="00940F9F">
      <w:pPr>
        <w:pStyle w:val="NoSpacing"/>
        <w:rPr>
          <w:rFonts w:asciiTheme="minorHAnsi" w:hAnsiTheme="minorHAnsi"/>
          <w:sz w:val="24"/>
          <w:szCs w:val="24"/>
        </w:rPr>
      </w:pPr>
    </w:p>
    <w:p w14:paraId="29835BF6" w14:textId="77777777" w:rsidR="00BC35E6" w:rsidRDefault="00BC35E6" w:rsidP="00940F9F">
      <w:pPr>
        <w:pStyle w:val="NoSpacing"/>
        <w:rPr>
          <w:rFonts w:asciiTheme="minorHAnsi" w:hAnsiTheme="minorHAnsi"/>
          <w:sz w:val="24"/>
          <w:szCs w:val="24"/>
        </w:rPr>
      </w:pPr>
    </w:p>
    <w:p w14:paraId="52B1472B" w14:textId="77777777" w:rsidR="00BC35E6" w:rsidRDefault="00BC35E6" w:rsidP="00940F9F">
      <w:pPr>
        <w:pStyle w:val="NoSpacing"/>
        <w:rPr>
          <w:rFonts w:asciiTheme="minorHAnsi" w:hAnsiTheme="minorHAnsi"/>
          <w:sz w:val="24"/>
          <w:szCs w:val="24"/>
        </w:rPr>
      </w:pPr>
    </w:p>
    <w:p w14:paraId="188A9FC3" w14:textId="77777777" w:rsidR="00BC35E6" w:rsidRPr="00EF3389" w:rsidRDefault="00BC35E6"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lastRenderedPageBreak/>
        <w:t>Summary Budget</w:t>
      </w:r>
      <w:bookmarkEnd w:id="13"/>
    </w:p>
    <w:p w14:paraId="2CCE1F61" w14:textId="0EAEED71" w:rsidR="00940F9F" w:rsidRDefault="00BC35E6" w:rsidP="00BC35E6">
      <w:pPr>
        <w:pStyle w:val="NoSpacing"/>
        <w:rPr>
          <w:rFonts w:asciiTheme="minorHAnsi" w:hAnsiTheme="minorHAnsi"/>
          <w:sz w:val="24"/>
          <w:szCs w:val="24"/>
        </w:rPr>
      </w:pPr>
      <w:r w:rsidRPr="00BC35E6">
        <w:rPr>
          <w:rFonts w:asciiTheme="minorHAnsi" w:hAnsiTheme="minorHAnsi"/>
          <w:sz w:val="24"/>
          <w:szCs w:val="24"/>
        </w:rPr>
        <w:t xml:space="preserve">The following table provides the </w:t>
      </w:r>
      <w:r w:rsidRPr="00BC35E6">
        <w:rPr>
          <w:rFonts w:asciiTheme="minorHAnsi" w:hAnsiTheme="minorHAnsi"/>
          <w:b/>
          <w:bCs/>
          <w:sz w:val="24"/>
          <w:szCs w:val="24"/>
        </w:rPr>
        <w:t>summary budget</w:t>
      </w:r>
      <w:r w:rsidRPr="00BC35E6">
        <w:rPr>
          <w:rFonts w:asciiTheme="minorHAnsi" w:hAnsiTheme="minorHAnsi"/>
          <w:sz w:val="24"/>
          <w:szCs w:val="24"/>
        </w:rPr>
        <w:t xml:space="preserve"> for the project based on the allocated total of </w:t>
      </w:r>
      <w:r w:rsidRPr="00BC35E6">
        <w:rPr>
          <w:rFonts w:asciiTheme="minorHAnsi" w:hAnsiTheme="minorHAnsi"/>
          <w:b/>
          <w:bCs/>
          <w:sz w:val="24"/>
          <w:szCs w:val="24"/>
        </w:rPr>
        <w:t>Rs. 23,000</w:t>
      </w:r>
      <w:r w:rsidRPr="00BC35E6">
        <w:rPr>
          <w:rFonts w:asciiTheme="minorHAnsi" w:hAnsiTheme="minorHAnsi"/>
          <w:sz w:val="24"/>
          <w:szCs w:val="24"/>
        </w:rPr>
        <w:t>. Costs are estimates and may be adjusted during execution with sponsor approval.</w:t>
      </w:r>
    </w:p>
    <w:p w14:paraId="4C3A48B6" w14:textId="77777777" w:rsidR="00BC35E6" w:rsidRPr="00EF3389" w:rsidRDefault="00BC35E6" w:rsidP="00BC35E6">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02B61056" w:rsidR="00940F9F" w:rsidRPr="00EF3389" w:rsidRDefault="00BC35E6" w:rsidP="00213B58">
            <w:pPr>
              <w:pStyle w:val="CovTableText"/>
              <w:numPr>
                <w:ilvl w:val="12"/>
                <w:numId w:val="0"/>
              </w:numPr>
              <w:jc w:val="center"/>
              <w:rPr>
                <w:rFonts w:asciiTheme="minorHAnsi" w:hAnsiTheme="minorHAnsi" w:cs="Arial"/>
                <w:sz w:val="20"/>
              </w:rPr>
            </w:pPr>
            <w:r>
              <w:rPr>
                <w:rFonts w:asciiTheme="minorHAnsi" w:hAnsiTheme="minorHAnsi" w:cs="Arial"/>
                <w:sz w:val="20"/>
              </w:rPr>
              <w:t>5,000</w:t>
            </w:r>
          </w:p>
        </w:tc>
      </w:tr>
      <w:tr w:rsidR="00940F9F" w:rsidRPr="00EF3389" w14:paraId="31B7A231" w14:textId="77777777" w:rsidTr="00213B58">
        <w:tc>
          <w:tcPr>
            <w:tcW w:w="6120" w:type="dxa"/>
            <w:tcBorders>
              <w:top w:val="dotted" w:sz="4" w:space="0" w:color="auto"/>
              <w:bottom w:val="dotted" w:sz="4" w:space="0" w:color="auto"/>
            </w:tcBorders>
          </w:tcPr>
          <w:p w14:paraId="35999EDE" w14:textId="3E612C01" w:rsidR="00940F9F" w:rsidRPr="00EF3389" w:rsidRDefault="00BC35E6" w:rsidP="00BC35E6">
            <w:pPr>
              <w:pStyle w:val="CovTableText"/>
              <w:numPr>
                <w:ilvl w:val="0"/>
                <w:numId w:val="6"/>
              </w:numPr>
              <w:rPr>
                <w:rFonts w:asciiTheme="minorHAnsi" w:hAnsiTheme="minorHAnsi" w:cs="Arial"/>
                <w:sz w:val="20"/>
              </w:rPr>
            </w:pPr>
            <w:r w:rsidRPr="00BC35E6">
              <w:rPr>
                <w:rFonts w:asciiTheme="minorHAnsi" w:hAnsiTheme="minorHAnsi" w:cs="Arial"/>
                <w:sz w:val="20"/>
              </w:rPr>
              <w:t>Development Tools &amp; Software (libraries, APIs, vector DB)</w:t>
            </w:r>
          </w:p>
        </w:tc>
        <w:tc>
          <w:tcPr>
            <w:tcW w:w="2070" w:type="dxa"/>
            <w:tcBorders>
              <w:top w:val="dotted" w:sz="4" w:space="0" w:color="auto"/>
              <w:bottom w:val="dotted" w:sz="4" w:space="0" w:color="auto"/>
            </w:tcBorders>
          </w:tcPr>
          <w:p w14:paraId="6170714E" w14:textId="570F8A8D" w:rsidR="00940F9F" w:rsidRPr="00EF3389" w:rsidRDefault="00BC35E6" w:rsidP="00213B58">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10,000</w:t>
            </w:r>
          </w:p>
        </w:tc>
      </w:tr>
      <w:tr w:rsidR="00940F9F" w:rsidRPr="00EF3389" w14:paraId="57C76549" w14:textId="77777777" w:rsidTr="00213B58">
        <w:tc>
          <w:tcPr>
            <w:tcW w:w="6120" w:type="dxa"/>
            <w:tcBorders>
              <w:top w:val="dotted" w:sz="4" w:space="0" w:color="auto"/>
              <w:bottom w:val="dotted" w:sz="4" w:space="0" w:color="auto"/>
            </w:tcBorders>
          </w:tcPr>
          <w:p w14:paraId="6CD5F802" w14:textId="29E6C668" w:rsidR="00940F9F" w:rsidRPr="00EF3389" w:rsidRDefault="00BC35E6" w:rsidP="00BC35E6">
            <w:pPr>
              <w:pStyle w:val="CovTableText"/>
              <w:numPr>
                <w:ilvl w:val="0"/>
                <w:numId w:val="5"/>
              </w:numPr>
              <w:tabs>
                <w:tab w:val="left" w:pos="360"/>
              </w:tabs>
              <w:rPr>
                <w:rFonts w:asciiTheme="minorHAnsi" w:hAnsiTheme="minorHAnsi" w:cs="Arial"/>
                <w:sz w:val="24"/>
                <w:szCs w:val="24"/>
              </w:rPr>
            </w:pPr>
            <w:r w:rsidRPr="00BC35E6">
              <w:rPr>
                <w:rFonts w:asciiTheme="minorHAnsi" w:hAnsiTheme="minorHAnsi" w:cs="Arial"/>
                <w:sz w:val="20"/>
              </w:rPr>
              <w:t>Hosting &amp; Infrastructure (servers, storage)</w:t>
            </w:r>
          </w:p>
        </w:tc>
        <w:tc>
          <w:tcPr>
            <w:tcW w:w="2070" w:type="dxa"/>
            <w:tcBorders>
              <w:top w:val="dotted" w:sz="4" w:space="0" w:color="auto"/>
              <w:bottom w:val="dotted" w:sz="4" w:space="0" w:color="auto"/>
            </w:tcBorders>
          </w:tcPr>
          <w:p w14:paraId="67984622" w14:textId="37B75255" w:rsidR="00940F9F" w:rsidRPr="00EF3389" w:rsidRDefault="00BC35E6" w:rsidP="00213B58">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5,000</w:t>
            </w:r>
          </w:p>
        </w:tc>
      </w:tr>
      <w:tr w:rsidR="00940F9F" w:rsidRPr="00EF3389" w14:paraId="44E0B258" w14:textId="77777777" w:rsidTr="00213B58">
        <w:tc>
          <w:tcPr>
            <w:tcW w:w="6120" w:type="dxa"/>
            <w:tcBorders>
              <w:top w:val="dotted" w:sz="4" w:space="0" w:color="auto"/>
              <w:bottom w:val="dotted" w:sz="4" w:space="0" w:color="auto"/>
            </w:tcBorders>
          </w:tcPr>
          <w:p w14:paraId="178580AE" w14:textId="6B2735F4" w:rsidR="00940F9F" w:rsidRPr="00EF3389" w:rsidRDefault="00BC35E6" w:rsidP="00BC35E6">
            <w:pPr>
              <w:pStyle w:val="CovTableText"/>
              <w:numPr>
                <w:ilvl w:val="0"/>
                <w:numId w:val="5"/>
              </w:numPr>
              <w:tabs>
                <w:tab w:val="left" w:pos="360"/>
              </w:tabs>
              <w:rPr>
                <w:rFonts w:asciiTheme="minorHAnsi" w:hAnsiTheme="minorHAnsi" w:cs="Arial"/>
                <w:sz w:val="24"/>
                <w:szCs w:val="24"/>
              </w:rPr>
            </w:pPr>
            <w:r w:rsidRPr="00BC35E6">
              <w:rPr>
                <w:rFonts w:asciiTheme="minorHAnsi" w:hAnsiTheme="minorHAnsi" w:cs="Arial"/>
                <w:sz w:val="20"/>
              </w:rPr>
              <w:t>Miscellaneous (documentation, marketing, printing)</w:t>
            </w:r>
          </w:p>
        </w:tc>
        <w:tc>
          <w:tcPr>
            <w:tcW w:w="2070" w:type="dxa"/>
            <w:tcBorders>
              <w:top w:val="dotted" w:sz="4" w:space="0" w:color="auto"/>
              <w:bottom w:val="dotted" w:sz="4" w:space="0" w:color="auto"/>
            </w:tcBorders>
          </w:tcPr>
          <w:p w14:paraId="77A660E9" w14:textId="25CFB318" w:rsidR="00940F9F" w:rsidRPr="00EF3389" w:rsidRDefault="00BC35E6" w:rsidP="00213B58">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3,000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2B5584BD"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2</w:t>
            </w:r>
            <w:r w:rsidR="00BC35E6">
              <w:rPr>
                <w:rFonts w:asciiTheme="minorHAnsi" w:hAnsiTheme="minorHAnsi" w:cs="Arial"/>
                <w:b/>
                <w:sz w:val="24"/>
                <w:szCs w:val="24"/>
              </w:rPr>
              <w:t>3</w:t>
            </w:r>
            <w:r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7C31F47F" w14:textId="77777777" w:rsidR="00BC35E6" w:rsidRDefault="00BC35E6" w:rsidP="00BC35E6">
      <w:pPr>
        <w:pStyle w:val="NoSpacing"/>
      </w:pPr>
    </w:p>
    <w:p w14:paraId="09D9036A" w14:textId="550000F7" w:rsidR="00BC35E6" w:rsidRPr="00BC35E6" w:rsidRDefault="00BC35E6" w:rsidP="00BC35E6">
      <w:pPr>
        <w:pStyle w:val="NoSpacing"/>
      </w:pPr>
      <w:r w:rsidRPr="00BC35E6">
        <w:t xml:space="preserve">Success for the </w:t>
      </w:r>
      <w:r w:rsidRPr="00BC35E6">
        <w:rPr>
          <w:b/>
          <w:bCs/>
        </w:rPr>
        <w:t>AI Legal Consultant</w:t>
      </w:r>
      <w:r w:rsidRPr="00BC35E6">
        <w:t xml:space="preserve"> project will be achieved when a </w:t>
      </w:r>
      <w:r w:rsidRPr="00BC35E6">
        <w:rPr>
          <w:b/>
          <w:bCs/>
        </w:rPr>
        <w:t>fully functional and tested prototype</w:t>
      </w:r>
      <w:r w:rsidRPr="00BC35E6">
        <w:t xml:space="preserve"> is delivered within the agreed </w:t>
      </w:r>
      <w:r w:rsidRPr="00BC35E6">
        <w:rPr>
          <w:b/>
          <w:bCs/>
        </w:rPr>
        <w:t>budget of Rs. 23,000</w:t>
      </w:r>
      <w:r w:rsidRPr="00BC35E6">
        <w:t xml:space="preserve"> and </w:t>
      </w:r>
      <w:r w:rsidRPr="00BC35E6">
        <w:rPr>
          <w:b/>
          <w:bCs/>
        </w:rPr>
        <w:t>timeline ending May 2026</w:t>
      </w:r>
      <w:r w:rsidRPr="00BC35E6">
        <w:t>. The solution must demonstrate:</w:t>
      </w:r>
    </w:p>
    <w:p w14:paraId="65649DD9" w14:textId="77777777" w:rsidR="00BC35E6" w:rsidRPr="00BC35E6" w:rsidRDefault="00BC35E6" w:rsidP="00BC35E6">
      <w:pPr>
        <w:pStyle w:val="NoSpacing"/>
        <w:numPr>
          <w:ilvl w:val="0"/>
          <w:numId w:val="18"/>
        </w:numPr>
      </w:pPr>
      <w:r w:rsidRPr="00BC35E6">
        <w:t xml:space="preserve">Accurate, </w:t>
      </w:r>
      <w:r w:rsidRPr="00BC35E6">
        <w:rPr>
          <w:b/>
          <w:bCs/>
        </w:rPr>
        <w:t>reference-backed legal responses</w:t>
      </w:r>
      <w:r w:rsidRPr="00BC35E6">
        <w:t xml:space="preserve"> in the selected domains (Criminal Law, Taxation, Family Law, and Business/Employment Contracts).</w:t>
      </w:r>
    </w:p>
    <w:p w14:paraId="60086B57" w14:textId="2298A509" w:rsidR="00BC35E6" w:rsidRPr="00BC35E6" w:rsidRDefault="00BC35E6" w:rsidP="00BC35E6">
      <w:pPr>
        <w:pStyle w:val="NoSpacing"/>
        <w:numPr>
          <w:ilvl w:val="0"/>
          <w:numId w:val="18"/>
        </w:numPr>
      </w:pPr>
      <w:r w:rsidRPr="00BC35E6">
        <w:t xml:space="preserve">Working features </w:t>
      </w:r>
      <w:r w:rsidRPr="00BC35E6">
        <w:t>include</w:t>
      </w:r>
      <w:r w:rsidRPr="00BC35E6">
        <w:t xml:space="preserve"> </w:t>
      </w:r>
      <w:r w:rsidRPr="00BC35E6">
        <w:rPr>
          <w:b/>
          <w:bCs/>
        </w:rPr>
        <w:t>multi-lingual support, voice-enabled input, secure login, and user history management</w:t>
      </w:r>
      <w:r w:rsidRPr="00BC35E6">
        <w:t>.</w:t>
      </w:r>
    </w:p>
    <w:p w14:paraId="23A8E10D" w14:textId="77777777" w:rsidR="00BC35E6" w:rsidRDefault="00BC35E6" w:rsidP="00BC35E6">
      <w:pPr>
        <w:pStyle w:val="NoSpacing"/>
        <w:numPr>
          <w:ilvl w:val="0"/>
          <w:numId w:val="18"/>
        </w:numPr>
      </w:pPr>
      <w:r w:rsidRPr="00BC35E6">
        <w:t xml:space="preserve">Delivery of </w:t>
      </w:r>
      <w:r w:rsidRPr="00BC35E6">
        <w:rPr>
          <w:b/>
          <w:bCs/>
        </w:rPr>
        <w:t>technical and user documentation</w:t>
      </w:r>
      <w:r w:rsidRPr="00BC35E6">
        <w:t xml:space="preserve">, ensuring the system </w:t>
      </w:r>
    </w:p>
    <w:p w14:paraId="3E0ADCD2" w14:textId="237D9424" w:rsidR="00BC35E6" w:rsidRPr="00BC35E6" w:rsidRDefault="00BC35E6" w:rsidP="00BC35E6">
      <w:pPr>
        <w:pStyle w:val="NoSpacing"/>
        <w:ind w:left="720"/>
      </w:pPr>
      <w:r w:rsidRPr="00BC35E6">
        <w:t>can be reviewed and reused for future academic or research initiatives.</w:t>
      </w:r>
    </w:p>
    <w:p w14:paraId="5EF1714E" w14:textId="77777777" w:rsidR="00BC35E6" w:rsidRDefault="00BC35E6" w:rsidP="00BC35E6">
      <w:pPr>
        <w:pStyle w:val="NoSpacing"/>
        <w:rPr>
          <w:rFonts w:asciiTheme="minorHAnsi" w:hAnsiTheme="minorHAnsi"/>
          <w:sz w:val="24"/>
          <w:szCs w:val="24"/>
        </w:rPr>
      </w:pPr>
    </w:p>
    <w:p w14:paraId="49035893" w14:textId="77777777" w:rsidR="00BC35E6" w:rsidRPr="00EF3389" w:rsidRDefault="00BC35E6" w:rsidP="00BC35E6">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6CF8EE47" w14:textId="77777777" w:rsidR="00940F9F" w:rsidRPr="00EF3389" w:rsidRDefault="00940F9F" w:rsidP="00940F9F">
      <w:pPr>
        <w:pStyle w:val="NoSpacing"/>
        <w:rPr>
          <w:rFonts w:asciiTheme="minorHAnsi" w:hAnsiTheme="minorHAnsi"/>
          <w:sz w:val="24"/>
          <w:szCs w:val="24"/>
        </w:rPr>
      </w:pPr>
    </w:p>
    <w:p w14:paraId="08D2BC9E" w14:textId="77777777" w:rsidR="00CF492D" w:rsidRDefault="00CF492D" w:rsidP="00CF492D">
      <w:pPr>
        <w:pStyle w:val="NoSpacing"/>
        <w:rPr>
          <w:rFonts w:asciiTheme="minorHAnsi" w:hAnsiTheme="minorHAnsi" w:cstheme="minorHAnsi"/>
          <w:b/>
          <w:bCs/>
          <w:sz w:val="24"/>
          <w:szCs w:val="24"/>
        </w:rPr>
      </w:pPr>
      <w:r w:rsidRPr="00CF492D">
        <w:rPr>
          <w:rFonts w:asciiTheme="minorHAnsi" w:hAnsiTheme="minorHAnsi" w:cstheme="minorHAnsi"/>
          <w:b/>
          <w:bCs/>
          <w:sz w:val="24"/>
          <w:szCs w:val="24"/>
        </w:rPr>
        <w:t>Munawar Shereen (ID: 22K-4809)</w:t>
      </w:r>
      <w:r w:rsidRPr="00CF492D">
        <w:rPr>
          <w:rFonts w:asciiTheme="minorHAnsi" w:hAnsiTheme="minorHAnsi" w:cstheme="minorHAnsi"/>
          <w:sz w:val="24"/>
          <w:szCs w:val="24"/>
        </w:rPr>
        <w:t xml:space="preserve"> is assigned as the </w:t>
      </w:r>
      <w:r w:rsidRPr="00CF492D">
        <w:rPr>
          <w:rFonts w:asciiTheme="minorHAnsi" w:hAnsiTheme="minorHAnsi" w:cstheme="minorHAnsi"/>
          <w:b/>
          <w:bCs/>
          <w:sz w:val="24"/>
          <w:szCs w:val="24"/>
        </w:rPr>
        <w:t xml:space="preserve">Project </w:t>
      </w:r>
    </w:p>
    <w:p w14:paraId="24DA101B" w14:textId="40A804F3" w:rsidR="00940F9F" w:rsidRDefault="00CF492D" w:rsidP="00CF492D">
      <w:pPr>
        <w:pStyle w:val="NoSpacing"/>
        <w:rPr>
          <w:rFonts w:asciiTheme="minorHAnsi" w:hAnsiTheme="minorHAnsi" w:cstheme="minorHAnsi"/>
          <w:sz w:val="24"/>
          <w:szCs w:val="24"/>
        </w:rPr>
      </w:pPr>
      <w:r w:rsidRPr="00CF492D">
        <w:rPr>
          <w:rFonts w:asciiTheme="minorHAnsi" w:hAnsiTheme="minorHAnsi" w:cstheme="minorHAnsi"/>
          <w:b/>
          <w:bCs/>
          <w:sz w:val="24"/>
          <w:szCs w:val="24"/>
        </w:rPr>
        <w:t>Manager</w:t>
      </w:r>
      <w:r w:rsidRPr="00CF492D">
        <w:rPr>
          <w:rFonts w:asciiTheme="minorHAnsi" w:hAnsiTheme="minorHAnsi" w:cstheme="minorHAnsi"/>
          <w:sz w:val="24"/>
          <w:szCs w:val="24"/>
        </w:rPr>
        <w:t xml:space="preserve"> for the AI Legal Consultant project.</w:t>
      </w:r>
      <w:r w:rsidR="00940F9F" w:rsidRPr="00EF3389">
        <w:rPr>
          <w:rFonts w:asciiTheme="minorHAnsi" w:hAnsiTheme="minorHAnsi" w:cstheme="minorHAnsi"/>
          <w:sz w:val="24"/>
          <w:szCs w:val="24"/>
        </w:rPr>
        <w:t xml:space="preserve"> </w:t>
      </w:r>
    </w:p>
    <w:p w14:paraId="221813DF" w14:textId="77777777" w:rsidR="00CF492D" w:rsidRDefault="00CF492D" w:rsidP="00CF492D">
      <w:pPr>
        <w:pStyle w:val="NoSpacing"/>
        <w:rPr>
          <w:rFonts w:asciiTheme="minorHAnsi" w:hAnsiTheme="minorHAnsi" w:cstheme="minorHAnsi"/>
          <w:sz w:val="24"/>
          <w:szCs w:val="24"/>
        </w:rPr>
      </w:pPr>
    </w:p>
    <w:p w14:paraId="2D90C5C2" w14:textId="77777777" w:rsidR="00CF492D" w:rsidRPr="00CF492D" w:rsidRDefault="00CF492D" w:rsidP="00CF492D">
      <w:pPr>
        <w:pStyle w:val="NoSpacing"/>
        <w:rPr>
          <w:rFonts w:cstheme="minorHAnsi"/>
        </w:rPr>
      </w:pPr>
      <w:r w:rsidRPr="00CF492D">
        <w:rPr>
          <w:rFonts w:cstheme="minorHAnsi"/>
        </w:rPr>
        <w:t>His responsibilities include:</w:t>
      </w:r>
    </w:p>
    <w:p w14:paraId="25FF5F1F" w14:textId="77777777" w:rsidR="00CF492D" w:rsidRPr="00CF492D" w:rsidRDefault="00CF492D" w:rsidP="00CF492D">
      <w:pPr>
        <w:pStyle w:val="NoSpacing"/>
        <w:numPr>
          <w:ilvl w:val="0"/>
          <w:numId w:val="19"/>
        </w:numPr>
        <w:rPr>
          <w:rFonts w:cstheme="minorHAnsi"/>
        </w:rPr>
      </w:pPr>
      <w:r w:rsidRPr="00CF492D">
        <w:rPr>
          <w:rFonts w:cstheme="minorHAnsi"/>
        </w:rPr>
        <w:t>Overseeing all project tasks, deliverables, and milestones.</w:t>
      </w:r>
    </w:p>
    <w:p w14:paraId="50F0F237" w14:textId="77777777" w:rsidR="00CF492D" w:rsidRPr="00CF492D" w:rsidRDefault="00CF492D" w:rsidP="00CF492D">
      <w:pPr>
        <w:pStyle w:val="NoSpacing"/>
        <w:numPr>
          <w:ilvl w:val="0"/>
          <w:numId w:val="19"/>
        </w:numPr>
        <w:rPr>
          <w:rFonts w:cstheme="minorHAnsi"/>
        </w:rPr>
      </w:pPr>
      <w:r w:rsidRPr="00CF492D">
        <w:rPr>
          <w:rFonts w:cstheme="minorHAnsi"/>
        </w:rPr>
        <w:t>Managing project scheduling, coordination, and team collaboration.</w:t>
      </w:r>
    </w:p>
    <w:p w14:paraId="172C7990" w14:textId="77777777" w:rsidR="00CF492D" w:rsidRDefault="00CF492D" w:rsidP="00CF492D">
      <w:pPr>
        <w:pStyle w:val="NoSpacing"/>
        <w:numPr>
          <w:ilvl w:val="0"/>
          <w:numId w:val="19"/>
        </w:numPr>
        <w:rPr>
          <w:rFonts w:cstheme="minorHAnsi"/>
        </w:rPr>
      </w:pPr>
      <w:r w:rsidRPr="00CF492D">
        <w:rPr>
          <w:rFonts w:cstheme="minorHAnsi"/>
        </w:rPr>
        <w:t xml:space="preserve">Ensuring compliance with budget allocation (Rs. 23,000) </w:t>
      </w:r>
    </w:p>
    <w:p w14:paraId="46890C89" w14:textId="0AB68582" w:rsidR="00CF492D" w:rsidRPr="00CF492D" w:rsidRDefault="00CF492D" w:rsidP="00CF492D">
      <w:pPr>
        <w:pStyle w:val="NoSpacing"/>
        <w:ind w:left="720"/>
        <w:rPr>
          <w:rFonts w:cstheme="minorHAnsi"/>
        </w:rPr>
      </w:pPr>
      <w:r w:rsidRPr="00CF492D">
        <w:rPr>
          <w:rFonts w:cstheme="minorHAnsi"/>
        </w:rPr>
        <w:t>and reporting on expenditures.</w:t>
      </w:r>
    </w:p>
    <w:p w14:paraId="5ACACA2B" w14:textId="77777777" w:rsidR="00CF492D" w:rsidRDefault="00CF492D" w:rsidP="00CF492D">
      <w:pPr>
        <w:pStyle w:val="NoSpacing"/>
        <w:numPr>
          <w:ilvl w:val="0"/>
          <w:numId w:val="19"/>
        </w:numPr>
        <w:rPr>
          <w:rFonts w:cstheme="minorHAnsi"/>
        </w:rPr>
      </w:pPr>
      <w:r w:rsidRPr="00CF492D">
        <w:rPr>
          <w:rFonts w:cstheme="minorHAnsi"/>
        </w:rPr>
        <w:t>Facilitating communication with the project sponsor</w:t>
      </w:r>
    </w:p>
    <w:p w14:paraId="12B2B478" w14:textId="30BAA97D" w:rsidR="00CF492D" w:rsidRPr="00CF492D" w:rsidRDefault="00CF492D" w:rsidP="00CF492D">
      <w:pPr>
        <w:pStyle w:val="NoSpacing"/>
        <w:ind w:left="720"/>
        <w:rPr>
          <w:rFonts w:cstheme="minorHAnsi"/>
        </w:rPr>
      </w:pPr>
      <w:r w:rsidRPr="00CF492D">
        <w:rPr>
          <w:rFonts w:cstheme="minorHAnsi"/>
        </w:rPr>
        <w:lastRenderedPageBreak/>
        <w:t>and supervisor.</w:t>
      </w:r>
    </w:p>
    <w:p w14:paraId="6CC22B1E" w14:textId="77777777" w:rsidR="00CF492D" w:rsidRDefault="00CF492D" w:rsidP="00CF492D">
      <w:pPr>
        <w:pStyle w:val="NoSpacing"/>
        <w:numPr>
          <w:ilvl w:val="0"/>
          <w:numId w:val="19"/>
        </w:numPr>
        <w:rPr>
          <w:rFonts w:cstheme="minorHAnsi"/>
        </w:rPr>
      </w:pPr>
      <w:r w:rsidRPr="00CF492D">
        <w:rPr>
          <w:rFonts w:cstheme="minorHAnsi"/>
        </w:rPr>
        <w:t xml:space="preserve">Coordinating technical development activities across the team, with support from </w:t>
      </w:r>
      <w:r w:rsidRPr="00CF492D">
        <w:rPr>
          <w:rFonts w:cstheme="minorHAnsi"/>
          <w:b/>
          <w:bCs/>
        </w:rPr>
        <w:t>M. Ehtesham ul Hassan Malik (22K-4828)</w:t>
      </w:r>
      <w:r w:rsidRPr="00CF492D">
        <w:rPr>
          <w:rFonts w:cstheme="minorHAnsi"/>
        </w:rPr>
        <w:t xml:space="preserve"> and </w:t>
      </w:r>
      <w:r w:rsidRPr="00CF492D">
        <w:rPr>
          <w:rFonts w:cstheme="minorHAnsi"/>
          <w:b/>
          <w:bCs/>
        </w:rPr>
        <w:t xml:space="preserve">M. </w:t>
      </w:r>
      <w:proofErr w:type="spellStart"/>
      <w:r w:rsidRPr="00CF492D">
        <w:rPr>
          <w:rFonts w:cstheme="minorHAnsi"/>
          <w:b/>
          <w:bCs/>
        </w:rPr>
        <w:t>Ahmedzaib</w:t>
      </w:r>
      <w:proofErr w:type="spellEnd"/>
      <w:r w:rsidRPr="00CF492D">
        <w:rPr>
          <w:rFonts w:cstheme="minorHAnsi"/>
          <w:b/>
          <w:bCs/>
        </w:rPr>
        <w:t xml:space="preserve"> Qamar (22K-4820)</w:t>
      </w:r>
      <w:r w:rsidRPr="00CF492D">
        <w:rPr>
          <w:rFonts w:cstheme="minorHAnsi"/>
        </w:rPr>
        <w:t>.</w:t>
      </w:r>
    </w:p>
    <w:p w14:paraId="4EECF051" w14:textId="77777777" w:rsidR="00CF492D" w:rsidRDefault="00CF492D" w:rsidP="00CF492D">
      <w:pPr>
        <w:pStyle w:val="NoSpacing"/>
        <w:ind w:left="360"/>
        <w:rPr>
          <w:rFonts w:cstheme="minorHAnsi"/>
        </w:rPr>
      </w:pPr>
    </w:p>
    <w:p w14:paraId="1EF9CF7B" w14:textId="768AC217" w:rsidR="00CF492D" w:rsidRPr="00CF492D" w:rsidRDefault="00CF492D" w:rsidP="00CF492D">
      <w:pPr>
        <w:pStyle w:val="NoSpacing"/>
        <w:ind w:left="360"/>
        <w:rPr>
          <w:rFonts w:cstheme="minorHAnsi"/>
        </w:rPr>
      </w:pPr>
      <w:r w:rsidRPr="00CF492D">
        <w:rPr>
          <w:rFonts w:cstheme="minorHAnsi"/>
        </w:rPr>
        <w:t>The Project Manager is authorized to approve all budget expenditures up to the allocated amount. Any additional funding must be approved by the Project S</w:t>
      </w:r>
      <w:r>
        <w:rPr>
          <w:rFonts w:cstheme="minorHAnsi"/>
        </w:rPr>
        <w:t>upervisor</w:t>
      </w:r>
      <w:r w:rsidRPr="00CF492D">
        <w:rPr>
          <w:rFonts w:cstheme="minorHAnsi"/>
        </w:rPr>
        <w:t>. Regular status updates will be shared throughout the project lifecycle.</w:t>
      </w:r>
    </w:p>
    <w:p w14:paraId="0CE32B55" w14:textId="77777777" w:rsidR="00CF492D" w:rsidRPr="00EF3389" w:rsidRDefault="00CF492D" w:rsidP="00CF492D">
      <w:pPr>
        <w:pStyle w:val="NoSpacing"/>
        <w:rPr>
          <w:rFonts w:asciiTheme="minorHAnsi" w:hAnsiTheme="minorHAnsi" w:cstheme="minorHAnsi"/>
          <w:sz w:val="24"/>
          <w:szCs w:val="24"/>
        </w:rPr>
      </w:pP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36966461" w14:textId="595A2407" w:rsidR="00940F9F" w:rsidRPr="00EF3389" w:rsidRDefault="00CF492D" w:rsidP="00CF492D">
      <w:pPr>
        <w:pStyle w:val="BodyText"/>
        <w:rPr>
          <w:rFonts w:asciiTheme="minorHAnsi" w:hAnsiTheme="minorHAnsi"/>
        </w:rPr>
      </w:pPr>
      <w:r w:rsidRPr="00CF492D">
        <w:rPr>
          <w:rFonts w:asciiTheme="minorHAnsi" w:hAnsiTheme="minorHAnsi"/>
        </w:rPr>
        <w:t xml:space="preserve">This document authorizes the </w:t>
      </w:r>
      <w:r w:rsidRPr="00CF492D">
        <w:rPr>
          <w:rFonts w:asciiTheme="minorHAnsi" w:hAnsiTheme="minorHAnsi"/>
          <w:b/>
          <w:bCs/>
        </w:rPr>
        <w:t>AI Legal Consultant Project</w:t>
      </w:r>
      <w:r w:rsidRPr="00CF492D">
        <w:rPr>
          <w:rFonts w:asciiTheme="minorHAnsi" w:hAnsiTheme="minorHAnsi"/>
        </w:rPr>
        <w:t xml:space="preserve"> to proceed in accordance with the information, scope, and budget outlined in this charter. Approval by the Project S</w:t>
      </w:r>
      <w:r>
        <w:rPr>
          <w:rFonts w:asciiTheme="minorHAnsi" w:hAnsiTheme="minorHAnsi"/>
        </w:rPr>
        <w:t>upervisor</w:t>
      </w:r>
      <w:r w:rsidRPr="00CF492D">
        <w:rPr>
          <w:rFonts w:asciiTheme="minorHAnsi" w:hAnsiTheme="minorHAnsi"/>
        </w:rPr>
        <w:t xml:space="preserve"> signifies agreement with the project objectives, deliverables, and constraints.</w:t>
      </w:r>
    </w:p>
    <w:p w14:paraId="4295A1CC" w14:textId="77777777" w:rsidR="00940F9F" w:rsidRPr="00EF3389" w:rsidRDefault="00940F9F" w:rsidP="00940F9F"/>
    <w:p w14:paraId="016CF0AC" w14:textId="29D263DA" w:rsidR="00940F9F" w:rsidRPr="00EF3389" w:rsidRDefault="00940F9F" w:rsidP="00940F9F">
      <w:r w:rsidRPr="00EF3389">
        <w:t>Approved by the Project S</w:t>
      </w:r>
      <w:r w:rsidR="00CF492D">
        <w:t>upervisor</w:t>
      </w:r>
      <w:r w:rsidRPr="00EF3389">
        <w:t>:</w:t>
      </w:r>
    </w:p>
    <w:p w14:paraId="67DF4426" w14:textId="2E9450D4" w:rsidR="00CF492D" w:rsidRDefault="00CF492D" w:rsidP="00940F9F">
      <w:pPr>
        <w:pStyle w:val="BodyText"/>
        <w:tabs>
          <w:tab w:val="left" w:leader="underscore" w:pos="5040"/>
          <w:tab w:val="left" w:pos="5760"/>
          <w:tab w:val="left" w:leader="underscore" w:pos="8640"/>
        </w:tabs>
        <w:rPr>
          <w:rFonts w:asciiTheme="minorHAnsi" w:hAnsiTheme="minorHAnsi"/>
        </w:rPr>
      </w:pPr>
      <w:r>
        <w:rPr>
          <w:rFonts w:asciiTheme="minorHAnsi" w:hAnsiTheme="minorHAnsi"/>
        </w:rPr>
        <w:t>Miss Fizza Aqeel</w:t>
      </w:r>
    </w:p>
    <w:p w14:paraId="2B48F0B2" w14:textId="76C6358C"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00CF492D">
        <w:rPr>
          <w:rFonts w:asciiTheme="minorHAnsi" w:hAnsiTheme="minorHAnsi"/>
        </w:rPr>
        <w:t xml:space="preserve"> 2-OCT-2025</w:t>
      </w:r>
      <w:r w:rsidRPr="00EF3389">
        <w:rPr>
          <w:rFonts w:asciiTheme="minorHAnsi" w:hAnsiTheme="minorHAnsi"/>
        </w:rPr>
        <w:tab/>
      </w:r>
    </w:p>
    <w:p w14:paraId="1EF5AD01" w14:textId="2A0B59E1" w:rsidR="00000000" w:rsidRPr="00EF3389" w:rsidRDefault="00000000" w:rsidP="00CF492D"/>
    <w:sectPr w:rsidR="003532AD" w:rsidRPr="00EF3389"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E1AA7" w14:textId="77777777" w:rsidR="00ED1F32" w:rsidRDefault="00ED1F32" w:rsidP="00005A27">
      <w:r>
        <w:separator/>
      </w:r>
    </w:p>
  </w:endnote>
  <w:endnote w:type="continuationSeparator" w:id="0">
    <w:p w14:paraId="068E5C55" w14:textId="77777777" w:rsidR="00ED1F32" w:rsidRDefault="00ED1F3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CAAE2" w14:textId="77777777" w:rsidR="00ED1F32" w:rsidRDefault="00ED1F32" w:rsidP="00005A27">
      <w:r>
        <w:separator/>
      </w:r>
    </w:p>
  </w:footnote>
  <w:footnote w:type="continuationSeparator" w:id="0">
    <w:p w14:paraId="22AEE840" w14:textId="77777777" w:rsidR="00ED1F32" w:rsidRDefault="00ED1F3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441701D"/>
    <w:multiLevelType w:val="multilevel"/>
    <w:tmpl w:val="D36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E5A8F"/>
    <w:multiLevelType w:val="hybridMultilevel"/>
    <w:tmpl w:val="C2884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25FD6"/>
    <w:multiLevelType w:val="multilevel"/>
    <w:tmpl w:val="D70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ED161D"/>
    <w:multiLevelType w:val="multilevel"/>
    <w:tmpl w:val="0A7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42556"/>
    <w:multiLevelType w:val="multilevel"/>
    <w:tmpl w:val="FAC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915A04"/>
    <w:multiLevelType w:val="multilevel"/>
    <w:tmpl w:val="1F4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B4A2E"/>
    <w:multiLevelType w:val="multilevel"/>
    <w:tmpl w:val="FD8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E702A"/>
    <w:multiLevelType w:val="multilevel"/>
    <w:tmpl w:val="765877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8F767D5"/>
    <w:multiLevelType w:val="hybridMultilevel"/>
    <w:tmpl w:val="379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EA07137"/>
    <w:multiLevelType w:val="hybridMultilevel"/>
    <w:tmpl w:val="1542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971FD7"/>
    <w:multiLevelType w:val="multilevel"/>
    <w:tmpl w:val="5F42FA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5734280"/>
    <w:multiLevelType w:val="multilevel"/>
    <w:tmpl w:val="D74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03C96"/>
    <w:multiLevelType w:val="multilevel"/>
    <w:tmpl w:val="259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87214788">
    <w:abstractNumId w:val="4"/>
  </w:num>
  <w:num w:numId="2" w16cid:durableId="1777217139">
    <w:abstractNumId w:val="12"/>
  </w:num>
  <w:num w:numId="3" w16cid:durableId="361245980">
    <w:abstractNumId w:val="7"/>
  </w:num>
  <w:num w:numId="4" w16cid:durableId="710803917">
    <w:abstractNumId w:val="18"/>
  </w:num>
  <w:num w:numId="5" w16cid:durableId="183036291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466777824">
    <w:abstractNumId w:val="13"/>
  </w:num>
  <w:num w:numId="7" w16cid:durableId="433980213">
    <w:abstractNumId w:val="15"/>
  </w:num>
  <w:num w:numId="8" w16cid:durableId="1940675590">
    <w:abstractNumId w:val="10"/>
  </w:num>
  <w:num w:numId="9" w16cid:durableId="1723282887">
    <w:abstractNumId w:val="6"/>
  </w:num>
  <w:num w:numId="10" w16cid:durableId="928807947">
    <w:abstractNumId w:val="2"/>
  </w:num>
  <w:num w:numId="11" w16cid:durableId="1744526834">
    <w:abstractNumId w:val="14"/>
  </w:num>
  <w:num w:numId="12" w16cid:durableId="26955228">
    <w:abstractNumId w:val="11"/>
  </w:num>
  <w:num w:numId="13" w16cid:durableId="1762288226">
    <w:abstractNumId w:val="17"/>
  </w:num>
  <w:num w:numId="14" w16cid:durableId="1435590063">
    <w:abstractNumId w:val="8"/>
  </w:num>
  <w:num w:numId="15" w16cid:durableId="581765531">
    <w:abstractNumId w:val="16"/>
  </w:num>
  <w:num w:numId="16" w16cid:durableId="1269584798">
    <w:abstractNumId w:val="3"/>
  </w:num>
  <w:num w:numId="17" w16cid:durableId="1224751632">
    <w:abstractNumId w:val="5"/>
  </w:num>
  <w:num w:numId="18" w16cid:durableId="307587594">
    <w:abstractNumId w:val="1"/>
  </w:num>
  <w:num w:numId="19" w16cid:durableId="1168210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0789"/>
    <w:rsid w:val="00186547"/>
    <w:rsid w:val="001B7D1C"/>
    <w:rsid w:val="001F298C"/>
    <w:rsid w:val="0025063F"/>
    <w:rsid w:val="002675FF"/>
    <w:rsid w:val="00364E6A"/>
    <w:rsid w:val="00442F54"/>
    <w:rsid w:val="004A0708"/>
    <w:rsid w:val="004A3710"/>
    <w:rsid w:val="0056499A"/>
    <w:rsid w:val="005F7583"/>
    <w:rsid w:val="00684665"/>
    <w:rsid w:val="006A33D8"/>
    <w:rsid w:val="007217EC"/>
    <w:rsid w:val="00940F9F"/>
    <w:rsid w:val="00A10DCA"/>
    <w:rsid w:val="00B60D79"/>
    <w:rsid w:val="00BC35E6"/>
    <w:rsid w:val="00BD7BEC"/>
    <w:rsid w:val="00C509B5"/>
    <w:rsid w:val="00CF492D"/>
    <w:rsid w:val="00D20E9F"/>
    <w:rsid w:val="00D62690"/>
    <w:rsid w:val="00ED1F32"/>
    <w:rsid w:val="00EE4AF3"/>
    <w:rsid w:val="00EF3389"/>
    <w:rsid w:val="00F027A7"/>
    <w:rsid w:val="00F1152A"/>
    <w:rsid w:val="00FC78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FC78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C781C"/>
    <w:rPr>
      <w:b/>
      <w:bCs/>
    </w:rPr>
  </w:style>
  <w:style w:type="paragraph" w:styleId="ListParagraph">
    <w:name w:val="List Paragraph"/>
    <w:basedOn w:val="Normal"/>
    <w:uiPriority w:val="34"/>
    <w:qFormat/>
    <w:rsid w:val="00B6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muhammad uzair</cp:lastModifiedBy>
  <cp:revision>2</cp:revision>
  <dcterms:created xsi:type="dcterms:W3CDTF">2025-10-01T20:08:00Z</dcterms:created>
  <dcterms:modified xsi:type="dcterms:W3CDTF">2025-10-01T20:08:00Z</dcterms:modified>
</cp:coreProperties>
</file>