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C00DA" w14:textId="77777777" w:rsidR="008031EB" w:rsidRDefault="008031EB" w:rsidP="008031EB">
      <w:pPr>
        <w:pStyle w:val="NormalWeb"/>
        <w:ind w:left="720"/>
      </w:pPr>
      <w:r>
        <w:br/>
      </w:r>
      <w:r>
        <w:rPr>
          <w:noProof/>
        </w:rPr>
        <w:drawing>
          <wp:inline distT="0" distB="0" distL="0" distR="0" wp14:anchorId="68BB2331" wp14:editId="6EB54321">
            <wp:extent cx="6743700" cy="3945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6" t="8400" r="2202" b="580"/>
                    <a:stretch/>
                  </pic:blipFill>
                  <pic:spPr bwMode="auto">
                    <a:xfrm>
                      <a:off x="0" y="0"/>
                      <a:ext cx="6765964" cy="3958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</w:p>
    <w:p w14:paraId="3F3B753A" w14:textId="01721B3F" w:rsidR="008031EB" w:rsidRPr="008031EB" w:rsidRDefault="008031EB" w:rsidP="008031EB">
      <w:pPr>
        <w:pStyle w:val="NormalWeb"/>
        <w:ind w:firstLine="360"/>
      </w:pPr>
      <w:r w:rsidRPr="008031EB">
        <w:t>1.</w:t>
      </w:r>
      <w:r w:rsidRPr="008031EB">
        <w:rPr>
          <w:rStyle w:val="Strong"/>
          <w:b w:val="0"/>
          <w:bCs w:val="0"/>
        </w:rPr>
        <w:t>Boolean (True)</w:t>
      </w:r>
    </w:p>
    <w:p w14:paraId="670CFC06" w14:textId="77777777" w:rsidR="008031EB" w:rsidRPr="008031EB" w:rsidRDefault="008031EB" w:rsidP="008031EB">
      <w:pPr>
        <w:pStyle w:val="NormalWeb"/>
        <w:numPr>
          <w:ilvl w:val="0"/>
          <w:numId w:val="2"/>
        </w:numPr>
      </w:pPr>
      <w:r w:rsidRPr="008031EB">
        <w:rPr>
          <w:rStyle w:val="HTMLCode"/>
        </w:rPr>
        <w:t>==</w:t>
      </w:r>
    </w:p>
    <w:p w14:paraId="782D56BB" w14:textId="77777777" w:rsidR="008031EB" w:rsidRPr="008031EB" w:rsidRDefault="008031EB" w:rsidP="008031EB">
      <w:pPr>
        <w:pStyle w:val="NormalWeb"/>
        <w:numPr>
          <w:ilvl w:val="0"/>
          <w:numId w:val="2"/>
        </w:numPr>
      </w:pPr>
      <w:r w:rsidRPr="008031EB">
        <w:rPr>
          <w:rStyle w:val="HTMLCode"/>
        </w:rPr>
        <w:t>=</w:t>
      </w:r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untuk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memberikan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nilai</w:t>
      </w:r>
      <w:proofErr w:type="spellEnd"/>
      <w:r w:rsidRPr="008031EB">
        <w:rPr>
          <w:rStyle w:val="Strong"/>
          <w:b w:val="0"/>
          <w:bCs w:val="0"/>
        </w:rPr>
        <w:t xml:space="preserve">, </w:t>
      </w:r>
      <w:proofErr w:type="spellStart"/>
      <w:r w:rsidRPr="008031EB">
        <w:rPr>
          <w:rStyle w:val="Strong"/>
          <w:b w:val="0"/>
          <w:bCs w:val="0"/>
        </w:rPr>
        <w:t>sedangkan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r w:rsidRPr="008031EB">
        <w:rPr>
          <w:rStyle w:val="HTMLCode"/>
        </w:rPr>
        <w:t>==</w:t>
      </w:r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untuk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membandingkan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nilai</w:t>
      </w:r>
      <w:proofErr w:type="spellEnd"/>
      <w:r w:rsidRPr="008031EB">
        <w:rPr>
          <w:rStyle w:val="Strong"/>
          <w:b w:val="0"/>
          <w:bCs w:val="0"/>
        </w:rPr>
        <w:t>.</w:t>
      </w:r>
    </w:p>
    <w:p w14:paraId="7E653AFE" w14:textId="77777777" w:rsidR="008031EB" w:rsidRPr="008031EB" w:rsidRDefault="008031EB" w:rsidP="008031EB">
      <w:pPr>
        <w:pStyle w:val="NormalWeb"/>
        <w:numPr>
          <w:ilvl w:val="0"/>
          <w:numId w:val="2"/>
        </w:numPr>
      </w:pPr>
      <w:r w:rsidRPr="008031EB">
        <w:rPr>
          <w:rStyle w:val="Strong"/>
          <w:b w:val="0"/>
          <w:bCs w:val="0"/>
        </w:rPr>
        <w:t xml:space="preserve">Belum </w:t>
      </w:r>
      <w:proofErr w:type="spellStart"/>
      <w:r w:rsidRPr="008031EB">
        <w:rPr>
          <w:rStyle w:val="Strong"/>
          <w:b w:val="0"/>
          <w:bCs w:val="0"/>
        </w:rPr>
        <w:t>tepat</w:t>
      </w:r>
      <w:proofErr w:type="spellEnd"/>
      <w:r w:rsidRPr="008031EB">
        <w:rPr>
          <w:rStyle w:val="Strong"/>
          <w:b w:val="0"/>
          <w:bCs w:val="0"/>
        </w:rPr>
        <w:t xml:space="preserve">, </w:t>
      </w:r>
      <w:proofErr w:type="spellStart"/>
      <w:r w:rsidRPr="008031EB">
        <w:rPr>
          <w:rStyle w:val="Strong"/>
          <w:b w:val="0"/>
          <w:bCs w:val="0"/>
        </w:rPr>
        <w:t>seharusnya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r w:rsidRPr="008031EB">
        <w:rPr>
          <w:rStyle w:val="HTMLCode"/>
          <w:rFonts w:ascii="Times New Roman" w:hAnsi="Times New Roman" w:cs="Times New Roman"/>
          <w:sz w:val="24"/>
          <w:szCs w:val="24"/>
        </w:rPr>
        <w:t>&gt;= 75</w:t>
      </w:r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karena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nilai</w:t>
      </w:r>
      <w:proofErr w:type="spellEnd"/>
      <w:r w:rsidRPr="008031EB">
        <w:rPr>
          <w:rStyle w:val="Strong"/>
          <w:b w:val="0"/>
          <w:bCs w:val="0"/>
        </w:rPr>
        <w:t xml:space="preserve"> 75 juga </w:t>
      </w:r>
      <w:proofErr w:type="spellStart"/>
      <w:r w:rsidRPr="008031EB">
        <w:rPr>
          <w:rStyle w:val="Strong"/>
          <w:b w:val="0"/>
          <w:bCs w:val="0"/>
        </w:rPr>
        <w:t>termasuk</w:t>
      </w:r>
      <w:proofErr w:type="spellEnd"/>
      <w:r w:rsidRPr="008031EB">
        <w:rPr>
          <w:rStyle w:val="Strong"/>
          <w:b w:val="0"/>
          <w:bCs w:val="0"/>
        </w:rPr>
        <w:t>.</w:t>
      </w:r>
    </w:p>
    <w:p w14:paraId="0C95143E" w14:textId="77777777" w:rsidR="008031EB" w:rsidRPr="008031EB" w:rsidRDefault="008031EB" w:rsidP="008031EB">
      <w:pPr>
        <w:pStyle w:val="NormalWeb"/>
        <w:numPr>
          <w:ilvl w:val="0"/>
          <w:numId w:val="2"/>
        </w:numPr>
      </w:pPr>
      <w:proofErr w:type="spellStart"/>
      <w:r w:rsidRPr="008031EB">
        <w:rPr>
          <w:rStyle w:val="Strong"/>
          <w:b w:val="0"/>
          <w:bCs w:val="0"/>
        </w:rPr>
        <w:t>Saat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kondisi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r w:rsidRPr="008031EB">
        <w:rPr>
          <w:rStyle w:val="HTMLCode"/>
        </w:rPr>
        <w:t>if</w:t>
      </w:r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bernilai</w:t>
      </w:r>
      <w:proofErr w:type="spellEnd"/>
      <w:r w:rsidRPr="008031EB">
        <w:rPr>
          <w:rStyle w:val="Strong"/>
          <w:b w:val="0"/>
          <w:bCs w:val="0"/>
        </w:rPr>
        <w:t xml:space="preserve"> False.</w:t>
      </w:r>
    </w:p>
    <w:p w14:paraId="4E364CA3" w14:textId="77777777" w:rsidR="008031EB" w:rsidRPr="008031EB" w:rsidRDefault="008031EB" w:rsidP="008031EB">
      <w:pPr>
        <w:pStyle w:val="NormalWeb"/>
        <w:numPr>
          <w:ilvl w:val="0"/>
          <w:numId w:val="2"/>
        </w:numPr>
      </w:pPr>
      <w:r w:rsidRPr="008031EB">
        <w:rPr>
          <w:rStyle w:val="Strong"/>
          <w:b w:val="0"/>
          <w:bCs w:val="0"/>
        </w:rPr>
        <w:t xml:space="preserve">0, </w:t>
      </w:r>
      <w:proofErr w:type="spellStart"/>
      <w:r w:rsidRPr="008031EB">
        <w:rPr>
          <w:rStyle w:val="Strong"/>
          <w:b w:val="0"/>
          <w:bCs w:val="0"/>
        </w:rPr>
        <w:t>berarti</w:t>
      </w:r>
      <w:proofErr w:type="spellEnd"/>
      <w:r w:rsidRPr="008031EB">
        <w:rPr>
          <w:rStyle w:val="Strong"/>
          <w:b w:val="0"/>
          <w:bCs w:val="0"/>
        </w:rPr>
        <w:t xml:space="preserve"> 14 </w:t>
      </w:r>
      <w:proofErr w:type="spellStart"/>
      <w:r w:rsidRPr="008031EB">
        <w:rPr>
          <w:rStyle w:val="Strong"/>
          <w:b w:val="0"/>
          <w:bCs w:val="0"/>
        </w:rPr>
        <w:t>adalah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bilangan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genap</w:t>
      </w:r>
      <w:proofErr w:type="spellEnd"/>
      <w:r w:rsidRPr="008031EB">
        <w:rPr>
          <w:rStyle w:val="Strong"/>
          <w:b w:val="0"/>
          <w:bCs w:val="0"/>
        </w:rPr>
        <w:t>.</w:t>
      </w:r>
    </w:p>
    <w:p w14:paraId="1426F950" w14:textId="77777777" w:rsidR="008031EB" w:rsidRPr="008031EB" w:rsidRDefault="008031EB" w:rsidP="008031EB">
      <w:pPr>
        <w:pStyle w:val="NormalWeb"/>
        <w:numPr>
          <w:ilvl w:val="0"/>
          <w:numId w:val="2"/>
        </w:numPr>
      </w:pPr>
      <w:r w:rsidRPr="008031EB">
        <w:rPr>
          <w:rStyle w:val="HTMLCode"/>
        </w:rPr>
        <w:t>&gt;=</w:t>
      </w:r>
      <w:r w:rsidRPr="008031EB">
        <w:rPr>
          <w:rStyle w:val="Strong"/>
          <w:b w:val="0"/>
          <w:bCs w:val="0"/>
        </w:rPr>
        <w:t xml:space="preserve"> dan </w:t>
      </w:r>
      <w:r w:rsidRPr="008031EB">
        <w:rPr>
          <w:rStyle w:val="HTMLCode"/>
        </w:rPr>
        <w:t>and</w:t>
      </w:r>
    </w:p>
    <w:p w14:paraId="36371B59" w14:textId="77777777" w:rsidR="008031EB" w:rsidRPr="008031EB" w:rsidRDefault="008031EB" w:rsidP="008031EB">
      <w:pPr>
        <w:pStyle w:val="NormalWeb"/>
        <w:numPr>
          <w:ilvl w:val="0"/>
          <w:numId w:val="2"/>
        </w:numPr>
      </w:pPr>
      <w:r w:rsidRPr="008031EB">
        <w:rPr>
          <w:rStyle w:val="Strong"/>
          <w:b w:val="0"/>
          <w:bCs w:val="0"/>
        </w:rPr>
        <w:t xml:space="preserve">Karena </w:t>
      </w:r>
      <w:proofErr w:type="spellStart"/>
      <w:r w:rsidRPr="008031EB">
        <w:rPr>
          <w:rStyle w:val="Strong"/>
          <w:b w:val="0"/>
          <w:bCs w:val="0"/>
        </w:rPr>
        <w:t>kondisi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kedua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hanya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perlu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diperiksa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jika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kondisi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pertama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sudah</w:t>
      </w:r>
      <w:proofErr w:type="spellEnd"/>
      <w:r w:rsidRPr="008031EB">
        <w:rPr>
          <w:rStyle w:val="Strong"/>
          <w:b w:val="0"/>
          <w:bCs w:val="0"/>
        </w:rPr>
        <w:t xml:space="preserve"> </w:t>
      </w:r>
      <w:proofErr w:type="spellStart"/>
      <w:r w:rsidRPr="008031EB">
        <w:rPr>
          <w:rStyle w:val="Strong"/>
          <w:b w:val="0"/>
          <w:bCs w:val="0"/>
        </w:rPr>
        <w:t>terpenuhi</w:t>
      </w:r>
      <w:proofErr w:type="spellEnd"/>
      <w:r w:rsidRPr="008031EB">
        <w:rPr>
          <w:rStyle w:val="Strong"/>
          <w:b w:val="0"/>
          <w:bCs w:val="0"/>
        </w:rPr>
        <w:t>.</w:t>
      </w:r>
    </w:p>
    <w:p w14:paraId="7B210264" w14:textId="77777777" w:rsidR="008031EB" w:rsidRPr="008031EB" w:rsidRDefault="008031EB" w:rsidP="008031EB">
      <w:pPr>
        <w:pStyle w:val="NormalWeb"/>
        <w:numPr>
          <w:ilvl w:val="0"/>
          <w:numId w:val="2"/>
        </w:numPr>
      </w:pPr>
      <w:r w:rsidRPr="008031EB">
        <w:rPr>
          <w:rStyle w:val="Strong"/>
          <w:b w:val="0"/>
          <w:bCs w:val="0"/>
        </w:rPr>
        <w:t>59, 60, dan 61.</w:t>
      </w:r>
    </w:p>
    <w:p w14:paraId="3C65A719" w14:textId="77777777" w:rsidR="008031EB" w:rsidRPr="008031EB" w:rsidRDefault="008031EB" w:rsidP="008031EB">
      <w:pPr>
        <w:pStyle w:val="NormalWeb"/>
        <w:numPr>
          <w:ilvl w:val="0"/>
          <w:numId w:val="2"/>
        </w:numPr>
      </w:pPr>
      <w:r w:rsidRPr="008031EB">
        <w:rPr>
          <w:rStyle w:val="HTMLCode"/>
        </w:rPr>
        <w:t>git push</w:t>
      </w:r>
    </w:p>
    <w:p w14:paraId="5AF3F0F8" w14:textId="22C82BCC" w:rsidR="0084370D" w:rsidRPr="008031EB" w:rsidRDefault="0084370D" w:rsidP="008031EB">
      <w:pPr>
        <w:tabs>
          <w:tab w:val="left" w:pos="90"/>
          <w:tab w:val="left" w:pos="720"/>
          <w:tab w:val="left" w:pos="11610"/>
        </w:tabs>
        <w:ind w:left="720" w:right="387"/>
        <w:jc w:val="both"/>
        <w:rPr>
          <w:rFonts w:ascii="Times New Roman" w:hAnsi="Times New Roman" w:cs="Times New Roman"/>
          <w:sz w:val="24"/>
          <w:szCs w:val="24"/>
        </w:rPr>
      </w:pPr>
    </w:p>
    <w:sectPr w:rsidR="0084370D" w:rsidRPr="008031EB" w:rsidSect="007778AA">
      <w:pgSz w:w="11907" w:h="16840" w:code="9"/>
      <w:pgMar w:top="0" w:right="0" w:bottom="0" w:left="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D3315"/>
    <w:multiLevelType w:val="multilevel"/>
    <w:tmpl w:val="D8C0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E5412E"/>
    <w:multiLevelType w:val="multilevel"/>
    <w:tmpl w:val="8562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EB"/>
    <w:rsid w:val="007778AA"/>
    <w:rsid w:val="008031EB"/>
    <w:rsid w:val="0084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C820"/>
  <w15:chartTrackingRefBased/>
  <w15:docId w15:val="{49C56C98-1D5C-4645-AD0F-9BE46FB0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03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8031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31E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03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1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1EB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l">
    <w:name w:val="ͼl"/>
    <w:basedOn w:val="DefaultParagraphFont"/>
    <w:rsid w:val="00803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2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9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6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16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3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8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52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7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8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9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13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GLK</dc:creator>
  <cp:keywords/>
  <dc:description/>
  <cp:lastModifiedBy>Hype GLK</cp:lastModifiedBy>
  <cp:revision>1</cp:revision>
  <dcterms:created xsi:type="dcterms:W3CDTF">2026-09-17T18:38:00Z</dcterms:created>
  <dcterms:modified xsi:type="dcterms:W3CDTF">2026-09-17T18:46:00Z</dcterms:modified>
</cp:coreProperties>
</file>