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2C42" w14:textId="5CE6B286" w:rsidR="00F67800" w:rsidRPr="007D2761" w:rsidRDefault="00F67800" w:rsidP="00F67800">
      <w:pPr>
        <w:spacing w:after="0" w:line="240" w:lineRule="auto"/>
        <w:outlineLvl w:val="0"/>
        <w:rPr>
          <w:rFonts w:ascii="Broadway" w:eastAsia="Times New Roman" w:hAnsi="Broadway" w:cs="Times New Roman"/>
          <w:b/>
          <w:bCs/>
          <w:color w:val="030365"/>
          <w:kern w:val="36"/>
          <w:sz w:val="52"/>
          <w:szCs w:val="52"/>
        </w:rPr>
      </w:pPr>
      <w:r w:rsidRPr="007D2761">
        <w:rPr>
          <w:rFonts w:ascii="Broadway" w:eastAsia="Times New Roman" w:hAnsi="Broadway" w:cs="Times New Roman"/>
          <w:b/>
          <w:bCs/>
          <w:color w:val="030365"/>
          <w:kern w:val="36"/>
          <w:sz w:val="45"/>
          <w:szCs w:val="45"/>
        </w:rPr>
        <w:t xml:space="preserve">             </w:t>
      </w:r>
      <w:r>
        <w:rPr>
          <w:rFonts w:ascii="Broadway" w:eastAsia="Times New Roman" w:hAnsi="Broadway" w:cs="Times New Roman"/>
          <w:b/>
          <w:bCs/>
          <w:color w:val="030365"/>
          <w:kern w:val="36"/>
          <w:sz w:val="45"/>
          <w:szCs w:val="45"/>
        </w:rPr>
        <w:t xml:space="preserve">        Intel</w:t>
      </w:r>
      <w:r>
        <w:rPr>
          <w:rFonts w:ascii="Broadway" w:eastAsia="Times New Roman" w:hAnsi="Broadway" w:cs="Times New Roman"/>
          <w:b/>
          <w:bCs/>
          <w:color w:val="030365"/>
          <w:kern w:val="36"/>
          <w:sz w:val="52"/>
          <w:szCs w:val="52"/>
        </w:rPr>
        <w:t xml:space="preserve"> Brand USB</w:t>
      </w:r>
    </w:p>
    <w:p w14:paraId="1AD8C0F0" w14:textId="77777777" w:rsidR="00F67800" w:rsidRPr="00A42D61" w:rsidRDefault="00F67800" w:rsidP="00F67800">
      <w:pPr>
        <w:spacing w:line="240" w:lineRule="auto"/>
        <w:rPr>
          <w:sz w:val="28"/>
          <w:szCs w:val="28"/>
        </w:rPr>
      </w:pPr>
    </w:p>
    <w:p w14:paraId="086E6C51" w14:textId="74A91BD4" w:rsidR="00F67800" w:rsidRDefault="00F67800" w:rsidP="00F67800">
      <w:pPr>
        <w:spacing w:line="240" w:lineRule="auto"/>
        <w:jc w:val="both"/>
        <w:rPr>
          <w:rFonts w:ascii="Forte" w:hAnsi="Forte"/>
          <w:sz w:val="36"/>
          <w:szCs w:val="36"/>
        </w:rPr>
      </w:pPr>
      <w:r>
        <w:rPr>
          <w:rFonts w:ascii="Forte" w:hAnsi="Forte"/>
          <w:noProof/>
          <w:sz w:val="36"/>
          <w:szCs w:val="36"/>
        </w:rPr>
        <w:drawing>
          <wp:anchor distT="0" distB="0" distL="114300" distR="114300" simplePos="0" relativeHeight="251660288" behindDoc="0" locked="0" layoutInCell="1" allowOverlap="1" wp14:anchorId="45CB5E9D" wp14:editId="19624220">
            <wp:simplePos x="0" y="0"/>
            <wp:positionH relativeFrom="column">
              <wp:posOffset>806450</wp:posOffset>
            </wp:positionH>
            <wp:positionV relativeFrom="paragraph">
              <wp:posOffset>210820</wp:posOffset>
            </wp:positionV>
            <wp:extent cx="3910438" cy="18545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910438" cy="1854507"/>
                    </a:xfrm>
                    <a:prstGeom prst="rect">
                      <a:avLst/>
                    </a:prstGeom>
                  </pic:spPr>
                </pic:pic>
              </a:graphicData>
            </a:graphic>
            <wp14:sizeRelH relativeFrom="margin">
              <wp14:pctWidth>0</wp14:pctWidth>
            </wp14:sizeRelH>
            <wp14:sizeRelV relativeFrom="margin">
              <wp14:pctHeight>0</wp14:pctHeight>
            </wp14:sizeRelV>
          </wp:anchor>
        </w:drawing>
      </w:r>
      <w:r w:rsidRPr="007D2761">
        <w:rPr>
          <w:rFonts w:ascii="Forte" w:hAnsi="Forte"/>
          <w:sz w:val="36"/>
          <w:szCs w:val="36"/>
        </w:rPr>
        <w:t xml:space="preserve">                                      PKR 1,</w:t>
      </w:r>
      <w:r>
        <w:rPr>
          <w:rFonts w:ascii="Forte" w:hAnsi="Forte"/>
          <w:sz w:val="36"/>
          <w:szCs w:val="36"/>
        </w:rPr>
        <w:t>5</w:t>
      </w:r>
      <w:r w:rsidRPr="007D2761">
        <w:rPr>
          <w:rFonts w:ascii="Forte" w:hAnsi="Forte"/>
          <w:sz w:val="36"/>
          <w:szCs w:val="36"/>
        </w:rPr>
        <w:t>00 Pro</w:t>
      </w:r>
    </w:p>
    <w:p w14:paraId="0F3E0A96" w14:textId="468B9A3E" w:rsidR="00F67800" w:rsidRDefault="00F67800" w:rsidP="00F67800">
      <w:pPr>
        <w:spacing w:line="240" w:lineRule="auto"/>
        <w:jc w:val="both"/>
        <w:rPr>
          <w:rFonts w:ascii="Forte" w:hAnsi="Forte"/>
          <w:sz w:val="36"/>
          <w:szCs w:val="36"/>
        </w:rPr>
      </w:pPr>
    </w:p>
    <w:p w14:paraId="5A28E7F2" w14:textId="77777777" w:rsidR="00F67800" w:rsidRDefault="00F67800" w:rsidP="00F67800">
      <w:pPr>
        <w:spacing w:line="240" w:lineRule="auto"/>
        <w:jc w:val="both"/>
        <w:rPr>
          <w:rFonts w:ascii="Forte" w:hAnsi="Forte"/>
          <w:sz w:val="36"/>
          <w:szCs w:val="36"/>
        </w:rPr>
      </w:pPr>
    </w:p>
    <w:p w14:paraId="6E570561" w14:textId="77777777" w:rsidR="00F67800" w:rsidRDefault="00F67800" w:rsidP="00F67800">
      <w:pPr>
        <w:spacing w:line="240" w:lineRule="auto"/>
        <w:jc w:val="both"/>
        <w:rPr>
          <w:rFonts w:ascii="Forte" w:hAnsi="Forte"/>
          <w:sz w:val="36"/>
          <w:szCs w:val="36"/>
        </w:rPr>
      </w:pPr>
    </w:p>
    <w:p w14:paraId="1B764B9B" w14:textId="77777777" w:rsidR="00F67800" w:rsidRDefault="00F67800" w:rsidP="00F67800">
      <w:pPr>
        <w:spacing w:line="240" w:lineRule="auto"/>
        <w:jc w:val="both"/>
        <w:rPr>
          <w:rFonts w:ascii="Forte" w:hAnsi="Forte"/>
          <w:sz w:val="36"/>
          <w:szCs w:val="36"/>
        </w:rPr>
      </w:pPr>
    </w:p>
    <w:p w14:paraId="243F4C68" w14:textId="77777777" w:rsidR="00F67800" w:rsidRPr="00483C63" w:rsidRDefault="00F67800" w:rsidP="00F67800">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Universal Serial Bus (USB) is a common interface that enables communication between devices and a host controller such as a personal computer (PC) or smartphone. It connects peripheral devices such as digital cameras, mice, keyboards, printers, scanners, media devices, external hard drives and flash drives. Because of its wide variety of uses, including support for electrical power, the USB has replaced a wide range of interfaces like the parallel and serial port.</w:t>
      </w:r>
    </w:p>
    <w:p w14:paraId="2B62F61E" w14:textId="77777777" w:rsidR="00F67800" w:rsidRPr="00483C63" w:rsidRDefault="00F67800" w:rsidP="00F67800">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USB is intended to enhance plug-and-play and allow hot swapping. Plug-and-play enables the operating system (OS) to spontaneously configure and discover a new peripheral device without having to restart the computer. As well, hot swapping allows removal and replacement of a new peripheral without having to reboot.</w:t>
      </w:r>
    </w:p>
    <w:p w14:paraId="0E88A98E" w14:textId="77777777" w:rsidR="00F67800" w:rsidRDefault="00F67800" w:rsidP="00F67800">
      <w:pPr>
        <w:spacing w:line="240" w:lineRule="auto"/>
        <w:jc w:val="both"/>
        <w:rPr>
          <w:rFonts w:ascii="Script MT Bold" w:hAnsi="Script MT Bold"/>
          <w:color w:val="030365"/>
          <w:sz w:val="29"/>
          <w:szCs w:val="29"/>
        </w:rPr>
      </w:pPr>
    </w:p>
    <w:p w14:paraId="2BDD5918" w14:textId="77777777" w:rsidR="00F67800" w:rsidRDefault="00F67800" w:rsidP="00F67800">
      <w:pPr>
        <w:spacing w:line="240" w:lineRule="auto"/>
        <w:jc w:val="both"/>
        <w:rPr>
          <w:rFonts w:ascii="Script MT Bold" w:hAnsi="Script MT Bold"/>
          <w:color w:val="030365"/>
          <w:sz w:val="29"/>
          <w:szCs w:val="29"/>
        </w:rPr>
      </w:pPr>
    </w:p>
    <w:p w14:paraId="65AFC382" w14:textId="4039CB36" w:rsidR="00F67800" w:rsidRDefault="00F67800" w:rsidP="00F67800">
      <w:pPr>
        <w:spacing w:after="0" w:line="240" w:lineRule="auto"/>
        <w:rPr>
          <w:rFonts w:ascii="Times New Roman" w:eastAsia="Times New Roman" w:hAnsi="Times New Roman" w:cs="Times New Roman"/>
          <w:color w:val="030365"/>
          <w:sz w:val="27"/>
          <w:szCs w:val="27"/>
        </w:rPr>
      </w:pPr>
      <w:r>
        <w:rPr>
          <w:rFonts w:ascii="Times New Roman" w:eastAsia="Times New Roman" w:hAnsi="Times New Roman" w:cs="Times New Roman"/>
          <w:b/>
          <w:bCs/>
          <w:color w:val="030365"/>
          <w:sz w:val="30"/>
          <w:szCs w:val="30"/>
        </w:rPr>
        <w:t xml:space="preserve">           </w:t>
      </w:r>
      <w:proofErr w:type="gramStart"/>
      <w:r w:rsidRPr="00A42D61">
        <w:rPr>
          <w:rFonts w:ascii="Times New Roman" w:eastAsia="Times New Roman" w:hAnsi="Times New Roman" w:cs="Times New Roman"/>
          <w:b/>
          <w:bCs/>
          <w:color w:val="030365"/>
          <w:sz w:val="30"/>
          <w:szCs w:val="30"/>
        </w:rPr>
        <w:t>Size :</w:t>
      </w:r>
      <w:proofErr w:type="gramEnd"/>
      <w:r>
        <w:rPr>
          <w:rFonts w:ascii="Times New Roman" w:eastAsia="Times New Roman" w:hAnsi="Times New Roman" w:cs="Times New Roman"/>
          <w:b/>
          <w:bCs/>
          <w:color w:val="030365"/>
          <w:sz w:val="30"/>
          <w:szCs w:val="30"/>
        </w:rPr>
        <w:t xml:space="preserve">                                                                 </w:t>
      </w:r>
      <w:r>
        <w:rPr>
          <w:rFonts w:ascii="Times New Roman" w:eastAsia="Times New Roman" w:hAnsi="Times New Roman" w:cs="Times New Roman"/>
          <w:color w:val="030365"/>
          <w:sz w:val="27"/>
          <w:szCs w:val="27"/>
        </w:rPr>
        <w:t>7</w:t>
      </w:r>
      <w:r w:rsidRPr="00A42D61">
        <w:rPr>
          <w:rFonts w:ascii="Times New Roman" w:eastAsia="Times New Roman" w:hAnsi="Times New Roman" w:cs="Times New Roman"/>
          <w:color w:val="030365"/>
          <w:sz w:val="27"/>
          <w:szCs w:val="27"/>
        </w:rPr>
        <w:t>.5</w:t>
      </w:r>
    </w:p>
    <w:p w14:paraId="22EC519B" w14:textId="1C1B1A88" w:rsidR="00F67800" w:rsidRDefault="00F67800" w:rsidP="00F67800">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color w:val="030365"/>
          <w:sz w:val="27"/>
          <w:szCs w:val="27"/>
        </w:rPr>
        <w:t xml:space="preserve">            </w:t>
      </w:r>
      <w:proofErr w:type="gramStart"/>
      <w:r w:rsidRPr="00A42D61">
        <w:rPr>
          <w:rFonts w:ascii="Times New Roman" w:eastAsia="Times New Roman" w:hAnsi="Times New Roman" w:cs="Times New Roman"/>
          <w:b/>
          <w:bCs/>
          <w:color w:val="030365"/>
          <w:sz w:val="30"/>
          <w:szCs w:val="30"/>
        </w:rPr>
        <w:t>Speed :</w:t>
      </w:r>
      <w:proofErr w:type="gramEnd"/>
      <w:r>
        <w:rPr>
          <w:rFonts w:ascii="Times New Roman" w:eastAsia="Times New Roman" w:hAnsi="Times New Roman" w:cs="Times New Roman"/>
          <w:b/>
          <w:bCs/>
          <w:color w:val="030365"/>
          <w:sz w:val="30"/>
          <w:szCs w:val="30"/>
        </w:rPr>
        <w:t xml:space="preserve">                                                              </w:t>
      </w:r>
      <w:r>
        <w:rPr>
          <w:color w:val="030365"/>
          <w:sz w:val="27"/>
          <w:szCs w:val="27"/>
        </w:rPr>
        <w:t>1</w:t>
      </w:r>
      <w:r>
        <w:rPr>
          <w:color w:val="030365"/>
          <w:sz w:val="27"/>
          <w:szCs w:val="27"/>
        </w:rPr>
        <w:t>,000rpm</w:t>
      </w:r>
    </w:p>
    <w:p w14:paraId="5F03790E" w14:textId="2F314418" w:rsidR="00F67800" w:rsidRDefault="00F67800" w:rsidP="00F67800">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color:</w:t>
      </w:r>
      <w:r>
        <w:rPr>
          <w:rFonts w:ascii="Times New Roman" w:eastAsia="Times New Roman" w:hAnsi="Times New Roman" w:cs="Times New Roman"/>
          <w:b/>
          <w:bCs/>
          <w:color w:val="030365"/>
          <w:sz w:val="30"/>
          <w:szCs w:val="30"/>
        </w:rPr>
        <w:t xml:space="preserve">                                                                </w:t>
      </w:r>
      <w:r>
        <w:rPr>
          <w:color w:val="030365"/>
          <w:sz w:val="27"/>
          <w:szCs w:val="27"/>
        </w:rPr>
        <w:t>Sky Blue</w:t>
      </w:r>
    </w:p>
    <w:p w14:paraId="2347EE72" w14:textId="16AE6AAF" w:rsidR="00F67800" w:rsidRDefault="00F67800" w:rsidP="00F67800">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proofErr w:type="gramStart"/>
      <w:r w:rsidRPr="00A42D61">
        <w:rPr>
          <w:rFonts w:ascii="Times New Roman" w:eastAsia="Times New Roman" w:hAnsi="Times New Roman" w:cs="Times New Roman"/>
          <w:b/>
          <w:bCs/>
          <w:color w:val="030365"/>
          <w:sz w:val="30"/>
          <w:szCs w:val="30"/>
        </w:rPr>
        <w:t>Species :</w:t>
      </w:r>
      <w:proofErr w:type="gramEnd"/>
      <w:r>
        <w:rPr>
          <w:rFonts w:ascii="Times New Roman" w:eastAsia="Times New Roman" w:hAnsi="Times New Roman" w:cs="Times New Roman"/>
          <w:b/>
          <w:bCs/>
          <w:color w:val="030365"/>
          <w:sz w:val="30"/>
          <w:szCs w:val="30"/>
        </w:rPr>
        <w:t xml:space="preserve">                                                           </w:t>
      </w:r>
      <w:r>
        <w:rPr>
          <w:color w:val="030365"/>
          <w:sz w:val="27"/>
          <w:szCs w:val="27"/>
        </w:rPr>
        <w:t>32</w:t>
      </w:r>
      <w:r>
        <w:rPr>
          <w:color w:val="030365"/>
          <w:sz w:val="27"/>
          <w:szCs w:val="27"/>
        </w:rPr>
        <w:t>GB</w:t>
      </w:r>
    </w:p>
    <w:p w14:paraId="19935585" w14:textId="4DA627A6" w:rsidR="00F67800" w:rsidRDefault="00F67800" w:rsidP="00F67800">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Brand Name :</w:t>
      </w:r>
      <w:r>
        <w:rPr>
          <w:rFonts w:ascii="Times New Roman" w:eastAsia="Times New Roman" w:hAnsi="Times New Roman" w:cs="Times New Roman"/>
          <w:b/>
          <w:bCs/>
          <w:color w:val="030365"/>
          <w:sz w:val="30"/>
          <w:szCs w:val="30"/>
        </w:rPr>
        <w:t xml:space="preserve">                                                   </w:t>
      </w:r>
      <w:r>
        <w:rPr>
          <w:color w:val="030365"/>
          <w:sz w:val="27"/>
          <w:szCs w:val="27"/>
        </w:rPr>
        <w:t>Intel</w:t>
      </w:r>
    </w:p>
    <w:p w14:paraId="44449B72" w14:textId="77777777" w:rsidR="00F67800" w:rsidRPr="00A42D61" w:rsidRDefault="00F67800" w:rsidP="00F6780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 xml:space="preserve">Products Status </w:t>
      </w:r>
      <w:r>
        <w:rPr>
          <w:rFonts w:ascii="Times New Roman" w:eastAsia="Times New Roman" w:hAnsi="Times New Roman" w:cs="Times New Roman"/>
          <w:b/>
          <w:bCs/>
          <w:color w:val="030365"/>
          <w:sz w:val="30"/>
          <w:szCs w:val="30"/>
        </w:rPr>
        <w:t xml:space="preserve">                                               </w:t>
      </w:r>
      <w:r>
        <w:rPr>
          <w:color w:val="030365"/>
          <w:sz w:val="27"/>
          <w:szCs w:val="27"/>
        </w:rPr>
        <w:t>Good New</w:t>
      </w:r>
    </w:p>
    <w:p w14:paraId="170C2CDF" w14:textId="77777777" w:rsidR="00F67800" w:rsidRPr="00A42D61" w:rsidRDefault="00F67800" w:rsidP="00F67800">
      <w:pPr>
        <w:spacing w:line="240" w:lineRule="auto"/>
        <w:jc w:val="both"/>
        <w:rPr>
          <w:rFonts w:ascii="Script MT Bold" w:hAnsi="Script MT Bold"/>
          <w:color w:val="030365"/>
          <w:sz w:val="29"/>
          <w:szCs w:val="29"/>
        </w:rPr>
      </w:pPr>
      <w:r>
        <w:rPr>
          <w:rFonts w:ascii="Script MT Bold" w:hAnsi="Script MT Bold"/>
          <w:noProof/>
          <w:color w:val="030365"/>
          <w:sz w:val="29"/>
          <w:szCs w:val="29"/>
        </w:rPr>
        <mc:AlternateContent>
          <mc:Choice Requires="wps">
            <w:drawing>
              <wp:anchor distT="0" distB="0" distL="114300" distR="114300" simplePos="0" relativeHeight="251659264" behindDoc="0" locked="0" layoutInCell="1" allowOverlap="1" wp14:anchorId="65EAB0E2" wp14:editId="7790C8C2">
                <wp:simplePos x="0" y="0"/>
                <wp:positionH relativeFrom="column">
                  <wp:posOffset>260350</wp:posOffset>
                </wp:positionH>
                <wp:positionV relativeFrom="paragraph">
                  <wp:posOffset>556895</wp:posOffset>
                </wp:positionV>
                <wp:extent cx="5530850" cy="12700"/>
                <wp:effectExtent l="19050" t="19050" r="31750" b="25400"/>
                <wp:wrapNone/>
                <wp:docPr id="3" name="Straight Connector 3"/>
                <wp:cNvGraphicFramePr/>
                <a:graphic xmlns:a="http://schemas.openxmlformats.org/drawingml/2006/main">
                  <a:graphicData uri="http://schemas.microsoft.com/office/word/2010/wordprocessingShape">
                    <wps:wsp>
                      <wps:cNvCnPr/>
                      <wps:spPr>
                        <a:xfrm flipV="1">
                          <a:off x="0" y="0"/>
                          <a:ext cx="5530850" cy="12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7AD1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pt,43.85pt" to="456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" strokecolor="black [3213]" strokeweight="2.25pt">
                <v:stroke joinstyle="miter"/>
              </v:line>
            </w:pict>
          </mc:Fallback>
        </mc:AlternateContent>
      </w:r>
    </w:p>
    <w:p w14:paraId="4922334A" w14:textId="77777777" w:rsidR="00F67800" w:rsidRDefault="00F67800" w:rsidP="00F67800"/>
    <w:sectPr w:rsidR="00F67800" w:rsidSect="00621EFB">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0"/>
    <w:rsid w:val="007A29B8"/>
    <w:rsid w:val="00F6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FF91"/>
  <w15:chartTrackingRefBased/>
  <w15:docId w15:val="{11407419-4599-4045-9499-0C3641A4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2022-05-11T01:56:00Z</dcterms:created>
  <dcterms:modified xsi:type="dcterms:W3CDTF">2022-05-11T01:59:00Z</dcterms:modified>
</cp:coreProperties>
</file>