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:rsidR="00954650" w:rsidRDefault="00954650" w:rsidP="00954650">
      <w:pPr>
        <w:rPr>
          <w:rFonts w:cstheme="minorHAnsi"/>
          <w:color w:val="000000"/>
          <w:sz w:val="16"/>
          <w:szCs w:val="16"/>
        </w:rPr>
      </w:pPr>
    </w:p>
    <w:p w:rsidR="00954650" w:rsidRPr="00DF3796" w:rsidRDefault="00954650" w:rsidP="00954650">
      <w:pPr>
        <w:rPr>
          <w:rFonts w:cstheme="minorHAnsi"/>
          <w:b/>
          <w:bCs/>
          <w:sz w:val="32"/>
          <w:szCs w:val="32"/>
        </w:rPr>
      </w:pPr>
      <w:r w:rsidRPr="00DF3796">
        <w:rPr>
          <w:rFonts w:cstheme="minorHAnsi"/>
          <w:b/>
          <w:bCs/>
          <w:sz w:val="32"/>
          <w:szCs w:val="32"/>
        </w:rPr>
        <w:t>LAB TASKS 1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using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System.Windows.Forms.VisualStyles</w:t>
      </w:r>
      <w:proofErr w:type="spellEnd"/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FF"/>
          <w:sz w:val="28"/>
          <w:szCs w:val="28"/>
        </w:rPr>
        <w:t>namespace</w:t>
      </w:r>
      <w:r w:rsidRPr="00FE6E5C">
        <w:rPr>
          <w:rFonts w:cstheme="minorHAnsi"/>
          <w:color w:val="000000"/>
          <w:sz w:val="28"/>
          <w:szCs w:val="28"/>
        </w:rPr>
        <w:t xml:space="preserve"> Calculator_009_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partial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class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 xml:space="preserve"> : Form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num1;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num2;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String op;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bool</w:t>
      </w:r>
      <w:r w:rsidRPr="00FE6E5C">
        <w:rPr>
          <w:rFonts w:cstheme="minorHAnsi"/>
          <w:color w:val="000000"/>
          <w:sz w:val="28"/>
          <w:szCs w:val="28"/>
        </w:rPr>
        <w:t xml:space="preserve"> n=</w:t>
      </w:r>
      <w:r w:rsidRPr="00FE6E5C">
        <w:rPr>
          <w:rFonts w:cstheme="minorHAnsi"/>
          <w:color w:val="0000FF"/>
          <w:sz w:val="28"/>
          <w:szCs w:val="28"/>
        </w:rPr>
        <w:t>false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public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2B91AF"/>
          <w:sz w:val="28"/>
          <w:szCs w:val="28"/>
        </w:rPr>
        <w:t>Form1</w:t>
      </w:r>
      <w:r w:rsidRPr="00FE6E5C">
        <w:rPr>
          <w:rFonts w:cstheme="minorHAnsi"/>
          <w:color w:val="000000"/>
          <w:sz w:val="28"/>
          <w:szCs w:val="28"/>
        </w:rPr>
        <w:t>()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InitializeComponent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(n ==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"9"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"1"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textBox1_TextChanged(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"8"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"7"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"6"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"5"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"4"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"3"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button10_Click(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"2"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button14_Click(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textBox1.Text = textBox1.Text + </w:t>
      </w:r>
      <w:r w:rsidRPr="00FE6E5C">
        <w:rPr>
          <w:rFonts w:cstheme="minorHAnsi"/>
          <w:color w:val="A31515"/>
          <w:sz w:val="28"/>
          <w:szCs w:val="28"/>
        </w:rPr>
        <w:t>"0"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button15_Click(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 = </w:t>
      </w:r>
      <w:r w:rsidRPr="00FE6E5C">
        <w:rPr>
          <w:rFonts w:cstheme="minorHAnsi"/>
          <w:color w:val="0000FF"/>
          <w:sz w:val="28"/>
          <w:szCs w:val="28"/>
        </w:rPr>
        <w:t>true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b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(num2);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d = (b * (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Math.PI</w:t>
      </w:r>
      <w:proofErr w:type="spellEnd"/>
      <w:r w:rsidRPr="00FE6E5C">
        <w:rPr>
          <w:rFonts w:cstheme="minorHAnsi"/>
          <w:color w:val="000000"/>
          <w:sz w:val="28"/>
          <w:szCs w:val="28"/>
        </w:rPr>
        <w:t>)) / 180;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Math.Sin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(op ==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)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f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Math.Cos</w:t>
      </w:r>
      <w:proofErr w:type="spellEnd"/>
      <w:r w:rsidRPr="00FE6E5C">
        <w:rPr>
          <w:rFonts w:cstheme="minorHAnsi"/>
          <w:color w:val="000000"/>
          <w:sz w:val="28"/>
          <w:szCs w:val="28"/>
        </w:rPr>
        <w:t>(b);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f.ToString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a = </w:t>
      </w:r>
      <w:proofErr w:type="spellStart"/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>.Parse</w:t>
      </w:r>
      <w:proofErr w:type="spellEnd"/>
      <w:r w:rsidRPr="00FE6E5C">
        <w:rPr>
          <w:rFonts w:cstheme="minorHAnsi"/>
          <w:color w:val="000000"/>
          <w:sz w:val="28"/>
          <w:szCs w:val="28"/>
        </w:rPr>
        <w:t>(num1);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"add"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+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-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*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if</w:t>
      </w:r>
      <w:r w:rsidRPr="00FE6E5C">
        <w:rPr>
          <w:rFonts w:cstheme="minorHAnsi"/>
          <w:color w:val="000000"/>
          <w:sz w:val="28"/>
          <w:szCs w:val="28"/>
        </w:rPr>
        <w:t xml:space="preserve"> (op ==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</w:t>
      </w:r>
      <w:r w:rsidRPr="00FE6E5C">
        <w:rPr>
          <w:rFonts w:cstheme="minorHAnsi"/>
          <w:color w:val="0000FF"/>
          <w:sz w:val="28"/>
          <w:szCs w:val="28"/>
        </w:rPr>
        <w:t>double</w:t>
      </w:r>
      <w:r w:rsidRPr="00FE6E5C">
        <w:rPr>
          <w:rFonts w:cstheme="minorHAnsi"/>
          <w:color w:val="000000"/>
          <w:sz w:val="28"/>
          <w:szCs w:val="28"/>
        </w:rPr>
        <w:t xml:space="preserve"> sum = a / b;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sum.ToString</w:t>
      </w:r>
      <w:proofErr w:type="spellEnd"/>
      <w:r w:rsidRPr="00FE6E5C">
        <w:rPr>
          <w:rFonts w:cstheme="minorHAnsi"/>
          <w:color w:val="000000"/>
          <w:sz w:val="28"/>
          <w:szCs w:val="28"/>
        </w:rPr>
        <w:t>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</w:t>
      </w:r>
      <w:r w:rsidRPr="00FE6E5C">
        <w:rPr>
          <w:rFonts w:cstheme="minorHAnsi"/>
          <w:color w:val="0000FF"/>
          <w:sz w:val="28"/>
          <w:szCs w:val="28"/>
        </w:rPr>
        <w:t>else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    textBox1.Text = </w:t>
      </w:r>
      <w:r w:rsidRPr="00FE6E5C">
        <w:rPr>
          <w:rFonts w:cstheme="minorHAnsi"/>
          <w:color w:val="A31515"/>
          <w:sz w:val="28"/>
          <w:szCs w:val="28"/>
        </w:rPr>
        <w:t>"Press Valid Keys"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num2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button16_Click(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"sub"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button17_Click(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</w:t>
      </w:r>
      <w:proofErr w:type="spellStart"/>
      <w:r w:rsidRPr="00FE6E5C">
        <w:rPr>
          <w:rFonts w:cstheme="minorHAnsi"/>
          <w:color w:val="A31515"/>
          <w:sz w:val="28"/>
          <w:szCs w:val="28"/>
        </w:rPr>
        <w:t>mul</w:t>
      </w:r>
      <w:proofErr w:type="spellEnd"/>
      <w:r w:rsidRPr="00FE6E5C">
        <w:rPr>
          <w:rFonts w:cstheme="minorHAnsi"/>
          <w:color w:val="A31515"/>
          <w:sz w:val="28"/>
          <w:szCs w:val="28"/>
        </w:rPr>
        <w:t>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button12_Click(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button18_Click(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num1 = textBox1.Text;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"div"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button13_Click(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"sin"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</w:t>
      </w:r>
      <w:r w:rsidRPr="00FE6E5C">
        <w:rPr>
          <w:rFonts w:cstheme="minorHAnsi"/>
          <w:color w:val="0000FF"/>
          <w:sz w:val="28"/>
          <w:szCs w:val="28"/>
        </w:rPr>
        <w:t>private</w:t>
      </w:r>
      <w:r w:rsidRPr="00FE6E5C">
        <w:rPr>
          <w:rFonts w:cstheme="minorHAnsi"/>
          <w:color w:val="000000"/>
          <w:sz w:val="28"/>
          <w:szCs w:val="28"/>
        </w:rPr>
        <w:t xml:space="preserve"> </w:t>
      </w:r>
      <w:r w:rsidRPr="00FE6E5C">
        <w:rPr>
          <w:rFonts w:cstheme="minorHAnsi"/>
          <w:color w:val="0000FF"/>
          <w:sz w:val="28"/>
          <w:szCs w:val="28"/>
        </w:rPr>
        <w:t>void</w:t>
      </w:r>
      <w:r w:rsidRPr="00FE6E5C">
        <w:rPr>
          <w:rFonts w:cstheme="minorHAnsi"/>
          <w:color w:val="000000"/>
          <w:sz w:val="28"/>
          <w:szCs w:val="28"/>
        </w:rPr>
        <w:t xml:space="preserve"> button19_Click(</w:t>
      </w:r>
      <w:r w:rsidRPr="00FE6E5C">
        <w:rPr>
          <w:rFonts w:cstheme="minorHAnsi"/>
          <w:color w:val="0000FF"/>
          <w:sz w:val="28"/>
          <w:szCs w:val="28"/>
        </w:rPr>
        <w:t>object</w:t>
      </w:r>
      <w:r w:rsidRPr="00FE6E5C">
        <w:rPr>
          <w:rFonts w:cstheme="minorHAnsi"/>
          <w:color w:val="000000"/>
          <w:sz w:val="28"/>
          <w:szCs w:val="28"/>
        </w:rPr>
        <w:t xml:space="preserve"> sender, </w:t>
      </w:r>
      <w:proofErr w:type="spellStart"/>
      <w:r w:rsidRPr="00FE6E5C">
        <w:rPr>
          <w:rFonts w:cstheme="minorHAnsi"/>
          <w:color w:val="000000"/>
          <w:sz w:val="28"/>
          <w:szCs w:val="28"/>
        </w:rPr>
        <w:t>EventArgs</w:t>
      </w:r>
      <w:proofErr w:type="spellEnd"/>
      <w:r w:rsidRPr="00FE6E5C">
        <w:rPr>
          <w:rFonts w:cstheme="minorHAnsi"/>
          <w:color w:val="000000"/>
          <w:sz w:val="28"/>
          <w:szCs w:val="28"/>
        </w:rPr>
        <w:t xml:space="preserve"> e)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{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textBox1.Clear();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    op = </w:t>
      </w:r>
      <w:r w:rsidRPr="00FE6E5C">
        <w:rPr>
          <w:rFonts w:cstheme="minorHAnsi"/>
          <w:color w:val="A31515"/>
          <w:sz w:val="28"/>
          <w:szCs w:val="28"/>
        </w:rPr>
        <w:t>"cos"</w:t>
      </w:r>
      <w:r w:rsidRPr="00FE6E5C">
        <w:rPr>
          <w:rFonts w:cstheme="minorHAnsi"/>
          <w:color w:val="000000"/>
          <w:sz w:val="28"/>
          <w:szCs w:val="28"/>
        </w:rPr>
        <w:t>;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    }</w:t>
      </w:r>
    </w:p>
    <w:p w:rsidR="00954650" w:rsidRPr="00FE6E5C" w:rsidRDefault="00954650" w:rsidP="0095465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 xml:space="preserve">    }</w:t>
      </w:r>
    </w:p>
    <w:p w:rsidR="00954650" w:rsidRPr="00FE6E5C" w:rsidRDefault="00954650" w:rsidP="00954650">
      <w:pPr>
        <w:rPr>
          <w:rFonts w:cstheme="minorHAnsi"/>
          <w:sz w:val="28"/>
          <w:szCs w:val="28"/>
        </w:rPr>
      </w:pPr>
      <w:r w:rsidRPr="00FE6E5C">
        <w:rPr>
          <w:rFonts w:cstheme="minorHAnsi"/>
          <w:color w:val="000000"/>
          <w:sz w:val="28"/>
          <w:szCs w:val="28"/>
        </w:rPr>
        <w:t>}</w:t>
      </w:r>
    </w:p>
    <w:sectPr w:rsidR="00954650" w:rsidRPr="00FE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650"/>
    <w:rsid w:val="00253645"/>
    <w:rsid w:val="005914B4"/>
    <w:rsid w:val="005D4DD9"/>
    <w:rsid w:val="0087212D"/>
    <w:rsid w:val="00902AEA"/>
    <w:rsid w:val="00954650"/>
    <w:rsid w:val="00D33F5F"/>
    <w:rsid w:val="00DF3796"/>
    <w:rsid w:val="00FE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4BA78C-51D8-4FCF-9B2B-2E904327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465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546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MUNAZA</cp:lastModifiedBy>
  <cp:revision>2</cp:revision>
  <dcterms:created xsi:type="dcterms:W3CDTF">2023-09-15T05:23:00Z</dcterms:created>
  <dcterms:modified xsi:type="dcterms:W3CDTF">2023-09-15T05:23:00Z</dcterms:modified>
</cp:coreProperties>
</file>