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171" w:rsidRDefault="002249E2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任务</w:t>
      </w:r>
      <w:r>
        <w:rPr>
          <w:rFonts w:ascii="Calibri Light" w:hAnsi="Calibri Light" w:cs="Calibri Light"/>
          <w:sz w:val="40"/>
          <w:szCs w:val="40"/>
        </w:rPr>
        <w:t>2</w:t>
      </w:r>
      <w:r>
        <w:rPr>
          <w:rFonts w:ascii="微软雅黑" w:eastAsia="微软雅黑" w:hAnsi="微软雅黑" w:cs="Calibri" w:hint="eastAsia"/>
          <w:sz w:val="40"/>
          <w:szCs w:val="40"/>
        </w:rPr>
        <w:t>：</w:t>
      </w:r>
      <w:proofErr w:type="gramStart"/>
      <w:r>
        <w:rPr>
          <w:rFonts w:ascii="微软雅黑" w:eastAsia="微软雅黑" w:hAnsi="微软雅黑" w:cs="Calibri" w:hint="eastAsia"/>
          <w:sz w:val="40"/>
          <w:szCs w:val="40"/>
        </w:rPr>
        <w:t>构建主</w:t>
      </w:r>
      <w:proofErr w:type="gramEnd"/>
      <w:r>
        <w:rPr>
          <w:rFonts w:ascii="微软雅黑" w:eastAsia="微软雅黑" w:hAnsi="微软雅黑" w:cs="Calibri" w:hint="eastAsia"/>
          <w:sz w:val="40"/>
          <w:szCs w:val="40"/>
        </w:rPr>
        <w:t>界面</w:t>
      </w:r>
    </w:p>
    <w:p w:rsidR="00035171" w:rsidRDefault="002249E2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6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35171" w:rsidRDefault="002249E2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10:54</w:t>
      </w:r>
    </w:p>
    <w:p w:rsidR="00035171" w:rsidRDefault="002249E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5171" w:rsidRDefault="002249E2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2.1</w:t>
      </w:r>
      <w:r>
        <w:rPr>
          <w:rFonts w:ascii="微软雅黑" w:eastAsia="微软雅黑" w:hAnsi="微软雅黑" w:cs="Calibri" w:hint="eastAsia"/>
          <w:sz w:val="28"/>
          <w:szCs w:val="28"/>
        </w:rPr>
        <w:t>）修改主界面的设置</w:t>
      </w:r>
    </w:p>
    <w:p w:rsidR="00035171" w:rsidRDefault="002249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proofErr w:type="gramStart"/>
      <w:r>
        <w:rPr>
          <w:rFonts w:ascii="微软雅黑" w:eastAsia="微软雅黑" w:hAnsi="微软雅黑" w:cs="Calibri" w:hint="eastAsia"/>
          <w:sz w:val="28"/>
          <w:szCs w:val="28"/>
        </w:rPr>
        <w:t>右键主</w:t>
      </w:r>
      <w:proofErr w:type="gramEnd"/>
      <w:r>
        <w:rPr>
          <w:rFonts w:ascii="微软雅黑" w:eastAsia="微软雅黑" w:hAnsi="微软雅黑" w:cs="Calibri" w:hint="eastAsia"/>
          <w:sz w:val="28"/>
          <w:szCs w:val="28"/>
        </w:rPr>
        <w:t>界面，打开“属性”窗口，如右图所示，可以对主界面的展示属性进行个性化的设置</w:t>
      </w:r>
    </w:p>
    <w:p w:rsidR="00035171" w:rsidRDefault="002249E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62475" cy="3486150"/>
            <wp:effectExtent l="0" t="0" r="9525" b="0"/>
            <wp:docPr id="1" name="图片 1" descr="ActiveX &#10;iäjÄC) &#10;Ctrl &#10;Ctrl &#10;Ctrl+Shift+X &#10;Ctrl+Shift+É+ &#10;Ctrl+Shift+±+ &#10;Ctrl+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iveX &#10;iäjÄC) &#10;Ctrl &#10;Ctrl &#10;Ctrl+Shift+X &#10;Ctrl+Shift+É+ &#10;Ctrl+Shift+±+ &#10;Ctrl+M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71" w:rsidRDefault="002249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035171" w:rsidRDefault="002249E2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ps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：如何调出设计界面</w:t>
      </w:r>
    </w:p>
    <w:p w:rsidR="00035171" w:rsidRDefault="002249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035171" w:rsidRDefault="002249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035171" w:rsidRDefault="002249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035171" w:rsidRDefault="002249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035171" w:rsidRDefault="002249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035171" w:rsidRDefault="002249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035171" w:rsidRDefault="002249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035171" w:rsidRDefault="002249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035171" w:rsidRDefault="002249E2" w:rsidP="00B1420D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035171" w:rsidRDefault="002249E2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lastRenderedPageBreak/>
        <w:t>（</w:t>
      </w:r>
      <w:r>
        <w:rPr>
          <w:rFonts w:ascii="Calibri" w:hAnsi="Calibri" w:cs="Calibri"/>
          <w:sz w:val="28"/>
          <w:szCs w:val="28"/>
        </w:rPr>
        <w:t>2.2</w:t>
      </w:r>
      <w:r>
        <w:rPr>
          <w:rFonts w:ascii="微软雅黑" w:eastAsia="微软雅黑" w:hAnsi="微软雅黑" w:cs="Calibri" w:hint="eastAsia"/>
          <w:sz w:val="28"/>
          <w:szCs w:val="28"/>
        </w:rPr>
        <w:t>）修改对话框</w:t>
      </w:r>
      <w:r>
        <w:rPr>
          <w:rFonts w:ascii="Calibri" w:hAnsi="Calibri" w:cs="Calibri"/>
          <w:sz w:val="28"/>
          <w:szCs w:val="28"/>
        </w:rPr>
        <w:t>title</w:t>
      </w:r>
    </w:p>
    <w:p w:rsidR="00035171" w:rsidRDefault="002249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在“属性”窗口找到 “描述文字”，在后面添加“欢乐连连看”，同时查看对话框的主页面上已经有了相应的内容</w:t>
      </w:r>
    </w:p>
    <w:p w:rsidR="00035171" w:rsidRDefault="002249E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740250" cy="2724632"/>
            <wp:effectExtent l="0" t="0" r="3810" b="0"/>
            <wp:docPr id="2" name="图片 2" descr="LLK.rc - IDD LLK DIALOG &#10;- Dialog* &#10;LLK.rc &#10;TODD: &#10;- IDD ABOUTBOX &#10;- Dialog* &#10;LLK.cpp &#10;IDD LLK DIALOG (Dialog) IDIgEditor &#10;RTL &#10;False &#10;Resizi ng &#10;True &#10;False &#10;False &#10;False &#10;False &#10;False &#10;False &#10;False &#10;False &#10;False &#10;False &#10;False &#10;False &#10;False &#10;True &#10;Popu p &#10;False &#10;False &#10;Fal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LK.rc - IDD LLK DIALOG &#10;- Dialog* &#10;LLK.rc &#10;TODD: &#10;- IDD ABOUTBOX &#10;- Dialog* &#10;LLK.cpp &#10;IDD LLK DIALOG (Dialog) IDIgEditor &#10;RTL &#10;False &#10;Resizi ng &#10;True &#10;False &#10;False &#10;False &#10;False &#10;False &#10;False &#10;False &#10;False &#10;False &#10;False &#10;False &#10;False &#10;False &#10;True &#10;Popu p &#10;False &#10;False &#10;Fals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389" cy="273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71" w:rsidRDefault="002249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035171" w:rsidRDefault="002249E2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2.3</w:t>
      </w:r>
      <w:r>
        <w:rPr>
          <w:rFonts w:ascii="微软雅黑" w:eastAsia="微软雅黑" w:hAnsi="微软雅黑" w:cs="Calibri" w:hint="eastAsia"/>
          <w:sz w:val="28"/>
          <w:szCs w:val="28"/>
        </w:rPr>
        <w:t>）修改对话框</w:t>
      </w:r>
      <w:r>
        <w:rPr>
          <w:rFonts w:ascii="Calibri" w:hAnsi="Calibri" w:cs="Calibri"/>
          <w:sz w:val="28"/>
          <w:szCs w:val="28"/>
        </w:rPr>
        <w:t>icon</w:t>
      </w:r>
    </w:p>
    <w:p w:rsidR="00035171" w:rsidRDefault="002249E2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首先将需要的</w:t>
      </w:r>
      <w:proofErr w:type="spellStart"/>
      <w:r>
        <w:rPr>
          <w:rFonts w:ascii="Calibri" w:hAnsi="Calibri" w:cs="Calibri"/>
          <w:sz w:val="28"/>
          <w:szCs w:val="28"/>
        </w:rPr>
        <w:t>ico</w:t>
      </w:r>
      <w:proofErr w:type="spellEnd"/>
      <w:r>
        <w:rPr>
          <w:rFonts w:ascii="微软雅黑" w:eastAsia="微软雅黑" w:hAnsi="微软雅黑" w:cs="Calibri" w:hint="eastAsia"/>
          <w:sz w:val="28"/>
          <w:szCs w:val="28"/>
        </w:rPr>
        <w:t>拷贝到 项目的res目录下</w:t>
      </w:r>
    </w:p>
    <w:p w:rsidR="00035171" w:rsidRDefault="002249E2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打开资源视图，找到</w:t>
      </w:r>
      <w:r>
        <w:rPr>
          <w:rFonts w:ascii="Calibri" w:hAnsi="Calibri" w:cs="Calibri"/>
          <w:sz w:val="28"/>
          <w:szCs w:val="28"/>
        </w:rPr>
        <w:t>ICON</w:t>
      </w:r>
      <w:r>
        <w:rPr>
          <w:rFonts w:ascii="微软雅黑" w:eastAsia="微软雅黑" w:hAnsi="微软雅黑" w:cs="Calibri" w:hint="eastAsia"/>
          <w:sz w:val="28"/>
          <w:szCs w:val="28"/>
        </w:rPr>
        <w:t>位置，点击属性查看，修改成需要的</w:t>
      </w:r>
      <w:r>
        <w:rPr>
          <w:rFonts w:ascii="Calibri" w:hAnsi="Calibri" w:cs="Calibri"/>
          <w:sz w:val="28"/>
          <w:szCs w:val="28"/>
        </w:rPr>
        <w:t>icon</w:t>
      </w:r>
    </w:p>
    <w:p w:rsidR="00035171" w:rsidRDefault="002249E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44172" cy="2867558"/>
            <wp:effectExtent l="0" t="0" r="0" b="9525"/>
            <wp:docPr id="3" name="图片 3" descr="- LLK &#10;, LLK &#10;Dialog &#10;IDD ABOUTBOX &#10;IDD LLK DIALOG &#10;IDR_MAINFRAME &#10;'l String Table &#10;String Table &#10;Version &#10;VS VERSION_INFO &#10;IDR MAINFRAME &#10;res\LLK. ico &#10;CPA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- LLK &#10;, LLK &#10;Dialog &#10;IDD ABOUTBOX &#10;IDD LLK DIALOG &#10;IDR_MAINFRAME &#10;'l String Table &#10;String Table &#10;Version &#10;VS VERSION_INFO &#10;IDR MAINFRAME &#10;res\LLK. ico &#10;CPA)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56" cy="287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71" w:rsidRDefault="002249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035171" w:rsidRDefault="002249E2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B1420D" w:rsidRDefault="00B1420D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:rsidR="00B1420D" w:rsidRDefault="00B1420D">
      <w:pPr>
        <w:pStyle w:val="a3"/>
        <w:spacing w:before="0" w:beforeAutospacing="0" w:after="0" w:afterAutospacing="0"/>
        <w:rPr>
          <w:rFonts w:ascii="Calibri" w:hAnsi="Calibri" w:cs="Calibri" w:hint="eastAsia"/>
          <w:sz w:val="28"/>
          <w:szCs w:val="28"/>
        </w:rPr>
      </w:pPr>
      <w:bookmarkStart w:id="0" w:name="_GoBack"/>
      <w:bookmarkEnd w:id="0"/>
    </w:p>
    <w:p w:rsidR="00035171" w:rsidRDefault="002249E2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lastRenderedPageBreak/>
        <w:t>（</w:t>
      </w:r>
      <w:r>
        <w:rPr>
          <w:rFonts w:ascii="Abadi" w:hAnsi="Abadi" w:cs="Calibri"/>
          <w:sz w:val="28"/>
          <w:szCs w:val="28"/>
        </w:rPr>
        <w:t>2.4</w:t>
      </w:r>
      <w:r>
        <w:rPr>
          <w:rFonts w:ascii="微软雅黑" w:eastAsia="微软雅黑" w:hAnsi="微软雅黑" w:cs="Calibri" w:hint="eastAsia"/>
          <w:sz w:val="28"/>
          <w:szCs w:val="28"/>
        </w:rPr>
        <w:t>）删掉对话框中不需要的按钮</w:t>
      </w:r>
      <w:r>
        <w:rPr>
          <w:rFonts w:ascii="Abadi" w:hAnsi="Abadi" w:cs="Calibri"/>
          <w:sz w:val="28"/>
          <w:szCs w:val="28"/>
        </w:rPr>
        <w:t>“</w:t>
      </w:r>
      <w:r>
        <w:rPr>
          <w:rFonts w:ascii="微软雅黑" w:eastAsia="微软雅黑" w:hAnsi="微软雅黑" w:cs="Calibri" w:hint="eastAsia"/>
          <w:sz w:val="28"/>
          <w:szCs w:val="28"/>
        </w:rPr>
        <w:t>确定</w:t>
      </w:r>
      <w:r>
        <w:rPr>
          <w:rFonts w:ascii="Abadi" w:hAnsi="Abadi" w:cs="Calibri"/>
          <w:sz w:val="28"/>
          <w:szCs w:val="28"/>
        </w:rPr>
        <w:t>”“</w:t>
      </w:r>
      <w:r>
        <w:rPr>
          <w:rFonts w:ascii="微软雅黑" w:eastAsia="微软雅黑" w:hAnsi="微软雅黑" w:cs="Calibri" w:hint="eastAsia"/>
          <w:sz w:val="28"/>
          <w:szCs w:val="28"/>
        </w:rPr>
        <w:t>取消</w:t>
      </w:r>
      <w:r>
        <w:rPr>
          <w:rFonts w:ascii="Abadi" w:hAnsi="Abadi" w:cs="Calibri"/>
          <w:sz w:val="28"/>
          <w:szCs w:val="28"/>
        </w:rPr>
        <w:t>”</w:t>
      </w:r>
      <w:r>
        <w:rPr>
          <w:rFonts w:ascii="微软雅黑" w:eastAsia="微软雅黑" w:hAnsi="微软雅黑" w:cs="Calibri" w:hint="eastAsia"/>
          <w:sz w:val="28"/>
          <w:szCs w:val="28"/>
        </w:rPr>
        <w:t>等</w:t>
      </w:r>
    </w:p>
    <w:p w:rsidR="00035171" w:rsidRDefault="002249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再次运行程序，则显示需要的空白界面</w:t>
      </w:r>
    </w:p>
    <w:p w:rsidR="00035171" w:rsidRDefault="002249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035171" w:rsidRDefault="002249E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152900" cy="2876550"/>
            <wp:effectExtent l="0" t="0" r="0" b="0"/>
            <wp:docPr id="4" name="图片 4" descr="C:\87AAEB25\4209728C-D627-4566-9ACB-DDC67B4B9498.files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87AAEB25\4209728C-D627-4566-9ACB-DDC67B4B9498.files\image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71" w:rsidRDefault="002249E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2543175" cy="6410325"/>
            <wp:effectExtent l="0" t="0" r="9525" b="9525"/>
            <wp:docPr id="5" name="图片 5" descr="《 00 LLK DIALOG (Dialog) IDIgEditor &#10;闩 外 观 &#10;3D 外 观 &#10;布 RTL &#10;到 二 &#10;垂 直 滚 景 &#10;垂 直 滚 景 &#10;工 具 到 二 &#10;萋 辑 级 &#10;萋 辑 子 项 &#10;客 户 边 &#10;面 板 到 二 &#10;已 分 层 &#10;到 二 &#10;昷 大 化 框 &#10;闩 位 首 &#10;X 位 &#10;Y 位 &#10;居 中 &#10;闩 行 为 &#10;冲 ] 、 化 框 &#10;指 对 话 框 包 最 小 化 框 。 &#10;False &#10;Resizing &#10;True &#10;False &#10;False &#10;False &#10;False &#10;False &#10;False &#10;False &#10;False &#10;False &#10;False &#10;False &#10;False &#10;False &#10;False &#10;True &#10;Popup &#10;False &#10;False &#10;False &#10;False &#10;0 &#10;Fal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《 00 LLK DIALOG (Dialog) IDIgEditor &#10;闩 外 观 &#10;3D 外 观 &#10;布 RTL &#10;到 二 &#10;垂 直 滚 景 &#10;垂 直 滚 景 &#10;工 具 到 二 &#10;萋 辑 级 &#10;萋 辑 子 项 &#10;客 户 边 &#10;面 板 到 二 &#10;已 分 层 &#10;到 二 &#10;昷 大 化 框 &#10;闩 位 首 &#10;X 位 &#10;Y 位 &#10;居 中 &#10;闩 行 为 &#10;冲 ] 、 化 框 &#10;指 对 话 框 包 最 小 化 框 。 &#10;False &#10;Resizing &#10;True &#10;False &#10;False &#10;False &#10;False &#10;False &#10;False &#10;False &#10;False &#10;False &#10;False &#10;False &#10;False &#10;False &#10;False &#10;True &#10;Popup &#10;False &#10;False &#10;False &#10;False &#10;0 &#10;False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5171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C74" w:rsidRDefault="00015C74" w:rsidP="002249E2">
      <w:r>
        <w:separator/>
      </w:r>
    </w:p>
  </w:endnote>
  <w:endnote w:type="continuationSeparator" w:id="0">
    <w:p w:rsidR="00015C74" w:rsidRDefault="00015C74" w:rsidP="00224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C74" w:rsidRDefault="00015C74" w:rsidP="002249E2">
      <w:r>
        <w:separator/>
      </w:r>
    </w:p>
  </w:footnote>
  <w:footnote w:type="continuationSeparator" w:id="0">
    <w:p w:rsidR="00015C74" w:rsidRDefault="00015C74" w:rsidP="002249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E2"/>
    <w:rsid w:val="00015C74"/>
    <w:rsid w:val="00035171"/>
    <w:rsid w:val="002249E2"/>
    <w:rsid w:val="00B1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2607AF"/>
  <w15:chartTrackingRefBased/>
  <w15:docId w15:val="{5711706C-83B5-4B58-A73E-8B709A2A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224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49E2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49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49E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liu</dc:creator>
  <cp:keywords/>
  <dc:description/>
  <cp:lastModifiedBy>shirley liu</cp:lastModifiedBy>
  <cp:revision>3</cp:revision>
  <dcterms:created xsi:type="dcterms:W3CDTF">2024-04-02T04:59:00Z</dcterms:created>
  <dcterms:modified xsi:type="dcterms:W3CDTF">2024-04-02T05:00:00Z</dcterms:modified>
</cp:coreProperties>
</file>