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软雅黑" w:eastAsia="微软雅黑" w:hAnsi="微软雅黑" w:cs="Calibri" w:hint="eastAsia"/>
          <w:sz w:val="40"/>
          <w:szCs w:val="40"/>
        </w:rPr>
        <w:t>任务</w:t>
      </w:r>
      <w:r>
        <w:rPr>
          <w:rFonts w:ascii="Calibri Light" w:hAnsi="Calibri Light" w:cs="Calibri Light"/>
          <w:sz w:val="40"/>
          <w:szCs w:val="40"/>
        </w:rPr>
        <w:t>4</w:t>
      </w:r>
      <w:r>
        <w:rPr>
          <w:rFonts w:ascii="微软雅黑" w:eastAsia="微软雅黑" w:hAnsi="微软雅黑" w:cs="Calibri" w:hint="eastAsia"/>
          <w:sz w:val="40"/>
          <w:szCs w:val="40"/>
        </w:rPr>
        <w:t>：创建游戏界面背景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2023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4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21:04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这个任务包含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微软雅黑" w:eastAsia="微软雅黑" w:hAnsi="微软雅黑" w:cs="Calibri" w:hint="eastAsia"/>
          <w:sz w:val="28"/>
          <w:szCs w:val="28"/>
        </w:rPr>
        <w:t>个部分：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微软雅黑" w:eastAsia="微软雅黑" w:hAnsi="微软雅黑" w:cs="Calibri" w:hint="eastAsia"/>
          <w:sz w:val="28"/>
          <w:szCs w:val="28"/>
        </w:rPr>
        <w:t>）创建一个新的游戏界面</w:t>
      </w:r>
      <w:r>
        <w:rPr>
          <w:rFonts w:ascii="Calibri" w:hAnsi="Calibri" w:cs="Calibri"/>
          <w:sz w:val="28"/>
          <w:szCs w:val="28"/>
          <w:highlight w:val="yellow"/>
        </w:rPr>
        <w:t>(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基于对话框的窗体</w:t>
      </w:r>
      <w:r>
        <w:rPr>
          <w:rFonts w:ascii="Calibri" w:hAnsi="Calibri" w:cs="Calibri"/>
          <w:sz w:val="28"/>
          <w:szCs w:val="28"/>
        </w:rPr>
        <w:t>)-</w:t>
      </w:r>
      <w:r>
        <w:rPr>
          <w:rFonts w:ascii="微软雅黑" w:eastAsia="微软雅黑" w:hAnsi="微软雅黑" w:cs="Calibri" w:hint="eastAsia"/>
          <w:sz w:val="28"/>
          <w:szCs w:val="28"/>
        </w:rPr>
        <w:t>游戏主界面，绘制相应的背景；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微软雅黑" w:eastAsia="微软雅黑" w:hAnsi="微软雅黑" w:cs="Calibri" w:hint="eastAsia"/>
          <w:sz w:val="28"/>
          <w:szCs w:val="28"/>
        </w:rPr>
        <w:t>）通过主程序界面上的“基本模式”按钮，能够打开这个“游戏主界面”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微软雅黑" w:eastAsia="微软雅黑" w:hAnsi="微软雅黑" w:cs="Calibri" w:hint="eastAsia"/>
          <w:sz w:val="28"/>
          <w:szCs w:val="28"/>
        </w:rPr>
        <w:t>）“休闲模式”和“关卡模式”按钮也能够打开该游戏界面，并且呈现不同的界面的标题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4.1</w:t>
      </w:r>
      <w:r>
        <w:rPr>
          <w:rFonts w:ascii="微软雅黑" w:eastAsia="微软雅黑" w:hAnsi="微软雅黑" w:cs="Calibri" w:hint="eastAsia"/>
          <w:sz w:val="28"/>
          <w:szCs w:val="28"/>
        </w:rPr>
        <w:t>）创建一个新的对框框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微软雅黑" w:eastAsia="微软雅黑" w:hAnsi="微软雅黑" w:cs="Calibri" w:hint="eastAsia"/>
          <w:sz w:val="28"/>
          <w:szCs w:val="28"/>
        </w:rPr>
        <w:t>）在资源视图窗口，右键</w:t>
      </w:r>
      <w:proofErr w:type="gramStart"/>
      <w:r>
        <w:rPr>
          <w:rFonts w:ascii="微软雅黑" w:eastAsia="微软雅黑" w:hAnsi="微软雅黑" w:cs="Calibri" w:hint="eastAsia"/>
          <w:sz w:val="28"/>
          <w:szCs w:val="28"/>
        </w:rPr>
        <w:t>”</w:t>
      </w:r>
      <w:proofErr w:type="gramEnd"/>
      <w:r>
        <w:rPr>
          <w:rFonts w:ascii="微软雅黑" w:eastAsia="微软雅黑" w:hAnsi="微软雅黑" w:cs="Calibri" w:hint="eastAsia"/>
          <w:sz w:val="28"/>
          <w:szCs w:val="28"/>
        </w:rPr>
        <w:t>Dialog“，在右键菜单中选择”添加资源“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0" cy="3381375"/>
            <wp:effectExtent l="0" t="0" r="0" b="9525"/>
            <wp:docPr id="1" name="图片 1" descr="C:\3629EC65\E0850FD2-D050-43A4-AC63-837034C9A29B.files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3629EC65\E0850FD2-D050-43A4-AC63-837034C9A29B.files\image0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微软雅黑" w:eastAsia="微软雅黑" w:hAnsi="微软雅黑" w:cs="Calibri" w:hint="eastAsia"/>
          <w:sz w:val="28"/>
          <w:szCs w:val="28"/>
        </w:rPr>
        <w:t>）打开</w:t>
      </w:r>
      <w:proofErr w:type="gramStart"/>
      <w:r>
        <w:rPr>
          <w:rFonts w:ascii="微软雅黑" w:eastAsia="微软雅黑" w:hAnsi="微软雅黑" w:cs="Calibri" w:hint="eastAsia"/>
          <w:sz w:val="28"/>
          <w:szCs w:val="28"/>
        </w:rPr>
        <w:t>”</w:t>
      </w:r>
      <w:proofErr w:type="gramEnd"/>
      <w:r>
        <w:rPr>
          <w:rFonts w:ascii="微软雅黑" w:eastAsia="微软雅黑" w:hAnsi="微软雅黑" w:cs="Calibri" w:hint="eastAsia"/>
          <w:sz w:val="28"/>
          <w:szCs w:val="28"/>
        </w:rPr>
        <w:t>添加资源“对话框，选择 ”Dialog“，点击”新建“会自动生成一个对话框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2905125" cy="2257425"/>
            <wp:effectExtent l="0" t="0" r="9525" b="9525"/>
            <wp:docPr id="2" name="图片 2" descr="X &#10;0 12 &#10;亡 盞름 &#10;-통 도 〉 卜 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 &#10;0 12 &#10;亡 盞름 &#10;-통 도 〉 卜 &gt;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微软雅黑" w:eastAsia="微软雅黑" w:hAnsi="微软雅黑" w:cs="Calibri" w:hint="eastAsia"/>
          <w:sz w:val="28"/>
          <w:szCs w:val="28"/>
        </w:rPr>
        <w:t>）修改对话框的</w:t>
      </w:r>
      <w:r>
        <w:rPr>
          <w:rFonts w:ascii="Calibri" w:hAnsi="Calibri" w:cs="Calibri"/>
          <w:sz w:val="28"/>
          <w:szCs w:val="28"/>
        </w:rPr>
        <w:t>ID</w:t>
      </w:r>
      <w:r>
        <w:rPr>
          <w:rFonts w:ascii="微软雅黑" w:eastAsia="微软雅黑" w:hAnsi="微软雅黑" w:cs="Calibri" w:hint="eastAsia"/>
          <w:sz w:val="28"/>
          <w:szCs w:val="28"/>
        </w:rPr>
        <w:t>为</w:t>
      </w:r>
      <w:r>
        <w:rPr>
          <w:rFonts w:ascii="Calibri" w:hAnsi="Calibri" w:cs="Calibri"/>
          <w:sz w:val="28"/>
          <w:szCs w:val="28"/>
        </w:rPr>
        <w:t>IDD_GAME_DIALOG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143250" cy="3200400"/>
            <wp:effectExtent l="0" t="0" r="0" b="0"/>
            <wp:docPr id="3" name="图片 3" descr="C:\3629EC65\E0850FD2-D050-43A4-AC63-837034C9A29B.files\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3629EC65\E0850FD2-D050-43A4-AC63-837034C9A29B.files\image0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(4) </w:t>
      </w:r>
      <w:r>
        <w:rPr>
          <w:rFonts w:ascii="微软雅黑" w:eastAsia="微软雅黑" w:hAnsi="微软雅黑" w:cs="Calibri" w:hint="eastAsia"/>
          <w:sz w:val="28"/>
          <w:szCs w:val="28"/>
        </w:rPr>
        <w:t>创建一个类</w:t>
      </w:r>
      <w:proofErr w:type="spellStart"/>
      <w:r>
        <w:rPr>
          <w:rFonts w:ascii="Calibri" w:hAnsi="Calibri" w:cs="Calibri"/>
          <w:sz w:val="28"/>
          <w:szCs w:val="28"/>
        </w:rPr>
        <w:t>CGameDlg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和该界面IDD_GAME_DIALOG绑定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通过在界面上点击添加类，填写类名和绑定对应的对话框即可。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3886200" cy="2914650"/>
            <wp:effectExtent l="0" t="0" r="0" b="0"/>
            <wp:docPr id="4" name="图片 4" descr="计算机生成了可选文字:&#10;添加MFC类&#10;类E旧&#10;十文仁旧&#10;灯话框IDO&#10;IDDGAMEDIALOG&#10;囗包括巨化支&#10;囗包括ActiveAccessibility支&#10;基类&#10;CDialogEx&#10;.cpp文仁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添加MFC类&#10;类E旧&#10;十文仁旧&#10;灯话框IDO&#10;IDDGAMEDIALOG&#10;囗包括巨化支&#10;囗包括ActiveAccessibility支&#10;基类&#10;CDialogEx&#10;.cpp文仁凹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4.2</w:t>
      </w:r>
      <w:r>
        <w:rPr>
          <w:rFonts w:ascii="微软雅黑" w:eastAsia="微软雅黑" w:hAnsi="微软雅黑" w:cs="Calibri" w:hint="eastAsia"/>
          <w:sz w:val="28"/>
          <w:szCs w:val="28"/>
        </w:rPr>
        <w:t>）背景资源导入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微软雅黑" w:eastAsia="微软雅黑" w:hAnsi="微软雅黑" w:cs="Calibri" w:hint="eastAsia"/>
          <w:sz w:val="28"/>
          <w:szCs w:val="28"/>
        </w:rPr>
        <w:t>）将包含主题图片的文件夹，加入到项目中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381375" cy="1209675"/>
            <wp:effectExtent l="0" t="0" r="9525" b="9525"/>
            <wp:docPr id="5" name="图片 5" descr="C:\3629EC65\E0850FD2-D050-43A4-AC63-837034C9A29B.files\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3629EC65\E0850FD2-D050-43A4-AC63-837034C9A29B.files\image0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微软雅黑" w:eastAsia="微软雅黑" w:hAnsi="微软雅黑" w:cs="Calibri" w:hint="eastAsia"/>
          <w:sz w:val="28"/>
          <w:szCs w:val="28"/>
        </w:rPr>
        <w:t>）定义成员属性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在游戏主界面中，我们需要设置两个成员属性：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 xml:space="preserve"> 一个依旧是CDC 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m_dcMem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 xml:space="preserve"> 用于表示内存，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 xml:space="preserve">另一个成员属性是CDC 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m_dcBG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 xml:space="preserve"> 用于表示背景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两者的区别在于：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m_dcBG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用于保存当前加载的具体背景，而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m_dcMem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表示内存，可以接受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m_dcBG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的内容，通过调用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BitBlt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()函数去动态的刷新背景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000500" cy="4286250"/>
            <wp:effectExtent l="0" t="0" r="0" b="0"/>
            <wp:docPr id="6" name="图片 6" descr="C:\3629EC65\E0850FD2-D050-43A4-AC63-837034C9A29B.files\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3629EC65\E0850FD2-D050-43A4-AC63-837034C9A29B.files\image00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参考任务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微软雅黑" w:eastAsia="微软雅黑" w:hAnsi="微软雅黑" w:cs="Calibri" w:hint="eastAsia"/>
          <w:sz w:val="28"/>
          <w:szCs w:val="28"/>
        </w:rPr>
        <w:t>的方法，编写</w:t>
      </w:r>
      <w:proofErr w:type="spellStart"/>
      <w:r>
        <w:rPr>
          <w:rFonts w:ascii="Calibri" w:hAnsi="Calibri" w:cs="Calibri"/>
          <w:sz w:val="28"/>
          <w:szCs w:val="28"/>
        </w:rPr>
        <w:t>CGameDlg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的</w:t>
      </w:r>
      <w:proofErr w:type="spellStart"/>
      <w:r>
        <w:rPr>
          <w:rFonts w:ascii="Calibri" w:hAnsi="Calibri" w:cs="Calibri"/>
          <w:sz w:val="28"/>
          <w:szCs w:val="28"/>
          <w:highlight w:val="yellow"/>
        </w:rPr>
        <w:t>InitBackground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函数，此时是动态加载背景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（A）首先给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BGPath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赋值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47675"/>
            <wp:effectExtent l="0" t="0" r="0" b="9525"/>
            <wp:docPr id="7" name="图片 7" descr="C:\3629EC65\E0850FD2-D050-43A4-AC63-837034C9A29B.files\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3629EC65\E0850FD2-D050-43A4-AC63-837034C9A29B.files\image0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（B）然后进行</w:t>
      </w:r>
      <w:proofErr w:type="spellStart"/>
      <w:r>
        <w:rPr>
          <w:rFonts w:ascii="Calibri" w:hAnsi="Calibri" w:cs="Calibri"/>
          <w:sz w:val="28"/>
          <w:szCs w:val="28"/>
          <w:highlight w:val="yellow"/>
        </w:rPr>
        <w:t>InitBackground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函数的编写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113325" cy="3957965"/>
            <wp:effectExtent l="0" t="0" r="0" b="4445"/>
            <wp:docPr id="8" name="图片 8" descr="C:\3629EC65\E0850FD2-D050-43A4-AC63-837034C9A29B.files\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3629EC65\E0850FD2-D050-43A4-AC63-837034C9A29B.files\image00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23" cy="396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注意这里和任务</w:t>
      </w:r>
      <w:r>
        <w:rPr>
          <w:rFonts w:ascii="Calibri" w:hAnsi="Calibri" w:cs="Calibri"/>
          <w:sz w:val="28"/>
          <w:szCs w:val="28"/>
          <w:highlight w:val="yellow"/>
        </w:rPr>
        <w:t>3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中 加载图片的区别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任务3中</w:t>
      </w:r>
      <w:r>
        <w:rPr>
          <w:rFonts w:ascii="微软雅黑" w:eastAsia="微软雅黑" w:hAnsi="微软雅黑" w:cs="Calibri" w:hint="eastAsia"/>
          <w:sz w:val="28"/>
          <w:szCs w:val="28"/>
        </w:rPr>
        <w:t>：现将位图导入到资源中，通过位图资源的ID来加载图片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具体代码如下：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声明一个</w:t>
      </w:r>
      <w:proofErr w:type="spellStart"/>
      <w:r>
        <w:rPr>
          <w:rFonts w:ascii="Abadi" w:hAnsi="Abadi" w:cs="Calibri"/>
          <w:color w:val="000000"/>
          <w:sz w:val="28"/>
          <w:szCs w:val="28"/>
        </w:rPr>
        <w:t>Cbitmap</w:t>
      </w:r>
      <w:proofErr w:type="spellEnd"/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对象</w:t>
      </w:r>
      <w:proofErr w:type="spellStart"/>
      <w:r>
        <w:rPr>
          <w:rFonts w:ascii="Abadi" w:hAnsi="Abadi" w:cs="Calibri"/>
          <w:color w:val="000000"/>
          <w:sz w:val="28"/>
          <w:szCs w:val="28"/>
        </w:rPr>
        <w:t>bmpMain</w:t>
      </w:r>
      <w:proofErr w:type="spellEnd"/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，然后这个对象去掉用</w:t>
      </w:r>
      <w:proofErr w:type="spellStart"/>
      <w:r>
        <w:rPr>
          <w:rFonts w:ascii="Abadi" w:hAnsi="Abadi" w:cs="Calibri"/>
          <w:color w:val="000000"/>
          <w:sz w:val="28"/>
          <w:szCs w:val="28"/>
        </w:rPr>
        <w:t>LoadBitmapW</w:t>
      </w:r>
      <w:proofErr w:type="spellEnd"/>
      <w:r>
        <w:rPr>
          <w:rFonts w:ascii="Abadi" w:hAnsi="Abadi" w:cs="Calibri"/>
          <w:color w:val="000000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方法，这个方法的参数是一个已经定义好的位图资源</w:t>
      </w:r>
      <w:r>
        <w:rPr>
          <w:rFonts w:ascii="Abadi" w:hAnsi="Abadi" w:cs="Calibri"/>
          <w:color w:val="000000"/>
          <w:sz w:val="28"/>
          <w:szCs w:val="28"/>
        </w:rPr>
        <w:t>IDB_MAIN.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color w:val="B43512"/>
          <w:sz w:val="28"/>
          <w:szCs w:val="28"/>
        </w:rPr>
      </w:pPr>
      <w:r>
        <w:rPr>
          <w:rFonts w:ascii="Calibri" w:hAnsi="Calibri" w:cs="Calibri"/>
          <w:color w:val="B43512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Helvetica" w:hAnsi="Helvetica" w:cs="Helvetica"/>
          <w:sz w:val="28"/>
          <w:szCs w:val="28"/>
        </w:rPr>
      </w:pPr>
      <w:proofErr w:type="spellStart"/>
      <w:r>
        <w:rPr>
          <w:rFonts w:ascii="Helvetica" w:hAnsi="Helvetica" w:cs="Helvetica"/>
          <w:color w:val="B43512"/>
          <w:sz w:val="28"/>
          <w:szCs w:val="28"/>
        </w:rPr>
        <w:t>Cbitmap</w:t>
      </w:r>
      <w:proofErr w:type="spellEnd"/>
      <w:r>
        <w:rPr>
          <w:rFonts w:ascii="Helvetica" w:hAnsi="Helvetica" w:cs="Helvetica"/>
          <w:color w:val="B43512"/>
          <w:sz w:val="28"/>
          <w:szCs w:val="28"/>
        </w:rPr>
        <w:t xml:space="preserve"> </w:t>
      </w:r>
      <w:proofErr w:type="spellStart"/>
      <w:r>
        <w:rPr>
          <w:rFonts w:ascii="Helvetica" w:hAnsi="Helvetica" w:cs="Helvetica"/>
          <w:sz w:val="28"/>
          <w:szCs w:val="28"/>
        </w:rPr>
        <w:t>bm</w:t>
      </w:r>
      <w:r>
        <w:rPr>
          <w:rFonts w:ascii="Helvetica" w:hAnsi="Helvetica" w:cs="Helvetica" w:hint="eastAsia"/>
          <w:sz w:val="28"/>
          <w:szCs w:val="28"/>
        </w:rPr>
        <w:t>pMain</w:t>
      </w:r>
      <w:proofErr w:type="spellEnd"/>
      <w:r>
        <w:rPr>
          <w:rFonts w:ascii="Helvetica" w:hAnsi="Helvetica" w:cs="Helvetica" w:hint="eastAsia"/>
          <w:sz w:val="28"/>
          <w:szCs w:val="28"/>
        </w:rPr>
        <w:t>;</w:t>
      </w:r>
    </w:p>
    <w:p w:rsidR="00160B59" w:rsidRDefault="00985B7F">
      <w:pPr>
        <w:pStyle w:val="a3"/>
        <w:spacing w:before="0" w:beforeAutospacing="0" w:after="0" w:afterAutospacing="0"/>
        <w:rPr>
          <w:rFonts w:ascii="Helvetica" w:hAnsi="Helvetica" w:cs="Helvetica"/>
          <w:sz w:val="28"/>
          <w:szCs w:val="28"/>
        </w:rPr>
      </w:pPr>
      <w:proofErr w:type="spellStart"/>
      <w:r>
        <w:rPr>
          <w:rFonts w:ascii="Helvetica" w:hAnsi="Helvetica" w:cs="Helvetica"/>
          <w:sz w:val="28"/>
          <w:szCs w:val="28"/>
        </w:rPr>
        <w:t>bmpMain.</w:t>
      </w:r>
      <w:r>
        <w:rPr>
          <w:rFonts w:ascii="Helvetica" w:hAnsi="Helvetica" w:cs="Helvetica"/>
          <w:color w:val="7030A0"/>
          <w:sz w:val="28"/>
          <w:szCs w:val="28"/>
          <w:highlight w:val="yellow"/>
        </w:rPr>
        <w:t>LoadBitmapW</w:t>
      </w:r>
      <w:proofErr w:type="spellEnd"/>
      <w:r>
        <w:rPr>
          <w:rFonts w:ascii="Helvetica" w:hAnsi="Helvetica" w:cs="Helvetica"/>
          <w:sz w:val="28"/>
          <w:szCs w:val="28"/>
        </w:rPr>
        <w:t>(</w:t>
      </w:r>
      <w:r>
        <w:rPr>
          <w:rFonts w:ascii="Helvetica" w:hAnsi="Helvetica" w:cs="Helvetica"/>
          <w:color w:val="78230C"/>
          <w:sz w:val="28"/>
          <w:szCs w:val="28"/>
        </w:rPr>
        <w:t>IDB_MAIN</w:t>
      </w:r>
      <w:r>
        <w:rPr>
          <w:rFonts w:ascii="Helvetica" w:hAnsi="Helvetica" w:cs="Helvetica"/>
          <w:sz w:val="28"/>
          <w:szCs w:val="28"/>
        </w:rPr>
        <w:t>);</w:t>
      </w:r>
    </w:p>
    <w:p w:rsidR="00160B59" w:rsidRDefault="00985B7F">
      <w:pPr>
        <w:pStyle w:val="a3"/>
        <w:spacing w:before="0" w:beforeAutospacing="0" w:after="0" w:afterAutospacing="0"/>
        <w:rPr>
          <w:rFonts w:ascii="Helvetica" w:hAnsi="Helvetica" w:cs="Helvetica"/>
          <w:color w:val="B43512"/>
          <w:sz w:val="28"/>
          <w:szCs w:val="28"/>
        </w:rPr>
      </w:pPr>
      <w:r>
        <w:rPr>
          <w:rFonts w:ascii="Helvetica" w:hAnsi="Helvetica" w:cs="Helvetica"/>
          <w:color w:val="B43512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Helvetica" w:hAnsi="Helvetica" w:cs="Helvetica"/>
          <w:sz w:val="28"/>
          <w:szCs w:val="28"/>
        </w:rPr>
      </w:pPr>
      <w:proofErr w:type="spellStart"/>
      <w:r>
        <w:rPr>
          <w:rFonts w:ascii="Helvetica" w:hAnsi="Helvetica" w:cs="Helvetica"/>
          <w:color w:val="B43512"/>
          <w:sz w:val="28"/>
          <w:szCs w:val="28"/>
        </w:rPr>
        <w:t>CClientDC</w:t>
      </w:r>
      <w:proofErr w:type="spellEnd"/>
      <w:r>
        <w:rPr>
          <w:rFonts w:ascii="Helvetica" w:hAnsi="Helvetica" w:cs="Helvetica"/>
          <w:color w:val="B43512"/>
          <w:sz w:val="28"/>
          <w:szCs w:val="28"/>
        </w:rPr>
        <w:t xml:space="preserve"> </w:t>
      </w:r>
      <w:r>
        <w:rPr>
          <w:rFonts w:ascii="Helvetica" w:hAnsi="Helvetica" w:cs="Helvetica"/>
          <w:color w:val="000000"/>
          <w:sz w:val="28"/>
          <w:szCs w:val="28"/>
        </w:rPr>
        <w:t>dc(this)</w:t>
      </w:r>
      <w:r>
        <w:rPr>
          <w:rFonts w:ascii="Helvetica" w:hAnsi="Helvetica" w:cs="Helvetica"/>
          <w:color w:val="D0D0D0"/>
          <w:sz w:val="28"/>
          <w:szCs w:val="28"/>
        </w:rPr>
        <w:t>;</w:t>
      </w:r>
    </w:p>
    <w:p w:rsidR="00160B59" w:rsidRDefault="00985B7F">
      <w:pPr>
        <w:pStyle w:val="a3"/>
        <w:spacing w:before="0" w:beforeAutospacing="0" w:after="0" w:afterAutospacing="0"/>
        <w:rPr>
          <w:rFonts w:ascii="Helvetica" w:hAnsi="Helvetica" w:cs="Helvetica"/>
          <w:sz w:val="28"/>
          <w:szCs w:val="28"/>
        </w:rPr>
      </w:pPr>
      <w:proofErr w:type="spellStart"/>
      <w:r>
        <w:rPr>
          <w:rFonts w:ascii="Helvetica" w:hAnsi="Helvetica" w:cs="Helvetica"/>
          <w:sz w:val="28"/>
          <w:szCs w:val="28"/>
        </w:rPr>
        <w:t>m_dcMem.CreateCompatibleDC</w:t>
      </w:r>
      <w:proofErr w:type="spellEnd"/>
      <w:r>
        <w:rPr>
          <w:rFonts w:ascii="Helvetica" w:hAnsi="Helvetica" w:cs="Helvetica"/>
          <w:sz w:val="28"/>
          <w:szCs w:val="28"/>
        </w:rPr>
        <w:t>(&amp;dc);</w:t>
      </w:r>
    </w:p>
    <w:p w:rsidR="00160B59" w:rsidRDefault="00985B7F">
      <w:pPr>
        <w:pStyle w:val="a3"/>
        <w:spacing w:before="0" w:beforeAutospacing="0" w:after="0" w:afterAutospacing="0"/>
        <w:rPr>
          <w:rFonts w:ascii="Helvetica" w:hAnsi="Helvetica" w:cs="Helvetica"/>
          <w:sz w:val="28"/>
          <w:szCs w:val="28"/>
        </w:rPr>
      </w:pPr>
      <w:proofErr w:type="spellStart"/>
      <w:r>
        <w:rPr>
          <w:rFonts w:ascii="Helvetica" w:hAnsi="Helvetica" w:cs="Helvetica"/>
          <w:sz w:val="28"/>
          <w:szCs w:val="28"/>
        </w:rPr>
        <w:t>m_dcMem.SelectObject</w:t>
      </w:r>
      <w:proofErr w:type="spellEnd"/>
      <w:r>
        <w:rPr>
          <w:rFonts w:ascii="Helvetica" w:hAnsi="Helvetica" w:cs="Helvetica"/>
          <w:sz w:val="28"/>
          <w:szCs w:val="28"/>
        </w:rPr>
        <w:t>(</w:t>
      </w:r>
      <w:proofErr w:type="spellStart"/>
      <w:r>
        <w:rPr>
          <w:rFonts w:ascii="Helvetica" w:hAnsi="Helvetica" w:cs="Helvetica"/>
          <w:sz w:val="28"/>
          <w:szCs w:val="28"/>
        </w:rPr>
        <w:t>bmpMain</w:t>
      </w:r>
      <w:proofErr w:type="spellEnd"/>
      <w:r>
        <w:rPr>
          <w:rFonts w:ascii="Helvetica" w:hAnsi="Helvetica" w:cs="Helvetica"/>
          <w:sz w:val="28"/>
          <w:szCs w:val="28"/>
        </w:rPr>
        <w:t>);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而在任务</w:t>
      </w:r>
      <w:r>
        <w:rPr>
          <w:rFonts w:ascii="Calibri" w:hAnsi="Calibri" w:cs="Calibri"/>
          <w:sz w:val="28"/>
          <w:szCs w:val="28"/>
          <w:highlight w:val="yellow"/>
        </w:rPr>
        <w:t>4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中：通过动态加载图片来实现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具体代码如下：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lastRenderedPageBreak/>
        <w:t>声明一个HANDLE对象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bmpGame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,然后调用系统的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LoadImageW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()方法来动态加载图片，其中第二个参数是加载图片的具体地址</w:t>
      </w:r>
    </w:p>
    <w:p w:rsidR="00160B59" w:rsidRDefault="00985B7F">
      <w:pPr>
        <w:pStyle w:val="a3"/>
        <w:spacing w:before="0" w:beforeAutospacing="0" w:after="0" w:afterAutospacing="0"/>
        <w:rPr>
          <w:rFonts w:ascii="Helvetica" w:hAnsi="Helvetica" w:cs="Helvetica"/>
          <w:color w:val="C00000"/>
          <w:sz w:val="28"/>
          <w:szCs w:val="28"/>
        </w:rPr>
      </w:pPr>
      <w:r>
        <w:rPr>
          <w:rFonts w:ascii="Helvetica" w:hAnsi="Helvetica" w:cs="Helvetica"/>
          <w:color w:val="C00000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Helvetica" w:hAnsi="Helvetica" w:cs="Helvetica"/>
          <w:color w:val="C00000"/>
          <w:sz w:val="28"/>
          <w:szCs w:val="28"/>
        </w:rPr>
        <w:t>HANDLE</w:t>
      </w:r>
      <w:r>
        <w:rPr>
          <w:rFonts w:ascii="Calibri" w:hAnsi="Calibri" w:cs="Calibri"/>
          <w:color w:val="C00000"/>
          <w:sz w:val="28"/>
          <w:szCs w:val="28"/>
        </w:rPr>
        <w:t xml:space="preserve"> </w:t>
      </w:r>
      <w:proofErr w:type="spellStart"/>
      <w:r>
        <w:rPr>
          <w:rFonts w:ascii="Helvetica" w:hAnsi="Helvetica" w:cs="Helvetica"/>
          <w:sz w:val="28"/>
          <w:szCs w:val="28"/>
        </w:rPr>
        <w:t>bmpGame</w:t>
      </w:r>
      <w:proofErr w:type="spellEnd"/>
      <w:r>
        <w:rPr>
          <w:rFonts w:ascii="Helvetica" w:hAnsi="Helvetica" w:cs="Helvetica"/>
          <w:sz w:val="28"/>
          <w:szCs w:val="28"/>
        </w:rPr>
        <w:t xml:space="preserve"> </w:t>
      </w:r>
      <w:proofErr w:type="gramStart"/>
      <w:r>
        <w:rPr>
          <w:rFonts w:ascii="Helvetica" w:hAnsi="Helvetica" w:cs="Helvetica"/>
          <w:sz w:val="28"/>
          <w:szCs w:val="28"/>
        </w:rPr>
        <w:t>= ::</w:t>
      </w:r>
      <w:proofErr w:type="spellStart"/>
      <w:r>
        <w:rPr>
          <w:rFonts w:ascii="Helvetica" w:hAnsi="Helvetica" w:cs="Helvetica"/>
          <w:color w:val="7030A0"/>
          <w:sz w:val="28"/>
          <w:szCs w:val="28"/>
          <w:highlight w:val="yellow"/>
        </w:rPr>
        <w:t>LoadImageW</w:t>
      </w:r>
      <w:proofErr w:type="spellEnd"/>
      <w:proofErr w:type="gramEnd"/>
      <w:r>
        <w:rPr>
          <w:rFonts w:ascii="Helvetica" w:hAnsi="Helvetica" w:cs="Helvetica"/>
          <w:color w:val="000000"/>
          <w:sz w:val="28"/>
          <w:szCs w:val="28"/>
        </w:rPr>
        <w:t xml:space="preserve">(NULL, </w:t>
      </w:r>
      <w:proofErr w:type="spellStart"/>
      <w:r>
        <w:rPr>
          <w:rFonts w:ascii="Helvetica" w:hAnsi="Helvetica" w:cs="Helvetica"/>
          <w:color w:val="7030A0"/>
          <w:sz w:val="28"/>
          <w:szCs w:val="28"/>
        </w:rPr>
        <w:t>BGPath</w:t>
      </w:r>
      <w:proofErr w:type="spellEnd"/>
      <w:r>
        <w:rPr>
          <w:rFonts w:ascii="Helvetica" w:hAnsi="Helvetica" w:cs="Helvetica"/>
          <w:color w:val="000000"/>
          <w:sz w:val="28"/>
          <w:szCs w:val="28"/>
        </w:rPr>
        <w:t>, IMAGE_BITMAP, 0, 0, LR_LOADFROMFILE);</w:t>
      </w:r>
    </w:p>
    <w:p w:rsidR="00160B59" w:rsidRDefault="00985B7F">
      <w:pPr>
        <w:pStyle w:val="a3"/>
        <w:spacing w:before="0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28"/>
          <w:szCs w:val="28"/>
        </w:rPr>
        <w:t>        </w:t>
      </w:r>
    </w:p>
    <w:p w:rsidR="00160B59" w:rsidRDefault="00985B7F">
      <w:pPr>
        <w:pStyle w:val="a3"/>
        <w:spacing w:before="0" w:beforeAutospacing="0" w:after="0" w:afterAutospacing="0"/>
        <w:rPr>
          <w:rFonts w:ascii="Helvetica" w:hAnsi="Helvetica" w:cs="Helvetica"/>
          <w:sz w:val="28"/>
          <w:szCs w:val="28"/>
        </w:rPr>
      </w:pPr>
      <w:proofErr w:type="spellStart"/>
      <w:r>
        <w:rPr>
          <w:rFonts w:ascii="Helvetica" w:hAnsi="Helvetica" w:cs="Helvetica"/>
          <w:color w:val="B43512"/>
          <w:sz w:val="28"/>
          <w:szCs w:val="28"/>
        </w:rPr>
        <w:t>CClientDC</w:t>
      </w:r>
      <w:proofErr w:type="spellEnd"/>
      <w:r>
        <w:rPr>
          <w:rFonts w:ascii="Helvetica" w:hAnsi="Helvetica" w:cs="Helvetica"/>
          <w:color w:val="B43512"/>
          <w:sz w:val="28"/>
          <w:szCs w:val="28"/>
        </w:rPr>
        <w:t xml:space="preserve"> </w:t>
      </w:r>
      <w:r>
        <w:rPr>
          <w:rFonts w:ascii="Helvetica" w:hAnsi="Helvetica" w:cs="Helvetica"/>
          <w:color w:val="000000"/>
          <w:sz w:val="28"/>
          <w:szCs w:val="28"/>
        </w:rPr>
        <w:t>dc(this)</w:t>
      </w:r>
      <w:r>
        <w:rPr>
          <w:rFonts w:ascii="Helvetica" w:hAnsi="Helvetica" w:cs="Helvetica"/>
          <w:color w:val="979797"/>
          <w:sz w:val="28"/>
          <w:szCs w:val="28"/>
        </w:rPr>
        <w:t>;</w:t>
      </w:r>
    </w:p>
    <w:p w:rsidR="00160B59" w:rsidRDefault="00985B7F">
      <w:pPr>
        <w:pStyle w:val="a3"/>
        <w:spacing w:before="0" w:beforeAutospacing="0" w:after="0" w:afterAutospacing="0"/>
        <w:rPr>
          <w:rFonts w:ascii="Helvetica" w:hAnsi="Helvetica" w:cs="Helvetica"/>
          <w:sz w:val="28"/>
          <w:szCs w:val="28"/>
        </w:rPr>
      </w:pPr>
      <w:proofErr w:type="spellStart"/>
      <w:r>
        <w:rPr>
          <w:rFonts w:ascii="Helvetica" w:hAnsi="Helvetica" w:cs="Helvetica"/>
          <w:sz w:val="28"/>
          <w:szCs w:val="28"/>
        </w:rPr>
        <w:t>m_dcMem.CreateCompatibleDC</w:t>
      </w:r>
      <w:proofErr w:type="spellEnd"/>
      <w:r>
        <w:rPr>
          <w:rFonts w:ascii="Helvetica" w:hAnsi="Helvetica" w:cs="Helvetica"/>
          <w:sz w:val="28"/>
          <w:szCs w:val="28"/>
        </w:rPr>
        <w:t>(&amp;dc);</w:t>
      </w:r>
    </w:p>
    <w:p w:rsidR="00160B59" w:rsidRDefault="00985B7F">
      <w:pPr>
        <w:pStyle w:val="a3"/>
        <w:spacing w:before="0" w:beforeAutospacing="0" w:after="0" w:afterAutospacing="0"/>
        <w:rPr>
          <w:rFonts w:ascii="Helvetica" w:hAnsi="Helvetica" w:cs="Helvetica"/>
          <w:sz w:val="28"/>
          <w:szCs w:val="28"/>
        </w:rPr>
      </w:pPr>
      <w:proofErr w:type="spellStart"/>
      <w:r>
        <w:rPr>
          <w:rFonts w:ascii="Helvetica" w:hAnsi="Helvetica" w:cs="Helvetica"/>
          <w:sz w:val="28"/>
          <w:szCs w:val="28"/>
        </w:rPr>
        <w:t>m_dcMem.SelectObject</w:t>
      </w:r>
      <w:proofErr w:type="spellEnd"/>
      <w:r>
        <w:rPr>
          <w:rFonts w:ascii="Helvetica" w:hAnsi="Helvetica" w:cs="Helvetica"/>
          <w:sz w:val="28"/>
          <w:szCs w:val="28"/>
        </w:rPr>
        <w:t>(</w:t>
      </w:r>
      <w:proofErr w:type="spellStart"/>
      <w:r>
        <w:rPr>
          <w:rFonts w:ascii="Helvetica" w:hAnsi="Helvetica" w:cs="Helvetica"/>
          <w:sz w:val="28"/>
          <w:szCs w:val="28"/>
        </w:rPr>
        <w:t>bmpGame</w:t>
      </w:r>
      <w:proofErr w:type="spellEnd"/>
      <w:r>
        <w:rPr>
          <w:rFonts w:ascii="Helvetica" w:hAnsi="Helvetica" w:cs="Helvetica"/>
          <w:sz w:val="28"/>
          <w:szCs w:val="28"/>
        </w:rPr>
        <w:t>);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4.3</w:t>
      </w:r>
      <w:r>
        <w:rPr>
          <w:rFonts w:ascii="微软雅黑" w:eastAsia="微软雅黑" w:hAnsi="微软雅黑" w:cs="Calibri" w:hint="eastAsia"/>
          <w:sz w:val="28"/>
          <w:szCs w:val="28"/>
        </w:rPr>
        <w:t>）给</w:t>
      </w:r>
      <w:proofErr w:type="spellStart"/>
      <w:r>
        <w:rPr>
          <w:rFonts w:ascii="Calibri" w:hAnsi="Calibri" w:cs="Calibri"/>
          <w:sz w:val="28"/>
          <w:szCs w:val="28"/>
        </w:rPr>
        <w:t>CGameDlg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类添加</w:t>
      </w:r>
      <w:proofErr w:type="spellStart"/>
      <w:r>
        <w:rPr>
          <w:rFonts w:ascii="Calibri" w:hAnsi="Calibri" w:cs="Calibri"/>
          <w:sz w:val="28"/>
          <w:szCs w:val="28"/>
        </w:rPr>
        <w:t>OnInitDialog</w:t>
      </w:r>
      <w:proofErr w:type="spellEnd"/>
      <w:r>
        <w:rPr>
          <w:rFonts w:ascii="Calibri" w:hAnsi="Calibri" w:cs="Calibri"/>
          <w:sz w:val="28"/>
          <w:szCs w:val="28"/>
        </w:rPr>
        <w:t>()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参考任务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微软雅黑" w:eastAsia="微软雅黑" w:hAnsi="微软雅黑" w:cs="Calibri" w:hint="eastAsia"/>
          <w:sz w:val="28"/>
          <w:szCs w:val="28"/>
        </w:rPr>
        <w:t>的方法，打开类向导，添加</w:t>
      </w:r>
      <w:proofErr w:type="spellStart"/>
      <w:r>
        <w:rPr>
          <w:rFonts w:ascii="Calibri" w:hAnsi="Calibri" w:cs="Calibri"/>
          <w:sz w:val="28"/>
          <w:szCs w:val="28"/>
        </w:rPr>
        <w:t>OnInitDialog</w:t>
      </w:r>
      <w:proofErr w:type="spellEnd"/>
      <w:r>
        <w:rPr>
          <w:rFonts w:ascii="Calibri" w:hAnsi="Calibr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函数，</w:t>
      </w:r>
      <w:proofErr w:type="spellStart"/>
      <w:r>
        <w:rPr>
          <w:rFonts w:ascii="Calibri" w:hAnsi="Calibri" w:cs="Calibri"/>
          <w:sz w:val="28"/>
          <w:szCs w:val="28"/>
        </w:rPr>
        <w:t>OnInitDialog</w:t>
      </w:r>
      <w:proofErr w:type="spellEnd"/>
      <w:r>
        <w:rPr>
          <w:rFonts w:ascii="Calibri" w:hAnsi="Calibri" w:cs="Calibri"/>
          <w:sz w:val="28"/>
          <w:szCs w:val="28"/>
        </w:rPr>
        <w:t xml:space="preserve">() </w:t>
      </w:r>
      <w:r>
        <w:rPr>
          <w:rFonts w:ascii="微软雅黑" w:eastAsia="微软雅黑" w:hAnsi="微软雅黑" w:cs="Calibri" w:hint="eastAsia"/>
          <w:sz w:val="28"/>
          <w:szCs w:val="28"/>
        </w:rPr>
        <w:t>函数内容</w:t>
      </w:r>
    </w:p>
    <w:p w:rsidR="00160B59" w:rsidRDefault="00160B59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  <w:r w:rsidR="00206315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C3AF253" wp14:editId="4C6F1CC3">
            <wp:extent cx="4593945" cy="2648394"/>
            <wp:effectExtent l="0" t="0" r="0" b="0"/>
            <wp:docPr id="9" name="图片 9" descr="C:\3629EC65\E0850FD2-D050-43A4-AC63-837034C9A29B.files\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3629EC65\E0850FD2-D050-43A4-AC63-837034C9A29B.files\image00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751" cy="265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4.4</w:t>
      </w:r>
      <w:r>
        <w:rPr>
          <w:rFonts w:ascii="微软雅黑" w:eastAsia="微软雅黑" w:hAnsi="微软雅黑" w:cs="Calibri" w:hint="eastAsia"/>
          <w:sz w:val="28"/>
          <w:szCs w:val="28"/>
        </w:rPr>
        <w:t>）给</w:t>
      </w:r>
      <w:proofErr w:type="spellStart"/>
      <w:r>
        <w:rPr>
          <w:rFonts w:ascii="Calibri" w:hAnsi="Calibri" w:cs="Calibri"/>
          <w:sz w:val="28"/>
          <w:szCs w:val="28"/>
        </w:rPr>
        <w:t>CGameDlg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类</w:t>
      </w:r>
      <w:proofErr w:type="gramStart"/>
      <w:r>
        <w:rPr>
          <w:rFonts w:ascii="微软雅黑" w:eastAsia="微软雅黑" w:hAnsi="微软雅黑" w:cs="Calibri" w:hint="eastAsia"/>
          <w:sz w:val="28"/>
          <w:szCs w:val="28"/>
        </w:rPr>
        <w:t>添加添加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OnPaint</w:t>
      </w:r>
      <w:proofErr w:type="spellEnd"/>
      <w:r>
        <w:rPr>
          <w:rFonts w:ascii="Calibri" w:hAnsi="Calibr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函数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在消息标签下，找到</w:t>
      </w:r>
      <w:r>
        <w:rPr>
          <w:rFonts w:ascii="Calibri" w:hAnsi="Calibri" w:cs="Calibri"/>
          <w:sz w:val="28"/>
          <w:szCs w:val="28"/>
        </w:rPr>
        <w:t>WM_PAINT</w:t>
      </w:r>
      <w:r>
        <w:rPr>
          <w:rFonts w:ascii="微软雅黑" w:eastAsia="微软雅黑" w:hAnsi="微软雅黑" w:cs="Calibri" w:hint="eastAsia"/>
          <w:sz w:val="28"/>
          <w:szCs w:val="28"/>
        </w:rPr>
        <w:t>，添加</w:t>
      </w:r>
      <w:proofErr w:type="spellStart"/>
      <w:r>
        <w:rPr>
          <w:rFonts w:ascii="Calibri" w:hAnsi="Calibri" w:cs="Calibri"/>
          <w:sz w:val="28"/>
          <w:szCs w:val="28"/>
        </w:rPr>
        <w:t>OnPaint</w:t>
      </w:r>
      <w:proofErr w:type="spellEnd"/>
      <w:r>
        <w:rPr>
          <w:rFonts w:ascii="Calibri" w:hAnsi="Calibr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函数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800600" cy="4467225"/>
            <wp:effectExtent l="0" t="0" r="0" b="9525"/>
            <wp:docPr id="10" name="图片 10" descr="LLQ023 &#10;CDia log Ex &#10;IDD GAME DIALOG &#10;WM NCXBUTTONDOWN &#10;WM NCXBUTTONUP &#10;WM NEXTMENU &#10;WM NOTIFYFORMAT &#10;WM PAINT &#10;WM PAINTCLIPBOARD &#10;WM PALETTECHANGED &#10;WM PALETTEISCHANGING &#10;WM PARENTNOTIFY &#10;WM POWERBROADCAS &#10;WM QUERYDRAGICON &#10;WM QUERYENDSESSION &#10;WM QUERYNEWPALETTE &#10;WM QUERYOPEN &#10;CGa meDlg &#10;On?aint &#10;CGameDlg.h &#10;CGa meDlg .cpp &#10;WM PAI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LQ023 &#10;CDia log Ex &#10;IDD GAME DIALOG &#10;WM NCXBUTTONDOWN &#10;WM NCXBUTTONUP &#10;WM NEXTMENU &#10;WM NOTIFYFORMAT &#10;WM PAINT &#10;WM PAINTCLIPBOARD &#10;WM PALETTECHANGED &#10;WM PALETTEISCHANGING &#10;WM PARENTNOTIFY &#10;WM POWERBROADCAS &#10;WM QUERYDRAGICON &#10;WM QUERYENDSESSION &#10;WM QUERYNEWPALETTE &#10;WM QUERYOPEN &#10;CGa meDlg &#10;On?aint &#10;CGameDlg.h &#10;CGa meDlg .cpp &#10;WM PAINT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OnPaint</w:t>
      </w:r>
      <w:proofErr w:type="spellEnd"/>
      <w:r>
        <w:rPr>
          <w:rFonts w:ascii="Calibri" w:hAnsi="Calibr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函数内容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095375"/>
            <wp:effectExtent l="0" t="0" r="0" b="9525"/>
            <wp:docPr id="11" name="图片 11" descr="C:\3629EC65\E0850FD2-D050-43A4-AC63-837034C9A29B.files\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3629EC65\E0850FD2-D050-43A4-AC63-837034C9A29B.files\image0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注意：在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OnPaint</w:t>
      </w:r>
      <w:proofErr w:type="spellEnd"/>
      <w:r>
        <w:rPr>
          <w:rFonts w:ascii="Calibri" w:hAnsi="Calibr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函数中，是将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>_dcMem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里面的内容，通过拷贝的方式放入到设备dc中，进行页面刷新，因此，在背景变换之前需要，更新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m_dcMem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的内容，修改其内容也是通过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BitBlt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()函数的形式。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4.5</w:t>
      </w:r>
      <w:r>
        <w:rPr>
          <w:rFonts w:ascii="微软雅黑" w:eastAsia="微软雅黑" w:hAnsi="微软雅黑" w:cs="Calibri" w:hint="eastAsia"/>
          <w:sz w:val="28"/>
          <w:szCs w:val="28"/>
        </w:rPr>
        <w:t>）运行程序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游戏界面就能够正常展示显示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705350" cy="3686175"/>
            <wp:effectExtent l="0" t="0" r="0" b="9525"/>
            <wp:docPr id="12" name="图片 12" descr="C:\3629EC65\E0850FD2-D050-43A4-AC63-837034C9A29B.files\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3629EC65\E0850FD2-D050-43A4-AC63-837034C9A29B.files\image0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4.6</w:t>
      </w:r>
      <w:r>
        <w:rPr>
          <w:rFonts w:ascii="微软雅黑" w:eastAsia="微软雅黑" w:hAnsi="微软雅黑" w:cs="Calibri" w:hint="eastAsia"/>
          <w:sz w:val="28"/>
          <w:szCs w:val="28"/>
        </w:rPr>
        <w:t>）根据不同的“模式”展示不同的游戏界面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解决思路：对话框类中，设置一个参数来表示不同的模式，不同模式按钮点击时，就设置不同的参数，然后对话框根据对应的参数进行出初始化。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color w:val="E84C22"/>
          <w:sz w:val="28"/>
          <w:szCs w:val="28"/>
        </w:rPr>
      </w:pPr>
      <w:r>
        <w:rPr>
          <w:rFonts w:ascii="微软雅黑" w:eastAsia="微软雅黑" w:hAnsi="微软雅黑" w:cs="Calibri" w:hint="eastAsia"/>
          <w:color w:val="E84C22"/>
          <w:sz w:val="28"/>
          <w:szCs w:val="28"/>
        </w:rPr>
        <w:t>MFC中，对话框的构造函数和</w:t>
      </w:r>
      <w:proofErr w:type="spellStart"/>
      <w:r>
        <w:rPr>
          <w:rFonts w:ascii="Calibri" w:hAnsi="Calibri" w:cs="Calibri"/>
          <w:color w:val="E84C22"/>
          <w:sz w:val="28"/>
          <w:szCs w:val="28"/>
        </w:rPr>
        <w:t>OnInitDialog</w:t>
      </w:r>
      <w:proofErr w:type="spellEnd"/>
      <w:r>
        <w:rPr>
          <w:rFonts w:ascii="Calibri" w:hAnsi="Calibri" w:cs="Calibri"/>
          <w:color w:val="E84C22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color w:val="E84C22"/>
          <w:sz w:val="28"/>
          <w:szCs w:val="28"/>
        </w:rPr>
        <w:t>函数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E84C22"/>
          <w:sz w:val="28"/>
          <w:szCs w:val="28"/>
        </w:rPr>
      </w:pPr>
      <w:r>
        <w:rPr>
          <w:rFonts w:ascii="微软雅黑" w:eastAsia="微软雅黑" w:hAnsi="微软雅黑" w:cs="Calibri" w:hint="eastAsia"/>
          <w:color w:val="E84C22"/>
          <w:sz w:val="28"/>
          <w:szCs w:val="28"/>
        </w:rPr>
        <w:t>构造函数是在Dialog</w:t>
      </w:r>
      <w:proofErr w:type="gramStart"/>
      <w:r>
        <w:rPr>
          <w:rFonts w:ascii="微软雅黑" w:eastAsia="微软雅黑" w:hAnsi="微软雅黑" w:cs="Calibri" w:hint="eastAsia"/>
          <w:color w:val="E84C22"/>
          <w:sz w:val="28"/>
          <w:szCs w:val="28"/>
        </w:rPr>
        <w:t>类对象</w:t>
      </w:r>
      <w:proofErr w:type="gramEnd"/>
      <w:r>
        <w:rPr>
          <w:rFonts w:ascii="微软雅黑" w:eastAsia="微软雅黑" w:hAnsi="微软雅黑" w:cs="Calibri" w:hint="eastAsia"/>
          <w:color w:val="E84C22"/>
          <w:sz w:val="28"/>
          <w:szCs w:val="28"/>
        </w:rPr>
        <w:t>构造时调用，这是</w:t>
      </w:r>
      <w:proofErr w:type="gramStart"/>
      <w:r>
        <w:rPr>
          <w:rFonts w:ascii="微软雅黑" w:eastAsia="微软雅黑" w:hAnsi="微软雅黑" w:cs="Calibri" w:hint="eastAsia"/>
          <w:color w:val="E84C22"/>
          <w:sz w:val="28"/>
          <w:szCs w:val="28"/>
        </w:rPr>
        <w:t>类对</w:t>
      </w:r>
      <w:proofErr w:type="gramEnd"/>
      <w:r>
        <w:rPr>
          <w:rFonts w:ascii="微软雅黑" w:eastAsia="微软雅黑" w:hAnsi="微软雅黑" w:cs="Calibri" w:hint="eastAsia"/>
          <w:color w:val="E84C22"/>
          <w:sz w:val="28"/>
          <w:szCs w:val="28"/>
        </w:rPr>
        <w:t>象的构造，而不是对话框的构造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color w:val="E84C22"/>
          <w:sz w:val="28"/>
          <w:szCs w:val="28"/>
        </w:rPr>
      </w:pPr>
      <w:r>
        <w:rPr>
          <w:rFonts w:ascii="微软雅黑" w:eastAsia="微软雅黑" w:hAnsi="微软雅黑" w:cs="Calibri" w:hint="eastAsia"/>
          <w:color w:val="E84C22"/>
          <w:sz w:val="28"/>
          <w:szCs w:val="28"/>
        </w:rPr>
        <w:t>对话框的初始化函数是</w:t>
      </w:r>
      <w:proofErr w:type="spellStart"/>
      <w:r>
        <w:rPr>
          <w:rFonts w:ascii="Calibri" w:hAnsi="Calibri" w:cs="Calibri"/>
          <w:color w:val="E84C22"/>
          <w:sz w:val="28"/>
          <w:szCs w:val="28"/>
        </w:rPr>
        <w:t>OnInitDialog</w:t>
      </w:r>
      <w:proofErr w:type="spellEnd"/>
      <w:r>
        <w:rPr>
          <w:rFonts w:ascii="Calibri" w:hAnsi="Calibri" w:cs="Calibri"/>
          <w:color w:val="E84C22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color w:val="E84C22"/>
          <w:sz w:val="28"/>
          <w:szCs w:val="28"/>
        </w:rPr>
        <w:t>，该函数在对话框构造完成之后调用的，它是Windows消息WM_INITDIALOG的响应函数。在对话框将要显示之前，Windows会向对话框发送WM_INITDIALOG消息，</w:t>
      </w:r>
      <w:proofErr w:type="spellStart"/>
      <w:r>
        <w:rPr>
          <w:rFonts w:ascii="Calibri" w:hAnsi="Calibri" w:cs="Calibri"/>
          <w:color w:val="E84C22"/>
          <w:sz w:val="28"/>
          <w:szCs w:val="28"/>
        </w:rPr>
        <w:t>OnInitDialog</w:t>
      </w:r>
      <w:proofErr w:type="spellEnd"/>
      <w:r>
        <w:rPr>
          <w:rFonts w:ascii="Calibri" w:hAnsi="Calibri" w:cs="Calibri"/>
          <w:color w:val="E84C22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color w:val="E84C22"/>
          <w:sz w:val="28"/>
          <w:szCs w:val="28"/>
        </w:rPr>
        <w:t>函数就是响应这个消息的映射函数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微软雅黑" w:eastAsia="微软雅黑" w:hAnsi="微软雅黑" w:cs="Calibri" w:hint="eastAsia"/>
          <w:sz w:val="28"/>
          <w:szCs w:val="28"/>
        </w:rPr>
        <w:t>）设置一个参数来表示模式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3200400" cy="400050"/>
            <wp:effectExtent l="0" t="0" r="0" b="0"/>
            <wp:docPr id="13" name="图片 13" descr="C:\3629EC65\E0850FD2-D050-43A4-AC63-837034C9A29B.files\image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3629EC65\E0850FD2-D050-43A4-AC63-837034C9A29B.files\image0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并且给出设置该属性的方法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76575" cy="771525"/>
            <wp:effectExtent l="0" t="0" r="9525" b="9525"/>
            <wp:docPr id="14" name="图片 14" descr="C:\3629EC65\E0850FD2-D050-43A4-AC63-837034C9A29B.files\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3629EC65\E0850FD2-D050-43A4-AC63-837034C9A29B.files\image0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微软雅黑" w:eastAsia="微软雅黑" w:hAnsi="微软雅黑" w:cs="Calibri" w:hint="eastAsia"/>
          <w:sz w:val="28"/>
          <w:szCs w:val="28"/>
        </w:rPr>
        <w:t>）增加一个模式设置方法，用于对话框的界面进行个性化设置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31361" cy="1631290"/>
            <wp:effectExtent l="0" t="0" r="2540" b="7620"/>
            <wp:docPr id="15" name="图片 15" descr="计算机生成了可选文字:&#10;]、℃IdCGameDlg：：InitMode(Intmode)&#10;if(mode&#10;this-&gt;SetWindowTextW()T（&quot;次千莲莲看一一基本模式&#10;elseIf00d巳&#10;this-&gt;SetWindowTextW()T（&quot;次千莲莲看一一休禾模式&#10;this-&gt;SetWindowTextW()T（&quot;次千莲莲看一一关卡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计算机生成了可选文字:&#10;]、℃IdCGameDlg：：InitMode(Intmode)&#10;if(mode&#10;this-&gt;SetWindowTextW()T（&quot;次千莲莲看一一基本模式&#10;elseIf00d巳&#10;this-&gt;SetWindowTextW()T（&quot;次千莲莲看一一休禾模式&#10;this-&gt;SetWindowTextW()T（&quot;次千莲莲看一一关卡模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376" cy="163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微软雅黑" w:eastAsia="微软雅黑" w:hAnsi="微软雅黑" w:cs="Calibri" w:hint="eastAsia"/>
          <w:sz w:val="28"/>
          <w:szCs w:val="28"/>
        </w:rPr>
        <w:t>）修改</w:t>
      </w:r>
      <w:proofErr w:type="spellStart"/>
      <w:r>
        <w:rPr>
          <w:rFonts w:ascii="Calibri" w:hAnsi="Calibri" w:cs="Calibri"/>
          <w:sz w:val="28"/>
          <w:szCs w:val="28"/>
        </w:rPr>
        <w:t>OnInitDialog</w:t>
      </w:r>
      <w:proofErr w:type="spellEnd"/>
      <w:r>
        <w:rPr>
          <w:rFonts w:ascii="Calibri" w:hAnsi="Calibr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函数，调用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InitMode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（mode）来进行模式设置</w:t>
      </w:r>
    </w:p>
    <w:p w:rsidR="00160B59" w:rsidRDefault="00160B59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  <w:r w:rsidR="00206315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AB33427" wp14:editId="67E489CB">
            <wp:extent cx="4930445" cy="2985312"/>
            <wp:effectExtent l="0" t="0" r="3810" b="5715"/>
            <wp:docPr id="16" name="图片 16" descr="C:\3629EC65\E0850FD2-D050-43A4-AC63-837034C9A29B.files\imag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3629EC65\E0850FD2-D050-43A4-AC63-837034C9A29B.files\image01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5" cy="298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4</w:t>
      </w:r>
      <w:r>
        <w:rPr>
          <w:rFonts w:ascii="微软雅黑" w:eastAsia="微软雅黑" w:hAnsi="微软雅黑" w:cs="Calibri" w:hint="eastAsia"/>
          <w:sz w:val="28"/>
          <w:szCs w:val="28"/>
        </w:rPr>
        <w:t>）修改主界面的三个模式按钮的点击函数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lastRenderedPageBreak/>
        <w:t>回到</w:t>
      </w:r>
      <w:r>
        <w:rPr>
          <w:rFonts w:ascii="Calibri" w:hAnsi="Calibri" w:cs="Calibri"/>
          <w:sz w:val="28"/>
          <w:szCs w:val="28"/>
        </w:rPr>
        <w:t>LLK2023Dlg.cpp</w:t>
      </w:r>
      <w:r>
        <w:rPr>
          <w:rFonts w:ascii="微软雅黑" w:eastAsia="微软雅黑" w:hAnsi="微软雅黑" w:cs="Calibri" w:hint="eastAsia"/>
          <w:sz w:val="28"/>
          <w:szCs w:val="28"/>
        </w:rPr>
        <w:t>代码窗口，找到</w:t>
      </w:r>
      <w:proofErr w:type="spellStart"/>
      <w:r>
        <w:rPr>
          <w:rFonts w:ascii="Calibri" w:hAnsi="Calibri" w:cs="Calibri"/>
          <w:sz w:val="28"/>
          <w:szCs w:val="28"/>
        </w:rPr>
        <w:t>OnBnClickedBtnBasic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（），</w:t>
      </w:r>
      <w:proofErr w:type="spellStart"/>
      <w:r>
        <w:rPr>
          <w:rFonts w:ascii="Calibri" w:hAnsi="Calibri" w:cs="Calibri"/>
          <w:sz w:val="28"/>
          <w:szCs w:val="28"/>
        </w:rPr>
        <w:t>OnClickedBtnRelax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（）和</w:t>
      </w:r>
      <w:proofErr w:type="spellStart"/>
      <w:r>
        <w:rPr>
          <w:rFonts w:ascii="Calibri" w:hAnsi="Calibri" w:cs="Calibri"/>
          <w:sz w:val="28"/>
          <w:szCs w:val="28"/>
        </w:rPr>
        <w:t>OnClickedBtnLevel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（）函数，将其填充完整。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OnBnClickedBtnBasic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（）函数例子如下所示：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629025" cy="2524125"/>
            <wp:effectExtent l="0" t="0" r="9525" b="9525"/>
            <wp:docPr id="17" name="图片 17" descr="计算机生成了可选文字:&#10;//基本模式按钮&#10;闩、℃IdCLLK2023D1g．：OnBnC1ickedBtnBasic0&#10;//0藏三界面&#10;this—&gt;ShowWindow（HIDE)&#10;//显示渫就界面，河0亍&#10;0是休闲&#10;CGameDlgdig,&#10;1是基&#10;dlg.SetGameMode(l)&#10;其他是关卡&#10;dlgDoModa10&#10;//层示三界面&#10;this—&gt;ShowWindow（SHOW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计算机生成了可选文字:&#10;//基本模式按钮&#10;闩、℃IdCLLK2023D1g．：OnBnC1ickedBtnBasic0&#10;//0藏三界面&#10;this—&gt;ShowWindow（HIDE)&#10;//显示渫就界面，河0亍&#10;0是休闲&#10;CGameDlgdig,&#10;1是基&#10;dlg.SetGameMode(l)&#10;其他是关卡&#10;dlgDoModa10&#10;//层示三界面&#10;this—&gt;ShowWindow（SHOW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注意：</w:t>
      </w:r>
      <w:proofErr w:type="spellStart"/>
      <w:r>
        <w:rPr>
          <w:rFonts w:ascii="Calibri" w:hAnsi="Calibri" w:cs="Calibri"/>
          <w:sz w:val="28"/>
          <w:szCs w:val="28"/>
        </w:rPr>
        <w:t>OnInitDialog</w:t>
      </w:r>
      <w:proofErr w:type="spellEnd"/>
      <w:r>
        <w:rPr>
          <w:rFonts w:ascii="Calibri" w:hAnsi="Calibr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函数会自动调用，根据设置的模式进行对话框的初始化操作，他将在</w:t>
      </w:r>
      <w:proofErr w:type="spellStart"/>
      <w:r>
        <w:rPr>
          <w:rFonts w:ascii="Calibri" w:hAnsi="Calibri" w:cs="Calibri"/>
          <w:sz w:val="28"/>
          <w:szCs w:val="28"/>
        </w:rPr>
        <w:t>DoModal</w:t>
      </w:r>
      <w:proofErr w:type="spellEnd"/>
      <w:r>
        <w:rPr>
          <w:rFonts w:ascii="Calibri" w:hAnsi="Calibr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函数执行之前进行调用。</w:t>
      </w:r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160B59" w:rsidRDefault="00985B7F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运行程序，展示主界面，点击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微软雅黑" w:eastAsia="微软雅黑" w:hAnsi="微软雅黑" w:cs="Calibri" w:hint="eastAsia"/>
          <w:sz w:val="28"/>
          <w:szCs w:val="28"/>
        </w:rPr>
        <w:t>“休闲模式”按钮，展示如下界面</w:t>
      </w:r>
    </w:p>
    <w:p w:rsidR="00160B59" w:rsidRPr="00206315" w:rsidRDefault="00985B7F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43425" cy="3409950"/>
            <wp:effectExtent l="0" t="0" r="9525" b="0"/>
            <wp:docPr id="18" name="图片 18" descr="计算机生成了可选文字:&#10;苁乐过一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计算机生成了可选文字:&#10;苁乐过一一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0B59" w:rsidRDefault="00985B7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代码完成了各个不同模式的切换展示</w:t>
      </w:r>
    </w:p>
    <w:sectPr w:rsidR="00160B59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69B5" w:rsidRDefault="008669B5" w:rsidP="00985B7F">
      <w:r>
        <w:separator/>
      </w:r>
    </w:p>
  </w:endnote>
  <w:endnote w:type="continuationSeparator" w:id="0">
    <w:p w:rsidR="008669B5" w:rsidRDefault="008669B5" w:rsidP="00985B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69B5" w:rsidRDefault="008669B5" w:rsidP="00985B7F">
      <w:r>
        <w:separator/>
      </w:r>
    </w:p>
  </w:footnote>
  <w:footnote w:type="continuationSeparator" w:id="0">
    <w:p w:rsidR="008669B5" w:rsidRDefault="008669B5" w:rsidP="00985B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B7F"/>
    <w:rsid w:val="00160B59"/>
    <w:rsid w:val="00206315"/>
    <w:rsid w:val="008669B5"/>
    <w:rsid w:val="0098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74DD2E9"/>
  <w15:chartTrackingRefBased/>
  <w15:docId w15:val="{E1EB4F2B-0671-4A5C-A929-33AF8077F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985B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85B7F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85B7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85B7F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330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shirley liu</dc:creator>
  <cp:keywords/>
  <dc:description/>
  <cp:lastModifiedBy>shirley liu</cp:lastModifiedBy>
  <cp:revision>3</cp:revision>
  <dcterms:created xsi:type="dcterms:W3CDTF">2024-04-02T05:02:00Z</dcterms:created>
  <dcterms:modified xsi:type="dcterms:W3CDTF">2024-04-02T05:03:00Z</dcterms:modified>
</cp:coreProperties>
</file>