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992"/>
        <w:gridCol w:w="2650"/>
      </w:tblGrid>
      <w:tr w:rsidR="00455AE2" w:rsidRPr="00455AE2" w14:paraId="771608C3" w14:textId="77777777" w:rsidTr="00196B23">
        <w:trPr>
          <w:trHeight w:val="284"/>
          <w:jc w:val="center"/>
        </w:trPr>
        <w:tc>
          <w:tcPr>
            <w:tcW w:w="8575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7CA8E996" w14:textId="77777777" w:rsidR="00AE763A" w:rsidRPr="00455AE2" w:rsidRDefault="00AE763A" w:rsidP="00012DDD">
            <w:pPr>
              <w:jc w:val="center"/>
              <w:rPr>
                <w:rFonts w:ascii="Verdana" w:hAnsi="Verdana" w:cs="Arial"/>
                <w:b/>
                <w:sz w:val="18"/>
                <w:lang w:val="es-ES"/>
              </w:rPr>
            </w:pPr>
            <w:r w:rsidRPr="00455AE2">
              <w:rPr>
                <w:rFonts w:ascii="Verdana" w:hAnsi="Verdana" w:cs="Arial"/>
                <w:b/>
                <w:sz w:val="18"/>
                <w:lang w:val="es-ES"/>
              </w:rPr>
              <w:t>CONTROL DE VERSIONES</w:t>
            </w:r>
          </w:p>
        </w:tc>
      </w:tr>
      <w:tr w:rsidR="00AE763A" w:rsidRPr="00E06394" w14:paraId="58470599" w14:textId="77777777" w:rsidTr="00196B23">
        <w:trPr>
          <w:trHeight w:val="28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235B28FD" w14:textId="77777777"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B402708" w14:textId="77777777"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72655CA" w14:textId="77777777"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14:paraId="44B61833" w14:textId="77777777"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18CB32FF" w14:textId="77777777"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650" w:type="dxa"/>
            <w:shd w:val="clear" w:color="auto" w:fill="F2F2F2"/>
            <w:vAlign w:val="center"/>
          </w:tcPr>
          <w:p w14:paraId="46702BA4" w14:textId="77777777"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AE763A" w:rsidRPr="00E06394" w14:paraId="2E86BF2F" w14:textId="77777777">
        <w:trPr>
          <w:trHeight w:val="227"/>
          <w:jc w:val="center"/>
        </w:trPr>
        <w:tc>
          <w:tcPr>
            <w:tcW w:w="921" w:type="dxa"/>
          </w:tcPr>
          <w:p w14:paraId="37AEA250" w14:textId="21B10457" w:rsidR="00AE763A" w:rsidRPr="00E06394" w:rsidRDefault="005317D4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0001</w:t>
            </w:r>
          </w:p>
        </w:tc>
        <w:tc>
          <w:tcPr>
            <w:tcW w:w="1134" w:type="dxa"/>
          </w:tcPr>
          <w:p w14:paraId="4195A7D6" w14:textId="52E6B49B" w:rsidR="00AE763A" w:rsidRPr="00E06394" w:rsidRDefault="005317D4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29-07-2020</w:t>
            </w:r>
          </w:p>
        </w:tc>
        <w:tc>
          <w:tcPr>
            <w:tcW w:w="1424" w:type="dxa"/>
          </w:tcPr>
          <w:p w14:paraId="25548F3D" w14:textId="587B1218" w:rsidR="00AE763A" w:rsidRPr="00E06394" w:rsidRDefault="005317D4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Israel </w:t>
            </w: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Armendarìz</w:t>
            </w:r>
            <w:proofErr w:type="spellEnd"/>
          </w:p>
        </w:tc>
        <w:tc>
          <w:tcPr>
            <w:tcW w:w="1454" w:type="dxa"/>
          </w:tcPr>
          <w:p w14:paraId="3807F07A" w14:textId="7FFAF56B" w:rsidR="00AE763A" w:rsidRPr="00E06394" w:rsidRDefault="005317D4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Gerente de Proyectos</w:t>
            </w:r>
          </w:p>
        </w:tc>
        <w:tc>
          <w:tcPr>
            <w:tcW w:w="992" w:type="dxa"/>
            <w:vAlign w:val="center"/>
          </w:tcPr>
          <w:p w14:paraId="23A13F94" w14:textId="7F5F5651" w:rsidR="00AE763A" w:rsidRPr="00E06394" w:rsidRDefault="005317D4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29-07-2020</w:t>
            </w:r>
          </w:p>
        </w:tc>
        <w:tc>
          <w:tcPr>
            <w:tcW w:w="2650" w:type="dxa"/>
            <w:shd w:val="clear" w:color="auto" w:fill="auto"/>
            <w:vAlign w:val="center"/>
          </w:tcPr>
          <w:p w14:paraId="7C10E0A3" w14:textId="784FBDAF" w:rsidR="00AE763A" w:rsidRPr="00E06394" w:rsidRDefault="005317D4" w:rsidP="00012DD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Versiòn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Original</w:t>
            </w:r>
          </w:p>
        </w:tc>
      </w:tr>
    </w:tbl>
    <w:p w14:paraId="02612C32" w14:textId="77777777" w:rsidR="00AE763A" w:rsidRPr="00C70A2E" w:rsidRDefault="00AE763A" w:rsidP="00AE763A">
      <w:pPr>
        <w:pStyle w:val="Textoindependiente"/>
        <w:jc w:val="both"/>
        <w:rPr>
          <w:rFonts w:ascii="Verdana" w:hAnsi="Verdana"/>
          <w:sz w:val="28"/>
          <w:lang w:val="es-ES"/>
        </w:rPr>
      </w:pPr>
    </w:p>
    <w:p w14:paraId="64E91D87" w14:textId="77777777" w:rsidR="00AE763A" w:rsidRPr="00701E59" w:rsidRDefault="00E06394" w:rsidP="00AE763A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01E59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LÍNEA BASE </w:t>
      </w:r>
      <w:r w:rsidR="00D959DC" w:rsidRPr="00701E59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CALIDAD</w:t>
      </w:r>
    </w:p>
    <w:p w14:paraId="5E1EBA0E" w14:textId="77777777" w:rsidR="00E92B6C" w:rsidRPr="00C70A2E" w:rsidRDefault="00E92B6C" w:rsidP="00AE763A">
      <w:pPr>
        <w:pStyle w:val="Textoindependiente"/>
        <w:jc w:val="both"/>
        <w:rPr>
          <w:rFonts w:ascii="Verdana" w:hAnsi="Verdana"/>
          <w:lang w:val="es-ES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3402"/>
      </w:tblGrid>
      <w:tr w:rsidR="00455AE2" w:rsidRPr="00455AE2" w14:paraId="67EBA9B0" w14:textId="77777777" w:rsidTr="00196B23">
        <w:trPr>
          <w:trHeight w:val="284"/>
          <w:jc w:val="center"/>
        </w:trPr>
        <w:tc>
          <w:tcPr>
            <w:tcW w:w="5245" w:type="dxa"/>
            <w:shd w:val="clear" w:color="auto" w:fill="D9D9D9"/>
            <w:vAlign w:val="center"/>
          </w:tcPr>
          <w:p w14:paraId="5BD49F26" w14:textId="77777777" w:rsidR="00AE763A" w:rsidRPr="00455AE2" w:rsidRDefault="00AE763A" w:rsidP="00012DDD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455AE2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06EA5C82" w14:textId="77777777" w:rsidR="00AE763A" w:rsidRPr="00455AE2" w:rsidRDefault="00AE763A" w:rsidP="00012DDD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455AE2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AE763A" w:rsidRPr="00E06394" w14:paraId="749E89AB" w14:textId="77777777">
        <w:trPr>
          <w:trHeight w:val="340"/>
          <w:jc w:val="center"/>
        </w:trPr>
        <w:tc>
          <w:tcPr>
            <w:tcW w:w="5245" w:type="dxa"/>
            <w:vAlign w:val="center"/>
          </w:tcPr>
          <w:p w14:paraId="2FF78E6D" w14:textId="77777777" w:rsidR="005317D4" w:rsidRPr="009D0376" w:rsidRDefault="005317D4" w:rsidP="005317D4">
            <w:pPr>
              <w:pStyle w:val="Textoindependiente"/>
              <w:jc w:val="center"/>
              <w:rPr>
                <w:rFonts w:ascii="Verdana" w:hAnsi="Verdana"/>
                <w:b/>
                <w:lang w:val="es-EC" w:bidi="es-ES"/>
              </w:rPr>
            </w:pPr>
            <w:r w:rsidRPr="009D0376">
              <w:rPr>
                <w:rFonts w:ascii="Verdana" w:hAnsi="Verdana"/>
                <w:b/>
                <w:lang w:val="es-EC" w:bidi="es-ES"/>
              </w:rPr>
              <w:t xml:space="preserve">Elaboración de un Software   para la Empresa SUPER </w:t>
            </w:r>
          </w:p>
          <w:p w14:paraId="56D9A332" w14:textId="77777777" w:rsidR="00AE763A" w:rsidRPr="005317D4" w:rsidRDefault="00AE763A" w:rsidP="00012DDD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C"/>
              </w:rPr>
            </w:pPr>
          </w:p>
        </w:tc>
        <w:tc>
          <w:tcPr>
            <w:tcW w:w="3402" w:type="dxa"/>
            <w:vAlign w:val="center"/>
          </w:tcPr>
          <w:p w14:paraId="7656A255" w14:textId="17982B92" w:rsidR="00AE763A" w:rsidRPr="00E06394" w:rsidRDefault="005317D4" w:rsidP="005317D4">
            <w:pPr>
              <w:pStyle w:val="Textoindependiente"/>
              <w:ind w:right="170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>ISMA</w:t>
            </w:r>
          </w:p>
        </w:tc>
      </w:tr>
    </w:tbl>
    <w:p w14:paraId="01144974" w14:textId="77777777" w:rsidR="00D5357F" w:rsidRPr="00E06394" w:rsidRDefault="00D5357F" w:rsidP="00AE763A">
      <w:pPr>
        <w:pStyle w:val="Textoindependiente"/>
        <w:rPr>
          <w:rFonts w:ascii="Verdana" w:hAnsi="Verdana"/>
          <w:sz w:val="16"/>
          <w:lang w:val="es-ES"/>
        </w:rPr>
      </w:pPr>
    </w:p>
    <w:p w14:paraId="0252A303" w14:textId="77777777" w:rsidR="0025329D" w:rsidRPr="00E06394" w:rsidRDefault="0025329D" w:rsidP="00AE763A">
      <w:pPr>
        <w:pStyle w:val="Textoindependiente"/>
        <w:rPr>
          <w:rFonts w:ascii="Verdana" w:hAnsi="Verdana"/>
          <w:sz w:val="16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4"/>
        <w:gridCol w:w="1457"/>
        <w:gridCol w:w="1198"/>
        <w:gridCol w:w="1254"/>
        <w:gridCol w:w="1254"/>
      </w:tblGrid>
      <w:tr w:rsidR="00455AE2" w:rsidRPr="00101C30" w14:paraId="5586F82E" w14:textId="77777777" w:rsidTr="005317D4">
        <w:trPr>
          <w:jc w:val="center"/>
        </w:trPr>
        <w:tc>
          <w:tcPr>
            <w:tcW w:w="8497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37446296" w14:textId="77777777" w:rsidR="00E06394" w:rsidRPr="00101C30" w:rsidRDefault="00F10101" w:rsidP="00F10101">
            <w:pPr>
              <w:pStyle w:val="Textoindependiente"/>
              <w:jc w:val="center"/>
              <w:rPr>
                <w:rFonts w:ascii="Verdana" w:hAnsi="Verdana"/>
                <w:b/>
                <w:smallCaps/>
                <w:szCs w:val="32"/>
              </w:rPr>
            </w:pPr>
            <w:r w:rsidRPr="00101C30">
              <w:rPr>
                <w:rFonts w:ascii="Verdana" w:hAnsi="Verdana"/>
                <w:b/>
                <w:smallCaps/>
                <w:szCs w:val="32"/>
              </w:rPr>
              <w:t xml:space="preserve">Línea Base </w:t>
            </w:r>
            <w:r>
              <w:rPr>
                <w:rFonts w:ascii="Verdana" w:hAnsi="Verdana"/>
                <w:b/>
                <w:smallCaps/>
                <w:szCs w:val="32"/>
              </w:rPr>
              <w:t>d</w:t>
            </w:r>
            <w:r w:rsidRPr="00101C30">
              <w:rPr>
                <w:rFonts w:ascii="Verdana" w:hAnsi="Verdana"/>
                <w:b/>
                <w:smallCaps/>
                <w:szCs w:val="32"/>
              </w:rPr>
              <w:t>e Calidad</w:t>
            </w:r>
          </w:p>
        </w:tc>
      </w:tr>
      <w:tr w:rsidR="00E06394" w:rsidRPr="005317D4" w14:paraId="4087F809" w14:textId="77777777" w:rsidTr="00250DF2">
        <w:trPr>
          <w:trHeight w:val="777"/>
          <w:jc w:val="center"/>
        </w:trPr>
        <w:tc>
          <w:tcPr>
            <w:tcW w:w="3334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5EBEC94" w14:textId="77777777" w:rsidR="00E06394" w:rsidRPr="00F57528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Factor de Calidad Relevante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6DFCAE0" w14:textId="77777777" w:rsidR="00E06394" w:rsidRPr="00F57528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Objetivo de Calidad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276B670" w14:textId="77777777" w:rsidR="00E06394" w:rsidRPr="00F57528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Métrica a usar</w:t>
            </w:r>
          </w:p>
        </w:tc>
        <w:tc>
          <w:tcPr>
            <w:tcW w:w="1254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F41AFF7" w14:textId="77777777" w:rsidR="00E06394" w:rsidRPr="00F57528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Frecuencia y momento de medición</w:t>
            </w:r>
          </w:p>
        </w:tc>
        <w:tc>
          <w:tcPr>
            <w:tcW w:w="1254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608894B" w14:textId="77777777" w:rsidR="00E06394" w:rsidRPr="00F57528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Frecuencia y momento de reporte</w:t>
            </w:r>
          </w:p>
        </w:tc>
      </w:tr>
      <w:tr w:rsidR="00E06394" w:rsidRPr="005317D4" w14:paraId="10936002" w14:textId="77777777" w:rsidTr="00250DF2">
        <w:trPr>
          <w:jc w:val="center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43396D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FEE15E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1893A9" w14:textId="77777777"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E5A34B" w14:textId="77777777"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B6597A" w14:textId="77777777"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250DF2" w:rsidRPr="005317D4" w14:paraId="076154CC" w14:textId="77777777" w:rsidTr="00EF1F61">
        <w:trPr>
          <w:trHeight w:val="1125"/>
          <w:jc w:val="center"/>
        </w:trPr>
        <w:tc>
          <w:tcPr>
            <w:tcW w:w="33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B19E50F" w14:textId="77777777" w:rsidR="00250DF2" w:rsidRDefault="00250DF2" w:rsidP="005317D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653"/>
            </w:tblGrid>
            <w:tr w:rsidR="00250DF2" w:rsidRPr="005317D4" w14:paraId="78B16E2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853"/>
              </w:trPr>
              <w:tc>
                <w:tcPr>
                  <w:tcW w:w="0" w:type="auto"/>
                </w:tcPr>
                <w:p w14:paraId="5B754E55" w14:textId="0FEB8511" w:rsidR="00250DF2" w:rsidRDefault="00250DF2" w:rsidP="005317D4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Satisfacción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del Cliente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0D6F988" w14:textId="77777777" w:rsidR="00250DF2" w:rsidRPr="00950596" w:rsidRDefault="00250DF2" w:rsidP="005317D4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45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22F90D9" w14:textId="48A0D7C3" w:rsidR="00250DF2" w:rsidRPr="00950596" w:rsidRDefault="00250DF2" w:rsidP="005317D4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de Satisfacción &gt;= 4.0 </w:t>
            </w:r>
          </w:p>
        </w:tc>
        <w:tc>
          <w:tcPr>
            <w:tcW w:w="11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D4C8C0" w14:textId="5D8231E0" w:rsidR="00250DF2" w:rsidRPr="00950596" w:rsidRDefault="00250DF2" w:rsidP="005317D4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de Satisfacción= Promedio entre 1 a 5 de 14 factores sobre Material, Instructor, y Exposición 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0A5D" w14:textId="528D2127" w:rsidR="00250DF2" w:rsidRDefault="00250DF2" w:rsidP="005317D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Frecuencia, una encuesta por cada sesión </w:t>
            </w:r>
          </w:p>
          <w:p w14:paraId="4F262C9D" w14:textId="77777777" w:rsidR="00250DF2" w:rsidRPr="00950596" w:rsidRDefault="00250DF2" w:rsidP="005317D4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A9DB" w14:textId="5AF6744C" w:rsidR="00250DF2" w:rsidRDefault="00250DF2" w:rsidP="005317D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Frecuencia, una vez por cada sesión </w:t>
            </w:r>
          </w:p>
          <w:p w14:paraId="03B7475C" w14:textId="6B94F6FC" w:rsidR="00250DF2" w:rsidRDefault="00250DF2" w:rsidP="005317D4">
            <w:pPr>
              <w:pStyle w:val="Default"/>
              <w:rPr>
                <w:sz w:val="18"/>
                <w:szCs w:val="18"/>
              </w:rPr>
            </w:pPr>
          </w:p>
          <w:p w14:paraId="068A6C17" w14:textId="77777777" w:rsidR="00250DF2" w:rsidRPr="00950596" w:rsidRDefault="00250DF2" w:rsidP="005317D4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250DF2" w:rsidRPr="00250DF2" w14:paraId="12F57C22" w14:textId="77777777" w:rsidTr="00EF1F61">
        <w:trPr>
          <w:trHeight w:val="1500"/>
          <w:jc w:val="center"/>
        </w:trPr>
        <w:tc>
          <w:tcPr>
            <w:tcW w:w="33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800A20" w14:textId="77777777" w:rsidR="00250DF2" w:rsidRDefault="00250DF2" w:rsidP="005317D4">
            <w:pPr>
              <w:pStyle w:val="Default"/>
            </w:pPr>
          </w:p>
        </w:tc>
        <w:tc>
          <w:tcPr>
            <w:tcW w:w="145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3115075" w14:textId="77777777" w:rsidR="00250DF2" w:rsidRDefault="00250DF2" w:rsidP="005317D4">
            <w:pPr>
              <w:pStyle w:val="Textoindependiente"/>
              <w:jc w:val="center"/>
              <w:rPr>
                <w:sz w:val="18"/>
                <w:szCs w:val="18"/>
              </w:rPr>
            </w:pPr>
          </w:p>
        </w:tc>
        <w:tc>
          <w:tcPr>
            <w:tcW w:w="11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A486263" w14:textId="77777777" w:rsidR="00250DF2" w:rsidRDefault="00250DF2" w:rsidP="005317D4">
            <w:pPr>
              <w:pStyle w:val="Textoindependiente"/>
              <w:jc w:val="both"/>
              <w:rPr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A84E93" w14:textId="77777777" w:rsidR="00250DF2" w:rsidRDefault="00250DF2" w:rsidP="005317D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 xml:space="preserve">Medición, al día siguiente de la encuesta </w:t>
            </w:r>
          </w:p>
          <w:p w14:paraId="65F3272F" w14:textId="77777777" w:rsidR="00250DF2" w:rsidRDefault="00250DF2" w:rsidP="005317D4">
            <w:pPr>
              <w:pStyle w:val="Textoindependiente"/>
              <w:tabs>
                <w:tab w:val="num" w:pos="425"/>
              </w:tabs>
              <w:ind w:left="360"/>
              <w:rPr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A890CE" w14:textId="77777777" w:rsidR="00250DF2" w:rsidRDefault="00250DF2" w:rsidP="005317D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Reporte, al día siguiente de la medición </w:t>
            </w:r>
          </w:p>
          <w:p w14:paraId="3C333142" w14:textId="77777777" w:rsidR="00250DF2" w:rsidRDefault="00250DF2" w:rsidP="005317D4">
            <w:pPr>
              <w:pStyle w:val="Textoindependiente"/>
              <w:ind w:left="360"/>
              <w:rPr>
                <w:sz w:val="18"/>
                <w:szCs w:val="18"/>
              </w:rPr>
            </w:pPr>
          </w:p>
        </w:tc>
      </w:tr>
      <w:tr w:rsidR="005317D4" w:rsidRPr="005317D4" w14:paraId="6B63EB1D" w14:textId="77777777" w:rsidTr="00250DF2">
        <w:trPr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ED08E" w14:textId="77777777" w:rsidR="005317D4" w:rsidRPr="00950596" w:rsidRDefault="005317D4" w:rsidP="005317D4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A523" w14:textId="23B5605D" w:rsidR="005317D4" w:rsidRPr="00950596" w:rsidRDefault="005317D4" w:rsidP="005317D4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097A" w14:textId="7EABE677" w:rsidR="005317D4" w:rsidRPr="00950596" w:rsidRDefault="005317D4" w:rsidP="005317D4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F7E62" w14:textId="77777777" w:rsidR="005317D4" w:rsidRPr="00950596" w:rsidRDefault="005317D4" w:rsidP="005317D4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98E" w14:textId="77777777" w:rsidR="005317D4" w:rsidRPr="00950596" w:rsidRDefault="005317D4" w:rsidP="005317D4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5317D4" w14:paraId="0A2BA9B6" w14:textId="77777777" w:rsidTr="00250DF2">
        <w:trPr>
          <w:jc w:val="center"/>
        </w:trPr>
        <w:tc>
          <w:tcPr>
            <w:tcW w:w="33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33FB004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D508CA6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0BE9B" w14:textId="77777777"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0D155A" w14:textId="77777777"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F8FDC1" w14:textId="77777777"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5317D4" w14:paraId="5554D343" w14:textId="77777777" w:rsidTr="00250DF2">
        <w:trPr>
          <w:jc w:val="center"/>
        </w:trPr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A615D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61A1B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65F4582C" w14:textId="77777777"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69E76C12" w14:textId="77777777"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6E29D171" w14:textId="77777777"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5317D4" w14:paraId="44828AF7" w14:textId="77777777" w:rsidTr="00250DF2">
        <w:trPr>
          <w:jc w:val="center"/>
        </w:trPr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98AE1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1B5E6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44FC226E" w14:textId="77777777"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17C1A2B1" w14:textId="77777777"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7A8B13C6" w14:textId="77777777"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5317D4" w14:paraId="25BFD28C" w14:textId="77777777" w:rsidTr="00250DF2">
        <w:trPr>
          <w:jc w:val="center"/>
        </w:trPr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9FF45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2D63B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01C158F3" w14:textId="77777777"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717E08A3" w14:textId="77777777"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0B1E556C" w14:textId="77777777"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5317D4" w14:paraId="122BA39B" w14:textId="77777777" w:rsidTr="00250DF2">
        <w:trPr>
          <w:jc w:val="center"/>
        </w:trPr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D152F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27B1F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47DA464D" w14:textId="77777777"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1BC7E359" w14:textId="77777777"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5E698BF8" w14:textId="77777777"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5317D4" w14:paraId="65FA24DF" w14:textId="77777777" w:rsidTr="00250DF2">
        <w:trPr>
          <w:jc w:val="center"/>
        </w:trPr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0241D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625DA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6C471AAC" w14:textId="77777777"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7ED729B3" w14:textId="77777777"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1F67A38D" w14:textId="77777777"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5317D4" w14:paraId="0DFAD0A1" w14:textId="77777777" w:rsidTr="00250DF2">
        <w:trPr>
          <w:jc w:val="center"/>
        </w:trPr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5783F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2DEAD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09E5923B" w14:textId="77777777"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47278CD1" w14:textId="77777777"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53520E48" w14:textId="77777777"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5317D4" w14:paraId="486410CB" w14:textId="77777777" w:rsidTr="00250DF2">
        <w:trPr>
          <w:jc w:val="center"/>
        </w:trPr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25640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3C412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2295B2D1" w14:textId="77777777"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63F9D251" w14:textId="77777777"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020657D4" w14:textId="77777777"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5317D4" w14:paraId="39E25003" w14:textId="77777777" w:rsidTr="00250DF2">
        <w:trPr>
          <w:jc w:val="center"/>
        </w:trPr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51F1B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713BF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74ED3E0E" w14:textId="77777777"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4C729DB7" w14:textId="77777777"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64194E6B" w14:textId="77777777"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5317D4" w14:paraId="25C7A1E0" w14:textId="77777777" w:rsidTr="00250DF2">
        <w:trPr>
          <w:jc w:val="center"/>
        </w:trPr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46792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615C5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7B9DF636" w14:textId="77777777"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75FB790A" w14:textId="77777777"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4B5F658D" w14:textId="77777777"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5317D4" w14:paraId="5CB61101" w14:textId="77777777" w:rsidTr="00250DF2">
        <w:trPr>
          <w:jc w:val="center"/>
        </w:trPr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9C512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A344F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62257C69" w14:textId="77777777"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5322AD72" w14:textId="77777777"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7464DE6E" w14:textId="77777777"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5317D4" w14:paraId="646D20DD" w14:textId="77777777" w:rsidTr="00250DF2">
        <w:trPr>
          <w:jc w:val="center"/>
        </w:trPr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734B2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D68A1" w14:textId="77777777"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7A53CBC4" w14:textId="77777777"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7BBD11E4" w14:textId="77777777"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1F64430E" w14:textId="77777777"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4992A1A4" w14:textId="77777777" w:rsidR="00903343" w:rsidRDefault="00903343" w:rsidP="00E71914">
      <w:pPr>
        <w:rPr>
          <w:rFonts w:ascii="Verdana" w:hAnsi="Verdana"/>
          <w:lang w:val="es-ES"/>
        </w:rPr>
      </w:pPr>
    </w:p>
    <w:p w14:paraId="194FE4E0" w14:textId="77777777" w:rsidR="00FC2CC9" w:rsidRDefault="00FC2CC9" w:rsidP="00E71914">
      <w:pPr>
        <w:rPr>
          <w:rFonts w:ascii="Verdana" w:hAnsi="Verdana"/>
          <w:lang w:val="es-ES"/>
        </w:rPr>
      </w:pPr>
    </w:p>
    <w:p w14:paraId="290C261D" w14:textId="77777777" w:rsidR="00FC2CC9" w:rsidRPr="00E06394" w:rsidRDefault="00FC2CC9" w:rsidP="00FC2CC9">
      <w:pPr>
        <w:overflowPunct/>
        <w:autoSpaceDE/>
        <w:autoSpaceDN/>
        <w:adjustRightInd/>
        <w:textAlignment w:val="auto"/>
        <w:rPr>
          <w:rFonts w:ascii="Verdana" w:hAnsi="Verdana"/>
          <w:lang w:val="es-ES"/>
        </w:rPr>
      </w:pPr>
    </w:p>
    <w:sectPr w:rsidR="00FC2CC9" w:rsidRPr="00E06394" w:rsidSect="00A66F82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FB459" w14:textId="77777777" w:rsidR="006827C0" w:rsidRDefault="006827C0" w:rsidP="008629D0">
      <w:pPr>
        <w:pStyle w:val="Textoindependiente"/>
      </w:pPr>
      <w:r>
        <w:separator/>
      </w:r>
    </w:p>
  </w:endnote>
  <w:endnote w:type="continuationSeparator" w:id="0">
    <w:p w14:paraId="6801DDC3" w14:textId="77777777" w:rsidR="006827C0" w:rsidRDefault="006827C0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FC2CC9" w:rsidRPr="005317D4" w14:paraId="3A66301B" w14:textId="77777777" w:rsidTr="00FC2CC9">
      <w:trPr>
        <w:jc w:val="center"/>
      </w:trPr>
      <w:tc>
        <w:tcPr>
          <w:tcW w:w="9073" w:type="dxa"/>
        </w:tcPr>
        <w:p w14:paraId="70E5C93D" w14:textId="77777777" w:rsidR="00FC2CC9" w:rsidRDefault="00FC2CC9" w:rsidP="00FC2CC9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14:paraId="7D505AE4" w14:textId="77777777" w:rsidR="00AE763A" w:rsidRPr="00B02F3F" w:rsidRDefault="00AE763A" w:rsidP="00FC2CC9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FC2CC9" w:rsidRPr="005317D4" w14:paraId="4C1D89BE" w14:textId="77777777" w:rsidTr="003C0772">
      <w:trPr>
        <w:jc w:val="center"/>
      </w:trPr>
      <w:tc>
        <w:tcPr>
          <w:tcW w:w="9073" w:type="dxa"/>
        </w:tcPr>
        <w:p w14:paraId="2319E28E" w14:textId="77777777" w:rsidR="00FC2CC9" w:rsidRDefault="00FC2CC9" w:rsidP="00FC2CC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hyperlink r:id="rId2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14:paraId="33151D9B" w14:textId="77777777" w:rsidR="00FC2CC9" w:rsidRPr="00A2381A" w:rsidRDefault="00FC2CC9" w:rsidP="00FC2CC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FC2CC9" w:rsidRPr="005317D4" w14:paraId="41C20027" w14:textId="77777777" w:rsidTr="003C0772">
      <w:trPr>
        <w:jc w:val="center"/>
      </w:trPr>
      <w:tc>
        <w:tcPr>
          <w:tcW w:w="9073" w:type="dxa"/>
        </w:tcPr>
        <w:p w14:paraId="243A0DF9" w14:textId="77777777" w:rsidR="00FC2CC9" w:rsidRDefault="00FC2CC9" w:rsidP="00FC2CC9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  <w:p w14:paraId="6236DC07" w14:textId="77777777" w:rsidR="00FC2CC9" w:rsidRPr="00B02F3F" w:rsidRDefault="00FC2CC9" w:rsidP="00FC2CC9">
          <w:pPr>
            <w:pStyle w:val="Piedepgina"/>
            <w:jc w:val="center"/>
            <w:rPr>
              <w:szCs w:val="16"/>
              <w:lang w:val="es-ES"/>
            </w:rPr>
          </w:pPr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Dharma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Dharma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  <w:p w14:paraId="6DA3D8D3" w14:textId="77777777" w:rsidR="00FC2CC9" w:rsidRDefault="00FC2CC9" w:rsidP="00FC2CC9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</w:p>
      </w:tc>
    </w:tr>
  </w:tbl>
  <w:p w14:paraId="4A8CA86A" w14:textId="198A3A38" w:rsidR="00531337" w:rsidRPr="00FC2CC9" w:rsidRDefault="00D212B4">
    <w:pPr>
      <w:pStyle w:val="Piedepgina"/>
      <w:rPr>
        <w:lang w:val="es-PE"/>
      </w:rPr>
    </w:pPr>
    <w:r>
      <w:rPr>
        <w:noProof/>
        <w:lang w:val="es-PE" w:eastAsia="es-PE"/>
      </w:rPr>
      <w:pict w14:anchorId="2B3410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98921" o:spid="_x0000_s2049" type="#_x0000_t75" style="position:absolute;margin-left:-14.2pt;margin-top:467.55pt;width:453.55pt;height:79.4pt;z-index:-251658240;mso-position-horizontal-relative:margin;mso-position-vertical-relative:margin" o:allowincell="f">
          <v:imagedata r:id="rId3" o:title="Marca Agua" gain="19661f" blacklevel="22938f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B449F" w14:textId="77777777" w:rsidR="006827C0" w:rsidRDefault="006827C0" w:rsidP="008629D0">
      <w:pPr>
        <w:pStyle w:val="Textoindependiente"/>
      </w:pPr>
      <w:r>
        <w:separator/>
      </w:r>
    </w:p>
  </w:footnote>
  <w:footnote w:type="continuationSeparator" w:id="0">
    <w:p w14:paraId="44804AF8" w14:textId="77777777" w:rsidR="006827C0" w:rsidRDefault="006827C0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E4744" w14:textId="77777777" w:rsidR="00AE763A" w:rsidRDefault="006827C0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5F7C2B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98922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14:paraId="6020F456" w14:textId="77777777"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701E59" w14:paraId="23757899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220A96D1" w14:textId="77777777" w:rsidR="00701E59" w:rsidRDefault="00701E59" w:rsidP="00701E59">
          <w:pPr>
            <w:pStyle w:val="Encabezado"/>
            <w:rPr>
              <w:lang w:val="es-ES" w:eastAsia="en-US"/>
            </w:rPr>
          </w:pPr>
          <w:r w:rsidRPr="00701E59">
            <w:rPr>
              <w:noProof/>
              <w:lang w:val="es-PE" w:eastAsia="es-PE"/>
            </w:rPr>
            <w:drawing>
              <wp:inline distT="0" distB="0" distL="0" distR="0" wp14:anchorId="39A4C11A" wp14:editId="0090C4D6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0B489696" w14:textId="77777777" w:rsidR="00701E59" w:rsidRDefault="00701E59" w:rsidP="00701E59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7AC5B6FB" w14:textId="77777777" w:rsidR="00701E59" w:rsidRDefault="00701E59" w:rsidP="00701E59">
          <w:pPr>
            <w:pStyle w:val="Encabezado"/>
            <w:jc w:val="center"/>
          </w:pPr>
          <w:r w:rsidRPr="00701E59">
            <w:rPr>
              <w:noProof/>
              <w:lang w:val="es-PE" w:eastAsia="es-PE"/>
            </w:rPr>
            <w:drawing>
              <wp:inline distT="0" distB="0" distL="0" distR="0" wp14:anchorId="4CDBF6AB" wp14:editId="2D92EF6A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0E09A7C2" w14:textId="77777777" w:rsidR="00701E59" w:rsidRDefault="00701E59" w:rsidP="00701E59">
          <w:pPr>
            <w:pStyle w:val="Encabezado"/>
            <w:jc w:val="right"/>
          </w:pPr>
          <w:r w:rsidRPr="00701E59">
            <w:rPr>
              <w:noProof/>
              <w:lang w:val="es-PE" w:eastAsia="es-PE"/>
            </w:rPr>
            <w:drawing>
              <wp:inline distT="0" distB="0" distL="0" distR="0" wp14:anchorId="78F78D05" wp14:editId="4BE9FF03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01E59" w14:paraId="5B88914C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CA0451E" w14:textId="77777777" w:rsidR="00701E59" w:rsidRDefault="00701E59" w:rsidP="00701E59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FGPR210 - Versión 1.0</w:t>
          </w:r>
        </w:p>
      </w:tc>
    </w:tr>
  </w:tbl>
  <w:p w14:paraId="213B0520" w14:textId="77777777" w:rsidR="00AE763A" w:rsidRPr="002B6525" w:rsidRDefault="006827C0" w:rsidP="006D7A9C">
    <w:pPr>
      <w:pStyle w:val="Encabezado"/>
      <w:rPr>
        <w:sz w:val="14"/>
      </w:rPr>
    </w:pPr>
    <w:r>
      <w:rPr>
        <w:noProof/>
        <w:sz w:val="14"/>
        <w:lang w:val="es-PE" w:eastAsia="es-PE"/>
      </w:rPr>
      <w:pict w14:anchorId="6AE8FC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98923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FC2CC9" w14:paraId="1D2CD045" w14:textId="77777777" w:rsidTr="003C0772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553E4E8E" w14:textId="77777777" w:rsidR="00FC2CC9" w:rsidRDefault="00FC2CC9" w:rsidP="00FC2CC9">
          <w:pPr>
            <w:pStyle w:val="Encabezado"/>
            <w:rPr>
              <w:lang w:val="es-ES" w:eastAsia="en-US"/>
            </w:rPr>
          </w:pPr>
          <w:r w:rsidRPr="00701E59">
            <w:rPr>
              <w:noProof/>
              <w:lang w:val="es-PE" w:eastAsia="es-PE"/>
            </w:rPr>
            <w:drawing>
              <wp:inline distT="0" distB="0" distL="0" distR="0" wp14:anchorId="0720B9ED" wp14:editId="0D897AF7">
                <wp:extent cx="1924050" cy="438150"/>
                <wp:effectExtent l="0" t="0" r="0" b="0"/>
                <wp:docPr id="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52588609" w14:textId="77777777" w:rsidR="00FC2CC9" w:rsidRDefault="00FC2CC9" w:rsidP="00FC2CC9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291AE90D" w14:textId="77777777" w:rsidR="00FC2CC9" w:rsidRDefault="00FC2CC9" w:rsidP="00FC2CC9">
          <w:pPr>
            <w:pStyle w:val="Encabezado"/>
            <w:jc w:val="center"/>
          </w:pPr>
          <w:r w:rsidRPr="00701E59">
            <w:rPr>
              <w:noProof/>
              <w:lang w:val="es-PE" w:eastAsia="es-PE"/>
            </w:rPr>
            <w:drawing>
              <wp:inline distT="0" distB="0" distL="0" distR="0" wp14:anchorId="6E3EFC3E" wp14:editId="015FBE4E">
                <wp:extent cx="933450" cy="409575"/>
                <wp:effectExtent l="0" t="0" r="0" b="9525"/>
                <wp:docPr id="2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086B7324" w14:textId="77777777" w:rsidR="00FC2CC9" w:rsidRDefault="00FC2CC9" w:rsidP="00FC2CC9">
          <w:pPr>
            <w:pStyle w:val="Encabezado"/>
            <w:jc w:val="right"/>
          </w:pPr>
          <w:r w:rsidRPr="00701E59">
            <w:rPr>
              <w:noProof/>
              <w:lang w:val="es-PE" w:eastAsia="es-PE"/>
            </w:rPr>
            <w:drawing>
              <wp:inline distT="0" distB="0" distL="0" distR="0" wp14:anchorId="5114597A" wp14:editId="14B97E6E">
                <wp:extent cx="866775" cy="409575"/>
                <wp:effectExtent l="0" t="0" r="9525" b="9525"/>
                <wp:docPr id="3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C2CC9" w14:paraId="0FF187AD" w14:textId="77777777" w:rsidTr="003C0772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5B3EB6A4" w14:textId="77777777" w:rsidR="00FC2CC9" w:rsidRDefault="00FC2CC9" w:rsidP="00FC2CC9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FGPR210 - Versión 1.0</w:t>
          </w:r>
        </w:p>
      </w:tc>
    </w:tr>
  </w:tbl>
  <w:p w14:paraId="3FEEA002" w14:textId="4B370A12" w:rsidR="00531337" w:rsidRDefault="005313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DDD"/>
    <w:rsid w:val="000275BA"/>
    <w:rsid w:val="00035976"/>
    <w:rsid w:val="000A35EC"/>
    <w:rsid w:val="000B4726"/>
    <w:rsid w:val="000E7E4C"/>
    <w:rsid w:val="00101C30"/>
    <w:rsid w:val="00132DE6"/>
    <w:rsid w:val="00145234"/>
    <w:rsid w:val="00162073"/>
    <w:rsid w:val="00196B23"/>
    <w:rsid w:val="001A1ABA"/>
    <w:rsid w:val="001A2A02"/>
    <w:rsid w:val="001C05D4"/>
    <w:rsid w:val="001C1379"/>
    <w:rsid w:val="001C3E54"/>
    <w:rsid w:val="0021059A"/>
    <w:rsid w:val="00237F17"/>
    <w:rsid w:val="00250DF2"/>
    <w:rsid w:val="0025329D"/>
    <w:rsid w:val="00281933"/>
    <w:rsid w:val="00295967"/>
    <w:rsid w:val="002A0652"/>
    <w:rsid w:val="002A5AB6"/>
    <w:rsid w:val="002B6525"/>
    <w:rsid w:val="002C2D1B"/>
    <w:rsid w:val="002D2891"/>
    <w:rsid w:val="002F7B98"/>
    <w:rsid w:val="00317DCA"/>
    <w:rsid w:val="003233D0"/>
    <w:rsid w:val="003331F9"/>
    <w:rsid w:val="00377BD1"/>
    <w:rsid w:val="003902AE"/>
    <w:rsid w:val="003C4AC8"/>
    <w:rsid w:val="003E1D29"/>
    <w:rsid w:val="00434C8A"/>
    <w:rsid w:val="00455AE2"/>
    <w:rsid w:val="0046629A"/>
    <w:rsid w:val="00475448"/>
    <w:rsid w:val="00485BCE"/>
    <w:rsid w:val="004A3A71"/>
    <w:rsid w:val="004D1DCC"/>
    <w:rsid w:val="004D2730"/>
    <w:rsid w:val="004D4193"/>
    <w:rsid w:val="004D4F70"/>
    <w:rsid w:val="00522209"/>
    <w:rsid w:val="00531337"/>
    <w:rsid w:val="005317D4"/>
    <w:rsid w:val="0053634E"/>
    <w:rsid w:val="0055132B"/>
    <w:rsid w:val="005718FE"/>
    <w:rsid w:val="00577CAC"/>
    <w:rsid w:val="00591EBD"/>
    <w:rsid w:val="005A7864"/>
    <w:rsid w:val="005A7DC3"/>
    <w:rsid w:val="005C3FE3"/>
    <w:rsid w:val="005F11C2"/>
    <w:rsid w:val="005F594F"/>
    <w:rsid w:val="00610028"/>
    <w:rsid w:val="00613A27"/>
    <w:rsid w:val="00641E9B"/>
    <w:rsid w:val="00661D13"/>
    <w:rsid w:val="00681778"/>
    <w:rsid w:val="006827C0"/>
    <w:rsid w:val="006B694A"/>
    <w:rsid w:val="006D7A9C"/>
    <w:rsid w:val="006E27DE"/>
    <w:rsid w:val="006E3636"/>
    <w:rsid w:val="006E5529"/>
    <w:rsid w:val="006F18D7"/>
    <w:rsid w:val="00701E59"/>
    <w:rsid w:val="007067D9"/>
    <w:rsid w:val="00716E08"/>
    <w:rsid w:val="00732AAA"/>
    <w:rsid w:val="00752F9C"/>
    <w:rsid w:val="0075722A"/>
    <w:rsid w:val="007661FA"/>
    <w:rsid w:val="00801DD7"/>
    <w:rsid w:val="0081514C"/>
    <w:rsid w:val="00820B5D"/>
    <w:rsid w:val="00824A64"/>
    <w:rsid w:val="00842974"/>
    <w:rsid w:val="008629D0"/>
    <w:rsid w:val="00863D5A"/>
    <w:rsid w:val="008642BA"/>
    <w:rsid w:val="00872D64"/>
    <w:rsid w:val="0088473C"/>
    <w:rsid w:val="00884AF9"/>
    <w:rsid w:val="008956A8"/>
    <w:rsid w:val="008C371E"/>
    <w:rsid w:val="008E4DC2"/>
    <w:rsid w:val="00903343"/>
    <w:rsid w:val="00937978"/>
    <w:rsid w:val="009464D3"/>
    <w:rsid w:val="00950596"/>
    <w:rsid w:val="00985129"/>
    <w:rsid w:val="009B5898"/>
    <w:rsid w:val="009F327C"/>
    <w:rsid w:val="009F458C"/>
    <w:rsid w:val="009F6BBB"/>
    <w:rsid w:val="00A03143"/>
    <w:rsid w:val="00A13947"/>
    <w:rsid w:val="00A24149"/>
    <w:rsid w:val="00A263D0"/>
    <w:rsid w:val="00A41C3C"/>
    <w:rsid w:val="00A6304D"/>
    <w:rsid w:val="00A656FC"/>
    <w:rsid w:val="00A66F82"/>
    <w:rsid w:val="00A70689"/>
    <w:rsid w:val="00AA1E16"/>
    <w:rsid w:val="00AA7A31"/>
    <w:rsid w:val="00AC462D"/>
    <w:rsid w:val="00AD1373"/>
    <w:rsid w:val="00AD4EFA"/>
    <w:rsid w:val="00AE763A"/>
    <w:rsid w:val="00B02F3F"/>
    <w:rsid w:val="00B1217B"/>
    <w:rsid w:val="00B7338A"/>
    <w:rsid w:val="00B77E2E"/>
    <w:rsid w:val="00B97CF4"/>
    <w:rsid w:val="00BA547F"/>
    <w:rsid w:val="00BB2668"/>
    <w:rsid w:val="00BD1142"/>
    <w:rsid w:val="00BE3A47"/>
    <w:rsid w:val="00C01179"/>
    <w:rsid w:val="00C12E8D"/>
    <w:rsid w:val="00C16F14"/>
    <w:rsid w:val="00C556ED"/>
    <w:rsid w:val="00C70A2E"/>
    <w:rsid w:val="00C71E82"/>
    <w:rsid w:val="00C95886"/>
    <w:rsid w:val="00CB2B28"/>
    <w:rsid w:val="00CB4C01"/>
    <w:rsid w:val="00CB7FD2"/>
    <w:rsid w:val="00CD63DF"/>
    <w:rsid w:val="00CF5749"/>
    <w:rsid w:val="00D15510"/>
    <w:rsid w:val="00D15E4B"/>
    <w:rsid w:val="00D17D59"/>
    <w:rsid w:val="00D212B4"/>
    <w:rsid w:val="00D236B9"/>
    <w:rsid w:val="00D405F8"/>
    <w:rsid w:val="00D5297D"/>
    <w:rsid w:val="00D5357F"/>
    <w:rsid w:val="00D56996"/>
    <w:rsid w:val="00D959DC"/>
    <w:rsid w:val="00DE0DD2"/>
    <w:rsid w:val="00E01C3C"/>
    <w:rsid w:val="00E06394"/>
    <w:rsid w:val="00E116F1"/>
    <w:rsid w:val="00E14012"/>
    <w:rsid w:val="00E228B4"/>
    <w:rsid w:val="00E31474"/>
    <w:rsid w:val="00E413DD"/>
    <w:rsid w:val="00E70603"/>
    <w:rsid w:val="00E71914"/>
    <w:rsid w:val="00E86A59"/>
    <w:rsid w:val="00E92B6C"/>
    <w:rsid w:val="00E937E3"/>
    <w:rsid w:val="00EA1DB5"/>
    <w:rsid w:val="00EC1D36"/>
    <w:rsid w:val="00F015EF"/>
    <w:rsid w:val="00F01C3B"/>
    <w:rsid w:val="00F075AE"/>
    <w:rsid w:val="00F10101"/>
    <w:rsid w:val="00F14243"/>
    <w:rsid w:val="00F57528"/>
    <w:rsid w:val="00FA15FD"/>
    <w:rsid w:val="00FC2CC9"/>
    <w:rsid w:val="00FD7F9F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6DAF4457"/>
  <w15:chartTrackingRefBased/>
  <w15:docId w15:val="{51E809EC-43CE-48CF-B96E-5E94E67F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paragraph" w:styleId="Textodeglobo">
    <w:name w:val="Balloon Text"/>
    <w:basedOn w:val="Normal"/>
    <w:semiHidden/>
    <w:rsid w:val="00F015E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824A64"/>
    <w:rPr>
      <w:lang w:val="en-US"/>
    </w:rPr>
  </w:style>
  <w:style w:type="character" w:customStyle="1" w:styleId="EncabezadoCar">
    <w:name w:val="Encabezado Car"/>
    <w:link w:val="Encabezado"/>
    <w:rsid w:val="00701E59"/>
    <w:rPr>
      <w:lang w:val="en-US" w:eastAsia="es-ES"/>
    </w:rPr>
  </w:style>
  <w:style w:type="character" w:customStyle="1" w:styleId="TextoindependienteCar">
    <w:name w:val="Texto independiente Car"/>
    <w:link w:val="Textoindependiente"/>
    <w:rsid w:val="005317D4"/>
    <w:rPr>
      <w:lang w:val="es-MX" w:eastAsia="es-ES"/>
    </w:rPr>
  </w:style>
  <w:style w:type="paragraph" w:customStyle="1" w:styleId="Default">
    <w:name w:val="Default"/>
    <w:rsid w:val="005317D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865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mariuxi jackeline anchundia palma</cp:lastModifiedBy>
  <cp:revision>13</cp:revision>
  <cp:lastPrinted>2007-11-13T15:59:00Z</cp:lastPrinted>
  <dcterms:created xsi:type="dcterms:W3CDTF">2018-02-20T16:49:00Z</dcterms:created>
  <dcterms:modified xsi:type="dcterms:W3CDTF">2020-07-31T01:43:00Z</dcterms:modified>
</cp:coreProperties>
</file>