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396" w:rsidRDefault="00DA43AB" w:rsidP="002D3396">
      <w:pPr>
        <w:jc w:val="center"/>
        <w:rPr>
          <w:sz w:val="28"/>
          <w:szCs w:val="28"/>
        </w:rPr>
      </w:pPr>
      <w:r>
        <w:rPr>
          <w:sz w:val="28"/>
          <w:szCs w:val="28"/>
        </w:rPr>
        <w:t>STEMMER BAHASA INDONESIA</w:t>
      </w:r>
    </w:p>
    <w:p w:rsidR="002D3396" w:rsidRPr="00D26E62" w:rsidRDefault="002D3396" w:rsidP="002D3396">
      <w:pPr>
        <w:jc w:val="center"/>
        <w:rPr>
          <w:sz w:val="28"/>
          <w:szCs w:val="28"/>
        </w:rPr>
      </w:pPr>
      <w:r w:rsidRPr="00D26E62">
        <w:rPr>
          <w:sz w:val="28"/>
          <w:szCs w:val="28"/>
        </w:rPr>
        <w:t>IF 5</w:t>
      </w:r>
      <w:r w:rsidR="001E7472">
        <w:rPr>
          <w:sz w:val="28"/>
          <w:szCs w:val="28"/>
        </w:rPr>
        <w:t>282</w:t>
      </w:r>
      <w:bookmarkStart w:id="0" w:name="_GoBack"/>
      <w:bookmarkEnd w:id="0"/>
      <w:r w:rsidRPr="00D26E62">
        <w:rPr>
          <w:sz w:val="28"/>
          <w:szCs w:val="28"/>
        </w:rPr>
        <w:t xml:space="preserve"> – </w:t>
      </w:r>
      <w:r w:rsidR="00DA43AB">
        <w:rPr>
          <w:sz w:val="28"/>
          <w:szCs w:val="28"/>
        </w:rPr>
        <w:t>PEMROSESAN BAHASA ALAMI</w:t>
      </w:r>
    </w:p>
    <w:p w:rsidR="002D3396" w:rsidRDefault="002D3396" w:rsidP="002D3396"/>
    <w:p w:rsidR="002D3396" w:rsidRDefault="002D3396" w:rsidP="002D3396"/>
    <w:p w:rsidR="002D3396" w:rsidRDefault="002D3396" w:rsidP="002D3396"/>
    <w:p w:rsidR="00DA43AB" w:rsidRDefault="00DA43AB" w:rsidP="002D3396"/>
    <w:p w:rsidR="00DA43AB" w:rsidRDefault="00DA43AB" w:rsidP="00DA43AB">
      <w:pPr>
        <w:ind w:left="2970"/>
      </w:pPr>
      <w:r>
        <w:t xml:space="preserve">DITARI SALSABILA </w:t>
      </w:r>
      <w:r>
        <w:tab/>
        <w:t>23514004</w:t>
      </w:r>
    </w:p>
    <w:p w:rsidR="00DA43AB" w:rsidRDefault="00DA43AB" w:rsidP="00DA43AB">
      <w:pPr>
        <w:ind w:left="2970"/>
      </w:pPr>
      <w:r>
        <w:t>HASAN ASYARI</w:t>
      </w:r>
      <w:r>
        <w:tab/>
      </w:r>
      <w:r>
        <w:tab/>
        <w:t>23514025</w:t>
      </w:r>
    </w:p>
    <w:p w:rsidR="002D3396" w:rsidRDefault="002D3396" w:rsidP="00DA43AB">
      <w:pPr>
        <w:ind w:left="2970"/>
      </w:pPr>
      <w:r>
        <w:t>IRFAN AFIF</w:t>
      </w:r>
      <w:r w:rsidR="00DA43AB">
        <w:tab/>
      </w:r>
      <w:r w:rsidR="00DA43AB">
        <w:tab/>
      </w:r>
      <w:r>
        <w:t>23514027</w:t>
      </w:r>
    </w:p>
    <w:p w:rsidR="002D3396" w:rsidRDefault="002D3396" w:rsidP="002D3396">
      <w:pPr>
        <w:jc w:val="center"/>
      </w:pPr>
    </w:p>
    <w:p w:rsidR="002D3396" w:rsidRDefault="002D3396" w:rsidP="002D3396"/>
    <w:p w:rsidR="002D3396" w:rsidRDefault="002D3396" w:rsidP="002D3396"/>
    <w:p w:rsidR="002D3396" w:rsidRDefault="002D3396" w:rsidP="002D3396"/>
    <w:p w:rsidR="002D3396" w:rsidRDefault="002D3396" w:rsidP="002D3396"/>
    <w:p w:rsidR="002D3396" w:rsidRDefault="002D3396" w:rsidP="002D3396"/>
    <w:p w:rsidR="002D3396" w:rsidRDefault="002D3396" w:rsidP="002D3396">
      <w:pPr>
        <w:jc w:val="center"/>
      </w:pPr>
      <w:r w:rsidRPr="005601E6">
        <w:rPr>
          <w:noProof/>
          <w:sz w:val="28"/>
          <w:szCs w:val="28"/>
        </w:rPr>
        <w:drawing>
          <wp:inline distT="0" distB="0" distL="0" distR="0" wp14:anchorId="4151B25C" wp14:editId="763447DD">
            <wp:extent cx="984515" cy="1162050"/>
            <wp:effectExtent l="19050" t="0" r="6085" b="0"/>
            <wp:docPr id="22" name="Picture 1" descr="GANESH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F"/>
                    <pic:cNvPicPr>
                      <a:picLocks noChangeAspect="1" noChangeArrowheads="1"/>
                    </pic:cNvPicPr>
                  </pic:nvPicPr>
                  <pic:blipFill>
                    <a:blip r:embed="rId6" cstate="print"/>
                    <a:srcRect/>
                    <a:stretch>
                      <a:fillRect/>
                    </a:stretch>
                  </pic:blipFill>
                  <pic:spPr bwMode="auto">
                    <a:xfrm>
                      <a:off x="0" y="0"/>
                      <a:ext cx="993943" cy="1173178"/>
                    </a:xfrm>
                    <a:prstGeom prst="rect">
                      <a:avLst/>
                    </a:prstGeom>
                    <a:noFill/>
                    <a:ln w="9525">
                      <a:noFill/>
                      <a:miter lim="800000"/>
                      <a:headEnd/>
                      <a:tailEnd/>
                    </a:ln>
                  </pic:spPr>
                </pic:pic>
              </a:graphicData>
            </a:graphic>
          </wp:inline>
        </w:drawing>
      </w:r>
    </w:p>
    <w:p w:rsidR="002D3396" w:rsidRDefault="002D3396" w:rsidP="002D3396">
      <w:pPr>
        <w:jc w:val="center"/>
      </w:pPr>
    </w:p>
    <w:p w:rsidR="002D3396" w:rsidRDefault="002D3396" w:rsidP="002D3396">
      <w:pPr>
        <w:jc w:val="center"/>
      </w:pPr>
    </w:p>
    <w:p w:rsidR="002D3396" w:rsidRDefault="002D3396" w:rsidP="002D3396">
      <w:pPr>
        <w:jc w:val="center"/>
      </w:pPr>
    </w:p>
    <w:p w:rsidR="002D3396" w:rsidRDefault="002D3396" w:rsidP="002D3396">
      <w:pPr>
        <w:jc w:val="center"/>
      </w:pPr>
    </w:p>
    <w:p w:rsidR="002D3396" w:rsidRPr="00D26E62" w:rsidRDefault="002D3396" w:rsidP="002D3396">
      <w:pPr>
        <w:jc w:val="center"/>
        <w:rPr>
          <w:sz w:val="24"/>
          <w:szCs w:val="24"/>
        </w:rPr>
      </w:pPr>
      <w:r>
        <w:rPr>
          <w:sz w:val="24"/>
          <w:szCs w:val="24"/>
        </w:rPr>
        <w:t>SEKOLAH PASCA SARJANA</w:t>
      </w:r>
      <w:r w:rsidRPr="00D26E62">
        <w:rPr>
          <w:sz w:val="24"/>
          <w:szCs w:val="24"/>
        </w:rPr>
        <w:t xml:space="preserve"> TEKNIK INFORMATIKA</w:t>
      </w:r>
    </w:p>
    <w:p w:rsidR="002D3396" w:rsidRPr="00D26E62" w:rsidRDefault="002D3396" w:rsidP="002D3396">
      <w:pPr>
        <w:jc w:val="center"/>
        <w:rPr>
          <w:sz w:val="24"/>
          <w:szCs w:val="24"/>
        </w:rPr>
      </w:pPr>
      <w:r w:rsidRPr="00D26E62">
        <w:rPr>
          <w:sz w:val="24"/>
          <w:szCs w:val="24"/>
        </w:rPr>
        <w:t>SEKOLAH TEKNIK ELEKTRO &amp; INFORMATIKA</w:t>
      </w:r>
    </w:p>
    <w:p w:rsidR="002D3396" w:rsidRPr="00D26E62" w:rsidRDefault="002D3396" w:rsidP="002D3396">
      <w:pPr>
        <w:jc w:val="center"/>
        <w:rPr>
          <w:sz w:val="24"/>
          <w:szCs w:val="24"/>
        </w:rPr>
      </w:pPr>
      <w:r w:rsidRPr="00D26E62">
        <w:rPr>
          <w:sz w:val="24"/>
          <w:szCs w:val="24"/>
        </w:rPr>
        <w:t>INSTITUT TEKNOLOGI BANDUNG</w:t>
      </w:r>
    </w:p>
    <w:p w:rsidR="002D3396" w:rsidRDefault="002D3396" w:rsidP="002D3396">
      <w:pPr>
        <w:jc w:val="center"/>
        <w:rPr>
          <w:sz w:val="24"/>
          <w:szCs w:val="24"/>
        </w:rPr>
      </w:pPr>
      <w:r>
        <w:rPr>
          <w:sz w:val="24"/>
          <w:szCs w:val="24"/>
        </w:rPr>
        <w:t>2015</w:t>
      </w:r>
    </w:p>
    <w:p w:rsidR="002D3396" w:rsidRDefault="002D3396">
      <w:r>
        <w:br w:type="page"/>
      </w:r>
    </w:p>
    <w:sdt>
      <w:sdtPr>
        <w:rPr>
          <w:rFonts w:asciiTheme="minorHAnsi" w:eastAsiaTheme="minorHAnsi" w:hAnsiTheme="minorHAnsi" w:cstheme="minorBidi"/>
          <w:color w:val="auto"/>
          <w:sz w:val="22"/>
          <w:szCs w:val="22"/>
        </w:rPr>
        <w:id w:val="-307473937"/>
        <w:docPartObj>
          <w:docPartGallery w:val="Table of Contents"/>
          <w:docPartUnique/>
        </w:docPartObj>
      </w:sdtPr>
      <w:sdtEndPr>
        <w:rPr>
          <w:b/>
          <w:bCs/>
          <w:noProof/>
        </w:rPr>
      </w:sdtEndPr>
      <w:sdtContent>
        <w:p w:rsidR="00AD5359" w:rsidRDefault="00AD5359">
          <w:pPr>
            <w:pStyle w:val="TOCHeading"/>
          </w:pPr>
          <w:r>
            <w:t>Contents</w:t>
          </w:r>
        </w:p>
        <w:p w:rsidR="00267BAB" w:rsidRDefault="00AD53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721447" w:history="1">
            <w:r w:rsidR="00267BAB" w:rsidRPr="00C17CCF">
              <w:rPr>
                <w:rStyle w:val="Hyperlink"/>
                <w:noProof/>
              </w:rPr>
              <w:t>PEMOTONG KALIMAT</w:t>
            </w:r>
            <w:r w:rsidR="00267BAB">
              <w:rPr>
                <w:noProof/>
                <w:webHidden/>
              </w:rPr>
              <w:tab/>
            </w:r>
            <w:r w:rsidR="00267BAB">
              <w:rPr>
                <w:noProof/>
                <w:webHidden/>
              </w:rPr>
              <w:fldChar w:fldCharType="begin"/>
            </w:r>
            <w:r w:rsidR="00267BAB">
              <w:rPr>
                <w:noProof/>
                <w:webHidden/>
              </w:rPr>
              <w:instrText xml:space="preserve"> PAGEREF _Toc411721447 \h </w:instrText>
            </w:r>
            <w:r w:rsidR="00267BAB">
              <w:rPr>
                <w:noProof/>
                <w:webHidden/>
              </w:rPr>
            </w:r>
            <w:r w:rsidR="00267BAB">
              <w:rPr>
                <w:noProof/>
                <w:webHidden/>
              </w:rPr>
              <w:fldChar w:fldCharType="separate"/>
            </w:r>
            <w:r w:rsidR="00267BAB">
              <w:rPr>
                <w:noProof/>
                <w:webHidden/>
              </w:rPr>
              <w:t>3</w:t>
            </w:r>
            <w:r w:rsidR="00267BAB">
              <w:rPr>
                <w:noProof/>
                <w:webHidden/>
              </w:rPr>
              <w:fldChar w:fldCharType="end"/>
            </w:r>
          </w:hyperlink>
        </w:p>
        <w:p w:rsidR="00267BAB" w:rsidRDefault="001E7472">
          <w:pPr>
            <w:pStyle w:val="TOC1"/>
            <w:tabs>
              <w:tab w:val="right" w:leader="dot" w:pos="9350"/>
            </w:tabs>
            <w:rPr>
              <w:rFonts w:eastAsiaTheme="minorEastAsia"/>
              <w:noProof/>
            </w:rPr>
          </w:pPr>
          <w:hyperlink w:anchor="_Toc411721448" w:history="1">
            <w:r w:rsidR="00267BAB" w:rsidRPr="00C17CCF">
              <w:rPr>
                <w:rStyle w:val="Hyperlink"/>
                <w:noProof/>
              </w:rPr>
              <w:t>TOKENISASI</w:t>
            </w:r>
            <w:r w:rsidR="00267BAB">
              <w:rPr>
                <w:noProof/>
                <w:webHidden/>
              </w:rPr>
              <w:tab/>
            </w:r>
            <w:r w:rsidR="00267BAB">
              <w:rPr>
                <w:noProof/>
                <w:webHidden/>
              </w:rPr>
              <w:fldChar w:fldCharType="begin"/>
            </w:r>
            <w:r w:rsidR="00267BAB">
              <w:rPr>
                <w:noProof/>
                <w:webHidden/>
              </w:rPr>
              <w:instrText xml:space="preserve"> PAGEREF _Toc411721448 \h </w:instrText>
            </w:r>
            <w:r w:rsidR="00267BAB">
              <w:rPr>
                <w:noProof/>
                <w:webHidden/>
              </w:rPr>
            </w:r>
            <w:r w:rsidR="00267BAB">
              <w:rPr>
                <w:noProof/>
                <w:webHidden/>
              </w:rPr>
              <w:fldChar w:fldCharType="separate"/>
            </w:r>
            <w:r w:rsidR="00267BAB">
              <w:rPr>
                <w:noProof/>
                <w:webHidden/>
              </w:rPr>
              <w:t>4</w:t>
            </w:r>
            <w:r w:rsidR="00267BAB">
              <w:rPr>
                <w:noProof/>
                <w:webHidden/>
              </w:rPr>
              <w:fldChar w:fldCharType="end"/>
            </w:r>
          </w:hyperlink>
        </w:p>
        <w:p w:rsidR="00267BAB" w:rsidRDefault="001E7472">
          <w:pPr>
            <w:pStyle w:val="TOC2"/>
            <w:tabs>
              <w:tab w:val="left" w:pos="660"/>
              <w:tab w:val="right" w:leader="dot" w:pos="9350"/>
            </w:tabs>
            <w:rPr>
              <w:rFonts w:eastAsiaTheme="minorEastAsia"/>
              <w:noProof/>
            </w:rPr>
          </w:pPr>
          <w:hyperlink w:anchor="_Toc411721449" w:history="1">
            <w:r w:rsidR="00267BAB" w:rsidRPr="00C17CCF">
              <w:rPr>
                <w:rStyle w:val="Hyperlink"/>
                <w:noProof/>
              </w:rPr>
              <w:t>1.</w:t>
            </w:r>
            <w:r w:rsidR="00267BAB">
              <w:rPr>
                <w:rFonts w:eastAsiaTheme="minorEastAsia"/>
                <w:noProof/>
              </w:rPr>
              <w:tab/>
            </w:r>
            <w:r w:rsidR="00267BAB" w:rsidRPr="00C17CCF">
              <w:rPr>
                <w:rStyle w:val="Hyperlink"/>
                <w:noProof/>
              </w:rPr>
              <w:t>Algoritma pemisah tanda baca</w:t>
            </w:r>
            <w:r w:rsidR="00267BAB">
              <w:rPr>
                <w:noProof/>
                <w:webHidden/>
              </w:rPr>
              <w:tab/>
            </w:r>
            <w:r w:rsidR="00267BAB">
              <w:rPr>
                <w:noProof/>
                <w:webHidden/>
              </w:rPr>
              <w:fldChar w:fldCharType="begin"/>
            </w:r>
            <w:r w:rsidR="00267BAB">
              <w:rPr>
                <w:noProof/>
                <w:webHidden/>
              </w:rPr>
              <w:instrText xml:space="preserve"> PAGEREF _Toc411721449 \h </w:instrText>
            </w:r>
            <w:r w:rsidR="00267BAB">
              <w:rPr>
                <w:noProof/>
                <w:webHidden/>
              </w:rPr>
            </w:r>
            <w:r w:rsidR="00267BAB">
              <w:rPr>
                <w:noProof/>
                <w:webHidden/>
              </w:rPr>
              <w:fldChar w:fldCharType="separate"/>
            </w:r>
            <w:r w:rsidR="00267BAB">
              <w:rPr>
                <w:noProof/>
                <w:webHidden/>
              </w:rPr>
              <w:t>4</w:t>
            </w:r>
            <w:r w:rsidR="00267BAB">
              <w:rPr>
                <w:noProof/>
                <w:webHidden/>
              </w:rPr>
              <w:fldChar w:fldCharType="end"/>
            </w:r>
          </w:hyperlink>
        </w:p>
        <w:p w:rsidR="00267BAB" w:rsidRDefault="001E7472">
          <w:pPr>
            <w:pStyle w:val="TOC2"/>
            <w:tabs>
              <w:tab w:val="left" w:pos="660"/>
              <w:tab w:val="right" w:leader="dot" w:pos="9350"/>
            </w:tabs>
            <w:rPr>
              <w:rFonts w:eastAsiaTheme="minorEastAsia"/>
              <w:noProof/>
            </w:rPr>
          </w:pPr>
          <w:hyperlink w:anchor="_Toc411721450" w:history="1">
            <w:r w:rsidR="00267BAB" w:rsidRPr="00C17CCF">
              <w:rPr>
                <w:rStyle w:val="Hyperlink"/>
                <w:noProof/>
              </w:rPr>
              <w:t>2.</w:t>
            </w:r>
            <w:r w:rsidR="00267BAB">
              <w:rPr>
                <w:rFonts w:eastAsiaTheme="minorEastAsia"/>
                <w:noProof/>
              </w:rPr>
              <w:tab/>
            </w:r>
            <w:r w:rsidR="00267BAB" w:rsidRPr="00C17CCF">
              <w:rPr>
                <w:rStyle w:val="Hyperlink"/>
                <w:noProof/>
              </w:rPr>
              <w:t>Algoritma tokenisasi :</w:t>
            </w:r>
            <w:r w:rsidR="00267BAB">
              <w:rPr>
                <w:noProof/>
                <w:webHidden/>
              </w:rPr>
              <w:tab/>
            </w:r>
            <w:r w:rsidR="00267BAB">
              <w:rPr>
                <w:noProof/>
                <w:webHidden/>
              </w:rPr>
              <w:fldChar w:fldCharType="begin"/>
            </w:r>
            <w:r w:rsidR="00267BAB">
              <w:rPr>
                <w:noProof/>
                <w:webHidden/>
              </w:rPr>
              <w:instrText xml:space="preserve"> PAGEREF _Toc411721450 \h </w:instrText>
            </w:r>
            <w:r w:rsidR="00267BAB">
              <w:rPr>
                <w:noProof/>
                <w:webHidden/>
              </w:rPr>
            </w:r>
            <w:r w:rsidR="00267BAB">
              <w:rPr>
                <w:noProof/>
                <w:webHidden/>
              </w:rPr>
              <w:fldChar w:fldCharType="separate"/>
            </w:r>
            <w:r w:rsidR="00267BAB">
              <w:rPr>
                <w:noProof/>
                <w:webHidden/>
              </w:rPr>
              <w:t>4</w:t>
            </w:r>
            <w:r w:rsidR="00267BAB">
              <w:rPr>
                <w:noProof/>
                <w:webHidden/>
              </w:rPr>
              <w:fldChar w:fldCharType="end"/>
            </w:r>
          </w:hyperlink>
        </w:p>
        <w:p w:rsidR="00267BAB" w:rsidRDefault="001E7472">
          <w:pPr>
            <w:pStyle w:val="TOC1"/>
            <w:tabs>
              <w:tab w:val="right" w:leader="dot" w:pos="9350"/>
            </w:tabs>
            <w:rPr>
              <w:rFonts w:eastAsiaTheme="minorEastAsia"/>
              <w:noProof/>
            </w:rPr>
          </w:pPr>
          <w:hyperlink w:anchor="_Toc411721451" w:history="1">
            <w:r w:rsidR="00267BAB" w:rsidRPr="00C17CCF">
              <w:rPr>
                <w:rStyle w:val="Hyperlink"/>
                <w:noProof/>
              </w:rPr>
              <w:t>Stemmer Bahasa Indonesia</w:t>
            </w:r>
            <w:r w:rsidR="00267BAB">
              <w:rPr>
                <w:noProof/>
                <w:webHidden/>
              </w:rPr>
              <w:tab/>
            </w:r>
            <w:r w:rsidR="00267BAB">
              <w:rPr>
                <w:noProof/>
                <w:webHidden/>
              </w:rPr>
              <w:fldChar w:fldCharType="begin"/>
            </w:r>
            <w:r w:rsidR="00267BAB">
              <w:rPr>
                <w:noProof/>
                <w:webHidden/>
              </w:rPr>
              <w:instrText xml:space="preserve"> PAGEREF _Toc411721451 \h </w:instrText>
            </w:r>
            <w:r w:rsidR="00267BAB">
              <w:rPr>
                <w:noProof/>
                <w:webHidden/>
              </w:rPr>
            </w:r>
            <w:r w:rsidR="00267BAB">
              <w:rPr>
                <w:noProof/>
                <w:webHidden/>
              </w:rPr>
              <w:fldChar w:fldCharType="separate"/>
            </w:r>
            <w:r w:rsidR="00267BAB">
              <w:rPr>
                <w:noProof/>
                <w:webHidden/>
              </w:rPr>
              <w:t>5</w:t>
            </w:r>
            <w:r w:rsidR="00267BAB">
              <w:rPr>
                <w:noProof/>
                <w:webHidden/>
              </w:rPr>
              <w:fldChar w:fldCharType="end"/>
            </w:r>
          </w:hyperlink>
        </w:p>
        <w:p w:rsidR="00267BAB" w:rsidRDefault="001E7472">
          <w:pPr>
            <w:pStyle w:val="TOC2"/>
            <w:tabs>
              <w:tab w:val="left" w:pos="660"/>
              <w:tab w:val="right" w:leader="dot" w:pos="9350"/>
            </w:tabs>
            <w:rPr>
              <w:rFonts w:eastAsiaTheme="minorEastAsia"/>
              <w:noProof/>
            </w:rPr>
          </w:pPr>
          <w:hyperlink w:anchor="_Toc411721452" w:history="1">
            <w:r w:rsidR="00267BAB" w:rsidRPr="00C17CCF">
              <w:rPr>
                <w:rStyle w:val="Hyperlink"/>
                <w:noProof/>
              </w:rPr>
              <w:t>1.</w:t>
            </w:r>
            <w:r w:rsidR="00267BAB">
              <w:rPr>
                <w:rFonts w:eastAsiaTheme="minorEastAsia"/>
                <w:noProof/>
              </w:rPr>
              <w:tab/>
            </w:r>
            <w:r w:rsidR="00267BAB" w:rsidRPr="00C17CCF">
              <w:rPr>
                <w:rStyle w:val="Hyperlink"/>
                <w:noProof/>
              </w:rPr>
              <w:t>Pemeriksaan kata-kata plural</w:t>
            </w:r>
            <w:r w:rsidR="00267BAB">
              <w:rPr>
                <w:noProof/>
                <w:webHidden/>
              </w:rPr>
              <w:tab/>
            </w:r>
            <w:r w:rsidR="00267BAB">
              <w:rPr>
                <w:noProof/>
                <w:webHidden/>
              </w:rPr>
              <w:fldChar w:fldCharType="begin"/>
            </w:r>
            <w:r w:rsidR="00267BAB">
              <w:rPr>
                <w:noProof/>
                <w:webHidden/>
              </w:rPr>
              <w:instrText xml:space="preserve"> PAGEREF _Toc411721452 \h </w:instrText>
            </w:r>
            <w:r w:rsidR="00267BAB">
              <w:rPr>
                <w:noProof/>
                <w:webHidden/>
              </w:rPr>
            </w:r>
            <w:r w:rsidR="00267BAB">
              <w:rPr>
                <w:noProof/>
                <w:webHidden/>
              </w:rPr>
              <w:fldChar w:fldCharType="separate"/>
            </w:r>
            <w:r w:rsidR="00267BAB">
              <w:rPr>
                <w:noProof/>
                <w:webHidden/>
              </w:rPr>
              <w:t>7</w:t>
            </w:r>
            <w:r w:rsidR="00267BAB">
              <w:rPr>
                <w:noProof/>
                <w:webHidden/>
              </w:rPr>
              <w:fldChar w:fldCharType="end"/>
            </w:r>
          </w:hyperlink>
        </w:p>
        <w:p w:rsidR="00267BAB" w:rsidRDefault="001E7472">
          <w:pPr>
            <w:pStyle w:val="TOC2"/>
            <w:tabs>
              <w:tab w:val="left" w:pos="660"/>
              <w:tab w:val="right" w:leader="dot" w:pos="9350"/>
            </w:tabs>
            <w:rPr>
              <w:rFonts w:eastAsiaTheme="minorEastAsia"/>
              <w:noProof/>
            </w:rPr>
          </w:pPr>
          <w:hyperlink w:anchor="_Toc411721453" w:history="1">
            <w:r w:rsidR="00267BAB" w:rsidRPr="00C17CCF">
              <w:rPr>
                <w:rStyle w:val="Hyperlink"/>
                <w:noProof/>
              </w:rPr>
              <w:t>2.</w:t>
            </w:r>
            <w:r w:rsidR="00267BAB">
              <w:rPr>
                <w:rFonts w:eastAsiaTheme="minorEastAsia"/>
                <w:noProof/>
              </w:rPr>
              <w:tab/>
            </w:r>
            <w:r w:rsidR="00267BAB" w:rsidRPr="00C17CCF">
              <w:rPr>
                <w:rStyle w:val="Hyperlink"/>
                <w:noProof/>
              </w:rPr>
              <w:t>Remove Prefix</w:t>
            </w:r>
            <w:r w:rsidR="00267BAB">
              <w:rPr>
                <w:noProof/>
                <w:webHidden/>
              </w:rPr>
              <w:tab/>
            </w:r>
            <w:r w:rsidR="00267BAB">
              <w:rPr>
                <w:noProof/>
                <w:webHidden/>
              </w:rPr>
              <w:fldChar w:fldCharType="begin"/>
            </w:r>
            <w:r w:rsidR="00267BAB">
              <w:rPr>
                <w:noProof/>
                <w:webHidden/>
              </w:rPr>
              <w:instrText xml:space="preserve"> PAGEREF _Toc411721453 \h </w:instrText>
            </w:r>
            <w:r w:rsidR="00267BAB">
              <w:rPr>
                <w:noProof/>
                <w:webHidden/>
              </w:rPr>
            </w:r>
            <w:r w:rsidR="00267BAB">
              <w:rPr>
                <w:noProof/>
                <w:webHidden/>
              </w:rPr>
              <w:fldChar w:fldCharType="separate"/>
            </w:r>
            <w:r w:rsidR="00267BAB">
              <w:rPr>
                <w:noProof/>
                <w:webHidden/>
              </w:rPr>
              <w:t>8</w:t>
            </w:r>
            <w:r w:rsidR="00267BAB">
              <w:rPr>
                <w:noProof/>
                <w:webHidden/>
              </w:rPr>
              <w:fldChar w:fldCharType="end"/>
            </w:r>
          </w:hyperlink>
        </w:p>
        <w:p w:rsidR="00267BAB" w:rsidRDefault="001E7472">
          <w:pPr>
            <w:pStyle w:val="TOC2"/>
            <w:tabs>
              <w:tab w:val="left" w:pos="660"/>
              <w:tab w:val="right" w:leader="dot" w:pos="9350"/>
            </w:tabs>
            <w:rPr>
              <w:rFonts w:eastAsiaTheme="minorEastAsia"/>
              <w:noProof/>
            </w:rPr>
          </w:pPr>
          <w:hyperlink w:anchor="_Toc411721454" w:history="1">
            <w:r w:rsidR="00267BAB" w:rsidRPr="00C17CCF">
              <w:rPr>
                <w:rStyle w:val="Hyperlink"/>
                <w:noProof/>
              </w:rPr>
              <w:t>3.</w:t>
            </w:r>
            <w:r w:rsidR="00267BAB">
              <w:rPr>
                <w:rFonts w:eastAsiaTheme="minorEastAsia"/>
                <w:noProof/>
              </w:rPr>
              <w:tab/>
            </w:r>
            <w:r w:rsidR="00267BAB" w:rsidRPr="00C17CCF">
              <w:rPr>
                <w:rStyle w:val="Hyperlink"/>
                <w:noProof/>
              </w:rPr>
              <w:t>Remove Suffix</w:t>
            </w:r>
            <w:r w:rsidR="00267BAB">
              <w:rPr>
                <w:noProof/>
                <w:webHidden/>
              </w:rPr>
              <w:tab/>
            </w:r>
            <w:r w:rsidR="00267BAB">
              <w:rPr>
                <w:noProof/>
                <w:webHidden/>
              </w:rPr>
              <w:fldChar w:fldCharType="begin"/>
            </w:r>
            <w:r w:rsidR="00267BAB">
              <w:rPr>
                <w:noProof/>
                <w:webHidden/>
              </w:rPr>
              <w:instrText xml:space="preserve"> PAGEREF _Toc411721454 \h </w:instrText>
            </w:r>
            <w:r w:rsidR="00267BAB">
              <w:rPr>
                <w:noProof/>
                <w:webHidden/>
              </w:rPr>
            </w:r>
            <w:r w:rsidR="00267BAB">
              <w:rPr>
                <w:noProof/>
                <w:webHidden/>
              </w:rPr>
              <w:fldChar w:fldCharType="separate"/>
            </w:r>
            <w:r w:rsidR="00267BAB">
              <w:rPr>
                <w:noProof/>
                <w:webHidden/>
              </w:rPr>
              <w:t>9</w:t>
            </w:r>
            <w:r w:rsidR="00267BAB">
              <w:rPr>
                <w:noProof/>
                <w:webHidden/>
              </w:rPr>
              <w:fldChar w:fldCharType="end"/>
            </w:r>
          </w:hyperlink>
        </w:p>
        <w:p w:rsidR="00267BAB" w:rsidRDefault="001E7472">
          <w:pPr>
            <w:pStyle w:val="TOC2"/>
            <w:tabs>
              <w:tab w:val="left" w:pos="660"/>
              <w:tab w:val="right" w:leader="dot" w:pos="9350"/>
            </w:tabs>
            <w:rPr>
              <w:rFonts w:eastAsiaTheme="minorEastAsia"/>
              <w:noProof/>
            </w:rPr>
          </w:pPr>
          <w:hyperlink w:anchor="_Toc411721455" w:history="1">
            <w:r w:rsidR="00267BAB" w:rsidRPr="00C17CCF">
              <w:rPr>
                <w:rStyle w:val="Hyperlink"/>
                <w:noProof/>
              </w:rPr>
              <w:t>4.</w:t>
            </w:r>
            <w:r w:rsidR="00267BAB">
              <w:rPr>
                <w:rFonts w:eastAsiaTheme="minorEastAsia"/>
                <w:noProof/>
              </w:rPr>
              <w:tab/>
            </w:r>
            <w:r w:rsidR="00267BAB" w:rsidRPr="00C17CCF">
              <w:rPr>
                <w:rStyle w:val="Hyperlink"/>
                <w:noProof/>
              </w:rPr>
              <w:t>Pemeriksaan Akhir</w:t>
            </w:r>
            <w:r w:rsidR="00267BAB">
              <w:rPr>
                <w:noProof/>
                <w:webHidden/>
              </w:rPr>
              <w:tab/>
            </w:r>
            <w:r w:rsidR="00267BAB">
              <w:rPr>
                <w:noProof/>
                <w:webHidden/>
              </w:rPr>
              <w:fldChar w:fldCharType="begin"/>
            </w:r>
            <w:r w:rsidR="00267BAB">
              <w:rPr>
                <w:noProof/>
                <w:webHidden/>
              </w:rPr>
              <w:instrText xml:space="preserve"> PAGEREF _Toc411721455 \h </w:instrText>
            </w:r>
            <w:r w:rsidR="00267BAB">
              <w:rPr>
                <w:noProof/>
                <w:webHidden/>
              </w:rPr>
            </w:r>
            <w:r w:rsidR="00267BAB">
              <w:rPr>
                <w:noProof/>
                <w:webHidden/>
              </w:rPr>
              <w:fldChar w:fldCharType="separate"/>
            </w:r>
            <w:r w:rsidR="00267BAB">
              <w:rPr>
                <w:noProof/>
                <w:webHidden/>
              </w:rPr>
              <w:t>10</w:t>
            </w:r>
            <w:r w:rsidR="00267BAB">
              <w:rPr>
                <w:noProof/>
                <w:webHidden/>
              </w:rPr>
              <w:fldChar w:fldCharType="end"/>
            </w:r>
          </w:hyperlink>
        </w:p>
        <w:p w:rsidR="00AD5359" w:rsidRDefault="00AD5359">
          <w:r>
            <w:rPr>
              <w:b/>
              <w:bCs/>
              <w:noProof/>
            </w:rPr>
            <w:fldChar w:fldCharType="end"/>
          </w:r>
        </w:p>
      </w:sdtContent>
    </w:sdt>
    <w:p w:rsidR="00AD5359" w:rsidRDefault="00AD5359">
      <w:r>
        <w:br w:type="page"/>
      </w:r>
    </w:p>
    <w:p w:rsidR="00BF3D5E" w:rsidRPr="00267BAB" w:rsidRDefault="00DA43AB" w:rsidP="00CA1EA2">
      <w:pPr>
        <w:pStyle w:val="Title"/>
        <w:rPr>
          <w:color w:val="5B9BD5" w:themeColor="accent1"/>
          <w:sz w:val="36"/>
          <w:szCs w:val="36"/>
        </w:rPr>
      </w:pPr>
      <w:r w:rsidRPr="00267BAB">
        <w:rPr>
          <w:color w:val="5B9BD5" w:themeColor="accent1"/>
          <w:sz w:val="36"/>
          <w:szCs w:val="36"/>
        </w:rPr>
        <w:lastRenderedPageBreak/>
        <w:t>STEMMING BAHASA INDONESIA</w:t>
      </w:r>
    </w:p>
    <w:p w:rsidR="00DA43AB" w:rsidRDefault="00DA43AB" w:rsidP="002D3396"/>
    <w:p w:rsidR="006361B3" w:rsidRDefault="00DA43AB" w:rsidP="00CA1EA2">
      <w:pPr>
        <w:pStyle w:val="Heading1"/>
        <w:spacing w:after="240"/>
      </w:pPr>
      <w:bookmarkStart w:id="1" w:name="_Toc411721447"/>
      <w:r>
        <w:t>PEMOTONG KALIMAT</w:t>
      </w:r>
      <w:bookmarkEnd w:id="1"/>
    </w:p>
    <w:p w:rsidR="00AF03F2" w:rsidRDefault="00AF03F2" w:rsidP="00AF03F2">
      <w:pPr>
        <w:spacing w:line="360" w:lineRule="auto"/>
        <w:jc w:val="both"/>
      </w:pPr>
      <w:r>
        <w:t xml:space="preserve">Proses pemotongan kalimat yang dilakukan adalah memecah teks masukan menjadi kalimat-kalimat. Permasalahan utama dalam proses ini adalah simbol akhir kalimat seperti tanda titik, tidak hanya digunakan sebagai tanda akhir kalimat, tetapi dapat juga digunakan di tengah kalimat. Tanda titik terutama banyak digunakan di singkatan-singkatan. Oleh karena itu dibutuhkan strategi pemisah kalimat </w:t>
      </w:r>
      <w:r w:rsidRPr="003B5920">
        <w:t>yang dapat menentukan akhir dari kalimat dalam teks masukan.</w:t>
      </w:r>
    </w:p>
    <w:p w:rsidR="003B5920" w:rsidRPr="003B5920" w:rsidRDefault="003B5920" w:rsidP="00AF03F2">
      <w:pPr>
        <w:spacing w:line="360" w:lineRule="auto"/>
        <w:jc w:val="both"/>
      </w:pPr>
      <w:r>
        <w:t>Proses pertama yang dilakukan adalah penggantian baris (end line : \n) diganti dengan spasi. Selanjutnya masukan dipecah kata perkata berdasarkan karakter spasi. Setelah itu proses dilakukan dengan pemeriksaan kata per kata.</w:t>
      </w:r>
    </w:p>
    <w:p w:rsidR="00AF03F2" w:rsidRPr="003B5920" w:rsidRDefault="00AF03F2" w:rsidP="00AF03F2">
      <w:pPr>
        <w:spacing w:line="360" w:lineRule="auto"/>
        <w:jc w:val="both"/>
      </w:pPr>
      <w:r w:rsidRPr="003B5920">
        <w:t xml:space="preserve">Kondisi-kondisi yang digunakan </w:t>
      </w:r>
      <w:r w:rsidR="003B5920">
        <w:t>dalam pemeriksaan kata</w:t>
      </w:r>
      <w:r w:rsidRPr="003B5920">
        <w:t xml:space="preserve"> adalah :</w:t>
      </w:r>
    </w:p>
    <w:p w:rsidR="00AF03F2" w:rsidRPr="003B5920" w:rsidRDefault="00AF03F2" w:rsidP="00AF03F2">
      <w:pPr>
        <w:pStyle w:val="ListParagraph"/>
        <w:numPr>
          <w:ilvl w:val="0"/>
          <w:numId w:val="20"/>
        </w:numPr>
        <w:rPr>
          <w:rFonts w:asciiTheme="minorHAnsi" w:hAnsiTheme="minorHAnsi"/>
        </w:rPr>
      </w:pPr>
      <w:r w:rsidRPr="003B5920">
        <w:rPr>
          <w:rFonts w:asciiTheme="minorHAnsi" w:hAnsiTheme="minorHAnsi"/>
        </w:rPr>
        <w:t>Jika bertemu dengan simbol-simbol : (."), (!), (?), (?", (!"). Tanda seru dan tanda Tanya sudah ditentukan dengan pasti sebagai akhir kalimat. Begitu juga tanda seru dan tanda tanya yang diikuti oleh kutip, digunakan sebagai akhir kalimat. Hal ini terjadi pada kasus dimana terdapat kalimat langsung. Tanda titik yang diikuti tanda kutip juga digunakan sebagai penanda akhir kalimat.</w:t>
      </w:r>
    </w:p>
    <w:p w:rsidR="00AF03F2" w:rsidRDefault="003B5920" w:rsidP="00AF03F2">
      <w:pPr>
        <w:pStyle w:val="ListParagraph"/>
        <w:numPr>
          <w:ilvl w:val="0"/>
          <w:numId w:val="20"/>
        </w:numPr>
        <w:rPr>
          <w:rFonts w:asciiTheme="minorHAnsi" w:hAnsiTheme="minorHAnsi"/>
        </w:rPr>
      </w:pPr>
      <w:r>
        <w:rPr>
          <w:rFonts w:asciiTheme="minorHAnsi" w:hAnsiTheme="minorHAnsi"/>
        </w:rPr>
        <w:t xml:space="preserve">Jika kata diakhiri tanda titik, maka ada beberapa kondisi </w:t>
      </w:r>
      <w:r w:rsidR="00B1694F">
        <w:rPr>
          <w:rFonts w:asciiTheme="minorHAnsi" w:hAnsiTheme="minorHAnsi"/>
        </w:rPr>
        <w:t>yang diperiksa :</w:t>
      </w:r>
    </w:p>
    <w:p w:rsidR="00B1694F" w:rsidRDefault="00B1694F" w:rsidP="00B1694F">
      <w:pPr>
        <w:pStyle w:val="ListParagraph"/>
        <w:numPr>
          <w:ilvl w:val="1"/>
          <w:numId w:val="20"/>
        </w:numPr>
        <w:rPr>
          <w:rFonts w:asciiTheme="minorHAnsi" w:hAnsiTheme="minorHAnsi"/>
        </w:rPr>
      </w:pPr>
      <w:r>
        <w:rPr>
          <w:rFonts w:asciiTheme="minorHAnsi" w:hAnsiTheme="minorHAnsi"/>
        </w:rPr>
        <w:t>Jika kata lebih dari 5 huruf, maka dianggap sebagai akhir kalimat.</w:t>
      </w:r>
    </w:p>
    <w:p w:rsidR="00B1694F" w:rsidRDefault="00B1694F" w:rsidP="00B1694F">
      <w:pPr>
        <w:pStyle w:val="ListParagraph"/>
        <w:numPr>
          <w:ilvl w:val="1"/>
          <w:numId w:val="20"/>
        </w:numPr>
        <w:rPr>
          <w:rFonts w:asciiTheme="minorHAnsi" w:hAnsiTheme="minorHAnsi"/>
        </w:rPr>
      </w:pPr>
      <w:r>
        <w:rPr>
          <w:rFonts w:asciiTheme="minorHAnsi" w:hAnsiTheme="minorHAnsi"/>
        </w:rPr>
        <w:t>Jika kata terdapat pada kamus seperti Rp dan diperiksa sebagai huruf kecil, maka kata tidak dianggap sebagai akhir kalimat.</w:t>
      </w:r>
    </w:p>
    <w:p w:rsidR="00B1694F" w:rsidRDefault="00B1694F" w:rsidP="00B1694F">
      <w:pPr>
        <w:pStyle w:val="ListParagraph"/>
        <w:numPr>
          <w:ilvl w:val="1"/>
          <w:numId w:val="20"/>
        </w:numPr>
        <w:rPr>
          <w:rFonts w:asciiTheme="minorHAnsi" w:hAnsiTheme="minorHAnsi"/>
        </w:rPr>
      </w:pPr>
      <w:r>
        <w:rPr>
          <w:rFonts w:asciiTheme="minorHAnsi" w:hAnsiTheme="minorHAnsi"/>
        </w:rPr>
        <w:t>Jika kata diawali dengan huruf besar, maka tidak dianggap sebagai akhir kalimat.</w:t>
      </w:r>
    </w:p>
    <w:p w:rsidR="00B1694F" w:rsidRPr="003B5920" w:rsidRDefault="00B1694F" w:rsidP="00B1694F">
      <w:pPr>
        <w:pStyle w:val="ListParagraph"/>
        <w:numPr>
          <w:ilvl w:val="1"/>
          <w:numId w:val="20"/>
        </w:numPr>
        <w:rPr>
          <w:rFonts w:asciiTheme="minorHAnsi" w:hAnsiTheme="minorHAnsi"/>
        </w:rPr>
      </w:pPr>
      <w:r>
        <w:rPr>
          <w:rFonts w:asciiTheme="minorHAnsi" w:hAnsiTheme="minorHAnsi"/>
        </w:rPr>
        <w:t>Selain itu dianggap sebagai akhir kalimat.</w:t>
      </w:r>
    </w:p>
    <w:p w:rsidR="00DA43AB" w:rsidRDefault="00DA43AB">
      <w:r>
        <w:br w:type="page"/>
      </w:r>
    </w:p>
    <w:p w:rsidR="00DA43AB" w:rsidRDefault="00DA43AB" w:rsidP="00DA43AB">
      <w:pPr>
        <w:pStyle w:val="Heading1"/>
        <w:spacing w:line="360" w:lineRule="auto"/>
      </w:pPr>
      <w:bookmarkStart w:id="2" w:name="_Toc411721448"/>
      <w:r>
        <w:lastRenderedPageBreak/>
        <w:t>TOKENISASI</w:t>
      </w:r>
      <w:bookmarkEnd w:id="2"/>
    </w:p>
    <w:p w:rsidR="00DA43AB" w:rsidRDefault="00DA43AB" w:rsidP="00C403AD">
      <w:pPr>
        <w:pStyle w:val="Heading2"/>
        <w:numPr>
          <w:ilvl w:val="0"/>
          <w:numId w:val="18"/>
        </w:numPr>
        <w:spacing w:line="360" w:lineRule="auto"/>
        <w:ind w:left="360"/>
      </w:pPr>
      <w:bookmarkStart w:id="3" w:name="_Toc411721449"/>
      <w:r>
        <w:t>Algoritma pemisah tanda baca</w:t>
      </w:r>
      <w:bookmarkEnd w:id="3"/>
      <w:r>
        <w:t xml:space="preserve"> </w:t>
      </w:r>
    </w:p>
    <w:p w:rsidR="00DA43AB" w:rsidRDefault="00DA43AB" w:rsidP="00A00ACC">
      <w:pPr>
        <w:spacing w:line="360" w:lineRule="auto"/>
        <w:ind w:left="360"/>
        <w:jc w:val="both"/>
      </w:pPr>
      <w:r>
        <w:t>Input berupa array list kata. Dilakukan pengecekan untuk tiap kata, jika kata tersebut mengandung karakter non alfa numerik maka tiap karakter pada kata akan dicek satu-persatu. Dilakukan pemisahan kata menjadi beberapa bagian berdasarkan karakter non alfa numerik tersebut. Output berupa array list di mana kata dan karakter alfanumerik sudah terpisah.</w:t>
      </w:r>
    </w:p>
    <w:p w:rsidR="00DA43AB" w:rsidRDefault="00DA43AB" w:rsidP="00C403AD">
      <w:pPr>
        <w:pStyle w:val="Heading2"/>
        <w:numPr>
          <w:ilvl w:val="0"/>
          <w:numId w:val="18"/>
        </w:numPr>
        <w:spacing w:line="360" w:lineRule="auto"/>
        <w:ind w:left="360"/>
      </w:pPr>
      <w:bookmarkStart w:id="4" w:name="_Toc411721450"/>
      <w:r>
        <w:t>Algoritma tokenisasi :</w:t>
      </w:r>
      <w:bookmarkEnd w:id="4"/>
    </w:p>
    <w:p w:rsidR="00DA43AB" w:rsidRDefault="00DA43AB" w:rsidP="00A00ACC">
      <w:pPr>
        <w:spacing w:line="360" w:lineRule="auto"/>
        <w:ind w:left="360"/>
        <w:jc w:val="both"/>
      </w:pPr>
      <w:r>
        <w:t xml:space="preserve">Input berupa array list yang dapat berupa kata atau karakter non alfanumerik. Tiap elemen pada array list diubah ke huruf kecil terlebih dahulu. Dilakukan pengecekan untuk setiap elemen dan elemen berikutnya pada array list. Jika elemen saat ini dan elemen berikutnya berada di daftar kata majemuk, maka kedua kata tersebut dianggap sebagai satu token dan digabungkan. Daftar kata majemuk disimpan di file teks frasa, yang dipanggil berdasarkan huruf awal pada elemen. Output berupa array list yang tiap itemnya dapat berupa kata dasar atau kata majemuk/frase. </w:t>
      </w:r>
    </w:p>
    <w:p w:rsidR="00DA43AB" w:rsidRDefault="00DA43AB">
      <w:r>
        <w:br w:type="page"/>
      </w:r>
    </w:p>
    <w:p w:rsidR="00DA43AB" w:rsidRPr="00DA43AB" w:rsidRDefault="00DA43AB" w:rsidP="00DA43AB">
      <w:pPr>
        <w:pStyle w:val="Heading1"/>
        <w:rPr>
          <w:rFonts w:asciiTheme="minorHAnsi" w:hAnsiTheme="minorHAnsi"/>
        </w:rPr>
      </w:pPr>
      <w:bookmarkStart w:id="5" w:name="_Toc411721451"/>
      <w:r w:rsidRPr="00DA43AB">
        <w:rPr>
          <w:rFonts w:asciiTheme="minorHAnsi" w:hAnsiTheme="minorHAnsi"/>
        </w:rPr>
        <w:lastRenderedPageBreak/>
        <w:t>Stemmer Bahasa Indonesia</w:t>
      </w:r>
      <w:bookmarkEnd w:id="5"/>
    </w:p>
    <w:p w:rsidR="00DA43AB" w:rsidRPr="00DA43AB" w:rsidRDefault="00DA43AB" w:rsidP="00DA43AB">
      <w:pPr>
        <w:spacing w:line="360" w:lineRule="auto"/>
        <w:jc w:val="both"/>
      </w:pPr>
      <w:r w:rsidRPr="00DA43AB">
        <w:t>Stemming adalah proses untuk mengubah kata berimbuhan, maupun kata hasil dari proses tokeninasi ke bentuk kata dasarnya.</w:t>
      </w:r>
    </w:p>
    <w:p w:rsidR="00DA43AB" w:rsidRPr="00DA43AB" w:rsidRDefault="00DA43AB" w:rsidP="00DA43AB">
      <w:pPr>
        <w:spacing w:line="360" w:lineRule="auto"/>
        <w:jc w:val="both"/>
      </w:pPr>
      <w:r w:rsidRPr="00DA43AB">
        <w:t xml:space="preserve">Algortima stemming yang kami gunakan sebagian besar bersumber dari Library PHP Stemming bahasa Indonesia yang disediakan di </w:t>
      </w:r>
      <w:hyperlink r:id="rId7" w:history="1">
        <w:r w:rsidRPr="00DA43AB">
          <w:rPr>
            <w:rStyle w:val="Hyperlink"/>
          </w:rPr>
          <w:t>https://github.com/sastrawi/sastrawi</w:t>
        </w:r>
      </w:hyperlink>
      <w:r w:rsidRPr="00DA43AB">
        <w:t xml:space="preserve">. Struktur Code Program yang digunakan dalam library tersebut banyak yang </w:t>
      </w:r>
      <w:r w:rsidRPr="00DA43AB">
        <w:rPr>
          <w:b/>
        </w:rPr>
        <w:t>kami terjemahkan langsung</w:t>
      </w:r>
      <w:r w:rsidRPr="00DA43AB">
        <w:t xml:space="preserve"> ke Program Stemming yang kami buat ini. </w:t>
      </w:r>
    </w:p>
    <w:p w:rsidR="00DA43AB" w:rsidRPr="00DA43AB" w:rsidRDefault="00DA43AB" w:rsidP="00DA43AB">
      <w:pPr>
        <w:spacing w:line="360" w:lineRule="auto"/>
        <w:jc w:val="both"/>
      </w:pPr>
      <w:r w:rsidRPr="00DA43AB">
        <w:t>Ada beberapa proses yang kami ubah secara dasar, antara lain Pembacaan Rule Ambiguitas yang kami terjemahkan langsung dari Algoritma Nazief dan Adriani, Implementasi hashmap untuk dictionary lookup yang digunakan serta perubahan struktur rule reader agar memudahkan membaca rule dari file.</w:t>
      </w:r>
    </w:p>
    <w:p w:rsidR="00DA43AB" w:rsidRPr="00DA43AB" w:rsidRDefault="00DA43AB" w:rsidP="00DA43AB">
      <w:pPr>
        <w:spacing w:line="360" w:lineRule="auto"/>
        <w:jc w:val="both"/>
      </w:pPr>
      <w:r w:rsidRPr="00DA43AB">
        <w:t>Berikut adalah FlowChart Stemming secara umum dalam program yang kami buat. Berikut adalah bagaimana proses stemming kami bekerja:</w:t>
      </w:r>
    </w:p>
    <w:p w:rsidR="00DA43AB" w:rsidRPr="00DA43AB" w:rsidRDefault="00DA43AB" w:rsidP="00DA43AB">
      <w:pPr>
        <w:spacing w:line="360" w:lineRule="auto"/>
        <w:jc w:val="both"/>
      </w:pPr>
      <w:r w:rsidRPr="00DA43AB">
        <w:object w:dxaOrig="15284" w:dyaOrig="11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9.5pt" o:ole="">
            <v:imagedata r:id="rId8" o:title=""/>
          </v:shape>
          <o:OLEObject Type="Embed" ProgID="Visio.Drawing.11" ShapeID="_x0000_i1025" DrawAspect="Content" ObjectID="_1485464499" r:id="rId9"/>
        </w:object>
      </w:r>
    </w:p>
    <w:p w:rsidR="00DA43AB" w:rsidRPr="00DA43AB" w:rsidRDefault="00DA43AB" w:rsidP="00DA43AB">
      <w:pPr>
        <w:spacing w:line="360" w:lineRule="auto"/>
        <w:jc w:val="both"/>
      </w:pPr>
      <w:r w:rsidRPr="00DA43AB">
        <w:lastRenderedPageBreak/>
        <w:t>Ada beberapa tahapan dasar dari program stemming yang ada dalam tugas ini:</w:t>
      </w:r>
    </w:p>
    <w:p w:rsidR="00DA43AB" w:rsidRPr="00DA43AB" w:rsidRDefault="00DA43AB" w:rsidP="00DA43AB">
      <w:pPr>
        <w:pStyle w:val="ListParagraph"/>
        <w:numPr>
          <w:ilvl w:val="0"/>
          <w:numId w:val="17"/>
        </w:numPr>
        <w:spacing w:after="200"/>
        <w:rPr>
          <w:rFonts w:asciiTheme="minorHAnsi" w:hAnsiTheme="minorHAnsi"/>
        </w:rPr>
      </w:pPr>
      <w:r w:rsidRPr="00DA43AB">
        <w:rPr>
          <w:rFonts w:asciiTheme="minorHAnsi" w:hAnsiTheme="minorHAnsi"/>
        </w:rPr>
        <w:t>Pemeriksaan untuk kata-kata plural.</w:t>
      </w:r>
    </w:p>
    <w:p w:rsidR="00DA43AB" w:rsidRPr="00DA43AB" w:rsidRDefault="00DA43AB" w:rsidP="00DA43AB">
      <w:pPr>
        <w:pStyle w:val="ListParagraph"/>
        <w:numPr>
          <w:ilvl w:val="0"/>
          <w:numId w:val="17"/>
        </w:numPr>
        <w:spacing w:after="200"/>
        <w:rPr>
          <w:rFonts w:asciiTheme="minorHAnsi" w:hAnsiTheme="minorHAnsi"/>
        </w:rPr>
      </w:pPr>
      <w:r w:rsidRPr="00DA43AB">
        <w:rPr>
          <w:rFonts w:asciiTheme="minorHAnsi" w:hAnsiTheme="minorHAnsi"/>
        </w:rPr>
        <w:t>Pemeriksaan kata diluar rule umum yang ada seperti pelajar dan belajar.</w:t>
      </w:r>
    </w:p>
    <w:p w:rsidR="00DA43AB" w:rsidRPr="00DA43AB" w:rsidRDefault="00DA43AB" w:rsidP="00DA43AB">
      <w:pPr>
        <w:pStyle w:val="ListParagraph"/>
        <w:numPr>
          <w:ilvl w:val="0"/>
          <w:numId w:val="17"/>
        </w:numPr>
        <w:spacing w:after="200"/>
        <w:rPr>
          <w:rFonts w:asciiTheme="minorHAnsi" w:hAnsiTheme="minorHAnsi"/>
        </w:rPr>
      </w:pPr>
      <w:r w:rsidRPr="00DA43AB">
        <w:rPr>
          <w:rFonts w:asciiTheme="minorHAnsi" w:hAnsiTheme="minorHAnsi"/>
        </w:rPr>
        <w:t>Pemeriksaan jika kata tersebut hanya terdiri kurang dari 4 huruf.</w:t>
      </w:r>
    </w:p>
    <w:p w:rsidR="00DA43AB" w:rsidRPr="00DA43AB" w:rsidRDefault="00DA43AB" w:rsidP="00DA43AB">
      <w:pPr>
        <w:pStyle w:val="ListParagraph"/>
        <w:numPr>
          <w:ilvl w:val="0"/>
          <w:numId w:val="17"/>
        </w:numPr>
        <w:spacing w:after="200"/>
        <w:rPr>
          <w:rFonts w:asciiTheme="minorHAnsi" w:hAnsiTheme="minorHAnsi"/>
        </w:rPr>
      </w:pPr>
      <w:r w:rsidRPr="00DA43AB">
        <w:rPr>
          <w:rFonts w:asciiTheme="minorHAnsi" w:hAnsiTheme="minorHAnsi"/>
        </w:rPr>
        <w:t>Perubahan struktur kata melalui penghapusan Prefix maupun Suffix dari kata yang diperiksa</w:t>
      </w:r>
    </w:p>
    <w:p w:rsidR="00DA43AB" w:rsidRPr="00DA43AB" w:rsidRDefault="00DA43AB" w:rsidP="00DA43AB">
      <w:pPr>
        <w:pStyle w:val="ListParagraph"/>
        <w:numPr>
          <w:ilvl w:val="0"/>
          <w:numId w:val="17"/>
        </w:numPr>
        <w:spacing w:after="200"/>
        <w:rPr>
          <w:rFonts w:asciiTheme="minorHAnsi" w:hAnsiTheme="minorHAnsi"/>
        </w:rPr>
      </w:pPr>
      <w:r w:rsidRPr="00DA43AB">
        <w:rPr>
          <w:rFonts w:asciiTheme="minorHAnsi" w:hAnsiTheme="minorHAnsi"/>
        </w:rPr>
        <w:t>Hingga pada tahapan pemeriksaan akhir, yaitu perubahan prefix dan memeriksa kata yang telah dihapus suffixnya terlebih dahulu.</w:t>
      </w:r>
    </w:p>
    <w:p w:rsidR="00DA43AB" w:rsidRPr="00DA43AB" w:rsidRDefault="00DA43AB" w:rsidP="00DA43AB">
      <w:pPr>
        <w:spacing w:line="360" w:lineRule="auto"/>
        <w:jc w:val="both"/>
      </w:pPr>
      <w:r w:rsidRPr="00DA43AB">
        <w:t>Seluruh tahapan diatas dilengkapi dengan dictionary lookup untuk memastikan jika kata awal maupun kata perubahan telah tersedia dalam kamus kata dasar.</w:t>
      </w:r>
    </w:p>
    <w:p w:rsidR="00DA43AB" w:rsidRPr="00DA43AB" w:rsidRDefault="00DA43AB" w:rsidP="00C403AD">
      <w:pPr>
        <w:pStyle w:val="Heading2"/>
        <w:numPr>
          <w:ilvl w:val="0"/>
          <w:numId w:val="19"/>
        </w:numPr>
        <w:spacing w:line="360" w:lineRule="auto"/>
        <w:ind w:left="360"/>
        <w:rPr>
          <w:rFonts w:asciiTheme="minorHAnsi" w:hAnsiTheme="minorHAnsi"/>
        </w:rPr>
      </w:pPr>
      <w:bookmarkStart w:id="6" w:name="_Toc411721452"/>
      <w:r w:rsidRPr="00DA43AB">
        <w:rPr>
          <w:rFonts w:asciiTheme="minorHAnsi" w:hAnsiTheme="minorHAnsi"/>
        </w:rPr>
        <w:lastRenderedPageBreak/>
        <w:t>Pemeriksaan kata-kata plural</w:t>
      </w:r>
      <w:bookmarkEnd w:id="6"/>
    </w:p>
    <w:p w:rsidR="00DA43AB" w:rsidRPr="00DA43AB" w:rsidRDefault="00DA43AB" w:rsidP="00DA43AB">
      <w:pPr>
        <w:spacing w:line="360" w:lineRule="auto"/>
        <w:ind w:left="270"/>
        <w:jc w:val="center"/>
      </w:pPr>
      <w:r w:rsidRPr="00DA43AB">
        <w:object w:dxaOrig="8814" w:dyaOrig="10884">
          <v:shape id="_x0000_i1026" type="#_x0000_t75" style="width:351.75pt;height:434.25pt" o:ole="">
            <v:imagedata r:id="rId10" o:title=""/>
          </v:shape>
          <o:OLEObject Type="Embed" ProgID="Visio.Drawing.11" ShapeID="_x0000_i1026" DrawAspect="Content" ObjectID="_1485464500" r:id="rId11"/>
        </w:object>
      </w:r>
    </w:p>
    <w:p w:rsidR="00DA43AB" w:rsidRPr="00DA43AB" w:rsidRDefault="00DA43AB" w:rsidP="00DA43AB">
      <w:pPr>
        <w:spacing w:line="360" w:lineRule="auto"/>
        <w:ind w:left="270"/>
        <w:jc w:val="both"/>
      </w:pPr>
      <w:r w:rsidRPr="00DA43AB">
        <w:t>Tahapan ini memeriksa apabila kata awal yang dimasukkan adalah kata plural/jamak. Jika kata tersebut kata plural maka kata tersebut akan dipisahkan terlebih dahulu menjadi kata individual, melalui aturan dalam flowchart diatas.</w:t>
      </w:r>
    </w:p>
    <w:p w:rsidR="00DA43AB" w:rsidRPr="00DA43AB" w:rsidRDefault="00DA43AB" w:rsidP="00C403AD">
      <w:pPr>
        <w:pStyle w:val="Heading2"/>
        <w:numPr>
          <w:ilvl w:val="0"/>
          <w:numId w:val="19"/>
        </w:numPr>
        <w:ind w:left="360"/>
        <w:jc w:val="both"/>
      </w:pPr>
      <w:r w:rsidRPr="00DA43AB">
        <w:br w:type="page"/>
      </w:r>
      <w:bookmarkStart w:id="7" w:name="_Toc411721453"/>
      <w:r w:rsidRPr="00DA43AB">
        <w:lastRenderedPageBreak/>
        <w:t>Remove Prefix</w:t>
      </w:r>
      <w:bookmarkEnd w:id="7"/>
    </w:p>
    <w:p w:rsidR="00DA43AB" w:rsidRPr="00DA43AB" w:rsidRDefault="00DA43AB" w:rsidP="00DA43AB">
      <w:pPr>
        <w:spacing w:line="360" w:lineRule="auto"/>
        <w:ind w:left="360"/>
        <w:jc w:val="both"/>
      </w:pPr>
      <w:r w:rsidRPr="00DA43AB">
        <w:object w:dxaOrig="8049" w:dyaOrig="7914">
          <v:shape id="_x0000_i1027" type="#_x0000_t75" style="width:402.75pt;height:396pt" o:ole="">
            <v:imagedata r:id="rId12" o:title=""/>
          </v:shape>
          <o:OLEObject Type="Embed" ProgID="Visio.Drawing.11" ShapeID="_x0000_i1027" DrawAspect="Content" ObjectID="_1485464501" r:id="rId13"/>
        </w:object>
      </w:r>
    </w:p>
    <w:p w:rsidR="00DA43AB" w:rsidRPr="00DA43AB" w:rsidRDefault="00DA43AB" w:rsidP="00DA43AB">
      <w:pPr>
        <w:spacing w:line="360" w:lineRule="auto"/>
        <w:ind w:left="360"/>
        <w:jc w:val="both"/>
      </w:pPr>
      <w:r w:rsidRPr="00DA43AB">
        <w:t>Tahapan ini menghapus prefix dari kata berdasarkan rule prefix yang sudah disediakan. Tahapan ini di loop tiga kali, karena diasumsikan bahwa setiap kata berimbuhan maksimal memiliki 3 prefix. Setiap perubahan dari penghapusan prefix, dilakukan pengecekan dikamus kata dasar untuk memastikan penghapusan prefix tidak merubah dan menyebabkan kata menjadi tidak beraturan.</w:t>
      </w:r>
    </w:p>
    <w:p w:rsidR="00DA43AB" w:rsidRPr="00DA43AB" w:rsidRDefault="00DA43AB" w:rsidP="00DA43AB">
      <w:pPr>
        <w:spacing w:line="360" w:lineRule="auto"/>
      </w:pPr>
      <w:r w:rsidRPr="00DA43AB">
        <w:br w:type="page"/>
      </w:r>
    </w:p>
    <w:p w:rsidR="00DA43AB" w:rsidRPr="00DA43AB" w:rsidRDefault="00DA43AB" w:rsidP="00C403AD">
      <w:pPr>
        <w:pStyle w:val="Heading2"/>
        <w:numPr>
          <w:ilvl w:val="0"/>
          <w:numId w:val="19"/>
        </w:numPr>
        <w:ind w:left="360"/>
        <w:jc w:val="both"/>
      </w:pPr>
      <w:bookmarkStart w:id="8" w:name="_Toc411721454"/>
      <w:r w:rsidRPr="00DA43AB">
        <w:lastRenderedPageBreak/>
        <w:t>Remove Suffix</w:t>
      </w:r>
      <w:bookmarkEnd w:id="8"/>
    </w:p>
    <w:p w:rsidR="00DA43AB" w:rsidRPr="00DA43AB" w:rsidRDefault="00DA43AB" w:rsidP="00DA43AB">
      <w:pPr>
        <w:spacing w:line="360" w:lineRule="auto"/>
        <w:ind w:left="360"/>
        <w:jc w:val="both"/>
      </w:pPr>
      <w:r w:rsidRPr="00DA43AB">
        <w:object w:dxaOrig="8049" w:dyaOrig="10614">
          <v:shape id="_x0000_i1028" type="#_x0000_t75" style="width:402.75pt;height:531pt" o:ole="">
            <v:imagedata r:id="rId14" o:title=""/>
          </v:shape>
          <o:OLEObject Type="Embed" ProgID="Visio.Drawing.11" ShapeID="_x0000_i1028" DrawAspect="Content" ObjectID="_1485464502" r:id="rId15"/>
        </w:object>
      </w:r>
    </w:p>
    <w:p w:rsidR="00DA43AB" w:rsidRPr="00DA43AB" w:rsidRDefault="00DA43AB" w:rsidP="00DA43AB">
      <w:pPr>
        <w:spacing w:line="360" w:lineRule="auto"/>
        <w:ind w:left="360"/>
        <w:jc w:val="both"/>
      </w:pPr>
      <w:r w:rsidRPr="00DA43AB">
        <w:t>Tahapan ini untuk menghapus dan memeriksa akhiran dari kata yang dihapus. Ada tiga jenis Suffix yang dihapus melalui tahapan ini, Possesive Prounoun, Particle dan Derivitional Suffix. Ketiga jenis suffix tersebut dihapus secara bertahap sesuai flowchart diatas.</w:t>
      </w:r>
    </w:p>
    <w:p w:rsidR="00DA43AB" w:rsidRPr="00DA43AB" w:rsidRDefault="00DA43AB" w:rsidP="00DA43AB">
      <w:pPr>
        <w:spacing w:line="360" w:lineRule="auto"/>
      </w:pPr>
      <w:r w:rsidRPr="00DA43AB">
        <w:br w:type="page"/>
      </w:r>
    </w:p>
    <w:p w:rsidR="00DA43AB" w:rsidRDefault="00DA43AB" w:rsidP="00C403AD">
      <w:pPr>
        <w:pStyle w:val="Heading2"/>
        <w:numPr>
          <w:ilvl w:val="0"/>
          <w:numId w:val="19"/>
        </w:numPr>
        <w:ind w:left="360"/>
        <w:jc w:val="both"/>
      </w:pPr>
      <w:bookmarkStart w:id="9" w:name="_Toc411721455"/>
      <w:r w:rsidRPr="00DA43AB">
        <w:lastRenderedPageBreak/>
        <w:t>Pemeriksaan Akhir</w:t>
      </w:r>
      <w:bookmarkEnd w:id="9"/>
    </w:p>
    <w:p w:rsidR="00DA43AB" w:rsidRPr="00DA43AB" w:rsidRDefault="00DA43AB" w:rsidP="00DA43AB">
      <w:pPr>
        <w:ind w:left="360"/>
        <w:jc w:val="both"/>
      </w:pPr>
    </w:p>
    <w:p w:rsidR="00DA43AB" w:rsidRPr="00DA43AB" w:rsidRDefault="00DA43AB" w:rsidP="00DA43AB">
      <w:pPr>
        <w:spacing w:line="360" w:lineRule="auto"/>
        <w:ind w:left="360"/>
        <w:jc w:val="both"/>
      </w:pPr>
      <w:r w:rsidRPr="00DA43AB">
        <w:object w:dxaOrig="14484" w:dyaOrig="10704">
          <v:shape id="_x0000_i1029" type="#_x0000_t75" style="width:468pt;height:345.75pt" o:ole="">
            <v:imagedata r:id="rId16" o:title=""/>
          </v:shape>
          <o:OLEObject Type="Embed" ProgID="Visio.Drawing.11" ShapeID="_x0000_i1029" DrawAspect="Content" ObjectID="_1485464503" r:id="rId17"/>
        </w:object>
      </w:r>
    </w:p>
    <w:p w:rsidR="00DA43AB" w:rsidRPr="00DA43AB" w:rsidRDefault="00DA43AB" w:rsidP="00DA43AB">
      <w:pPr>
        <w:spacing w:line="360" w:lineRule="auto"/>
        <w:ind w:left="360"/>
        <w:jc w:val="both"/>
      </w:pPr>
      <w:r w:rsidRPr="00DA43AB">
        <w:t xml:space="preserve">Tahapan ini dilakukan setelah penghapusan prefix dan suffix ditahap sebelumnya. Tahapan ini melalui </w:t>
      </w:r>
      <w:r w:rsidRPr="00DA43AB">
        <w:rPr>
          <w:b/>
        </w:rPr>
        <w:t xml:space="preserve">reversed removal checker. </w:t>
      </w:r>
      <w:r w:rsidRPr="00DA43AB">
        <w:t>Dimana kata yang sudah dihapus suffix-nya akan diperiksa lagi dengan melalui penghapusan prefix seperti pada flowchart diatas. Tahapan ini untuk memastikan bahwa ketika penghapusan suffix dan prefix tidak ada kata yang terlewatkan akibat perubahan struktur ditahapan sebelumnya.</w:t>
      </w:r>
    </w:p>
    <w:p w:rsidR="00DA43AB" w:rsidRDefault="00DA43AB" w:rsidP="00DA43AB">
      <w:pPr>
        <w:spacing w:line="360" w:lineRule="auto"/>
        <w:jc w:val="both"/>
      </w:pPr>
    </w:p>
    <w:p w:rsidR="00DA43AB" w:rsidRPr="00DA43AB" w:rsidRDefault="00DA43AB" w:rsidP="00DA43AB"/>
    <w:sectPr w:rsidR="00DA43AB" w:rsidRPr="00DA4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4F35"/>
    <w:multiLevelType w:val="hybridMultilevel"/>
    <w:tmpl w:val="BF883778"/>
    <w:lvl w:ilvl="0" w:tplc="8988A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336EE"/>
    <w:multiLevelType w:val="hybridMultilevel"/>
    <w:tmpl w:val="1C8A1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20A0B"/>
    <w:multiLevelType w:val="hybridMultilevel"/>
    <w:tmpl w:val="DED2A2A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58B3595"/>
    <w:multiLevelType w:val="hybridMultilevel"/>
    <w:tmpl w:val="CAA820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454E2"/>
    <w:multiLevelType w:val="hybridMultilevel"/>
    <w:tmpl w:val="EDFC65A2"/>
    <w:lvl w:ilvl="0" w:tplc="38EE6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2A0938"/>
    <w:multiLevelType w:val="hybridMultilevel"/>
    <w:tmpl w:val="423C4CEE"/>
    <w:lvl w:ilvl="0" w:tplc="D0E2EC20">
      <w:start w:val="1"/>
      <w:numFmt w:val="decimal"/>
      <w:lvlText w:val="%1."/>
      <w:lvlJc w:val="left"/>
      <w:pPr>
        <w:ind w:left="720" w:hanging="360"/>
      </w:pPr>
      <w:rPr>
        <w:rFonts w:ascii="Times New Roman" w:eastAsia="Times New Roman" w:hAnsi="Times New Roman"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0153B"/>
    <w:multiLevelType w:val="hybridMultilevel"/>
    <w:tmpl w:val="DE10CD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5F1FB9"/>
    <w:multiLevelType w:val="hybridMultilevel"/>
    <w:tmpl w:val="89E8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1B512B"/>
    <w:multiLevelType w:val="hybridMultilevel"/>
    <w:tmpl w:val="5B7C41F6"/>
    <w:lvl w:ilvl="0" w:tplc="A50647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556D1"/>
    <w:multiLevelType w:val="hybridMultilevel"/>
    <w:tmpl w:val="EDFC65A2"/>
    <w:lvl w:ilvl="0" w:tplc="38EE6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E35A73"/>
    <w:multiLevelType w:val="hybridMultilevel"/>
    <w:tmpl w:val="3140F50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38B655AD"/>
    <w:multiLevelType w:val="hybridMultilevel"/>
    <w:tmpl w:val="7DDC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55C45"/>
    <w:multiLevelType w:val="hybridMultilevel"/>
    <w:tmpl w:val="1A940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9000D1"/>
    <w:multiLevelType w:val="hybridMultilevel"/>
    <w:tmpl w:val="006479F4"/>
    <w:lvl w:ilvl="0" w:tplc="E858042C">
      <w:start w:val="1"/>
      <w:numFmt w:val="lowerRoman"/>
      <w:lvlText w:val="%1."/>
      <w:lvlJc w:val="right"/>
      <w:pPr>
        <w:ind w:left="720" w:hanging="360"/>
      </w:pPr>
      <w:rPr>
        <w:b w:val="0"/>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1">
      <w:start w:val="1"/>
      <w:numFmt w:val="bullet"/>
      <w:lvlText w:val=""/>
      <w:lvlJc w:val="left"/>
      <w:pPr>
        <w:tabs>
          <w:tab w:val="num" w:pos="2880"/>
        </w:tabs>
        <w:ind w:left="2880" w:hanging="360"/>
      </w:pPr>
      <w:rPr>
        <w:rFonts w:ascii="Symbol" w:hAnsi="Symbol" w:hint="default"/>
      </w:r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4">
    <w:nsid w:val="5F881DFE"/>
    <w:multiLevelType w:val="hybridMultilevel"/>
    <w:tmpl w:val="C47C4760"/>
    <w:lvl w:ilvl="0" w:tplc="A50647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A063E8"/>
    <w:multiLevelType w:val="hybridMultilevel"/>
    <w:tmpl w:val="42924F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424124"/>
    <w:multiLevelType w:val="hybridMultilevel"/>
    <w:tmpl w:val="EDFC65A2"/>
    <w:lvl w:ilvl="0" w:tplc="38EE6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2451F8"/>
    <w:multiLevelType w:val="hybridMultilevel"/>
    <w:tmpl w:val="F690B84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9B0E4C"/>
    <w:multiLevelType w:val="hybridMultilevel"/>
    <w:tmpl w:val="89E8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81737"/>
    <w:multiLevelType w:val="hybridMultilevel"/>
    <w:tmpl w:val="83303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5"/>
  </w:num>
  <w:num w:numId="3">
    <w:abstractNumId w:val="19"/>
  </w:num>
  <w:num w:numId="4">
    <w:abstractNumId w:val="1"/>
  </w:num>
  <w:num w:numId="5">
    <w:abstractNumId w:val="18"/>
  </w:num>
  <w:num w:numId="6">
    <w:abstractNumId w:val="7"/>
  </w:num>
  <w:num w:numId="7">
    <w:abstractNumId w:val="2"/>
  </w:num>
  <w:num w:numId="8">
    <w:abstractNumId w:val="17"/>
  </w:num>
  <w:num w:numId="9">
    <w:abstractNumId w:val="5"/>
  </w:num>
  <w:num w:numId="10">
    <w:abstractNumId w:val="3"/>
  </w:num>
  <w:num w:numId="11">
    <w:abstractNumId w:val="8"/>
  </w:num>
  <w:num w:numId="12">
    <w:abstractNumId w:val="14"/>
  </w:num>
  <w:num w:numId="13">
    <w:abstractNumId w:val="0"/>
  </w:num>
  <w:num w:numId="14">
    <w:abstractNumId w:val="9"/>
  </w:num>
  <w:num w:numId="15">
    <w:abstractNumId w:val="16"/>
  </w:num>
  <w:num w:numId="16">
    <w:abstractNumId w:val="4"/>
  </w:num>
  <w:num w:numId="17">
    <w:abstractNumId w:val="11"/>
  </w:num>
  <w:num w:numId="18">
    <w:abstractNumId w:val="6"/>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396"/>
    <w:rsid w:val="00062114"/>
    <w:rsid w:val="000B3FE9"/>
    <w:rsid w:val="000D5A1B"/>
    <w:rsid w:val="000D777E"/>
    <w:rsid w:val="00101516"/>
    <w:rsid w:val="00167609"/>
    <w:rsid w:val="001C7B31"/>
    <w:rsid w:val="001E7472"/>
    <w:rsid w:val="001F2D75"/>
    <w:rsid w:val="00250597"/>
    <w:rsid w:val="0026609E"/>
    <w:rsid w:val="00267BAB"/>
    <w:rsid w:val="00292B8C"/>
    <w:rsid w:val="002D3396"/>
    <w:rsid w:val="002D5DA5"/>
    <w:rsid w:val="002F0880"/>
    <w:rsid w:val="00341CCF"/>
    <w:rsid w:val="003643AD"/>
    <w:rsid w:val="00367DDD"/>
    <w:rsid w:val="00372BEC"/>
    <w:rsid w:val="00376F93"/>
    <w:rsid w:val="003B5920"/>
    <w:rsid w:val="003C163C"/>
    <w:rsid w:val="003D526E"/>
    <w:rsid w:val="004866CE"/>
    <w:rsid w:val="004B6C86"/>
    <w:rsid w:val="00550DCD"/>
    <w:rsid w:val="005F2E3B"/>
    <w:rsid w:val="006143DF"/>
    <w:rsid w:val="006347D2"/>
    <w:rsid w:val="006361B3"/>
    <w:rsid w:val="00676A09"/>
    <w:rsid w:val="006C2F15"/>
    <w:rsid w:val="006F2E0A"/>
    <w:rsid w:val="00707F20"/>
    <w:rsid w:val="00712964"/>
    <w:rsid w:val="00745601"/>
    <w:rsid w:val="007C37F5"/>
    <w:rsid w:val="0085090F"/>
    <w:rsid w:val="00870002"/>
    <w:rsid w:val="00886951"/>
    <w:rsid w:val="00921AA9"/>
    <w:rsid w:val="009311AF"/>
    <w:rsid w:val="00961BE7"/>
    <w:rsid w:val="009623B6"/>
    <w:rsid w:val="00995364"/>
    <w:rsid w:val="009B399F"/>
    <w:rsid w:val="009F5F4C"/>
    <w:rsid w:val="00A00ACC"/>
    <w:rsid w:val="00A25D38"/>
    <w:rsid w:val="00A84D15"/>
    <w:rsid w:val="00AD5359"/>
    <w:rsid w:val="00AE6339"/>
    <w:rsid w:val="00AF03F2"/>
    <w:rsid w:val="00B1694F"/>
    <w:rsid w:val="00B328A3"/>
    <w:rsid w:val="00BA01CB"/>
    <w:rsid w:val="00BF3D5E"/>
    <w:rsid w:val="00BF47A7"/>
    <w:rsid w:val="00C00597"/>
    <w:rsid w:val="00C403AD"/>
    <w:rsid w:val="00CA1EA2"/>
    <w:rsid w:val="00CA641D"/>
    <w:rsid w:val="00D1650E"/>
    <w:rsid w:val="00D30B32"/>
    <w:rsid w:val="00D44ECB"/>
    <w:rsid w:val="00D76AA9"/>
    <w:rsid w:val="00D952AF"/>
    <w:rsid w:val="00DA43AB"/>
    <w:rsid w:val="00DA612C"/>
    <w:rsid w:val="00DD5319"/>
    <w:rsid w:val="00E03876"/>
    <w:rsid w:val="00E10C09"/>
    <w:rsid w:val="00E14E7C"/>
    <w:rsid w:val="00E265AE"/>
    <w:rsid w:val="00E478B1"/>
    <w:rsid w:val="00E533BE"/>
    <w:rsid w:val="00E63648"/>
    <w:rsid w:val="00E716FA"/>
    <w:rsid w:val="00EA3623"/>
    <w:rsid w:val="00F1484E"/>
    <w:rsid w:val="00F34866"/>
    <w:rsid w:val="00F35693"/>
    <w:rsid w:val="00F76339"/>
    <w:rsid w:val="00FA52B2"/>
    <w:rsid w:val="00FB2348"/>
    <w:rsid w:val="00FB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48424-EE17-4C7F-8B21-6D102F67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396"/>
  </w:style>
  <w:style w:type="paragraph" w:styleId="Heading1">
    <w:name w:val="heading 1"/>
    <w:basedOn w:val="Normal"/>
    <w:next w:val="Normal"/>
    <w:link w:val="Heading1Char"/>
    <w:uiPriority w:val="9"/>
    <w:qFormat/>
    <w:rsid w:val="002D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396"/>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qFormat/>
    <w:rsid w:val="002D3396"/>
    <w:pPr>
      <w:spacing w:before="240" w:after="60" w:line="360" w:lineRule="auto"/>
      <w:jc w:val="center"/>
    </w:pPr>
    <w:rPr>
      <w:rFonts w:ascii="Times New Roman" w:eastAsia="Times New Roman" w:hAnsi="Times New Roman" w:cs="Times New Roman"/>
      <w:b/>
      <w:kern w:val="28"/>
      <w:sz w:val="28"/>
      <w:szCs w:val="20"/>
      <w:lang w:val="en-GB"/>
    </w:rPr>
  </w:style>
  <w:style w:type="character" w:customStyle="1" w:styleId="TitleChar">
    <w:name w:val="Title Char"/>
    <w:basedOn w:val="DefaultParagraphFont"/>
    <w:link w:val="Title"/>
    <w:rsid w:val="002D3396"/>
    <w:rPr>
      <w:rFonts w:ascii="Times New Roman" w:eastAsia="Times New Roman" w:hAnsi="Times New Roman" w:cs="Times New Roman"/>
      <w:b/>
      <w:kern w:val="28"/>
      <w:sz w:val="28"/>
      <w:szCs w:val="20"/>
      <w:lang w:val="en-GB"/>
    </w:rPr>
  </w:style>
  <w:style w:type="character" w:customStyle="1" w:styleId="Code">
    <w:name w:val="Code"/>
    <w:basedOn w:val="DefaultParagraphFont"/>
    <w:uiPriority w:val="1"/>
    <w:qFormat/>
    <w:rsid w:val="002D3396"/>
    <w:rPr>
      <w:rFonts w:ascii="Courier New" w:hAnsi="Courier New" w:cs="Courier New"/>
      <w:sz w:val="22"/>
    </w:rPr>
  </w:style>
  <w:style w:type="character" w:customStyle="1" w:styleId="Heading2Char">
    <w:name w:val="Heading 2 Char"/>
    <w:basedOn w:val="DefaultParagraphFont"/>
    <w:link w:val="Heading2"/>
    <w:uiPriority w:val="9"/>
    <w:rsid w:val="002D33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B6C86"/>
    <w:pPr>
      <w:spacing w:after="0" w:line="360" w:lineRule="auto"/>
      <w:ind w:left="720"/>
      <w:contextualSpacing/>
      <w:jc w:val="both"/>
    </w:pPr>
    <w:rPr>
      <w:rFonts w:ascii="Times New Roman" w:eastAsia="Times New Roman" w:hAnsi="Times New Roman" w:cs="Times New Roman"/>
      <w:sz w:val="24"/>
      <w:szCs w:val="20"/>
      <w:lang w:val="en-GB"/>
    </w:rPr>
  </w:style>
  <w:style w:type="character" w:customStyle="1" w:styleId="apple-style-span">
    <w:name w:val="apple-style-span"/>
    <w:basedOn w:val="DefaultParagraphFont"/>
    <w:rsid w:val="004B6C86"/>
  </w:style>
  <w:style w:type="paragraph" w:styleId="BalloonText">
    <w:name w:val="Balloon Text"/>
    <w:basedOn w:val="Normal"/>
    <w:link w:val="BalloonTextChar"/>
    <w:uiPriority w:val="99"/>
    <w:semiHidden/>
    <w:unhideWhenUsed/>
    <w:rsid w:val="003D5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6E"/>
    <w:rPr>
      <w:rFonts w:ascii="Segoe UI" w:hAnsi="Segoe UI" w:cs="Segoe UI"/>
      <w:sz w:val="18"/>
      <w:szCs w:val="18"/>
    </w:rPr>
  </w:style>
  <w:style w:type="character" w:styleId="Hyperlink">
    <w:name w:val="Hyperlink"/>
    <w:basedOn w:val="DefaultParagraphFont"/>
    <w:uiPriority w:val="99"/>
    <w:unhideWhenUsed/>
    <w:rsid w:val="00FB2348"/>
    <w:rPr>
      <w:color w:val="0563C1" w:themeColor="hyperlink"/>
      <w:u w:val="single"/>
    </w:rPr>
  </w:style>
  <w:style w:type="table" w:styleId="TableGrid">
    <w:name w:val="Table Grid"/>
    <w:basedOn w:val="TableNormal"/>
    <w:uiPriority w:val="39"/>
    <w:rsid w:val="00962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5359"/>
    <w:pPr>
      <w:outlineLvl w:val="9"/>
    </w:pPr>
  </w:style>
  <w:style w:type="paragraph" w:styleId="TOC1">
    <w:name w:val="toc 1"/>
    <w:basedOn w:val="Normal"/>
    <w:next w:val="Normal"/>
    <w:autoRedefine/>
    <w:uiPriority w:val="39"/>
    <w:unhideWhenUsed/>
    <w:rsid w:val="00AD5359"/>
    <w:pPr>
      <w:spacing w:after="100"/>
    </w:pPr>
  </w:style>
  <w:style w:type="paragraph" w:styleId="NormalWeb">
    <w:name w:val="Normal (Web)"/>
    <w:basedOn w:val="Normal"/>
    <w:uiPriority w:val="99"/>
    <w:semiHidden/>
    <w:unhideWhenUsed/>
    <w:rsid w:val="007C37F5"/>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0D5A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strawi/sastrawi" TargetMode="External"/><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4E7DB-A19F-40EC-AB5A-67DF93D5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10</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Afif</dc:creator>
  <cp:keywords/>
  <dc:description/>
  <cp:lastModifiedBy>Irfan Afif</cp:lastModifiedBy>
  <cp:revision>52</cp:revision>
  <cp:lastPrinted>2015-02-05T15:21:00Z</cp:lastPrinted>
  <dcterms:created xsi:type="dcterms:W3CDTF">2015-02-03T14:36:00Z</dcterms:created>
  <dcterms:modified xsi:type="dcterms:W3CDTF">2015-02-14T17:15:00Z</dcterms:modified>
</cp:coreProperties>
</file>