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5980A" w14:textId="1C7CF749" w:rsidR="004933E4" w:rsidRDefault="00A73772" w:rsidP="00A73772">
      <w:pPr>
        <w:jc w:val="center"/>
      </w:pPr>
      <w:r>
        <w:rPr>
          <w:noProof/>
        </w:rPr>
        <w:drawing>
          <wp:inline distT="0" distB="0" distL="0" distR="0" wp14:anchorId="01276E36" wp14:editId="60BBB40E">
            <wp:extent cx="2515235" cy="1804670"/>
            <wp:effectExtent l="0" t="0" r="0" b="5080"/>
            <wp:docPr id="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235" cy="1804670"/>
                    </a:xfrm>
                    <a:prstGeom prst="rect">
                      <a:avLst/>
                    </a:prstGeom>
                    <a:noFill/>
                    <a:ln>
                      <a:noFill/>
                    </a:ln>
                  </pic:spPr>
                </pic:pic>
              </a:graphicData>
            </a:graphic>
          </wp:inline>
        </w:drawing>
      </w:r>
    </w:p>
    <w:p w14:paraId="5EE02356" w14:textId="77777777" w:rsidR="00A73772" w:rsidRPr="006D5662" w:rsidRDefault="00A73772" w:rsidP="00A73772">
      <w:pPr>
        <w:tabs>
          <w:tab w:val="left" w:pos="2805"/>
        </w:tabs>
        <w:jc w:val="center"/>
        <w:rPr>
          <w:rFonts w:ascii="Times New Roman" w:hAnsi="Times New Roman" w:cs="Times New Roman"/>
          <w:sz w:val="36"/>
          <w:szCs w:val="36"/>
        </w:rPr>
      </w:pPr>
      <w:r w:rsidRPr="006D5662">
        <w:rPr>
          <w:rFonts w:ascii="Times New Roman" w:hAnsi="Times New Roman" w:cs="Times New Roman"/>
          <w:b/>
          <w:bCs/>
          <w:sz w:val="36"/>
          <w:szCs w:val="36"/>
          <w:lang w:val="en-GB"/>
        </w:rPr>
        <w:t>MSc Information Technology</w:t>
      </w:r>
      <w:r w:rsidRPr="006D5662">
        <w:rPr>
          <w:rFonts w:ascii="Times New Roman" w:hAnsi="Times New Roman" w:cs="Times New Roman"/>
          <w:sz w:val="36"/>
          <w:szCs w:val="36"/>
        </w:rPr>
        <w:t> </w:t>
      </w:r>
      <w:r w:rsidRPr="009105F5">
        <w:rPr>
          <w:rFonts w:ascii="Times New Roman" w:hAnsi="Times New Roman" w:cs="Times New Roman"/>
          <w:b/>
          <w:bCs/>
          <w:sz w:val="36"/>
          <w:szCs w:val="36"/>
        </w:rPr>
        <w:t>and Data Analytics</w:t>
      </w:r>
    </w:p>
    <w:p w14:paraId="57B879ED" w14:textId="77777777" w:rsidR="00A73772" w:rsidRPr="006D5662" w:rsidRDefault="00A73772" w:rsidP="00A73772">
      <w:pPr>
        <w:tabs>
          <w:tab w:val="left" w:pos="2805"/>
        </w:tabs>
        <w:jc w:val="center"/>
        <w:rPr>
          <w:rFonts w:ascii="Times New Roman" w:hAnsi="Times New Roman" w:cs="Times New Roman"/>
          <w:sz w:val="36"/>
          <w:szCs w:val="36"/>
        </w:rPr>
      </w:pPr>
    </w:p>
    <w:p w14:paraId="5B2A5136" w14:textId="6433404F" w:rsidR="00A73772" w:rsidRPr="006D5662" w:rsidRDefault="00A73772" w:rsidP="00A73772">
      <w:pPr>
        <w:tabs>
          <w:tab w:val="left" w:pos="2805"/>
        </w:tabs>
        <w:jc w:val="center"/>
        <w:rPr>
          <w:rFonts w:ascii="Times New Roman" w:hAnsi="Times New Roman" w:cs="Times New Roman"/>
          <w:b/>
          <w:bCs/>
          <w:sz w:val="36"/>
          <w:szCs w:val="36"/>
          <w:lang w:val="en-GB"/>
        </w:rPr>
      </w:pPr>
      <w:r w:rsidRPr="006D5662">
        <w:rPr>
          <w:rFonts w:ascii="Times New Roman" w:hAnsi="Times New Roman" w:cs="Times New Roman"/>
          <w:b/>
          <w:bCs/>
          <w:sz w:val="36"/>
          <w:szCs w:val="36"/>
          <w:lang w:val="en-GB"/>
        </w:rPr>
        <w:t>COMP111</w:t>
      </w:r>
      <w:r>
        <w:rPr>
          <w:rFonts w:ascii="Times New Roman" w:hAnsi="Times New Roman" w:cs="Times New Roman"/>
          <w:b/>
          <w:bCs/>
          <w:sz w:val="36"/>
          <w:szCs w:val="36"/>
          <w:lang w:val="en-GB"/>
        </w:rPr>
        <w:t>22</w:t>
      </w:r>
      <w:r w:rsidRPr="006D5662">
        <w:rPr>
          <w:rFonts w:ascii="Times New Roman" w:hAnsi="Times New Roman" w:cs="Times New Roman"/>
          <w:b/>
          <w:bCs/>
          <w:sz w:val="36"/>
          <w:szCs w:val="36"/>
          <w:lang w:val="en-GB"/>
        </w:rPr>
        <w:t xml:space="preserve"> </w:t>
      </w:r>
      <w:r>
        <w:rPr>
          <w:rFonts w:ascii="Times New Roman" w:hAnsi="Times New Roman" w:cs="Times New Roman"/>
          <w:b/>
          <w:bCs/>
          <w:sz w:val="36"/>
          <w:szCs w:val="36"/>
          <w:lang w:val="en-GB"/>
        </w:rPr>
        <w:t>–</w:t>
      </w:r>
      <w:r w:rsidRPr="006D5662">
        <w:rPr>
          <w:rFonts w:ascii="Times New Roman" w:hAnsi="Times New Roman" w:cs="Times New Roman"/>
          <w:b/>
          <w:bCs/>
          <w:sz w:val="36"/>
          <w:szCs w:val="36"/>
          <w:lang w:val="en-GB"/>
        </w:rPr>
        <w:t xml:space="preserve"> </w:t>
      </w:r>
      <w:r>
        <w:rPr>
          <w:rFonts w:ascii="Times New Roman" w:hAnsi="Times New Roman" w:cs="Times New Roman"/>
          <w:b/>
          <w:bCs/>
          <w:sz w:val="36"/>
          <w:szCs w:val="36"/>
          <w:lang w:val="en-GB"/>
        </w:rPr>
        <w:t>Data Minning &amp; Business Intelligence.</w:t>
      </w:r>
    </w:p>
    <w:p w14:paraId="017A75D7" w14:textId="77777777" w:rsidR="00A73772" w:rsidRPr="006D5662" w:rsidRDefault="00A73772" w:rsidP="00A73772">
      <w:pPr>
        <w:tabs>
          <w:tab w:val="left" w:pos="2805"/>
        </w:tabs>
        <w:jc w:val="center"/>
        <w:rPr>
          <w:rFonts w:ascii="Times New Roman" w:hAnsi="Times New Roman" w:cs="Times New Roman"/>
          <w:sz w:val="36"/>
          <w:szCs w:val="36"/>
          <w:lang w:val="en-GB"/>
        </w:rPr>
      </w:pPr>
    </w:p>
    <w:p w14:paraId="520757D3" w14:textId="6DFD771C" w:rsidR="00A73772" w:rsidRDefault="00A73772" w:rsidP="00A73772">
      <w:pPr>
        <w:tabs>
          <w:tab w:val="left" w:pos="2805"/>
        </w:tabs>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t>Coursework 2</w:t>
      </w:r>
      <w:r w:rsidRPr="00A73772">
        <w:rPr>
          <w:rFonts w:ascii="Times New Roman" w:hAnsi="Times New Roman" w:cs="Times New Roman"/>
          <w:b/>
          <w:bCs/>
          <w:sz w:val="36"/>
          <w:szCs w:val="36"/>
          <w:vertAlign w:val="superscript"/>
          <w:lang w:val="en-GB"/>
        </w:rPr>
        <w:t>nd</w:t>
      </w:r>
      <w:r>
        <w:rPr>
          <w:rFonts w:ascii="Times New Roman" w:hAnsi="Times New Roman" w:cs="Times New Roman"/>
          <w:b/>
          <w:bCs/>
          <w:sz w:val="36"/>
          <w:szCs w:val="36"/>
          <w:lang w:val="en-GB"/>
        </w:rPr>
        <w:t xml:space="preserve"> Project.</w:t>
      </w:r>
    </w:p>
    <w:p w14:paraId="3FEC585B" w14:textId="77777777" w:rsidR="00A73772" w:rsidRDefault="00A73772" w:rsidP="00A73772">
      <w:pPr>
        <w:tabs>
          <w:tab w:val="left" w:pos="2805"/>
        </w:tabs>
        <w:jc w:val="center"/>
        <w:rPr>
          <w:rFonts w:ascii="Times New Roman" w:hAnsi="Times New Roman" w:cs="Times New Roman"/>
          <w:b/>
          <w:bCs/>
          <w:sz w:val="36"/>
          <w:szCs w:val="36"/>
          <w:lang w:val="en-GB"/>
        </w:rPr>
      </w:pPr>
    </w:p>
    <w:p w14:paraId="3521AB5C" w14:textId="77777777" w:rsidR="00A73772" w:rsidRDefault="00A73772" w:rsidP="00A73772">
      <w:pPr>
        <w:tabs>
          <w:tab w:val="left" w:pos="2805"/>
        </w:tabs>
        <w:jc w:val="center"/>
        <w:rPr>
          <w:rFonts w:ascii="Times New Roman" w:hAnsi="Times New Roman" w:cs="Times New Roman"/>
          <w:b/>
          <w:bCs/>
          <w:sz w:val="36"/>
          <w:szCs w:val="36"/>
          <w:lang w:val="en-GB"/>
        </w:rPr>
      </w:pPr>
    </w:p>
    <w:p w14:paraId="0FBE34DA" w14:textId="77777777" w:rsidR="00A73772" w:rsidRDefault="00A73772" w:rsidP="00A73772">
      <w:pPr>
        <w:tabs>
          <w:tab w:val="left" w:pos="2805"/>
        </w:tabs>
        <w:jc w:val="center"/>
        <w:rPr>
          <w:rFonts w:ascii="Times New Roman" w:hAnsi="Times New Roman" w:cs="Times New Roman"/>
          <w:b/>
          <w:bCs/>
          <w:sz w:val="36"/>
          <w:szCs w:val="36"/>
          <w:lang w:val="en-GB"/>
        </w:rPr>
      </w:pPr>
    </w:p>
    <w:p w14:paraId="4B7030BC" w14:textId="77777777" w:rsidR="00A73772" w:rsidRDefault="00A73772" w:rsidP="00A73772">
      <w:pPr>
        <w:tabs>
          <w:tab w:val="left" w:pos="2805"/>
        </w:tabs>
        <w:jc w:val="center"/>
        <w:rPr>
          <w:rFonts w:ascii="Times New Roman" w:hAnsi="Times New Roman" w:cs="Times New Roman"/>
          <w:b/>
          <w:bCs/>
          <w:sz w:val="36"/>
          <w:szCs w:val="36"/>
          <w:lang w:val="en-GB"/>
        </w:rPr>
      </w:pPr>
    </w:p>
    <w:p w14:paraId="6D465B30" w14:textId="77777777" w:rsidR="00A73772" w:rsidRDefault="00A73772" w:rsidP="00A73772">
      <w:pPr>
        <w:tabs>
          <w:tab w:val="left" w:pos="2805"/>
        </w:tabs>
        <w:jc w:val="center"/>
        <w:rPr>
          <w:rFonts w:ascii="Times New Roman" w:hAnsi="Times New Roman" w:cs="Times New Roman"/>
          <w:b/>
          <w:bCs/>
          <w:sz w:val="36"/>
          <w:szCs w:val="36"/>
          <w:lang w:val="en-GB"/>
        </w:rPr>
      </w:pPr>
    </w:p>
    <w:p w14:paraId="1102DE5D" w14:textId="77777777" w:rsidR="00A73772" w:rsidRDefault="00A73772" w:rsidP="00A73772">
      <w:pPr>
        <w:tabs>
          <w:tab w:val="left" w:pos="2805"/>
        </w:tabs>
        <w:jc w:val="center"/>
        <w:rPr>
          <w:rFonts w:ascii="Times New Roman" w:hAnsi="Times New Roman" w:cs="Times New Roman"/>
          <w:b/>
          <w:bCs/>
          <w:sz w:val="36"/>
          <w:szCs w:val="36"/>
          <w:lang w:val="en-GB"/>
        </w:rPr>
      </w:pPr>
    </w:p>
    <w:p w14:paraId="0397FB74" w14:textId="77777777" w:rsidR="00A73772" w:rsidRDefault="00A73772" w:rsidP="00A73772">
      <w:pPr>
        <w:tabs>
          <w:tab w:val="left" w:pos="2805"/>
        </w:tabs>
        <w:jc w:val="center"/>
        <w:rPr>
          <w:rFonts w:ascii="Times New Roman" w:hAnsi="Times New Roman" w:cs="Times New Roman"/>
          <w:b/>
          <w:bCs/>
          <w:sz w:val="36"/>
          <w:szCs w:val="36"/>
          <w:lang w:val="en-GB"/>
        </w:rPr>
      </w:pPr>
    </w:p>
    <w:p w14:paraId="39F27AA1" w14:textId="77777777" w:rsidR="00A73772" w:rsidRDefault="00A73772" w:rsidP="00A73772">
      <w:pPr>
        <w:tabs>
          <w:tab w:val="left" w:pos="2805"/>
        </w:tabs>
        <w:jc w:val="center"/>
        <w:rPr>
          <w:rFonts w:ascii="Times New Roman" w:hAnsi="Times New Roman" w:cs="Times New Roman"/>
          <w:b/>
          <w:bCs/>
          <w:sz w:val="36"/>
          <w:szCs w:val="36"/>
          <w:lang w:val="en-GB"/>
        </w:rPr>
      </w:pPr>
    </w:p>
    <w:p w14:paraId="7C4C18E0" w14:textId="77777777" w:rsidR="00A73772" w:rsidRDefault="00A73772" w:rsidP="00A73772">
      <w:pPr>
        <w:tabs>
          <w:tab w:val="left" w:pos="2805"/>
        </w:tabs>
        <w:jc w:val="center"/>
        <w:rPr>
          <w:rFonts w:ascii="Times New Roman" w:hAnsi="Times New Roman" w:cs="Times New Roman"/>
          <w:b/>
          <w:bCs/>
          <w:sz w:val="36"/>
          <w:szCs w:val="36"/>
          <w:lang w:val="en-GB"/>
        </w:rPr>
      </w:pPr>
    </w:p>
    <w:p w14:paraId="130D38E0" w14:textId="77777777" w:rsidR="00A73772" w:rsidRDefault="00A73772" w:rsidP="00A73772">
      <w:pPr>
        <w:tabs>
          <w:tab w:val="left" w:pos="2805"/>
        </w:tabs>
        <w:jc w:val="center"/>
        <w:rPr>
          <w:rFonts w:ascii="Times New Roman" w:hAnsi="Times New Roman" w:cs="Times New Roman"/>
          <w:b/>
          <w:bCs/>
          <w:sz w:val="36"/>
          <w:szCs w:val="36"/>
          <w:lang w:val="en-GB"/>
        </w:rPr>
      </w:pPr>
    </w:p>
    <w:p w14:paraId="5BAFE7A1" w14:textId="77777777" w:rsidR="00A73772" w:rsidRDefault="00A73772" w:rsidP="00A73772">
      <w:pPr>
        <w:tabs>
          <w:tab w:val="left" w:pos="2805"/>
        </w:tabs>
        <w:jc w:val="center"/>
        <w:rPr>
          <w:rFonts w:ascii="Times New Roman" w:hAnsi="Times New Roman" w:cs="Times New Roman"/>
          <w:b/>
          <w:bCs/>
          <w:sz w:val="36"/>
          <w:szCs w:val="36"/>
          <w:lang w:val="en-GB"/>
        </w:rPr>
      </w:pPr>
    </w:p>
    <w:sdt>
      <w:sdtPr>
        <w:rPr>
          <w:rFonts w:asciiTheme="minorHAnsi" w:eastAsiaTheme="minorHAnsi" w:hAnsiTheme="minorHAnsi" w:cstheme="minorBidi"/>
          <w:color w:val="auto"/>
          <w:kern w:val="2"/>
          <w:sz w:val="22"/>
          <w:szCs w:val="22"/>
          <w14:ligatures w14:val="standardContextual"/>
        </w:rPr>
        <w:id w:val="-1960328572"/>
        <w:docPartObj>
          <w:docPartGallery w:val="Table of Contents"/>
          <w:docPartUnique/>
        </w:docPartObj>
      </w:sdtPr>
      <w:sdtEndPr>
        <w:rPr>
          <w:b/>
          <w:bCs/>
          <w:noProof/>
        </w:rPr>
      </w:sdtEndPr>
      <w:sdtContent>
        <w:p w14:paraId="7FBC44D5" w14:textId="53F3A881" w:rsidR="002F3A76" w:rsidRDefault="002F3A76">
          <w:pPr>
            <w:pStyle w:val="TOCHeading"/>
          </w:pPr>
          <w:r>
            <w:t>Table of Contents</w:t>
          </w:r>
        </w:p>
        <w:p w14:paraId="5F2D76F5" w14:textId="71C6B1F1" w:rsidR="004A5DDB" w:rsidRDefault="002F3A76">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4348681" w:history="1">
            <w:r w:rsidR="004A5DDB" w:rsidRPr="00C96CEF">
              <w:rPr>
                <w:rStyle w:val="Hyperlink"/>
                <w:rFonts w:ascii="Times New Roman" w:hAnsi="Times New Roman" w:cs="Times New Roman"/>
                <w:b/>
                <w:bCs/>
                <w:noProof/>
              </w:rPr>
              <w:t>Introduction</w:t>
            </w:r>
            <w:r w:rsidR="004A5DDB">
              <w:rPr>
                <w:noProof/>
                <w:webHidden/>
              </w:rPr>
              <w:tab/>
            </w:r>
            <w:r w:rsidR="004A5DDB">
              <w:rPr>
                <w:noProof/>
                <w:webHidden/>
              </w:rPr>
              <w:fldChar w:fldCharType="begin"/>
            </w:r>
            <w:r w:rsidR="004A5DDB">
              <w:rPr>
                <w:noProof/>
                <w:webHidden/>
              </w:rPr>
              <w:instrText xml:space="preserve"> PAGEREF _Toc204348681 \h </w:instrText>
            </w:r>
            <w:r w:rsidR="004A5DDB">
              <w:rPr>
                <w:noProof/>
                <w:webHidden/>
              </w:rPr>
            </w:r>
            <w:r w:rsidR="004A5DDB">
              <w:rPr>
                <w:noProof/>
                <w:webHidden/>
              </w:rPr>
              <w:fldChar w:fldCharType="separate"/>
            </w:r>
            <w:r w:rsidR="004A5DDB">
              <w:rPr>
                <w:noProof/>
                <w:webHidden/>
              </w:rPr>
              <w:t>3</w:t>
            </w:r>
            <w:r w:rsidR="004A5DDB">
              <w:rPr>
                <w:noProof/>
                <w:webHidden/>
              </w:rPr>
              <w:fldChar w:fldCharType="end"/>
            </w:r>
          </w:hyperlink>
        </w:p>
        <w:p w14:paraId="6E398ED6" w14:textId="56F54E36" w:rsidR="004A5DDB" w:rsidRDefault="004A5DDB">
          <w:pPr>
            <w:pStyle w:val="TOC1"/>
            <w:tabs>
              <w:tab w:val="right" w:leader="dot" w:pos="9350"/>
            </w:tabs>
            <w:rPr>
              <w:rFonts w:eastAsiaTheme="minorEastAsia"/>
              <w:noProof/>
              <w:sz w:val="24"/>
              <w:szCs w:val="24"/>
            </w:rPr>
          </w:pPr>
          <w:hyperlink w:anchor="_Toc204348682" w:history="1">
            <w:r w:rsidRPr="00C96CEF">
              <w:rPr>
                <w:rStyle w:val="Hyperlink"/>
                <w:rFonts w:ascii="Times New Roman" w:hAnsi="Times New Roman" w:cs="Times New Roman"/>
                <w:b/>
                <w:bCs/>
                <w:noProof/>
              </w:rPr>
              <w:t>Data Selection and Justification</w:t>
            </w:r>
            <w:r>
              <w:rPr>
                <w:noProof/>
                <w:webHidden/>
              </w:rPr>
              <w:tab/>
            </w:r>
            <w:r>
              <w:rPr>
                <w:noProof/>
                <w:webHidden/>
              </w:rPr>
              <w:fldChar w:fldCharType="begin"/>
            </w:r>
            <w:r>
              <w:rPr>
                <w:noProof/>
                <w:webHidden/>
              </w:rPr>
              <w:instrText xml:space="preserve"> PAGEREF _Toc204348682 \h </w:instrText>
            </w:r>
            <w:r>
              <w:rPr>
                <w:noProof/>
                <w:webHidden/>
              </w:rPr>
            </w:r>
            <w:r>
              <w:rPr>
                <w:noProof/>
                <w:webHidden/>
              </w:rPr>
              <w:fldChar w:fldCharType="separate"/>
            </w:r>
            <w:r>
              <w:rPr>
                <w:noProof/>
                <w:webHidden/>
              </w:rPr>
              <w:t>3</w:t>
            </w:r>
            <w:r>
              <w:rPr>
                <w:noProof/>
                <w:webHidden/>
              </w:rPr>
              <w:fldChar w:fldCharType="end"/>
            </w:r>
          </w:hyperlink>
        </w:p>
        <w:p w14:paraId="31298EEB" w14:textId="23E08073" w:rsidR="004A5DDB" w:rsidRDefault="004A5DDB">
          <w:pPr>
            <w:pStyle w:val="TOC1"/>
            <w:tabs>
              <w:tab w:val="right" w:leader="dot" w:pos="9350"/>
            </w:tabs>
            <w:rPr>
              <w:rFonts w:eastAsiaTheme="minorEastAsia"/>
              <w:noProof/>
              <w:sz w:val="24"/>
              <w:szCs w:val="24"/>
            </w:rPr>
          </w:pPr>
          <w:hyperlink w:anchor="_Toc204348683" w:history="1">
            <w:r w:rsidRPr="00C96CEF">
              <w:rPr>
                <w:rStyle w:val="Hyperlink"/>
                <w:rFonts w:ascii="Times New Roman" w:hAnsi="Times New Roman" w:cs="Times New Roman"/>
                <w:b/>
                <w:bCs/>
                <w:noProof/>
              </w:rPr>
              <w:t>Data Cleaning and Preparation / Preprocessing</w:t>
            </w:r>
            <w:r>
              <w:rPr>
                <w:noProof/>
                <w:webHidden/>
              </w:rPr>
              <w:tab/>
            </w:r>
            <w:r>
              <w:rPr>
                <w:noProof/>
                <w:webHidden/>
              </w:rPr>
              <w:fldChar w:fldCharType="begin"/>
            </w:r>
            <w:r>
              <w:rPr>
                <w:noProof/>
                <w:webHidden/>
              </w:rPr>
              <w:instrText xml:space="preserve"> PAGEREF _Toc204348683 \h </w:instrText>
            </w:r>
            <w:r>
              <w:rPr>
                <w:noProof/>
                <w:webHidden/>
              </w:rPr>
            </w:r>
            <w:r>
              <w:rPr>
                <w:noProof/>
                <w:webHidden/>
              </w:rPr>
              <w:fldChar w:fldCharType="separate"/>
            </w:r>
            <w:r>
              <w:rPr>
                <w:noProof/>
                <w:webHidden/>
              </w:rPr>
              <w:t>4</w:t>
            </w:r>
            <w:r>
              <w:rPr>
                <w:noProof/>
                <w:webHidden/>
              </w:rPr>
              <w:fldChar w:fldCharType="end"/>
            </w:r>
          </w:hyperlink>
        </w:p>
        <w:p w14:paraId="225CABDC" w14:textId="52F80278" w:rsidR="004A5DDB" w:rsidRDefault="004A5DDB">
          <w:pPr>
            <w:pStyle w:val="TOC1"/>
            <w:tabs>
              <w:tab w:val="right" w:leader="dot" w:pos="9350"/>
            </w:tabs>
            <w:rPr>
              <w:rFonts w:eastAsiaTheme="minorEastAsia"/>
              <w:noProof/>
              <w:sz w:val="24"/>
              <w:szCs w:val="24"/>
            </w:rPr>
          </w:pPr>
          <w:hyperlink w:anchor="_Toc204348684" w:history="1">
            <w:r w:rsidRPr="00C96CEF">
              <w:rPr>
                <w:rStyle w:val="Hyperlink"/>
                <w:rFonts w:ascii="Times New Roman" w:hAnsi="Times New Roman" w:cs="Times New Roman"/>
                <w:b/>
                <w:bCs/>
                <w:noProof/>
              </w:rPr>
              <w:t>Data Analysis and Visualization</w:t>
            </w:r>
            <w:r>
              <w:rPr>
                <w:noProof/>
                <w:webHidden/>
              </w:rPr>
              <w:tab/>
            </w:r>
            <w:r>
              <w:rPr>
                <w:noProof/>
                <w:webHidden/>
              </w:rPr>
              <w:fldChar w:fldCharType="begin"/>
            </w:r>
            <w:r>
              <w:rPr>
                <w:noProof/>
                <w:webHidden/>
              </w:rPr>
              <w:instrText xml:space="preserve"> PAGEREF _Toc204348684 \h </w:instrText>
            </w:r>
            <w:r>
              <w:rPr>
                <w:noProof/>
                <w:webHidden/>
              </w:rPr>
            </w:r>
            <w:r>
              <w:rPr>
                <w:noProof/>
                <w:webHidden/>
              </w:rPr>
              <w:fldChar w:fldCharType="separate"/>
            </w:r>
            <w:r>
              <w:rPr>
                <w:noProof/>
                <w:webHidden/>
              </w:rPr>
              <w:t>6</w:t>
            </w:r>
            <w:r>
              <w:rPr>
                <w:noProof/>
                <w:webHidden/>
              </w:rPr>
              <w:fldChar w:fldCharType="end"/>
            </w:r>
          </w:hyperlink>
        </w:p>
        <w:p w14:paraId="5839CC45" w14:textId="485E41C0" w:rsidR="004A5DDB" w:rsidRDefault="004A5DDB">
          <w:pPr>
            <w:pStyle w:val="TOC1"/>
            <w:tabs>
              <w:tab w:val="right" w:leader="dot" w:pos="9350"/>
            </w:tabs>
            <w:rPr>
              <w:rFonts w:eastAsiaTheme="minorEastAsia"/>
              <w:noProof/>
              <w:sz w:val="24"/>
              <w:szCs w:val="24"/>
            </w:rPr>
          </w:pPr>
          <w:hyperlink w:anchor="_Toc204348685" w:history="1">
            <w:r w:rsidRPr="00C96CEF">
              <w:rPr>
                <w:rStyle w:val="Hyperlink"/>
                <w:rFonts w:ascii="Times New Roman" w:hAnsi="Times New Roman" w:cs="Times New Roman"/>
                <w:b/>
                <w:bCs/>
                <w:noProof/>
              </w:rPr>
              <w:t>Regression Output Summary</w:t>
            </w:r>
            <w:r>
              <w:rPr>
                <w:noProof/>
                <w:webHidden/>
              </w:rPr>
              <w:tab/>
            </w:r>
            <w:r>
              <w:rPr>
                <w:noProof/>
                <w:webHidden/>
              </w:rPr>
              <w:fldChar w:fldCharType="begin"/>
            </w:r>
            <w:r>
              <w:rPr>
                <w:noProof/>
                <w:webHidden/>
              </w:rPr>
              <w:instrText xml:space="preserve"> PAGEREF _Toc204348685 \h </w:instrText>
            </w:r>
            <w:r>
              <w:rPr>
                <w:noProof/>
                <w:webHidden/>
              </w:rPr>
            </w:r>
            <w:r>
              <w:rPr>
                <w:noProof/>
                <w:webHidden/>
              </w:rPr>
              <w:fldChar w:fldCharType="separate"/>
            </w:r>
            <w:r>
              <w:rPr>
                <w:noProof/>
                <w:webHidden/>
              </w:rPr>
              <w:t>12</w:t>
            </w:r>
            <w:r>
              <w:rPr>
                <w:noProof/>
                <w:webHidden/>
              </w:rPr>
              <w:fldChar w:fldCharType="end"/>
            </w:r>
          </w:hyperlink>
        </w:p>
        <w:p w14:paraId="3C5E597E" w14:textId="0E24FB2B" w:rsidR="004A5DDB" w:rsidRDefault="004A5DDB">
          <w:pPr>
            <w:pStyle w:val="TOC1"/>
            <w:tabs>
              <w:tab w:val="right" w:leader="dot" w:pos="9350"/>
            </w:tabs>
            <w:rPr>
              <w:rFonts w:eastAsiaTheme="minorEastAsia"/>
              <w:noProof/>
              <w:sz w:val="24"/>
              <w:szCs w:val="24"/>
            </w:rPr>
          </w:pPr>
          <w:hyperlink w:anchor="_Toc204348686" w:history="1">
            <w:r w:rsidRPr="00C96CEF">
              <w:rPr>
                <w:rStyle w:val="Hyperlink"/>
                <w:rFonts w:ascii="Times New Roman" w:hAnsi="Times New Roman" w:cs="Times New Roman"/>
                <w:b/>
                <w:bCs/>
                <w:noProof/>
              </w:rPr>
              <w:t>Interpretation of Regression Output</w:t>
            </w:r>
            <w:r>
              <w:rPr>
                <w:noProof/>
                <w:webHidden/>
              </w:rPr>
              <w:tab/>
            </w:r>
            <w:r>
              <w:rPr>
                <w:noProof/>
                <w:webHidden/>
              </w:rPr>
              <w:fldChar w:fldCharType="begin"/>
            </w:r>
            <w:r>
              <w:rPr>
                <w:noProof/>
                <w:webHidden/>
              </w:rPr>
              <w:instrText xml:space="preserve"> PAGEREF _Toc204348686 \h </w:instrText>
            </w:r>
            <w:r>
              <w:rPr>
                <w:noProof/>
                <w:webHidden/>
              </w:rPr>
            </w:r>
            <w:r>
              <w:rPr>
                <w:noProof/>
                <w:webHidden/>
              </w:rPr>
              <w:fldChar w:fldCharType="separate"/>
            </w:r>
            <w:r>
              <w:rPr>
                <w:noProof/>
                <w:webHidden/>
              </w:rPr>
              <w:t>12</w:t>
            </w:r>
            <w:r>
              <w:rPr>
                <w:noProof/>
                <w:webHidden/>
              </w:rPr>
              <w:fldChar w:fldCharType="end"/>
            </w:r>
          </w:hyperlink>
        </w:p>
        <w:p w14:paraId="0A9C1C3B" w14:textId="76FA87D1" w:rsidR="004A5DDB" w:rsidRDefault="004A5DDB">
          <w:pPr>
            <w:pStyle w:val="TOC3"/>
            <w:tabs>
              <w:tab w:val="right" w:leader="dot" w:pos="9350"/>
            </w:tabs>
            <w:rPr>
              <w:rFonts w:eastAsiaTheme="minorEastAsia"/>
              <w:noProof/>
              <w:sz w:val="24"/>
              <w:szCs w:val="24"/>
            </w:rPr>
          </w:pPr>
          <w:hyperlink w:anchor="_Toc204348687" w:history="1">
            <w:r w:rsidRPr="00C96CEF">
              <w:rPr>
                <w:rStyle w:val="Hyperlink"/>
                <w:rFonts w:ascii="Times New Roman" w:eastAsia="Times New Roman" w:hAnsi="Times New Roman" w:cs="Times New Roman"/>
                <w:b/>
                <w:bCs/>
                <w:noProof/>
                <w:kern w:val="0"/>
                <w14:ligatures w14:val="none"/>
              </w:rPr>
              <w:t>Conclusion</w:t>
            </w:r>
            <w:r>
              <w:rPr>
                <w:noProof/>
                <w:webHidden/>
              </w:rPr>
              <w:tab/>
            </w:r>
            <w:r>
              <w:rPr>
                <w:noProof/>
                <w:webHidden/>
              </w:rPr>
              <w:fldChar w:fldCharType="begin"/>
            </w:r>
            <w:r>
              <w:rPr>
                <w:noProof/>
                <w:webHidden/>
              </w:rPr>
              <w:instrText xml:space="preserve"> PAGEREF _Toc204348687 \h </w:instrText>
            </w:r>
            <w:r>
              <w:rPr>
                <w:noProof/>
                <w:webHidden/>
              </w:rPr>
            </w:r>
            <w:r>
              <w:rPr>
                <w:noProof/>
                <w:webHidden/>
              </w:rPr>
              <w:fldChar w:fldCharType="separate"/>
            </w:r>
            <w:r>
              <w:rPr>
                <w:noProof/>
                <w:webHidden/>
              </w:rPr>
              <w:t>13</w:t>
            </w:r>
            <w:r>
              <w:rPr>
                <w:noProof/>
                <w:webHidden/>
              </w:rPr>
              <w:fldChar w:fldCharType="end"/>
            </w:r>
          </w:hyperlink>
        </w:p>
        <w:p w14:paraId="21F3B4AA" w14:textId="2920BC71" w:rsidR="004A5DDB" w:rsidRDefault="004A5DDB">
          <w:pPr>
            <w:pStyle w:val="TOC1"/>
            <w:tabs>
              <w:tab w:val="right" w:leader="dot" w:pos="9350"/>
            </w:tabs>
            <w:rPr>
              <w:rFonts w:eastAsiaTheme="minorEastAsia"/>
              <w:noProof/>
              <w:sz w:val="24"/>
              <w:szCs w:val="24"/>
            </w:rPr>
          </w:pPr>
          <w:hyperlink w:anchor="_Toc204348688" w:history="1">
            <w:r w:rsidRPr="00C96CEF">
              <w:rPr>
                <w:rStyle w:val="Hyperlink"/>
                <w:rFonts w:ascii="Times New Roman" w:hAnsi="Times New Roman" w:cs="Times New Roman"/>
                <w:b/>
                <w:bCs/>
                <w:noProof/>
              </w:rPr>
              <w:t>Clustering Analysis: KMeans on Quantity and Price</w:t>
            </w:r>
            <w:r>
              <w:rPr>
                <w:noProof/>
                <w:webHidden/>
              </w:rPr>
              <w:tab/>
            </w:r>
            <w:r>
              <w:rPr>
                <w:noProof/>
                <w:webHidden/>
              </w:rPr>
              <w:fldChar w:fldCharType="begin"/>
            </w:r>
            <w:r>
              <w:rPr>
                <w:noProof/>
                <w:webHidden/>
              </w:rPr>
              <w:instrText xml:space="preserve"> PAGEREF _Toc204348688 \h </w:instrText>
            </w:r>
            <w:r>
              <w:rPr>
                <w:noProof/>
                <w:webHidden/>
              </w:rPr>
            </w:r>
            <w:r>
              <w:rPr>
                <w:noProof/>
                <w:webHidden/>
              </w:rPr>
              <w:fldChar w:fldCharType="separate"/>
            </w:r>
            <w:r>
              <w:rPr>
                <w:noProof/>
                <w:webHidden/>
              </w:rPr>
              <w:t>14</w:t>
            </w:r>
            <w:r>
              <w:rPr>
                <w:noProof/>
                <w:webHidden/>
              </w:rPr>
              <w:fldChar w:fldCharType="end"/>
            </w:r>
          </w:hyperlink>
        </w:p>
        <w:p w14:paraId="1D669E33" w14:textId="1816B8B0" w:rsidR="004A5DDB" w:rsidRDefault="004A5DDB">
          <w:pPr>
            <w:pStyle w:val="TOC1"/>
            <w:tabs>
              <w:tab w:val="right" w:leader="dot" w:pos="9350"/>
            </w:tabs>
            <w:rPr>
              <w:rFonts w:eastAsiaTheme="minorEastAsia"/>
              <w:noProof/>
              <w:sz w:val="24"/>
              <w:szCs w:val="24"/>
            </w:rPr>
          </w:pPr>
          <w:hyperlink w:anchor="_Toc204348689" w:history="1">
            <w:r w:rsidRPr="00C96CEF">
              <w:rPr>
                <w:rStyle w:val="Hyperlink"/>
                <w:rFonts w:ascii="Times New Roman" w:hAnsi="Times New Roman" w:cs="Times New Roman"/>
                <w:b/>
                <w:bCs/>
                <w:noProof/>
              </w:rPr>
              <w:t>Summary.</w:t>
            </w:r>
            <w:r>
              <w:rPr>
                <w:noProof/>
                <w:webHidden/>
              </w:rPr>
              <w:tab/>
            </w:r>
            <w:r>
              <w:rPr>
                <w:noProof/>
                <w:webHidden/>
              </w:rPr>
              <w:fldChar w:fldCharType="begin"/>
            </w:r>
            <w:r>
              <w:rPr>
                <w:noProof/>
                <w:webHidden/>
              </w:rPr>
              <w:instrText xml:space="preserve"> PAGEREF _Toc204348689 \h </w:instrText>
            </w:r>
            <w:r>
              <w:rPr>
                <w:noProof/>
                <w:webHidden/>
              </w:rPr>
            </w:r>
            <w:r>
              <w:rPr>
                <w:noProof/>
                <w:webHidden/>
              </w:rPr>
              <w:fldChar w:fldCharType="separate"/>
            </w:r>
            <w:r>
              <w:rPr>
                <w:noProof/>
                <w:webHidden/>
              </w:rPr>
              <w:t>15</w:t>
            </w:r>
            <w:r>
              <w:rPr>
                <w:noProof/>
                <w:webHidden/>
              </w:rPr>
              <w:fldChar w:fldCharType="end"/>
            </w:r>
          </w:hyperlink>
        </w:p>
        <w:p w14:paraId="74A98D72" w14:textId="04CFC619" w:rsidR="002F3A76" w:rsidRDefault="002F3A76">
          <w:r>
            <w:rPr>
              <w:b/>
              <w:bCs/>
              <w:noProof/>
            </w:rPr>
            <w:fldChar w:fldCharType="end"/>
          </w:r>
        </w:p>
      </w:sdtContent>
    </w:sdt>
    <w:p w14:paraId="2A7EFFD7" w14:textId="77777777" w:rsidR="00A73772" w:rsidRPr="007C1878" w:rsidRDefault="00A73772" w:rsidP="007C1878">
      <w:pPr>
        <w:tabs>
          <w:tab w:val="left" w:pos="2805"/>
        </w:tabs>
        <w:rPr>
          <w:rFonts w:ascii="Times New Roman" w:hAnsi="Times New Roman" w:cs="Times New Roman"/>
          <w:b/>
          <w:bCs/>
          <w:sz w:val="28"/>
          <w:szCs w:val="28"/>
          <w:lang w:val="en-GB"/>
        </w:rPr>
      </w:pPr>
    </w:p>
    <w:p w14:paraId="0BADBDFD" w14:textId="77777777" w:rsidR="00A73772" w:rsidRDefault="00A73772" w:rsidP="00A73772">
      <w:pPr>
        <w:tabs>
          <w:tab w:val="left" w:pos="2805"/>
        </w:tabs>
        <w:jc w:val="center"/>
        <w:rPr>
          <w:rFonts w:ascii="Times New Roman" w:hAnsi="Times New Roman" w:cs="Times New Roman"/>
          <w:b/>
          <w:bCs/>
          <w:sz w:val="36"/>
          <w:szCs w:val="36"/>
          <w:lang w:val="en-GB"/>
        </w:rPr>
      </w:pPr>
    </w:p>
    <w:p w14:paraId="70AE2D6E" w14:textId="77777777" w:rsidR="00A73772" w:rsidRDefault="00A73772" w:rsidP="00A73772">
      <w:pPr>
        <w:tabs>
          <w:tab w:val="left" w:pos="2805"/>
        </w:tabs>
        <w:jc w:val="center"/>
        <w:rPr>
          <w:rFonts w:ascii="Times New Roman" w:hAnsi="Times New Roman" w:cs="Times New Roman"/>
          <w:b/>
          <w:bCs/>
          <w:sz w:val="36"/>
          <w:szCs w:val="36"/>
          <w:lang w:val="en-GB"/>
        </w:rPr>
      </w:pPr>
    </w:p>
    <w:p w14:paraId="76C14E4C" w14:textId="77777777" w:rsidR="00A73772" w:rsidRDefault="00A73772" w:rsidP="00A73772">
      <w:pPr>
        <w:tabs>
          <w:tab w:val="left" w:pos="2805"/>
        </w:tabs>
        <w:jc w:val="center"/>
        <w:rPr>
          <w:rFonts w:ascii="Times New Roman" w:hAnsi="Times New Roman" w:cs="Times New Roman"/>
          <w:b/>
          <w:bCs/>
          <w:sz w:val="36"/>
          <w:szCs w:val="36"/>
          <w:lang w:val="en-GB"/>
        </w:rPr>
      </w:pPr>
    </w:p>
    <w:p w14:paraId="366425C3" w14:textId="77777777" w:rsidR="00A73772" w:rsidRDefault="00A73772" w:rsidP="00A73772">
      <w:pPr>
        <w:tabs>
          <w:tab w:val="left" w:pos="2805"/>
        </w:tabs>
        <w:jc w:val="center"/>
        <w:rPr>
          <w:rFonts w:ascii="Times New Roman" w:hAnsi="Times New Roman" w:cs="Times New Roman"/>
          <w:b/>
          <w:bCs/>
          <w:sz w:val="36"/>
          <w:szCs w:val="36"/>
          <w:lang w:val="en-GB"/>
        </w:rPr>
      </w:pPr>
    </w:p>
    <w:p w14:paraId="7843EDEA" w14:textId="77777777" w:rsidR="00A73772" w:rsidRDefault="00A73772" w:rsidP="00A73772">
      <w:pPr>
        <w:tabs>
          <w:tab w:val="left" w:pos="2805"/>
        </w:tabs>
        <w:jc w:val="center"/>
        <w:rPr>
          <w:rFonts w:ascii="Times New Roman" w:hAnsi="Times New Roman" w:cs="Times New Roman"/>
          <w:b/>
          <w:bCs/>
          <w:sz w:val="36"/>
          <w:szCs w:val="36"/>
          <w:lang w:val="en-GB"/>
        </w:rPr>
      </w:pPr>
    </w:p>
    <w:p w14:paraId="00D893FA" w14:textId="77777777" w:rsidR="00A73772" w:rsidRDefault="00A73772" w:rsidP="00A73772">
      <w:pPr>
        <w:tabs>
          <w:tab w:val="left" w:pos="2805"/>
        </w:tabs>
        <w:jc w:val="center"/>
        <w:rPr>
          <w:rFonts w:ascii="Times New Roman" w:hAnsi="Times New Roman" w:cs="Times New Roman"/>
          <w:b/>
          <w:bCs/>
          <w:sz w:val="36"/>
          <w:szCs w:val="36"/>
          <w:lang w:val="en-GB"/>
        </w:rPr>
      </w:pPr>
    </w:p>
    <w:p w14:paraId="298D48E1" w14:textId="77777777" w:rsidR="00A73772" w:rsidRDefault="00A73772" w:rsidP="00A73772">
      <w:pPr>
        <w:tabs>
          <w:tab w:val="left" w:pos="2805"/>
        </w:tabs>
        <w:jc w:val="center"/>
        <w:rPr>
          <w:rFonts w:ascii="Times New Roman" w:hAnsi="Times New Roman" w:cs="Times New Roman"/>
          <w:b/>
          <w:bCs/>
          <w:sz w:val="36"/>
          <w:szCs w:val="36"/>
          <w:lang w:val="en-GB"/>
        </w:rPr>
      </w:pPr>
    </w:p>
    <w:p w14:paraId="0951B3E5" w14:textId="77777777" w:rsidR="00A73772" w:rsidRDefault="00A73772" w:rsidP="00A73772">
      <w:pPr>
        <w:tabs>
          <w:tab w:val="left" w:pos="2805"/>
        </w:tabs>
        <w:jc w:val="center"/>
        <w:rPr>
          <w:rFonts w:ascii="Times New Roman" w:hAnsi="Times New Roman" w:cs="Times New Roman"/>
          <w:b/>
          <w:bCs/>
          <w:sz w:val="36"/>
          <w:szCs w:val="36"/>
          <w:lang w:val="en-GB"/>
        </w:rPr>
      </w:pPr>
    </w:p>
    <w:p w14:paraId="26FE0B43" w14:textId="77777777" w:rsidR="00A73772" w:rsidRDefault="00A73772" w:rsidP="00A73772">
      <w:pPr>
        <w:tabs>
          <w:tab w:val="left" w:pos="2805"/>
        </w:tabs>
        <w:jc w:val="center"/>
        <w:rPr>
          <w:rFonts w:ascii="Times New Roman" w:hAnsi="Times New Roman" w:cs="Times New Roman"/>
          <w:b/>
          <w:bCs/>
          <w:sz w:val="36"/>
          <w:szCs w:val="36"/>
          <w:lang w:val="en-GB"/>
        </w:rPr>
      </w:pPr>
    </w:p>
    <w:p w14:paraId="368937B4" w14:textId="77777777" w:rsidR="00A73772" w:rsidRDefault="00A73772" w:rsidP="00A73772">
      <w:pPr>
        <w:tabs>
          <w:tab w:val="left" w:pos="2805"/>
        </w:tabs>
        <w:jc w:val="center"/>
        <w:rPr>
          <w:rFonts w:ascii="Times New Roman" w:hAnsi="Times New Roman" w:cs="Times New Roman"/>
          <w:b/>
          <w:bCs/>
          <w:sz w:val="36"/>
          <w:szCs w:val="36"/>
          <w:lang w:val="en-GB"/>
        </w:rPr>
      </w:pPr>
    </w:p>
    <w:p w14:paraId="067C2A0C" w14:textId="77777777" w:rsidR="00A73772" w:rsidRDefault="00A73772" w:rsidP="00A73772">
      <w:pPr>
        <w:tabs>
          <w:tab w:val="left" w:pos="2805"/>
        </w:tabs>
        <w:jc w:val="center"/>
        <w:rPr>
          <w:rFonts w:ascii="Times New Roman" w:hAnsi="Times New Roman" w:cs="Times New Roman"/>
          <w:b/>
          <w:bCs/>
          <w:sz w:val="36"/>
          <w:szCs w:val="36"/>
          <w:lang w:val="en-GB"/>
        </w:rPr>
      </w:pPr>
    </w:p>
    <w:p w14:paraId="2CCA576F" w14:textId="77777777" w:rsidR="00A73772" w:rsidRDefault="00A73772" w:rsidP="00A73772">
      <w:pPr>
        <w:tabs>
          <w:tab w:val="left" w:pos="2805"/>
        </w:tabs>
        <w:jc w:val="center"/>
        <w:rPr>
          <w:rFonts w:ascii="Times New Roman" w:hAnsi="Times New Roman" w:cs="Times New Roman"/>
          <w:b/>
          <w:bCs/>
          <w:sz w:val="36"/>
          <w:szCs w:val="36"/>
          <w:lang w:val="en-GB"/>
        </w:rPr>
      </w:pPr>
    </w:p>
    <w:p w14:paraId="4BEB70B0" w14:textId="77777777" w:rsidR="00A73772" w:rsidRDefault="00A73772" w:rsidP="00A73772">
      <w:pPr>
        <w:tabs>
          <w:tab w:val="left" w:pos="2805"/>
        </w:tabs>
        <w:jc w:val="center"/>
        <w:rPr>
          <w:rFonts w:ascii="Times New Roman" w:hAnsi="Times New Roman" w:cs="Times New Roman"/>
          <w:b/>
          <w:bCs/>
          <w:sz w:val="36"/>
          <w:szCs w:val="36"/>
          <w:lang w:val="en-GB"/>
        </w:rPr>
      </w:pPr>
    </w:p>
    <w:p w14:paraId="5BC2D741" w14:textId="77777777" w:rsidR="00EF556E" w:rsidRDefault="00EF556E" w:rsidP="00114130">
      <w:pPr>
        <w:tabs>
          <w:tab w:val="left" w:pos="2805"/>
        </w:tabs>
        <w:rPr>
          <w:rFonts w:ascii="Times New Roman" w:hAnsi="Times New Roman" w:cs="Times New Roman"/>
          <w:b/>
          <w:bCs/>
          <w:sz w:val="36"/>
          <w:szCs w:val="36"/>
          <w:lang w:val="en-GB"/>
        </w:rPr>
      </w:pPr>
    </w:p>
    <w:p w14:paraId="138D55A2" w14:textId="6F063241" w:rsidR="00114130" w:rsidRDefault="00114130" w:rsidP="00114130">
      <w:pPr>
        <w:tabs>
          <w:tab w:val="left" w:pos="2805"/>
        </w:tabs>
        <w:rPr>
          <w:rFonts w:ascii="Times New Roman" w:hAnsi="Times New Roman" w:cs="Times New Roman"/>
          <w:b/>
          <w:bCs/>
          <w:sz w:val="28"/>
          <w:szCs w:val="28"/>
          <w:lang w:val="en-GB"/>
        </w:rPr>
      </w:pPr>
      <w:bookmarkStart w:id="0" w:name="_Toc204348681"/>
      <w:r w:rsidRPr="00B14DF5">
        <w:rPr>
          <w:rStyle w:val="Heading1Char"/>
          <w:rFonts w:ascii="Times New Roman" w:hAnsi="Times New Roman" w:cs="Times New Roman"/>
          <w:b/>
          <w:bCs/>
          <w:color w:val="000000" w:themeColor="text1"/>
          <w:sz w:val="28"/>
          <w:szCs w:val="28"/>
        </w:rPr>
        <w:t>Introduction</w:t>
      </w:r>
      <w:bookmarkEnd w:id="0"/>
      <w:r>
        <w:rPr>
          <w:rFonts w:ascii="Times New Roman" w:hAnsi="Times New Roman" w:cs="Times New Roman"/>
          <w:b/>
          <w:bCs/>
          <w:sz w:val="28"/>
          <w:szCs w:val="28"/>
          <w:lang w:val="en-GB"/>
        </w:rPr>
        <w:t>.</w:t>
      </w:r>
    </w:p>
    <w:p w14:paraId="1DED65D7" w14:textId="77777777" w:rsidR="00114130" w:rsidRPr="0044374C" w:rsidRDefault="00114130" w:rsidP="0044374C">
      <w:pPr>
        <w:tabs>
          <w:tab w:val="left" w:pos="2805"/>
        </w:tabs>
        <w:jc w:val="both"/>
        <w:rPr>
          <w:rFonts w:ascii="Times New Roman" w:hAnsi="Times New Roman" w:cs="Times New Roman"/>
          <w:sz w:val="24"/>
          <w:szCs w:val="24"/>
          <w:lang w:val="en-GB"/>
        </w:rPr>
      </w:pPr>
      <w:r w:rsidRPr="0044374C">
        <w:rPr>
          <w:rFonts w:ascii="Times New Roman" w:hAnsi="Times New Roman" w:cs="Times New Roman"/>
          <w:sz w:val="24"/>
          <w:szCs w:val="24"/>
          <w:lang w:val="en-GB"/>
        </w:rPr>
        <w:t>Customers can now easily and conveniently buy goods and services online thanks to the growth of e-commerce in Pakistan. With a focus on consumer purchasing patterns, product preferences, payment options, and order distribution by region, this dataset-driven report provides an analytical overview of Pakistan's e-commerce transactions. This report finds valuable insights to support data-driven business decisions through extensive data cleaning, visualization, regression modelling, and clustering analysis.</w:t>
      </w:r>
      <w:r w:rsidRPr="00114130">
        <w:t xml:space="preserve"> </w:t>
      </w:r>
      <w:r w:rsidRPr="0044374C">
        <w:rPr>
          <w:rFonts w:ascii="Times New Roman" w:hAnsi="Times New Roman" w:cs="Times New Roman"/>
          <w:sz w:val="24"/>
          <w:szCs w:val="24"/>
          <w:lang w:val="en-GB"/>
        </w:rPr>
        <w:t>More than 1000 transaction records from various cities are included in the dataset, which includes variables like product category, payment method, quantity, price, and customer location. Using a variety of methods, such as statistical summaries, machine learning models, and data visualization, the aim of this analysis is to uncover hidden patterns in the data. The report's ultimate goal is to show how data science tools can be used practically to comprehend and improve e-commerce performance in a developing digital economy like Pakistan.</w:t>
      </w:r>
    </w:p>
    <w:p w14:paraId="14BB5E0B" w14:textId="5CBFE8D7" w:rsidR="0044374C" w:rsidRDefault="0044374C" w:rsidP="0044374C">
      <w:pPr>
        <w:tabs>
          <w:tab w:val="left" w:pos="2805"/>
        </w:tabs>
        <w:jc w:val="both"/>
        <w:rPr>
          <w:rFonts w:ascii="Times New Roman" w:hAnsi="Times New Roman" w:cs="Times New Roman"/>
          <w:b/>
          <w:bCs/>
          <w:sz w:val="28"/>
          <w:szCs w:val="28"/>
        </w:rPr>
      </w:pPr>
      <w:bookmarkStart w:id="1" w:name="_Toc204348682"/>
      <w:r w:rsidRPr="00B14DF5">
        <w:rPr>
          <w:rStyle w:val="Heading1Char"/>
          <w:rFonts w:ascii="Times New Roman" w:hAnsi="Times New Roman" w:cs="Times New Roman"/>
          <w:b/>
          <w:bCs/>
          <w:color w:val="000000" w:themeColor="text1"/>
          <w:sz w:val="28"/>
          <w:szCs w:val="28"/>
        </w:rPr>
        <w:t>Data Selection and Justification</w:t>
      </w:r>
      <w:bookmarkEnd w:id="1"/>
      <w:r>
        <w:rPr>
          <w:rFonts w:ascii="Times New Roman" w:hAnsi="Times New Roman" w:cs="Times New Roman"/>
          <w:b/>
          <w:bCs/>
          <w:sz w:val="28"/>
          <w:szCs w:val="28"/>
        </w:rPr>
        <w:t>.</w:t>
      </w:r>
    </w:p>
    <w:p w14:paraId="673AC87D" w14:textId="265AFE3F" w:rsidR="0044374C" w:rsidRPr="0044374C" w:rsidRDefault="0044374C" w:rsidP="0044374C">
      <w:pPr>
        <w:tabs>
          <w:tab w:val="left" w:pos="2805"/>
        </w:tabs>
        <w:jc w:val="both"/>
        <w:rPr>
          <w:rFonts w:ascii="Times New Roman" w:hAnsi="Times New Roman" w:cs="Times New Roman"/>
          <w:sz w:val="24"/>
          <w:szCs w:val="24"/>
          <w:lang w:val="en-GB"/>
        </w:rPr>
      </w:pPr>
      <w:r w:rsidRPr="0044374C">
        <w:rPr>
          <w:rFonts w:ascii="Times New Roman" w:hAnsi="Times New Roman" w:cs="Times New Roman"/>
          <w:sz w:val="24"/>
          <w:szCs w:val="24"/>
          <w:lang w:val="en-GB"/>
        </w:rPr>
        <w:t>This project's dataset reflects actual e-commerce transactions made in Pakistan. Important details like the invoice number, product category, subcategory, quantity, price, payment method, date, and customer city are all included. Because it provides a thorough understanding of consumer behaviour, product trends, and payment preferences in the Pakistani online retail market, this dataset was selected.</w:t>
      </w:r>
    </w:p>
    <w:p w14:paraId="47C5BFA6" w14:textId="3E28847F" w:rsidR="0044374C" w:rsidRDefault="0044374C" w:rsidP="0044374C">
      <w:pPr>
        <w:tabs>
          <w:tab w:val="left" w:pos="2805"/>
        </w:tabs>
        <w:jc w:val="both"/>
        <w:rPr>
          <w:rFonts w:ascii="Times New Roman" w:hAnsi="Times New Roman" w:cs="Times New Roman"/>
          <w:sz w:val="24"/>
          <w:szCs w:val="24"/>
          <w:lang w:val="en-GB"/>
        </w:rPr>
      </w:pPr>
      <w:r w:rsidRPr="0044374C">
        <w:rPr>
          <w:rFonts w:ascii="Times New Roman" w:hAnsi="Times New Roman" w:cs="Times New Roman"/>
          <w:sz w:val="24"/>
          <w:szCs w:val="24"/>
          <w:lang w:val="en-GB"/>
        </w:rPr>
        <w:t>Every variable in the dataset has a distinct analytical function.</w:t>
      </w:r>
      <w:r>
        <w:rPr>
          <w:rFonts w:ascii="Times New Roman" w:hAnsi="Times New Roman" w:cs="Times New Roman"/>
          <w:sz w:val="24"/>
          <w:szCs w:val="24"/>
          <w:lang w:val="en-GB"/>
        </w:rPr>
        <w:t xml:space="preserve"> For Example.</w:t>
      </w:r>
    </w:p>
    <w:p w14:paraId="31999740" w14:textId="29E3D62F" w:rsidR="0044374C" w:rsidRPr="0044374C" w:rsidRDefault="0044374C" w:rsidP="0044374C">
      <w:pPr>
        <w:pStyle w:val="ListParagraph"/>
        <w:numPr>
          <w:ilvl w:val="0"/>
          <w:numId w:val="1"/>
        </w:numPr>
        <w:tabs>
          <w:tab w:val="left" w:pos="2805"/>
        </w:tabs>
        <w:jc w:val="both"/>
        <w:rPr>
          <w:rFonts w:ascii="Times New Roman" w:hAnsi="Times New Roman" w:cs="Times New Roman"/>
          <w:sz w:val="24"/>
          <w:szCs w:val="24"/>
        </w:rPr>
      </w:pPr>
      <w:r w:rsidRPr="0044374C">
        <w:rPr>
          <w:rFonts w:ascii="Times New Roman" w:hAnsi="Times New Roman" w:cs="Times New Roman"/>
          <w:b/>
          <w:bCs/>
          <w:sz w:val="24"/>
          <w:szCs w:val="24"/>
        </w:rPr>
        <w:t>Product Category</w:t>
      </w:r>
      <w:r w:rsidRPr="0044374C">
        <w:rPr>
          <w:rFonts w:ascii="Times New Roman" w:hAnsi="Times New Roman" w:cs="Times New Roman"/>
          <w:sz w:val="24"/>
          <w:szCs w:val="24"/>
        </w:rPr>
        <w:t xml:space="preserve"> and </w:t>
      </w:r>
      <w:r w:rsidRPr="0044374C">
        <w:rPr>
          <w:rFonts w:ascii="Times New Roman" w:hAnsi="Times New Roman" w:cs="Times New Roman"/>
          <w:b/>
          <w:bCs/>
          <w:sz w:val="24"/>
          <w:szCs w:val="24"/>
        </w:rPr>
        <w:t>Sub-Category</w:t>
      </w:r>
      <w:r w:rsidRPr="0044374C">
        <w:rPr>
          <w:rFonts w:ascii="Times New Roman" w:hAnsi="Times New Roman" w:cs="Times New Roman"/>
          <w:sz w:val="24"/>
          <w:szCs w:val="24"/>
        </w:rPr>
        <w:t xml:space="preserve"> help in identifying top-selling product types.</w:t>
      </w:r>
    </w:p>
    <w:p w14:paraId="6C4C51A2" w14:textId="12D4A147" w:rsidR="0044374C" w:rsidRPr="0044374C" w:rsidRDefault="0044374C" w:rsidP="0044374C">
      <w:pPr>
        <w:pStyle w:val="ListParagraph"/>
        <w:numPr>
          <w:ilvl w:val="0"/>
          <w:numId w:val="1"/>
        </w:numPr>
        <w:tabs>
          <w:tab w:val="left" w:pos="2805"/>
        </w:tabs>
        <w:jc w:val="both"/>
        <w:rPr>
          <w:rFonts w:ascii="Times New Roman" w:hAnsi="Times New Roman" w:cs="Times New Roman"/>
          <w:sz w:val="24"/>
          <w:szCs w:val="24"/>
        </w:rPr>
      </w:pPr>
      <w:r w:rsidRPr="0044374C">
        <w:rPr>
          <w:rFonts w:ascii="Times New Roman" w:hAnsi="Times New Roman" w:cs="Times New Roman"/>
          <w:b/>
          <w:bCs/>
          <w:sz w:val="24"/>
          <w:szCs w:val="24"/>
        </w:rPr>
        <w:t>Quantity</w:t>
      </w:r>
      <w:r w:rsidRPr="0044374C">
        <w:rPr>
          <w:rFonts w:ascii="Times New Roman" w:hAnsi="Times New Roman" w:cs="Times New Roman"/>
          <w:sz w:val="24"/>
          <w:szCs w:val="24"/>
        </w:rPr>
        <w:t xml:space="preserve"> and </w:t>
      </w:r>
      <w:r w:rsidRPr="0044374C">
        <w:rPr>
          <w:rFonts w:ascii="Times New Roman" w:hAnsi="Times New Roman" w:cs="Times New Roman"/>
          <w:b/>
          <w:bCs/>
          <w:sz w:val="24"/>
          <w:szCs w:val="24"/>
        </w:rPr>
        <w:t>Price</w:t>
      </w:r>
      <w:r w:rsidRPr="0044374C">
        <w:rPr>
          <w:rFonts w:ascii="Times New Roman" w:hAnsi="Times New Roman" w:cs="Times New Roman"/>
          <w:sz w:val="24"/>
          <w:szCs w:val="24"/>
        </w:rPr>
        <w:t xml:space="preserve"> are essential for sales trend analysis and regression modeling.</w:t>
      </w:r>
    </w:p>
    <w:p w14:paraId="46E49675" w14:textId="0DFFFAE2" w:rsidR="0044374C" w:rsidRPr="0044374C" w:rsidRDefault="0044374C" w:rsidP="0044374C">
      <w:pPr>
        <w:pStyle w:val="ListParagraph"/>
        <w:numPr>
          <w:ilvl w:val="0"/>
          <w:numId w:val="1"/>
        </w:numPr>
        <w:tabs>
          <w:tab w:val="left" w:pos="2805"/>
        </w:tabs>
        <w:jc w:val="both"/>
        <w:rPr>
          <w:rFonts w:ascii="Times New Roman" w:hAnsi="Times New Roman" w:cs="Times New Roman"/>
          <w:sz w:val="24"/>
          <w:szCs w:val="24"/>
        </w:rPr>
      </w:pPr>
      <w:r w:rsidRPr="0044374C">
        <w:rPr>
          <w:rFonts w:ascii="Times New Roman" w:hAnsi="Times New Roman" w:cs="Times New Roman"/>
          <w:b/>
          <w:bCs/>
          <w:sz w:val="24"/>
          <w:szCs w:val="24"/>
        </w:rPr>
        <w:t>Payment Method</w:t>
      </w:r>
      <w:r w:rsidRPr="0044374C">
        <w:rPr>
          <w:rFonts w:ascii="Times New Roman" w:hAnsi="Times New Roman" w:cs="Times New Roman"/>
          <w:sz w:val="24"/>
          <w:szCs w:val="24"/>
        </w:rPr>
        <w:t xml:space="preserve"> provides insights into customer payment behavior.</w:t>
      </w:r>
    </w:p>
    <w:p w14:paraId="4A6CE1D7" w14:textId="2D494EFF" w:rsidR="0044374C" w:rsidRDefault="0044374C" w:rsidP="0044374C">
      <w:pPr>
        <w:pStyle w:val="ListParagraph"/>
        <w:numPr>
          <w:ilvl w:val="0"/>
          <w:numId w:val="1"/>
        </w:numPr>
        <w:tabs>
          <w:tab w:val="left" w:pos="2805"/>
        </w:tabs>
        <w:jc w:val="both"/>
        <w:rPr>
          <w:rFonts w:ascii="Times New Roman" w:hAnsi="Times New Roman" w:cs="Times New Roman"/>
          <w:sz w:val="24"/>
          <w:szCs w:val="24"/>
        </w:rPr>
      </w:pPr>
      <w:r w:rsidRPr="0044374C">
        <w:rPr>
          <w:rFonts w:ascii="Times New Roman" w:hAnsi="Times New Roman" w:cs="Times New Roman"/>
          <w:b/>
          <w:bCs/>
          <w:sz w:val="24"/>
          <w:szCs w:val="24"/>
        </w:rPr>
        <w:t>Customer City</w:t>
      </w:r>
      <w:r w:rsidRPr="0044374C">
        <w:rPr>
          <w:rFonts w:ascii="Times New Roman" w:hAnsi="Times New Roman" w:cs="Times New Roman"/>
          <w:sz w:val="24"/>
          <w:szCs w:val="24"/>
        </w:rPr>
        <w:t xml:space="preserve"> enables geographical analysis and segmentation.</w:t>
      </w:r>
    </w:p>
    <w:p w14:paraId="50827842" w14:textId="79A614A6" w:rsidR="00BF4F02" w:rsidRPr="0044374C" w:rsidRDefault="00BF4F02" w:rsidP="0044374C">
      <w:pPr>
        <w:tabs>
          <w:tab w:val="left" w:pos="2805"/>
        </w:tabs>
        <w:jc w:val="both"/>
        <w:rPr>
          <w:rFonts w:ascii="Times New Roman" w:hAnsi="Times New Roman" w:cs="Times New Roman"/>
          <w:sz w:val="24"/>
          <w:szCs w:val="24"/>
        </w:rPr>
      </w:pPr>
      <w:r w:rsidRPr="00BF4F02">
        <w:rPr>
          <w:rFonts w:ascii="Times New Roman" w:hAnsi="Times New Roman" w:cs="Times New Roman"/>
          <w:sz w:val="24"/>
          <w:szCs w:val="24"/>
        </w:rPr>
        <w:t>The dataset's moderate size (more than 1000 rows) made it suitable for clustering, regression balance between simplicity and richness made it a justified and practical choice for meeting the learning objectives modeling, and exploratory analysis without requiring a lot of processing power. Furthermore, the presence of categorical and numerical variables made it ideal for applying label encoding, visualizations (like count plots and histograms), and machine learning models (like linear regression and KMeans clustering).</w:t>
      </w:r>
      <w:r>
        <w:rPr>
          <w:rFonts w:ascii="Times New Roman" w:hAnsi="Times New Roman" w:cs="Times New Roman"/>
          <w:sz w:val="24"/>
          <w:szCs w:val="24"/>
        </w:rPr>
        <w:t xml:space="preserve"> </w:t>
      </w:r>
      <w:hyperlink r:id="rId9" w:history="1">
        <w:r w:rsidRPr="00BF4F02">
          <w:rPr>
            <w:rStyle w:val="Hyperlink"/>
            <w:rFonts w:ascii="Times New Roman" w:hAnsi="Times New Roman" w:cs="Times New Roman"/>
            <w:sz w:val="24"/>
            <w:szCs w:val="24"/>
          </w:rPr>
          <w:t>C:\Users\Dell\Downloads\dataset.csv</w:t>
        </w:r>
      </w:hyperlink>
      <w:r>
        <w:rPr>
          <w:rFonts w:ascii="Times New Roman" w:hAnsi="Times New Roman" w:cs="Times New Roman"/>
          <w:sz w:val="24"/>
          <w:szCs w:val="24"/>
        </w:rPr>
        <w:t xml:space="preserve"> Click on the blue Link to View the Data Set.</w:t>
      </w:r>
    </w:p>
    <w:p w14:paraId="0963D8BA" w14:textId="77777777" w:rsidR="0044374C" w:rsidRDefault="0044374C" w:rsidP="0044374C">
      <w:pPr>
        <w:tabs>
          <w:tab w:val="left" w:pos="2805"/>
        </w:tabs>
        <w:jc w:val="both"/>
        <w:rPr>
          <w:rFonts w:ascii="Times New Roman" w:hAnsi="Times New Roman" w:cs="Times New Roman"/>
          <w:sz w:val="24"/>
          <w:szCs w:val="24"/>
          <w:lang w:val="en-GB"/>
        </w:rPr>
      </w:pPr>
    </w:p>
    <w:p w14:paraId="23F31979" w14:textId="77777777" w:rsidR="00BF4F02" w:rsidRDefault="00BF4F02" w:rsidP="0044374C">
      <w:pPr>
        <w:tabs>
          <w:tab w:val="left" w:pos="2805"/>
        </w:tabs>
        <w:jc w:val="both"/>
        <w:rPr>
          <w:rFonts w:ascii="Times New Roman" w:hAnsi="Times New Roman" w:cs="Times New Roman"/>
          <w:sz w:val="24"/>
          <w:szCs w:val="24"/>
          <w:lang w:val="en-GB"/>
        </w:rPr>
      </w:pPr>
    </w:p>
    <w:p w14:paraId="68ABF7A9" w14:textId="77777777" w:rsidR="00BF4F02" w:rsidRDefault="00BF4F02" w:rsidP="0044374C">
      <w:pPr>
        <w:tabs>
          <w:tab w:val="left" w:pos="2805"/>
        </w:tabs>
        <w:jc w:val="both"/>
        <w:rPr>
          <w:rFonts w:ascii="Times New Roman" w:hAnsi="Times New Roman" w:cs="Times New Roman"/>
          <w:sz w:val="24"/>
          <w:szCs w:val="24"/>
          <w:lang w:val="en-GB"/>
        </w:rPr>
      </w:pPr>
    </w:p>
    <w:p w14:paraId="11388981" w14:textId="77777777" w:rsidR="00BF4F02" w:rsidRDefault="00BF4F02" w:rsidP="0044374C">
      <w:pPr>
        <w:tabs>
          <w:tab w:val="left" w:pos="2805"/>
        </w:tabs>
        <w:jc w:val="both"/>
        <w:rPr>
          <w:rFonts w:ascii="Times New Roman" w:hAnsi="Times New Roman" w:cs="Times New Roman"/>
          <w:sz w:val="24"/>
          <w:szCs w:val="24"/>
          <w:lang w:val="en-GB"/>
        </w:rPr>
      </w:pPr>
    </w:p>
    <w:p w14:paraId="32AE7AAC" w14:textId="77777777" w:rsidR="00BF4F02" w:rsidRDefault="00BF4F02" w:rsidP="0044374C">
      <w:pPr>
        <w:tabs>
          <w:tab w:val="left" w:pos="2805"/>
        </w:tabs>
        <w:jc w:val="both"/>
        <w:rPr>
          <w:rFonts w:ascii="Times New Roman" w:hAnsi="Times New Roman" w:cs="Times New Roman"/>
          <w:sz w:val="24"/>
          <w:szCs w:val="24"/>
          <w:lang w:val="en-GB"/>
        </w:rPr>
      </w:pPr>
    </w:p>
    <w:p w14:paraId="3BEE664A" w14:textId="77777777" w:rsidR="00BF4F02" w:rsidRDefault="00BF4F02" w:rsidP="0044374C">
      <w:pPr>
        <w:tabs>
          <w:tab w:val="left" w:pos="2805"/>
        </w:tabs>
        <w:jc w:val="both"/>
        <w:rPr>
          <w:rFonts w:ascii="Times New Roman" w:hAnsi="Times New Roman" w:cs="Times New Roman"/>
          <w:sz w:val="24"/>
          <w:szCs w:val="24"/>
          <w:lang w:val="en-GB"/>
        </w:rPr>
      </w:pPr>
    </w:p>
    <w:p w14:paraId="13704070" w14:textId="5233166B" w:rsidR="005D4087" w:rsidRDefault="005D4087" w:rsidP="0044374C">
      <w:pPr>
        <w:tabs>
          <w:tab w:val="left" w:pos="2805"/>
        </w:tabs>
        <w:jc w:val="both"/>
        <w:rPr>
          <w:rFonts w:ascii="Times New Roman" w:hAnsi="Times New Roman" w:cs="Times New Roman"/>
          <w:b/>
          <w:bCs/>
          <w:sz w:val="28"/>
          <w:szCs w:val="28"/>
        </w:rPr>
      </w:pPr>
      <w:bookmarkStart w:id="2" w:name="_Toc204348683"/>
      <w:r w:rsidRPr="00B14DF5">
        <w:rPr>
          <w:rStyle w:val="Heading1Char"/>
          <w:rFonts w:ascii="Times New Roman" w:hAnsi="Times New Roman" w:cs="Times New Roman"/>
          <w:b/>
          <w:bCs/>
          <w:color w:val="000000" w:themeColor="text1"/>
          <w:sz w:val="28"/>
          <w:szCs w:val="28"/>
        </w:rPr>
        <w:t>Data Cleaning and Preparation</w:t>
      </w:r>
      <w:r w:rsidR="004A3785" w:rsidRPr="00B14DF5">
        <w:rPr>
          <w:rStyle w:val="Heading1Char"/>
          <w:rFonts w:ascii="Times New Roman" w:hAnsi="Times New Roman" w:cs="Times New Roman"/>
          <w:b/>
          <w:bCs/>
          <w:color w:val="000000" w:themeColor="text1"/>
          <w:sz w:val="28"/>
          <w:szCs w:val="28"/>
        </w:rPr>
        <w:t xml:space="preserve"> </w:t>
      </w:r>
      <w:r w:rsidR="00CC08DD" w:rsidRPr="00B14DF5">
        <w:rPr>
          <w:rStyle w:val="Heading1Char"/>
          <w:rFonts w:ascii="Times New Roman" w:hAnsi="Times New Roman" w:cs="Times New Roman"/>
          <w:b/>
          <w:bCs/>
          <w:color w:val="000000" w:themeColor="text1"/>
          <w:sz w:val="28"/>
          <w:szCs w:val="28"/>
        </w:rPr>
        <w:t>/ Preprocessing</w:t>
      </w:r>
      <w:bookmarkEnd w:id="2"/>
      <w:r w:rsidR="00CC08DD">
        <w:rPr>
          <w:rFonts w:ascii="Times New Roman" w:hAnsi="Times New Roman" w:cs="Times New Roman"/>
          <w:b/>
          <w:bCs/>
          <w:sz w:val="28"/>
          <w:szCs w:val="28"/>
        </w:rPr>
        <w:t>.</w:t>
      </w:r>
    </w:p>
    <w:p w14:paraId="742276F3" w14:textId="583FC044" w:rsidR="00F62EE0" w:rsidRDefault="00A37484" w:rsidP="0044374C">
      <w:pPr>
        <w:tabs>
          <w:tab w:val="left" w:pos="2805"/>
        </w:tabs>
        <w:jc w:val="both"/>
        <w:rPr>
          <w:rFonts w:ascii="Times New Roman" w:hAnsi="Times New Roman" w:cs="Times New Roman"/>
          <w:sz w:val="24"/>
          <w:szCs w:val="24"/>
        </w:rPr>
      </w:pPr>
      <w:r w:rsidRPr="00A37484">
        <w:rPr>
          <w:rFonts w:ascii="Times New Roman" w:hAnsi="Times New Roman" w:cs="Times New Roman"/>
          <w:sz w:val="24"/>
          <w:szCs w:val="24"/>
          <w:lang w:val="en-GB"/>
        </w:rPr>
        <w:t xml:space="preserve">We carried out a number of preprocessing procedures after choosing the dataset to guarantee its quality and analytical suitability. Using </w:t>
      </w:r>
      <w:proofErr w:type="spellStart"/>
      <w:r w:rsidR="00F62EE0" w:rsidRPr="00A37484">
        <w:rPr>
          <w:rFonts w:ascii="Times New Roman" w:hAnsi="Times New Roman" w:cs="Times New Roman"/>
          <w:sz w:val="24"/>
          <w:szCs w:val="24"/>
          <w:lang w:val="en-GB"/>
        </w:rPr>
        <w:t>df</w:t>
      </w:r>
      <w:proofErr w:type="spellEnd"/>
      <w:r w:rsidR="00F62EE0" w:rsidRPr="00A37484">
        <w:rPr>
          <w:rFonts w:ascii="Times New Roman" w:hAnsi="Times New Roman" w:cs="Times New Roman"/>
          <w:sz w:val="24"/>
          <w:szCs w:val="24"/>
          <w:lang w:val="en-GB"/>
        </w:rPr>
        <w:t xml:space="preserve">. </w:t>
      </w:r>
      <w:proofErr w:type="gramStart"/>
      <w:r w:rsidR="00F62EE0" w:rsidRPr="00A37484">
        <w:rPr>
          <w:rFonts w:ascii="Times New Roman" w:hAnsi="Times New Roman" w:cs="Times New Roman"/>
          <w:sz w:val="24"/>
          <w:szCs w:val="24"/>
          <w:lang w:val="en-GB"/>
        </w:rPr>
        <w:t>isnull</w:t>
      </w:r>
      <w:r w:rsidRPr="00A37484">
        <w:rPr>
          <w:rFonts w:ascii="Times New Roman" w:hAnsi="Times New Roman" w:cs="Times New Roman"/>
          <w:sz w:val="24"/>
          <w:szCs w:val="24"/>
          <w:lang w:val="en-GB"/>
        </w:rPr>
        <w:t>(</w:t>
      </w:r>
      <w:proofErr w:type="gramEnd"/>
      <w:r w:rsidR="00F62EE0" w:rsidRPr="00A37484">
        <w:rPr>
          <w:rFonts w:ascii="Times New Roman" w:hAnsi="Times New Roman" w:cs="Times New Roman"/>
          <w:sz w:val="24"/>
          <w:szCs w:val="24"/>
          <w:lang w:val="en-GB"/>
        </w:rPr>
        <w:t xml:space="preserve">). </w:t>
      </w:r>
      <w:proofErr w:type="gramStart"/>
      <w:r w:rsidR="00F62EE0" w:rsidRPr="00A37484">
        <w:rPr>
          <w:rFonts w:ascii="Times New Roman" w:hAnsi="Times New Roman" w:cs="Times New Roman"/>
          <w:sz w:val="24"/>
          <w:szCs w:val="24"/>
          <w:lang w:val="en-GB"/>
        </w:rPr>
        <w:t>sum</w:t>
      </w:r>
      <w:r w:rsidRPr="00A37484">
        <w:rPr>
          <w:rFonts w:ascii="Times New Roman" w:hAnsi="Times New Roman" w:cs="Times New Roman"/>
          <w:sz w:val="24"/>
          <w:szCs w:val="24"/>
          <w:lang w:val="en-GB"/>
        </w:rPr>
        <w:t>(</w:t>
      </w:r>
      <w:proofErr w:type="gramEnd"/>
      <w:r w:rsidRPr="00A37484">
        <w:rPr>
          <w:rFonts w:ascii="Times New Roman" w:hAnsi="Times New Roman" w:cs="Times New Roman"/>
          <w:sz w:val="24"/>
          <w:szCs w:val="24"/>
          <w:lang w:val="en-GB"/>
        </w:rPr>
        <w:t xml:space="preserve">), we first checked the dataset for missing values, but we couldn't find any. To preserve data integrity, we then looked for duplicate entries and eliminated them using </w:t>
      </w:r>
      <w:proofErr w:type="spellStart"/>
      <w:r w:rsidRPr="00A37484">
        <w:rPr>
          <w:rFonts w:ascii="Times New Roman" w:hAnsi="Times New Roman" w:cs="Times New Roman"/>
          <w:sz w:val="24"/>
          <w:szCs w:val="24"/>
          <w:lang w:val="en-GB"/>
        </w:rPr>
        <w:t>df</w:t>
      </w:r>
      <w:proofErr w:type="spellEnd"/>
      <w:r w:rsidRPr="00A37484">
        <w:rPr>
          <w:rFonts w:ascii="Times New Roman" w:hAnsi="Times New Roman" w:cs="Times New Roman"/>
          <w:sz w:val="24"/>
          <w:szCs w:val="24"/>
          <w:lang w:val="en-GB"/>
        </w:rPr>
        <w:t>. drop duplicates(inplace=True</w:t>
      </w:r>
      <w:proofErr w:type="gramStart"/>
      <w:r w:rsidRPr="00A37484">
        <w:rPr>
          <w:rFonts w:ascii="Times New Roman" w:hAnsi="Times New Roman" w:cs="Times New Roman"/>
          <w:sz w:val="24"/>
          <w:szCs w:val="24"/>
          <w:lang w:val="en-GB"/>
        </w:rPr>
        <w:t>).</w:t>
      </w:r>
      <w:r w:rsidR="0058662E" w:rsidRPr="0058662E">
        <w:rPr>
          <w:rFonts w:ascii="Times New Roman" w:hAnsi="Times New Roman" w:cs="Times New Roman"/>
          <w:sz w:val="24"/>
          <w:szCs w:val="24"/>
        </w:rPr>
        <w:t>To</w:t>
      </w:r>
      <w:proofErr w:type="gramEnd"/>
      <w:r w:rsidR="0058662E" w:rsidRPr="0058662E">
        <w:rPr>
          <w:rFonts w:ascii="Times New Roman" w:hAnsi="Times New Roman" w:cs="Times New Roman"/>
          <w:sz w:val="24"/>
          <w:szCs w:val="24"/>
        </w:rPr>
        <w:t xml:space="preserve"> prepare the data for machine learning models, we applied </w:t>
      </w:r>
      <w:r w:rsidR="0058662E" w:rsidRPr="0058662E">
        <w:rPr>
          <w:rFonts w:ascii="Times New Roman" w:hAnsi="Times New Roman" w:cs="Times New Roman"/>
          <w:b/>
          <w:bCs/>
          <w:sz w:val="24"/>
          <w:szCs w:val="24"/>
        </w:rPr>
        <w:t>Label Encoding</w:t>
      </w:r>
      <w:r w:rsidR="0058662E" w:rsidRPr="0058662E">
        <w:rPr>
          <w:rFonts w:ascii="Times New Roman" w:hAnsi="Times New Roman" w:cs="Times New Roman"/>
          <w:sz w:val="24"/>
          <w:szCs w:val="24"/>
        </w:rPr>
        <w:t xml:space="preserve"> to categorical variables such as </w:t>
      </w:r>
      <w:r w:rsidR="0058662E" w:rsidRPr="0058662E">
        <w:rPr>
          <w:rFonts w:ascii="Times New Roman" w:hAnsi="Times New Roman" w:cs="Times New Roman"/>
          <w:i/>
          <w:iCs/>
          <w:sz w:val="24"/>
          <w:szCs w:val="24"/>
        </w:rPr>
        <w:t>Category</w:t>
      </w:r>
      <w:r w:rsidR="0058662E" w:rsidRPr="0058662E">
        <w:rPr>
          <w:rFonts w:ascii="Times New Roman" w:hAnsi="Times New Roman" w:cs="Times New Roman"/>
          <w:sz w:val="24"/>
          <w:szCs w:val="24"/>
        </w:rPr>
        <w:t xml:space="preserve">, </w:t>
      </w:r>
      <w:r w:rsidR="0058662E" w:rsidRPr="0058662E">
        <w:rPr>
          <w:rFonts w:ascii="Times New Roman" w:hAnsi="Times New Roman" w:cs="Times New Roman"/>
          <w:i/>
          <w:iCs/>
          <w:sz w:val="24"/>
          <w:szCs w:val="24"/>
        </w:rPr>
        <w:t>Payment Method</w:t>
      </w:r>
      <w:r w:rsidR="0058662E" w:rsidRPr="0058662E">
        <w:rPr>
          <w:rFonts w:ascii="Times New Roman" w:hAnsi="Times New Roman" w:cs="Times New Roman"/>
          <w:sz w:val="24"/>
          <w:szCs w:val="24"/>
        </w:rPr>
        <w:t xml:space="preserve">, </w:t>
      </w:r>
      <w:r w:rsidR="0058662E" w:rsidRPr="0058662E">
        <w:rPr>
          <w:rFonts w:ascii="Times New Roman" w:hAnsi="Times New Roman" w:cs="Times New Roman"/>
          <w:i/>
          <w:iCs/>
          <w:sz w:val="24"/>
          <w:szCs w:val="24"/>
        </w:rPr>
        <w:t>Customer City</w:t>
      </w:r>
      <w:r w:rsidR="0058662E" w:rsidRPr="0058662E">
        <w:rPr>
          <w:rFonts w:ascii="Times New Roman" w:hAnsi="Times New Roman" w:cs="Times New Roman"/>
          <w:sz w:val="24"/>
          <w:szCs w:val="24"/>
        </w:rPr>
        <w:t xml:space="preserve">, and </w:t>
      </w:r>
      <w:r w:rsidR="0058662E" w:rsidRPr="0058662E">
        <w:rPr>
          <w:rFonts w:ascii="Times New Roman" w:hAnsi="Times New Roman" w:cs="Times New Roman"/>
          <w:i/>
          <w:iCs/>
          <w:sz w:val="24"/>
          <w:szCs w:val="24"/>
        </w:rPr>
        <w:t>Product Name</w:t>
      </w:r>
      <w:r w:rsidR="0058662E" w:rsidRPr="0058662E">
        <w:rPr>
          <w:rFonts w:ascii="Times New Roman" w:hAnsi="Times New Roman" w:cs="Times New Roman"/>
          <w:sz w:val="24"/>
          <w:szCs w:val="24"/>
        </w:rPr>
        <w:t xml:space="preserve">. This transformation converted string values into numeric format required by regression and clustering </w:t>
      </w:r>
      <w:r w:rsidR="005A17DC" w:rsidRPr="0058662E">
        <w:rPr>
          <w:rFonts w:ascii="Times New Roman" w:hAnsi="Times New Roman" w:cs="Times New Roman"/>
          <w:sz w:val="24"/>
          <w:szCs w:val="24"/>
        </w:rPr>
        <w:t>algorithms.</w:t>
      </w:r>
      <w:r w:rsidR="005A17DC" w:rsidRPr="005A17DC">
        <w:rPr>
          <w:rFonts w:ascii="Times New Roman" w:hAnsi="Times New Roman" w:cs="Times New Roman"/>
          <w:sz w:val="24"/>
          <w:szCs w:val="24"/>
        </w:rPr>
        <w:t xml:space="preserve"> Additionally, summary statistics and data types were reviewed using </w:t>
      </w:r>
      <w:proofErr w:type="gramStart"/>
      <w:r w:rsidR="005A17DC" w:rsidRPr="005A17DC">
        <w:rPr>
          <w:rFonts w:ascii="Times New Roman" w:hAnsi="Times New Roman" w:cs="Times New Roman"/>
          <w:sz w:val="24"/>
          <w:szCs w:val="24"/>
        </w:rPr>
        <w:t>df.describe</w:t>
      </w:r>
      <w:proofErr w:type="gramEnd"/>
      <w:r w:rsidR="005A17DC" w:rsidRPr="005A17DC">
        <w:rPr>
          <w:rFonts w:ascii="Times New Roman" w:hAnsi="Times New Roman" w:cs="Times New Roman"/>
          <w:sz w:val="24"/>
          <w:szCs w:val="24"/>
        </w:rPr>
        <w:t xml:space="preserve">() and </w:t>
      </w:r>
      <w:proofErr w:type="gramStart"/>
      <w:r w:rsidR="005A17DC" w:rsidRPr="005A17DC">
        <w:rPr>
          <w:rFonts w:ascii="Times New Roman" w:hAnsi="Times New Roman" w:cs="Times New Roman"/>
          <w:sz w:val="24"/>
          <w:szCs w:val="24"/>
        </w:rPr>
        <w:t>df.info(</w:t>
      </w:r>
      <w:proofErr w:type="gramEnd"/>
      <w:r w:rsidR="005A17DC" w:rsidRPr="005A17DC">
        <w:rPr>
          <w:rFonts w:ascii="Times New Roman" w:hAnsi="Times New Roman" w:cs="Times New Roman"/>
          <w:sz w:val="24"/>
          <w:szCs w:val="24"/>
        </w:rPr>
        <w:t>) to understand the structure and content of the dataset before proceeding with further analysis.</w:t>
      </w:r>
    </w:p>
    <w:p w14:paraId="79318382" w14:textId="1613A286" w:rsidR="005A17DC" w:rsidRPr="00A37484" w:rsidRDefault="003C4C03" w:rsidP="0044374C">
      <w:pPr>
        <w:tabs>
          <w:tab w:val="left" w:pos="2805"/>
        </w:tabs>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114300" distR="114300" simplePos="0" relativeHeight="251658240" behindDoc="0" locked="0" layoutInCell="1" allowOverlap="1" wp14:anchorId="6A41B968" wp14:editId="34733851">
            <wp:simplePos x="0" y="0"/>
            <wp:positionH relativeFrom="column">
              <wp:posOffset>-723900</wp:posOffset>
            </wp:positionH>
            <wp:positionV relativeFrom="paragraph">
              <wp:posOffset>255269</wp:posOffset>
            </wp:positionV>
            <wp:extent cx="7352665" cy="4714875"/>
            <wp:effectExtent l="0" t="0" r="635" b="9525"/>
            <wp:wrapNone/>
            <wp:docPr id="21759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97619" name="Picture 217597619"/>
                    <pic:cNvPicPr/>
                  </pic:nvPicPr>
                  <pic:blipFill>
                    <a:blip r:embed="rId10">
                      <a:extLst>
                        <a:ext uri="{28A0092B-C50C-407E-A947-70E740481C1C}">
                          <a14:useLocalDpi xmlns:a14="http://schemas.microsoft.com/office/drawing/2010/main" val="0"/>
                        </a:ext>
                      </a:extLst>
                    </a:blip>
                    <a:stretch>
                      <a:fillRect/>
                    </a:stretch>
                  </pic:blipFill>
                  <pic:spPr>
                    <a:xfrm>
                      <a:off x="0" y="0"/>
                      <a:ext cx="7368561" cy="4725068"/>
                    </a:xfrm>
                    <a:prstGeom prst="rect">
                      <a:avLst/>
                    </a:prstGeom>
                  </pic:spPr>
                </pic:pic>
              </a:graphicData>
            </a:graphic>
            <wp14:sizeRelH relativeFrom="page">
              <wp14:pctWidth>0</wp14:pctWidth>
            </wp14:sizeRelH>
            <wp14:sizeRelV relativeFrom="page">
              <wp14:pctHeight>0</wp14:pctHeight>
            </wp14:sizeRelV>
          </wp:anchor>
        </w:drawing>
      </w:r>
    </w:p>
    <w:p w14:paraId="2FF9D1AB" w14:textId="5C85DA46" w:rsidR="00114130" w:rsidRDefault="00114130" w:rsidP="00114130">
      <w:pPr>
        <w:tabs>
          <w:tab w:val="left" w:pos="2805"/>
        </w:tabs>
        <w:rPr>
          <w:rFonts w:ascii="Times New Roman" w:hAnsi="Times New Roman" w:cs="Times New Roman"/>
          <w:b/>
          <w:bCs/>
          <w:sz w:val="28"/>
          <w:szCs w:val="28"/>
          <w:lang w:val="en-GB"/>
        </w:rPr>
      </w:pPr>
    </w:p>
    <w:p w14:paraId="7C354FFC" w14:textId="77777777" w:rsidR="00114130" w:rsidRPr="00114130" w:rsidRDefault="00114130" w:rsidP="00114130">
      <w:pPr>
        <w:tabs>
          <w:tab w:val="left" w:pos="2805"/>
        </w:tabs>
        <w:rPr>
          <w:rFonts w:ascii="Times New Roman" w:hAnsi="Times New Roman" w:cs="Times New Roman"/>
          <w:sz w:val="24"/>
          <w:szCs w:val="24"/>
          <w:lang w:val="en-GB"/>
        </w:rPr>
      </w:pPr>
    </w:p>
    <w:p w14:paraId="7A10826E" w14:textId="2284D64E" w:rsidR="00A73772" w:rsidRDefault="00BF4F02" w:rsidP="00BF4F02">
      <w:pPr>
        <w:tabs>
          <w:tab w:val="left" w:pos="7620"/>
        </w:tabs>
      </w:pPr>
      <w:r>
        <w:tab/>
        <w:t xml:space="preserve"> </w:t>
      </w:r>
    </w:p>
    <w:p w14:paraId="037F7CDD" w14:textId="77777777" w:rsidR="00962114" w:rsidRPr="00962114" w:rsidRDefault="00962114" w:rsidP="00962114"/>
    <w:p w14:paraId="2A0BECEB" w14:textId="77777777" w:rsidR="00962114" w:rsidRPr="00962114" w:rsidRDefault="00962114" w:rsidP="00962114"/>
    <w:p w14:paraId="7FD7E2BF" w14:textId="77777777" w:rsidR="00962114" w:rsidRPr="00962114" w:rsidRDefault="00962114" w:rsidP="00962114"/>
    <w:p w14:paraId="06EECAEA" w14:textId="77777777" w:rsidR="00962114" w:rsidRPr="00962114" w:rsidRDefault="00962114" w:rsidP="00962114"/>
    <w:p w14:paraId="0566D244" w14:textId="77777777" w:rsidR="00962114" w:rsidRPr="00962114" w:rsidRDefault="00962114" w:rsidP="00962114"/>
    <w:p w14:paraId="2CB3CFE0" w14:textId="77777777" w:rsidR="00962114" w:rsidRPr="00962114" w:rsidRDefault="00962114" w:rsidP="00962114"/>
    <w:p w14:paraId="28309D07" w14:textId="77777777" w:rsidR="00962114" w:rsidRPr="00962114" w:rsidRDefault="00962114" w:rsidP="00962114"/>
    <w:p w14:paraId="0F446F1F" w14:textId="77777777" w:rsidR="00962114" w:rsidRPr="00962114" w:rsidRDefault="00962114" w:rsidP="00962114"/>
    <w:p w14:paraId="5670CC20" w14:textId="77777777" w:rsidR="00962114" w:rsidRPr="00962114" w:rsidRDefault="00962114" w:rsidP="00962114"/>
    <w:p w14:paraId="69E0F080" w14:textId="77777777" w:rsidR="00962114" w:rsidRPr="00962114" w:rsidRDefault="00962114" w:rsidP="00962114"/>
    <w:p w14:paraId="7EC0F956" w14:textId="77777777" w:rsidR="00962114" w:rsidRPr="00962114" w:rsidRDefault="00962114" w:rsidP="00962114"/>
    <w:p w14:paraId="0ECC67F5" w14:textId="77777777" w:rsidR="00962114" w:rsidRPr="00962114" w:rsidRDefault="00962114" w:rsidP="00962114"/>
    <w:p w14:paraId="341121EE" w14:textId="77777777" w:rsidR="00962114" w:rsidRPr="00962114" w:rsidRDefault="00962114" w:rsidP="00962114"/>
    <w:p w14:paraId="5476A046" w14:textId="77777777" w:rsidR="00962114" w:rsidRDefault="00962114" w:rsidP="00962114"/>
    <w:p w14:paraId="309F6E24" w14:textId="77777777" w:rsidR="00962114" w:rsidRDefault="00962114" w:rsidP="00962114"/>
    <w:p w14:paraId="19AFC9D0" w14:textId="77777777" w:rsidR="00962114" w:rsidRDefault="00962114" w:rsidP="00962114"/>
    <w:p w14:paraId="68429121" w14:textId="77777777" w:rsidR="00962114" w:rsidRDefault="00962114" w:rsidP="00962114"/>
    <w:p w14:paraId="46695F6D" w14:textId="0171310C" w:rsidR="00962114" w:rsidRDefault="004C0485" w:rsidP="00962114">
      <w:r>
        <w:rPr>
          <w:noProof/>
        </w:rPr>
        <w:drawing>
          <wp:anchor distT="0" distB="0" distL="114300" distR="114300" simplePos="0" relativeHeight="251659264" behindDoc="0" locked="0" layoutInCell="1" allowOverlap="1" wp14:anchorId="6E7351B4" wp14:editId="62480803">
            <wp:simplePos x="0" y="0"/>
            <wp:positionH relativeFrom="column">
              <wp:posOffset>-752475</wp:posOffset>
            </wp:positionH>
            <wp:positionV relativeFrom="paragraph">
              <wp:posOffset>190500</wp:posOffset>
            </wp:positionV>
            <wp:extent cx="7383859" cy="3467100"/>
            <wp:effectExtent l="0" t="0" r="7620" b="0"/>
            <wp:wrapNone/>
            <wp:docPr id="578018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18709" name="Picture 578018709"/>
                    <pic:cNvPicPr/>
                  </pic:nvPicPr>
                  <pic:blipFill>
                    <a:blip r:embed="rId11">
                      <a:extLst>
                        <a:ext uri="{28A0092B-C50C-407E-A947-70E740481C1C}">
                          <a14:useLocalDpi xmlns:a14="http://schemas.microsoft.com/office/drawing/2010/main" val="0"/>
                        </a:ext>
                      </a:extLst>
                    </a:blip>
                    <a:stretch>
                      <a:fillRect/>
                    </a:stretch>
                  </pic:blipFill>
                  <pic:spPr>
                    <a:xfrm>
                      <a:off x="0" y="0"/>
                      <a:ext cx="7393627" cy="3471687"/>
                    </a:xfrm>
                    <a:prstGeom prst="rect">
                      <a:avLst/>
                    </a:prstGeom>
                  </pic:spPr>
                </pic:pic>
              </a:graphicData>
            </a:graphic>
            <wp14:sizeRelH relativeFrom="page">
              <wp14:pctWidth>0</wp14:pctWidth>
            </wp14:sizeRelH>
            <wp14:sizeRelV relativeFrom="page">
              <wp14:pctHeight>0</wp14:pctHeight>
            </wp14:sizeRelV>
          </wp:anchor>
        </w:drawing>
      </w:r>
    </w:p>
    <w:p w14:paraId="4FA916B7" w14:textId="77777777" w:rsidR="009925DC" w:rsidRPr="009925DC" w:rsidRDefault="009925DC" w:rsidP="009925DC"/>
    <w:p w14:paraId="3D165B5C" w14:textId="77777777" w:rsidR="009925DC" w:rsidRPr="009925DC" w:rsidRDefault="009925DC" w:rsidP="009925DC"/>
    <w:p w14:paraId="43F4CE8C" w14:textId="77777777" w:rsidR="009925DC" w:rsidRPr="009925DC" w:rsidRDefault="009925DC" w:rsidP="009925DC"/>
    <w:p w14:paraId="45A86187" w14:textId="77777777" w:rsidR="009925DC" w:rsidRPr="009925DC" w:rsidRDefault="009925DC" w:rsidP="009925DC"/>
    <w:p w14:paraId="3D35F135" w14:textId="77777777" w:rsidR="009925DC" w:rsidRPr="009925DC" w:rsidRDefault="009925DC" w:rsidP="009925DC"/>
    <w:p w14:paraId="38CDE4FA" w14:textId="77777777" w:rsidR="009925DC" w:rsidRPr="009925DC" w:rsidRDefault="009925DC" w:rsidP="009925DC"/>
    <w:p w14:paraId="2C127004" w14:textId="77777777" w:rsidR="009925DC" w:rsidRPr="009925DC" w:rsidRDefault="009925DC" w:rsidP="009925DC"/>
    <w:p w14:paraId="3228E919" w14:textId="77777777" w:rsidR="009925DC" w:rsidRPr="009925DC" w:rsidRDefault="009925DC" w:rsidP="009925DC"/>
    <w:p w14:paraId="4F5C4CE9" w14:textId="77777777" w:rsidR="009925DC" w:rsidRPr="009925DC" w:rsidRDefault="009925DC" w:rsidP="009925DC"/>
    <w:p w14:paraId="3D9A9EE3" w14:textId="77777777" w:rsidR="009925DC" w:rsidRPr="009925DC" w:rsidRDefault="009925DC" w:rsidP="009925DC"/>
    <w:p w14:paraId="568F7C79" w14:textId="77777777" w:rsidR="009925DC" w:rsidRPr="009925DC" w:rsidRDefault="009925DC" w:rsidP="009925DC"/>
    <w:p w14:paraId="79F3D6FB" w14:textId="77777777" w:rsidR="009925DC" w:rsidRPr="009925DC" w:rsidRDefault="009925DC" w:rsidP="009925DC"/>
    <w:p w14:paraId="4BF0E65C" w14:textId="77777777" w:rsidR="009925DC" w:rsidRDefault="009925DC" w:rsidP="009925DC"/>
    <w:p w14:paraId="67F7FB13" w14:textId="03428530" w:rsidR="009925DC" w:rsidRPr="007F6AF1" w:rsidRDefault="007F6AF1" w:rsidP="009925DC">
      <w:pPr>
        <w:rPr>
          <w:rFonts w:ascii="Times New Roman" w:hAnsi="Times New Roman" w:cs="Times New Roman"/>
          <w:sz w:val="24"/>
          <w:szCs w:val="24"/>
        </w:rPr>
      </w:pPr>
      <w:r w:rsidRPr="007F6AF1">
        <w:rPr>
          <w:rFonts w:ascii="Times New Roman" w:hAnsi="Times New Roman" w:cs="Times New Roman"/>
          <w:sz w:val="24"/>
          <w:szCs w:val="24"/>
        </w:rPr>
        <w:t>Explanation.</w:t>
      </w:r>
    </w:p>
    <w:p w14:paraId="4CACF82C" w14:textId="4BEE81E1" w:rsidR="007F6AF1" w:rsidRDefault="007F6AF1" w:rsidP="007F6AF1">
      <w:pPr>
        <w:jc w:val="both"/>
        <w:rPr>
          <w:rFonts w:ascii="Times New Roman" w:hAnsi="Times New Roman" w:cs="Times New Roman"/>
          <w:sz w:val="24"/>
          <w:szCs w:val="24"/>
        </w:rPr>
      </w:pPr>
      <w:r w:rsidRPr="007F6AF1">
        <w:rPr>
          <w:rFonts w:ascii="Times New Roman" w:hAnsi="Times New Roman" w:cs="Times New Roman"/>
          <w:sz w:val="24"/>
          <w:szCs w:val="24"/>
        </w:rPr>
        <w:t>The dataset was imported into a Pandas Data Frame using the read_</w:t>
      </w:r>
      <w:proofErr w:type="gramStart"/>
      <w:r w:rsidRPr="007F6AF1">
        <w:rPr>
          <w:rFonts w:ascii="Times New Roman" w:hAnsi="Times New Roman" w:cs="Times New Roman"/>
          <w:sz w:val="24"/>
          <w:szCs w:val="24"/>
        </w:rPr>
        <w:t>csv(</w:t>
      </w:r>
      <w:proofErr w:type="gramEnd"/>
      <w:r w:rsidRPr="007F6AF1">
        <w:rPr>
          <w:rFonts w:ascii="Times New Roman" w:hAnsi="Times New Roman" w:cs="Times New Roman"/>
          <w:sz w:val="24"/>
          <w:szCs w:val="24"/>
        </w:rPr>
        <w:t xml:space="preserve">) function to initiate the analysis process. To gain an initial understanding of the dataset's structure, the first few rows were displayed using the </w:t>
      </w:r>
      <w:proofErr w:type="gramStart"/>
      <w:r w:rsidRPr="007F6AF1">
        <w:rPr>
          <w:rFonts w:ascii="Times New Roman" w:hAnsi="Times New Roman" w:cs="Times New Roman"/>
          <w:sz w:val="24"/>
          <w:szCs w:val="24"/>
        </w:rPr>
        <w:t>head(</w:t>
      </w:r>
      <w:proofErr w:type="gramEnd"/>
      <w:r w:rsidRPr="007F6AF1">
        <w:rPr>
          <w:rFonts w:ascii="Times New Roman" w:hAnsi="Times New Roman" w:cs="Times New Roman"/>
          <w:sz w:val="24"/>
          <w:szCs w:val="24"/>
        </w:rPr>
        <w:t>) method. The dataset consisted of 1000 rows and 9 columns, including important attributes such as Invoice ID, Product Name, Category, Quantity, Price, Payment Method, Order Date, Customer City, and Refunded. A shape check confirmed the total size of the data as (1000, 9). To ensure the reliability of the dataset, a check for missing values was conducted using the isnull(</w:t>
      </w:r>
      <w:proofErr w:type="gramStart"/>
      <w:r w:rsidRPr="007F6AF1">
        <w:rPr>
          <w:rFonts w:ascii="Times New Roman" w:hAnsi="Times New Roman" w:cs="Times New Roman"/>
          <w:sz w:val="24"/>
          <w:szCs w:val="24"/>
        </w:rPr>
        <w:t>).sum</w:t>
      </w:r>
      <w:proofErr w:type="gramEnd"/>
      <w:r w:rsidRPr="007F6AF1">
        <w:rPr>
          <w:rFonts w:ascii="Times New Roman" w:hAnsi="Times New Roman" w:cs="Times New Roman"/>
          <w:sz w:val="24"/>
          <w:szCs w:val="24"/>
        </w:rPr>
        <w:t>() method, which revealed that there were no null entries across any of the columns. In addition, duplicate records were checked using the duplicated(</w:t>
      </w:r>
      <w:proofErr w:type="gramStart"/>
      <w:r w:rsidRPr="007F6AF1">
        <w:rPr>
          <w:rFonts w:ascii="Times New Roman" w:hAnsi="Times New Roman" w:cs="Times New Roman"/>
          <w:sz w:val="24"/>
          <w:szCs w:val="24"/>
        </w:rPr>
        <w:t>).sum</w:t>
      </w:r>
      <w:proofErr w:type="gramEnd"/>
      <w:r w:rsidRPr="007F6AF1">
        <w:rPr>
          <w:rFonts w:ascii="Times New Roman" w:hAnsi="Times New Roman" w:cs="Times New Roman"/>
          <w:sz w:val="24"/>
          <w:szCs w:val="24"/>
        </w:rPr>
        <w:t>() function, and the result showed zero duplicate rows. Although no duplicates were detected, the drop_</w:t>
      </w:r>
      <w:proofErr w:type="gramStart"/>
      <w:r w:rsidRPr="007F6AF1">
        <w:rPr>
          <w:rFonts w:ascii="Times New Roman" w:hAnsi="Times New Roman" w:cs="Times New Roman"/>
          <w:sz w:val="24"/>
          <w:szCs w:val="24"/>
        </w:rPr>
        <w:t>duplicates(</w:t>
      </w:r>
      <w:proofErr w:type="gramEnd"/>
      <w:r w:rsidRPr="007F6AF1">
        <w:rPr>
          <w:rFonts w:ascii="Times New Roman" w:hAnsi="Times New Roman" w:cs="Times New Roman"/>
          <w:sz w:val="24"/>
          <w:szCs w:val="24"/>
        </w:rPr>
        <w:t>) method was applied as a precautionary measure. These initial cleaning steps were essential in preparing the dataset for the subsequent phases of visualization, regression, and clustering, ensuring that the data used for analysis was complete, accurate, and free from redundancy.</w:t>
      </w:r>
    </w:p>
    <w:p w14:paraId="56701CCF" w14:textId="77777777" w:rsidR="007F6AF1" w:rsidRDefault="007F6AF1" w:rsidP="007F6AF1">
      <w:pPr>
        <w:jc w:val="both"/>
        <w:rPr>
          <w:rFonts w:ascii="Times New Roman" w:hAnsi="Times New Roman" w:cs="Times New Roman"/>
          <w:sz w:val="24"/>
          <w:szCs w:val="24"/>
        </w:rPr>
      </w:pPr>
    </w:p>
    <w:p w14:paraId="6AF0FAB2" w14:textId="77777777" w:rsidR="00A342B8" w:rsidRDefault="00A342B8" w:rsidP="007F6AF1">
      <w:pPr>
        <w:jc w:val="both"/>
        <w:rPr>
          <w:rFonts w:ascii="Times New Roman" w:hAnsi="Times New Roman" w:cs="Times New Roman"/>
          <w:sz w:val="24"/>
          <w:szCs w:val="24"/>
        </w:rPr>
      </w:pPr>
    </w:p>
    <w:p w14:paraId="3EBB40DE" w14:textId="77777777" w:rsidR="00A342B8" w:rsidRDefault="00A342B8" w:rsidP="007F6AF1">
      <w:pPr>
        <w:jc w:val="both"/>
        <w:rPr>
          <w:rFonts w:ascii="Times New Roman" w:hAnsi="Times New Roman" w:cs="Times New Roman"/>
          <w:sz w:val="24"/>
          <w:szCs w:val="24"/>
        </w:rPr>
      </w:pPr>
    </w:p>
    <w:p w14:paraId="0F8336A6" w14:textId="77777777" w:rsidR="00A342B8" w:rsidRDefault="00A342B8" w:rsidP="007F6AF1">
      <w:pPr>
        <w:jc w:val="both"/>
        <w:rPr>
          <w:rFonts w:ascii="Times New Roman" w:hAnsi="Times New Roman" w:cs="Times New Roman"/>
          <w:sz w:val="24"/>
          <w:szCs w:val="24"/>
        </w:rPr>
      </w:pPr>
    </w:p>
    <w:p w14:paraId="19D75B75" w14:textId="77777777" w:rsidR="00A342B8" w:rsidRDefault="00A342B8" w:rsidP="007F6AF1">
      <w:pPr>
        <w:jc w:val="both"/>
        <w:rPr>
          <w:rFonts w:ascii="Times New Roman" w:hAnsi="Times New Roman" w:cs="Times New Roman"/>
          <w:sz w:val="24"/>
          <w:szCs w:val="24"/>
        </w:rPr>
      </w:pPr>
    </w:p>
    <w:p w14:paraId="4B4FE8D8" w14:textId="058DC0E8" w:rsidR="00A342B8" w:rsidRDefault="00585897" w:rsidP="007F6AF1">
      <w:pPr>
        <w:jc w:val="both"/>
        <w:rPr>
          <w:rFonts w:ascii="Times New Roman" w:hAnsi="Times New Roman" w:cs="Times New Roman"/>
          <w:b/>
          <w:bCs/>
          <w:sz w:val="28"/>
          <w:szCs w:val="28"/>
        </w:rPr>
      </w:pPr>
      <w:bookmarkStart w:id="3" w:name="_Toc204348684"/>
      <w:r w:rsidRPr="00B14DF5">
        <w:rPr>
          <w:rStyle w:val="Heading1Char"/>
          <w:rFonts w:ascii="Times New Roman" w:hAnsi="Times New Roman" w:cs="Times New Roman"/>
          <w:b/>
          <w:bCs/>
          <w:color w:val="000000" w:themeColor="text1"/>
          <w:sz w:val="28"/>
          <w:szCs w:val="28"/>
        </w:rPr>
        <w:t>Data Analysis and Visualization</w:t>
      </w:r>
      <w:bookmarkEnd w:id="3"/>
      <w:r>
        <w:rPr>
          <w:rFonts w:ascii="Times New Roman" w:hAnsi="Times New Roman" w:cs="Times New Roman"/>
          <w:b/>
          <w:bCs/>
          <w:sz w:val="28"/>
          <w:szCs w:val="28"/>
        </w:rPr>
        <w:t>.</w:t>
      </w:r>
    </w:p>
    <w:p w14:paraId="48775229" w14:textId="57FF295B" w:rsidR="00585897" w:rsidRDefault="009C46BA" w:rsidP="007F6AF1">
      <w:pPr>
        <w:jc w:val="both"/>
        <w:rPr>
          <w:rFonts w:ascii="Times New Roman" w:hAnsi="Times New Roman" w:cs="Times New Roman"/>
          <w:sz w:val="24"/>
          <w:szCs w:val="24"/>
        </w:rPr>
      </w:pPr>
      <w:r w:rsidRPr="0049157E">
        <w:rPr>
          <w:rFonts w:ascii="Times New Roman" w:hAnsi="Times New Roman" w:cs="Times New Roman"/>
          <w:sz w:val="24"/>
          <w:szCs w:val="24"/>
        </w:rPr>
        <w:t>Several visualizations were made using Python libraries like Matplotlib and Seaborn in order to comprehend the distribution and relationships within the dataset. To display the distribution of products across various categories, a count plot was first created. The most and least common product types were identified with the aid of this visualization. To see the distribution and skewness of pricing in the dataset, a Price histogram was plotted, showing groups of items with low and high prices. A count plot for Payment Methods was made in order to further investigate categorical data, demonstrating that certain payment methods, such as JazzCash and Easypaisa, were utilized more frequently than others.</w:t>
      </w:r>
      <w:r w:rsidR="0049157E" w:rsidRPr="0049157E">
        <w:rPr>
          <w:sz w:val="24"/>
          <w:szCs w:val="24"/>
        </w:rPr>
        <w:t xml:space="preserve"> </w:t>
      </w:r>
      <w:r w:rsidR="0049157E" w:rsidRPr="0049157E">
        <w:rPr>
          <w:rFonts w:ascii="Times New Roman" w:hAnsi="Times New Roman" w:cs="Times New Roman"/>
          <w:sz w:val="24"/>
          <w:szCs w:val="24"/>
        </w:rPr>
        <w:t>In order to determine which cities had the most orders, a count plot was also used to visualize the customer distribution by city. To compare average product prices across categories, a bar plot was created for average price per product category. The foundation for the subsequent regression and clustering analysis was laid by these visualizations, which offered crucial insights into sales trends, consumer preferences, and product pricing behavior.</w:t>
      </w:r>
    </w:p>
    <w:p w14:paraId="39A16100" w14:textId="1A7EDE6A" w:rsidR="0049157E" w:rsidRDefault="00BF3F3E" w:rsidP="007F6AF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24C842E4" wp14:editId="3C4A5812">
            <wp:simplePos x="0" y="0"/>
            <wp:positionH relativeFrom="column">
              <wp:posOffset>-762000</wp:posOffset>
            </wp:positionH>
            <wp:positionV relativeFrom="paragraph">
              <wp:posOffset>183515</wp:posOffset>
            </wp:positionV>
            <wp:extent cx="7492180" cy="2943225"/>
            <wp:effectExtent l="0" t="0" r="0" b="0"/>
            <wp:wrapNone/>
            <wp:docPr id="27040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01028" name="Picture 270401028"/>
                    <pic:cNvPicPr/>
                  </pic:nvPicPr>
                  <pic:blipFill>
                    <a:blip r:embed="rId12">
                      <a:extLst>
                        <a:ext uri="{28A0092B-C50C-407E-A947-70E740481C1C}">
                          <a14:useLocalDpi xmlns:a14="http://schemas.microsoft.com/office/drawing/2010/main" val="0"/>
                        </a:ext>
                      </a:extLst>
                    </a:blip>
                    <a:stretch>
                      <a:fillRect/>
                    </a:stretch>
                  </pic:blipFill>
                  <pic:spPr>
                    <a:xfrm>
                      <a:off x="0" y="0"/>
                      <a:ext cx="7528545" cy="2957511"/>
                    </a:xfrm>
                    <a:prstGeom prst="rect">
                      <a:avLst/>
                    </a:prstGeom>
                  </pic:spPr>
                </pic:pic>
              </a:graphicData>
            </a:graphic>
            <wp14:sizeRelH relativeFrom="page">
              <wp14:pctWidth>0</wp14:pctWidth>
            </wp14:sizeRelH>
            <wp14:sizeRelV relativeFrom="page">
              <wp14:pctHeight>0</wp14:pctHeight>
            </wp14:sizeRelV>
          </wp:anchor>
        </w:drawing>
      </w:r>
    </w:p>
    <w:p w14:paraId="7C10B698" w14:textId="51328756" w:rsidR="00BF3F3E" w:rsidRDefault="00BF3F3E" w:rsidP="007F6AF1">
      <w:pPr>
        <w:jc w:val="both"/>
        <w:rPr>
          <w:rFonts w:ascii="Times New Roman" w:hAnsi="Times New Roman" w:cs="Times New Roman"/>
          <w:sz w:val="24"/>
          <w:szCs w:val="24"/>
        </w:rPr>
      </w:pPr>
    </w:p>
    <w:p w14:paraId="7D83D84B" w14:textId="77777777" w:rsidR="00BF3F3E" w:rsidRPr="00BF3F3E" w:rsidRDefault="00BF3F3E" w:rsidP="00BF3F3E">
      <w:pPr>
        <w:rPr>
          <w:rFonts w:ascii="Times New Roman" w:hAnsi="Times New Roman" w:cs="Times New Roman"/>
          <w:sz w:val="24"/>
          <w:szCs w:val="24"/>
        </w:rPr>
      </w:pPr>
    </w:p>
    <w:p w14:paraId="58C7D812" w14:textId="77777777" w:rsidR="00BF3F3E" w:rsidRPr="00BF3F3E" w:rsidRDefault="00BF3F3E" w:rsidP="00BF3F3E">
      <w:pPr>
        <w:rPr>
          <w:rFonts w:ascii="Times New Roman" w:hAnsi="Times New Roman" w:cs="Times New Roman"/>
          <w:sz w:val="24"/>
          <w:szCs w:val="24"/>
        </w:rPr>
      </w:pPr>
    </w:p>
    <w:p w14:paraId="2614ECF9" w14:textId="77777777" w:rsidR="00BF3F3E" w:rsidRPr="00BF3F3E" w:rsidRDefault="00BF3F3E" w:rsidP="00BF3F3E">
      <w:pPr>
        <w:rPr>
          <w:rFonts w:ascii="Times New Roman" w:hAnsi="Times New Roman" w:cs="Times New Roman"/>
          <w:sz w:val="24"/>
          <w:szCs w:val="24"/>
        </w:rPr>
      </w:pPr>
    </w:p>
    <w:p w14:paraId="57A1CC89" w14:textId="77777777" w:rsidR="00BF3F3E" w:rsidRPr="00BF3F3E" w:rsidRDefault="00BF3F3E" w:rsidP="00BF3F3E">
      <w:pPr>
        <w:rPr>
          <w:rFonts w:ascii="Times New Roman" w:hAnsi="Times New Roman" w:cs="Times New Roman"/>
          <w:sz w:val="24"/>
          <w:szCs w:val="24"/>
        </w:rPr>
      </w:pPr>
    </w:p>
    <w:p w14:paraId="61C82A66" w14:textId="77777777" w:rsidR="00BF3F3E" w:rsidRPr="00BF3F3E" w:rsidRDefault="00BF3F3E" w:rsidP="00BF3F3E">
      <w:pPr>
        <w:rPr>
          <w:rFonts w:ascii="Times New Roman" w:hAnsi="Times New Roman" w:cs="Times New Roman"/>
          <w:sz w:val="24"/>
          <w:szCs w:val="24"/>
        </w:rPr>
      </w:pPr>
    </w:p>
    <w:p w14:paraId="09E57A15" w14:textId="77777777" w:rsidR="00BF3F3E" w:rsidRPr="00BF3F3E" w:rsidRDefault="00BF3F3E" w:rsidP="00BF3F3E">
      <w:pPr>
        <w:rPr>
          <w:rFonts w:ascii="Times New Roman" w:hAnsi="Times New Roman" w:cs="Times New Roman"/>
          <w:sz w:val="24"/>
          <w:szCs w:val="24"/>
        </w:rPr>
      </w:pPr>
    </w:p>
    <w:p w14:paraId="03275B61" w14:textId="77777777" w:rsidR="00BF3F3E" w:rsidRPr="00BF3F3E" w:rsidRDefault="00BF3F3E" w:rsidP="00BF3F3E">
      <w:pPr>
        <w:rPr>
          <w:rFonts w:ascii="Times New Roman" w:hAnsi="Times New Roman" w:cs="Times New Roman"/>
          <w:sz w:val="24"/>
          <w:szCs w:val="24"/>
        </w:rPr>
      </w:pPr>
    </w:p>
    <w:p w14:paraId="69195F09" w14:textId="77777777" w:rsidR="00BF3F3E" w:rsidRPr="00BF3F3E" w:rsidRDefault="00BF3F3E" w:rsidP="00BF3F3E">
      <w:pPr>
        <w:rPr>
          <w:rFonts w:ascii="Times New Roman" w:hAnsi="Times New Roman" w:cs="Times New Roman"/>
          <w:sz w:val="24"/>
          <w:szCs w:val="24"/>
        </w:rPr>
      </w:pPr>
    </w:p>
    <w:p w14:paraId="30101159" w14:textId="77777777" w:rsidR="00BF3F3E" w:rsidRPr="00BF3F3E" w:rsidRDefault="00BF3F3E" w:rsidP="00BF3F3E">
      <w:pPr>
        <w:rPr>
          <w:rFonts w:ascii="Times New Roman" w:hAnsi="Times New Roman" w:cs="Times New Roman"/>
          <w:sz w:val="24"/>
          <w:szCs w:val="24"/>
        </w:rPr>
      </w:pPr>
    </w:p>
    <w:p w14:paraId="1D2F2630" w14:textId="77777777" w:rsidR="00BF3F3E" w:rsidRPr="00BF3F3E" w:rsidRDefault="00BF3F3E" w:rsidP="00BF3F3E">
      <w:pPr>
        <w:rPr>
          <w:rFonts w:ascii="Times New Roman" w:hAnsi="Times New Roman" w:cs="Times New Roman"/>
          <w:sz w:val="24"/>
          <w:szCs w:val="24"/>
        </w:rPr>
      </w:pPr>
    </w:p>
    <w:p w14:paraId="798AFEB6" w14:textId="77777777" w:rsidR="00BF3F3E" w:rsidRDefault="00BF3F3E" w:rsidP="00BF3F3E">
      <w:pPr>
        <w:rPr>
          <w:rFonts w:ascii="Times New Roman" w:hAnsi="Times New Roman" w:cs="Times New Roman"/>
          <w:sz w:val="24"/>
          <w:szCs w:val="24"/>
        </w:rPr>
      </w:pPr>
    </w:p>
    <w:p w14:paraId="7D3F6024" w14:textId="77777777" w:rsidR="00BF3F3E" w:rsidRDefault="00BF3F3E" w:rsidP="00BF3F3E">
      <w:pPr>
        <w:rPr>
          <w:rFonts w:ascii="Times New Roman" w:hAnsi="Times New Roman" w:cs="Times New Roman"/>
          <w:sz w:val="24"/>
          <w:szCs w:val="24"/>
        </w:rPr>
      </w:pPr>
    </w:p>
    <w:p w14:paraId="6BD4136C" w14:textId="77777777" w:rsidR="00BF3F3E" w:rsidRDefault="00BF3F3E" w:rsidP="00BF3F3E">
      <w:pPr>
        <w:rPr>
          <w:rFonts w:ascii="Times New Roman" w:hAnsi="Times New Roman" w:cs="Times New Roman"/>
          <w:sz w:val="24"/>
          <w:szCs w:val="24"/>
        </w:rPr>
      </w:pPr>
    </w:p>
    <w:p w14:paraId="2F2ADBD1" w14:textId="77777777" w:rsidR="00BF3F3E" w:rsidRDefault="00BF3F3E" w:rsidP="00BF3F3E">
      <w:pPr>
        <w:rPr>
          <w:rFonts w:ascii="Times New Roman" w:hAnsi="Times New Roman" w:cs="Times New Roman"/>
          <w:sz w:val="24"/>
          <w:szCs w:val="24"/>
        </w:rPr>
      </w:pPr>
    </w:p>
    <w:p w14:paraId="18127837" w14:textId="77777777" w:rsidR="00BF3F3E" w:rsidRDefault="00BF3F3E" w:rsidP="00BF3F3E">
      <w:pPr>
        <w:rPr>
          <w:rFonts w:ascii="Times New Roman" w:hAnsi="Times New Roman" w:cs="Times New Roman"/>
          <w:sz w:val="24"/>
          <w:szCs w:val="24"/>
        </w:rPr>
      </w:pPr>
    </w:p>
    <w:p w14:paraId="22B14FF9" w14:textId="77777777" w:rsidR="00BF3F3E" w:rsidRDefault="00BF3F3E" w:rsidP="00BF3F3E">
      <w:pPr>
        <w:rPr>
          <w:rFonts w:ascii="Times New Roman" w:hAnsi="Times New Roman" w:cs="Times New Roman"/>
          <w:sz w:val="24"/>
          <w:szCs w:val="24"/>
        </w:rPr>
      </w:pPr>
    </w:p>
    <w:p w14:paraId="7A54943B" w14:textId="77777777" w:rsidR="00BF3F3E" w:rsidRDefault="00BF3F3E" w:rsidP="00BF3F3E">
      <w:pPr>
        <w:rPr>
          <w:rFonts w:ascii="Times New Roman" w:hAnsi="Times New Roman" w:cs="Times New Roman"/>
          <w:sz w:val="24"/>
          <w:szCs w:val="24"/>
        </w:rPr>
      </w:pPr>
    </w:p>
    <w:p w14:paraId="43F3C53F" w14:textId="0AB0AB80" w:rsidR="00BF3F3E" w:rsidRDefault="004E4F11" w:rsidP="00BF3F3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36B010A3" wp14:editId="0CCC4E82">
            <wp:simplePos x="0" y="0"/>
            <wp:positionH relativeFrom="column">
              <wp:posOffset>-742950</wp:posOffset>
            </wp:positionH>
            <wp:positionV relativeFrom="paragraph">
              <wp:posOffset>28575</wp:posOffset>
            </wp:positionV>
            <wp:extent cx="7336314" cy="4124325"/>
            <wp:effectExtent l="0" t="0" r="0" b="0"/>
            <wp:wrapNone/>
            <wp:docPr id="633643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43217" name="Picture 633643217"/>
                    <pic:cNvPicPr/>
                  </pic:nvPicPr>
                  <pic:blipFill>
                    <a:blip r:embed="rId13">
                      <a:extLst>
                        <a:ext uri="{28A0092B-C50C-407E-A947-70E740481C1C}">
                          <a14:useLocalDpi xmlns:a14="http://schemas.microsoft.com/office/drawing/2010/main" val="0"/>
                        </a:ext>
                      </a:extLst>
                    </a:blip>
                    <a:stretch>
                      <a:fillRect/>
                    </a:stretch>
                  </pic:blipFill>
                  <pic:spPr>
                    <a:xfrm>
                      <a:off x="0" y="0"/>
                      <a:ext cx="7368498" cy="4142418"/>
                    </a:xfrm>
                    <a:prstGeom prst="rect">
                      <a:avLst/>
                    </a:prstGeom>
                  </pic:spPr>
                </pic:pic>
              </a:graphicData>
            </a:graphic>
            <wp14:sizeRelH relativeFrom="page">
              <wp14:pctWidth>0</wp14:pctWidth>
            </wp14:sizeRelH>
            <wp14:sizeRelV relativeFrom="page">
              <wp14:pctHeight>0</wp14:pctHeight>
            </wp14:sizeRelV>
          </wp:anchor>
        </w:drawing>
      </w:r>
    </w:p>
    <w:p w14:paraId="5201CFAC" w14:textId="77777777" w:rsidR="004E4F11" w:rsidRPr="004E4F11" w:rsidRDefault="004E4F11" w:rsidP="004E4F11">
      <w:pPr>
        <w:rPr>
          <w:rFonts w:ascii="Times New Roman" w:hAnsi="Times New Roman" w:cs="Times New Roman"/>
          <w:sz w:val="24"/>
          <w:szCs w:val="24"/>
        </w:rPr>
      </w:pPr>
    </w:p>
    <w:p w14:paraId="5F4DBB3E" w14:textId="77777777" w:rsidR="004E4F11" w:rsidRPr="004E4F11" w:rsidRDefault="004E4F11" w:rsidP="004E4F11">
      <w:pPr>
        <w:rPr>
          <w:rFonts w:ascii="Times New Roman" w:hAnsi="Times New Roman" w:cs="Times New Roman"/>
          <w:sz w:val="24"/>
          <w:szCs w:val="24"/>
        </w:rPr>
      </w:pPr>
    </w:p>
    <w:p w14:paraId="7BA81982" w14:textId="77777777" w:rsidR="004E4F11" w:rsidRPr="004E4F11" w:rsidRDefault="004E4F11" w:rsidP="004E4F11">
      <w:pPr>
        <w:rPr>
          <w:rFonts w:ascii="Times New Roman" w:hAnsi="Times New Roman" w:cs="Times New Roman"/>
          <w:sz w:val="24"/>
          <w:szCs w:val="24"/>
        </w:rPr>
      </w:pPr>
    </w:p>
    <w:p w14:paraId="2093FE06" w14:textId="77777777" w:rsidR="004E4F11" w:rsidRPr="004E4F11" w:rsidRDefault="004E4F11" w:rsidP="004E4F11">
      <w:pPr>
        <w:rPr>
          <w:rFonts w:ascii="Times New Roman" w:hAnsi="Times New Roman" w:cs="Times New Roman"/>
          <w:sz w:val="24"/>
          <w:szCs w:val="24"/>
        </w:rPr>
      </w:pPr>
    </w:p>
    <w:p w14:paraId="4E50ED03" w14:textId="77777777" w:rsidR="004E4F11" w:rsidRPr="004E4F11" w:rsidRDefault="004E4F11" w:rsidP="004E4F11">
      <w:pPr>
        <w:rPr>
          <w:rFonts w:ascii="Times New Roman" w:hAnsi="Times New Roman" w:cs="Times New Roman"/>
          <w:sz w:val="24"/>
          <w:szCs w:val="24"/>
        </w:rPr>
      </w:pPr>
    </w:p>
    <w:p w14:paraId="76AAFA52" w14:textId="77777777" w:rsidR="004E4F11" w:rsidRPr="004E4F11" w:rsidRDefault="004E4F11" w:rsidP="004E4F11">
      <w:pPr>
        <w:rPr>
          <w:rFonts w:ascii="Times New Roman" w:hAnsi="Times New Roman" w:cs="Times New Roman"/>
          <w:sz w:val="24"/>
          <w:szCs w:val="24"/>
        </w:rPr>
      </w:pPr>
    </w:p>
    <w:p w14:paraId="20B834A5" w14:textId="77777777" w:rsidR="004E4F11" w:rsidRPr="004E4F11" w:rsidRDefault="004E4F11" w:rsidP="004E4F11">
      <w:pPr>
        <w:rPr>
          <w:rFonts w:ascii="Times New Roman" w:hAnsi="Times New Roman" w:cs="Times New Roman"/>
          <w:sz w:val="24"/>
          <w:szCs w:val="24"/>
        </w:rPr>
      </w:pPr>
    </w:p>
    <w:p w14:paraId="01EDDBC7" w14:textId="77777777" w:rsidR="004E4F11" w:rsidRPr="004E4F11" w:rsidRDefault="004E4F11" w:rsidP="004E4F11">
      <w:pPr>
        <w:rPr>
          <w:rFonts w:ascii="Times New Roman" w:hAnsi="Times New Roman" w:cs="Times New Roman"/>
          <w:sz w:val="24"/>
          <w:szCs w:val="24"/>
        </w:rPr>
      </w:pPr>
    </w:p>
    <w:p w14:paraId="4E03ED25" w14:textId="77777777" w:rsidR="004E4F11" w:rsidRPr="004E4F11" w:rsidRDefault="004E4F11" w:rsidP="004E4F11">
      <w:pPr>
        <w:rPr>
          <w:rFonts w:ascii="Times New Roman" w:hAnsi="Times New Roman" w:cs="Times New Roman"/>
          <w:sz w:val="24"/>
          <w:szCs w:val="24"/>
        </w:rPr>
      </w:pPr>
    </w:p>
    <w:p w14:paraId="252029D9" w14:textId="77777777" w:rsidR="004E4F11" w:rsidRPr="004E4F11" w:rsidRDefault="004E4F11" w:rsidP="004E4F11">
      <w:pPr>
        <w:rPr>
          <w:rFonts w:ascii="Times New Roman" w:hAnsi="Times New Roman" w:cs="Times New Roman"/>
          <w:sz w:val="24"/>
          <w:szCs w:val="24"/>
        </w:rPr>
      </w:pPr>
    </w:p>
    <w:p w14:paraId="30158670" w14:textId="77777777" w:rsidR="004E4F11" w:rsidRPr="004E4F11" w:rsidRDefault="004E4F11" w:rsidP="004E4F11">
      <w:pPr>
        <w:rPr>
          <w:rFonts w:ascii="Times New Roman" w:hAnsi="Times New Roman" w:cs="Times New Roman"/>
          <w:sz w:val="24"/>
          <w:szCs w:val="24"/>
        </w:rPr>
      </w:pPr>
    </w:p>
    <w:p w14:paraId="75E28975" w14:textId="77777777" w:rsidR="004E4F11" w:rsidRPr="004E4F11" w:rsidRDefault="004E4F11" w:rsidP="004E4F11">
      <w:pPr>
        <w:rPr>
          <w:rFonts w:ascii="Times New Roman" w:hAnsi="Times New Roman" w:cs="Times New Roman"/>
          <w:sz w:val="24"/>
          <w:szCs w:val="24"/>
        </w:rPr>
      </w:pPr>
    </w:p>
    <w:p w14:paraId="0357E029" w14:textId="77777777" w:rsidR="004E4F11" w:rsidRPr="004E4F11" w:rsidRDefault="004E4F11" w:rsidP="004E4F11">
      <w:pPr>
        <w:rPr>
          <w:rFonts w:ascii="Times New Roman" w:hAnsi="Times New Roman" w:cs="Times New Roman"/>
          <w:sz w:val="24"/>
          <w:szCs w:val="24"/>
        </w:rPr>
      </w:pPr>
    </w:p>
    <w:p w14:paraId="5AF2A23F" w14:textId="77777777" w:rsidR="004E4F11" w:rsidRDefault="004E4F11" w:rsidP="004E4F11">
      <w:pPr>
        <w:rPr>
          <w:rFonts w:ascii="Times New Roman" w:hAnsi="Times New Roman" w:cs="Times New Roman"/>
          <w:sz w:val="24"/>
          <w:szCs w:val="24"/>
        </w:rPr>
      </w:pPr>
    </w:p>
    <w:p w14:paraId="2B109175" w14:textId="4BDC7F86" w:rsidR="004E4F11" w:rsidRDefault="004E4F11" w:rsidP="004E4F11">
      <w:pPr>
        <w:rPr>
          <w:rFonts w:ascii="Times New Roman" w:hAnsi="Times New Roman" w:cs="Times New Roman"/>
          <w:b/>
          <w:bCs/>
          <w:sz w:val="24"/>
          <w:szCs w:val="24"/>
        </w:rPr>
      </w:pPr>
      <w:r w:rsidRPr="004E4F11">
        <w:rPr>
          <w:rFonts w:ascii="Times New Roman" w:hAnsi="Times New Roman" w:cs="Times New Roman"/>
          <w:b/>
          <w:bCs/>
          <w:sz w:val="24"/>
          <w:szCs w:val="24"/>
        </w:rPr>
        <w:t>Explanation</w:t>
      </w:r>
    </w:p>
    <w:p w14:paraId="74E36643" w14:textId="25DC24E2" w:rsidR="004E4F11" w:rsidRDefault="00397AA4" w:rsidP="00397AA4">
      <w:pPr>
        <w:jc w:val="both"/>
        <w:rPr>
          <w:rFonts w:ascii="Times New Roman" w:hAnsi="Times New Roman" w:cs="Times New Roman"/>
          <w:sz w:val="24"/>
          <w:szCs w:val="24"/>
        </w:rPr>
      </w:pPr>
      <w:r w:rsidRPr="00397AA4">
        <w:rPr>
          <w:rFonts w:ascii="Times New Roman" w:hAnsi="Times New Roman" w:cs="Times New Roman"/>
          <w:sz w:val="24"/>
          <w:szCs w:val="24"/>
        </w:rPr>
        <w:t xml:space="preserve">In the first visualization of our data analysis, we examined the distribution of products across different categories using a count plot from the Seaborn library. The x-axis represents various product categories such as </w:t>
      </w:r>
      <w:r w:rsidRPr="00397AA4">
        <w:rPr>
          <w:rFonts w:ascii="Times New Roman" w:hAnsi="Times New Roman" w:cs="Times New Roman"/>
          <w:i/>
          <w:iCs/>
          <w:sz w:val="24"/>
          <w:szCs w:val="24"/>
        </w:rPr>
        <w:t>Home, Beauty, Electronics, Clothing,</w:t>
      </w:r>
      <w:r w:rsidRPr="00397AA4">
        <w:rPr>
          <w:rFonts w:ascii="Times New Roman" w:hAnsi="Times New Roman" w:cs="Times New Roman"/>
          <w:sz w:val="24"/>
          <w:szCs w:val="24"/>
        </w:rPr>
        <w:t xml:space="preserve"> and </w:t>
      </w:r>
      <w:r w:rsidRPr="00397AA4">
        <w:rPr>
          <w:rFonts w:ascii="Times New Roman" w:hAnsi="Times New Roman" w:cs="Times New Roman"/>
          <w:i/>
          <w:iCs/>
          <w:sz w:val="24"/>
          <w:szCs w:val="24"/>
        </w:rPr>
        <w:t>Books</w:t>
      </w:r>
      <w:r w:rsidRPr="00397AA4">
        <w:rPr>
          <w:rFonts w:ascii="Times New Roman" w:hAnsi="Times New Roman" w:cs="Times New Roman"/>
          <w:sz w:val="24"/>
          <w:szCs w:val="24"/>
        </w:rPr>
        <w:t>, while the y-axis shows the count of products sold in each category. This chart helps us identify which categories are more frequently appearing in the dataset. From the bar heights, it is evident that categories like Beauty and Electronics are among the most popular, whereas Clothing has the least count among all. This distribution insight can be helpful for understanding customer preferences and guiding inventory or marketing decisions. The graph also used rotated x-axis labels for better readability.</w:t>
      </w:r>
    </w:p>
    <w:p w14:paraId="015BEC4E" w14:textId="77777777" w:rsidR="00397AA4" w:rsidRDefault="00397AA4" w:rsidP="00397AA4">
      <w:pPr>
        <w:jc w:val="both"/>
        <w:rPr>
          <w:rFonts w:ascii="Times New Roman" w:hAnsi="Times New Roman" w:cs="Times New Roman"/>
          <w:sz w:val="24"/>
          <w:szCs w:val="24"/>
        </w:rPr>
      </w:pPr>
    </w:p>
    <w:p w14:paraId="118D1DFC" w14:textId="77777777" w:rsidR="00397AA4" w:rsidRDefault="00397AA4" w:rsidP="00397AA4">
      <w:pPr>
        <w:jc w:val="both"/>
        <w:rPr>
          <w:rFonts w:ascii="Times New Roman" w:hAnsi="Times New Roman" w:cs="Times New Roman"/>
          <w:sz w:val="24"/>
          <w:szCs w:val="24"/>
        </w:rPr>
      </w:pPr>
    </w:p>
    <w:p w14:paraId="1339183E" w14:textId="77777777" w:rsidR="00397AA4" w:rsidRDefault="00397AA4" w:rsidP="00397AA4">
      <w:pPr>
        <w:jc w:val="both"/>
        <w:rPr>
          <w:rFonts w:ascii="Times New Roman" w:hAnsi="Times New Roman" w:cs="Times New Roman"/>
          <w:sz w:val="24"/>
          <w:szCs w:val="24"/>
        </w:rPr>
      </w:pPr>
    </w:p>
    <w:p w14:paraId="5E15DAFA" w14:textId="77777777" w:rsidR="00397AA4" w:rsidRDefault="00397AA4" w:rsidP="00397AA4">
      <w:pPr>
        <w:jc w:val="both"/>
        <w:rPr>
          <w:rFonts w:ascii="Times New Roman" w:hAnsi="Times New Roman" w:cs="Times New Roman"/>
          <w:sz w:val="24"/>
          <w:szCs w:val="24"/>
        </w:rPr>
      </w:pPr>
    </w:p>
    <w:p w14:paraId="2001EA0C" w14:textId="77777777" w:rsidR="00397AA4" w:rsidRDefault="00397AA4" w:rsidP="00397AA4">
      <w:pPr>
        <w:jc w:val="both"/>
        <w:rPr>
          <w:rFonts w:ascii="Times New Roman" w:hAnsi="Times New Roman" w:cs="Times New Roman"/>
          <w:sz w:val="24"/>
          <w:szCs w:val="24"/>
        </w:rPr>
      </w:pPr>
    </w:p>
    <w:p w14:paraId="373D4409" w14:textId="77777777" w:rsidR="00397AA4" w:rsidRDefault="00397AA4" w:rsidP="00397AA4">
      <w:pPr>
        <w:jc w:val="both"/>
        <w:rPr>
          <w:rFonts w:ascii="Times New Roman" w:hAnsi="Times New Roman" w:cs="Times New Roman"/>
          <w:sz w:val="24"/>
          <w:szCs w:val="24"/>
        </w:rPr>
      </w:pPr>
    </w:p>
    <w:p w14:paraId="2837D5A8" w14:textId="77777777" w:rsidR="00397AA4" w:rsidRDefault="00397AA4" w:rsidP="00397AA4">
      <w:pPr>
        <w:jc w:val="both"/>
        <w:rPr>
          <w:rFonts w:ascii="Times New Roman" w:hAnsi="Times New Roman" w:cs="Times New Roman"/>
          <w:sz w:val="24"/>
          <w:szCs w:val="24"/>
        </w:rPr>
      </w:pPr>
    </w:p>
    <w:p w14:paraId="5642FA63" w14:textId="4270D81D" w:rsidR="00AA4544" w:rsidRDefault="00AA4544" w:rsidP="00397AA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7E1FA294" wp14:editId="4617259F">
            <wp:simplePos x="0" y="0"/>
            <wp:positionH relativeFrom="column">
              <wp:posOffset>-685800</wp:posOffset>
            </wp:positionH>
            <wp:positionV relativeFrom="paragraph">
              <wp:posOffset>-266700</wp:posOffset>
            </wp:positionV>
            <wp:extent cx="7030720" cy="2371725"/>
            <wp:effectExtent l="0" t="0" r="0" b="9525"/>
            <wp:wrapNone/>
            <wp:docPr id="1904988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88376" name="Picture 1904988376"/>
                    <pic:cNvPicPr/>
                  </pic:nvPicPr>
                  <pic:blipFill>
                    <a:blip r:embed="rId14">
                      <a:extLst>
                        <a:ext uri="{28A0092B-C50C-407E-A947-70E740481C1C}">
                          <a14:useLocalDpi xmlns:a14="http://schemas.microsoft.com/office/drawing/2010/main" val="0"/>
                        </a:ext>
                      </a:extLst>
                    </a:blip>
                    <a:stretch>
                      <a:fillRect/>
                    </a:stretch>
                  </pic:blipFill>
                  <pic:spPr>
                    <a:xfrm>
                      <a:off x="0" y="0"/>
                      <a:ext cx="7030720" cy="2371725"/>
                    </a:xfrm>
                    <a:prstGeom prst="rect">
                      <a:avLst/>
                    </a:prstGeom>
                  </pic:spPr>
                </pic:pic>
              </a:graphicData>
            </a:graphic>
            <wp14:sizeRelH relativeFrom="page">
              <wp14:pctWidth>0</wp14:pctWidth>
            </wp14:sizeRelH>
            <wp14:sizeRelV relativeFrom="page">
              <wp14:pctHeight>0</wp14:pctHeight>
            </wp14:sizeRelV>
          </wp:anchor>
        </w:drawing>
      </w:r>
    </w:p>
    <w:p w14:paraId="23C13EB0" w14:textId="77777777" w:rsidR="00AA4544" w:rsidRPr="00AA4544" w:rsidRDefault="00AA4544" w:rsidP="00AA4544">
      <w:pPr>
        <w:rPr>
          <w:rFonts w:ascii="Times New Roman" w:hAnsi="Times New Roman" w:cs="Times New Roman"/>
          <w:sz w:val="24"/>
          <w:szCs w:val="24"/>
        </w:rPr>
      </w:pPr>
    </w:p>
    <w:p w14:paraId="460A8463" w14:textId="77777777" w:rsidR="00AA4544" w:rsidRPr="00AA4544" w:rsidRDefault="00AA4544" w:rsidP="00AA4544">
      <w:pPr>
        <w:rPr>
          <w:rFonts w:ascii="Times New Roman" w:hAnsi="Times New Roman" w:cs="Times New Roman"/>
          <w:sz w:val="24"/>
          <w:szCs w:val="24"/>
        </w:rPr>
      </w:pPr>
    </w:p>
    <w:p w14:paraId="4CF59280" w14:textId="77777777" w:rsidR="00AA4544" w:rsidRPr="00AA4544" w:rsidRDefault="00AA4544" w:rsidP="00AA4544">
      <w:pPr>
        <w:rPr>
          <w:rFonts w:ascii="Times New Roman" w:hAnsi="Times New Roman" w:cs="Times New Roman"/>
          <w:sz w:val="24"/>
          <w:szCs w:val="24"/>
        </w:rPr>
      </w:pPr>
    </w:p>
    <w:p w14:paraId="5F35BD63" w14:textId="77777777" w:rsidR="00AA4544" w:rsidRPr="00AA4544" w:rsidRDefault="00AA4544" w:rsidP="00AA4544">
      <w:pPr>
        <w:rPr>
          <w:rFonts w:ascii="Times New Roman" w:hAnsi="Times New Roman" w:cs="Times New Roman"/>
          <w:sz w:val="24"/>
          <w:szCs w:val="24"/>
        </w:rPr>
      </w:pPr>
    </w:p>
    <w:p w14:paraId="036FABAC" w14:textId="77777777" w:rsidR="00AA4544" w:rsidRPr="00AA4544" w:rsidRDefault="00AA4544" w:rsidP="00AA4544">
      <w:pPr>
        <w:rPr>
          <w:rFonts w:ascii="Times New Roman" w:hAnsi="Times New Roman" w:cs="Times New Roman"/>
          <w:sz w:val="24"/>
          <w:szCs w:val="24"/>
        </w:rPr>
      </w:pPr>
    </w:p>
    <w:p w14:paraId="673EC4D7" w14:textId="77777777" w:rsidR="00AA4544" w:rsidRPr="00AA4544" w:rsidRDefault="00AA4544" w:rsidP="00AA4544">
      <w:pPr>
        <w:rPr>
          <w:rFonts w:ascii="Times New Roman" w:hAnsi="Times New Roman" w:cs="Times New Roman"/>
          <w:sz w:val="24"/>
          <w:szCs w:val="24"/>
        </w:rPr>
      </w:pPr>
    </w:p>
    <w:p w14:paraId="4F039BB9" w14:textId="6A0D77D0" w:rsidR="00AA4544" w:rsidRDefault="00CE4D80" w:rsidP="00AA454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0AAB2E7B" wp14:editId="67DA79CB">
            <wp:simplePos x="0" y="0"/>
            <wp:positionH relativeFrom="column">
              <wp:posOffset>-685800</wp:posOffset>
            </wp:positionH>
            <wp:positionV relativeFrom="paragraph">
              <wp:posOffset>269875</wp:posOffset>
            </wp:positionV>
            <wp:extent cx="6991350" cy="3930395"/>
            <wp:effectExtent l="0" t="0" r="0" b="0"/>
            <wp:wrapNone/>
            <wp:docPr id="11134595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59591" name="Picture 1113459591"/>
                    <pic:cNvPicPr/>
                  </pic:nvPicPr>
                  <pic:blipFill>
                    <a:blip r:embed="rId15">
                      <a:extLst>
                        <a:ext uri="{28A0092B-C50C-407E-A947-70E740481C1C}">
                          <a14:useLocalDpi xmlns:a14="http://schemas.microsoft.com/office/drawing/2010/main" val="0"/>
                        </a:ext>
                      </a:extLst>
                    </a:blip>
                    <a:stretch>
                      <a:fillRect/>
                    </a:stretch>
                  </pic:blipFill>
                  <pic:spPr>
                    <a:xfrm>
                      <a:off x="0" y="0"/>
                      <a:ext cx="7034589" cy="3954703"/>
                    </a:xfrm>
                    <a:prstGeom prst="rect">
                      <a:avLst/>
                    </a:prstGeom>
                  </pic:spPr>
                </pic:pic>
              </a:graphicData>
            </a:graphic>
            <wp14:sizeRelH relativeFrom="page">
              <wp14:pctWidth>0</wp14:pctWidth>
            </wp14:sizeRelH>
            <wp14:sizeRelV relativeFrom="page">
              <wp14:pctHeight>0</wp14:pctHeight>
            </wp14:sizeRelV>
          </wp:anchor>
        </w:drawing>
      </w:r>
    </w:p>
    <w:p w14:paraId="74470296" w14:textId="6615B6AA" w:rsidR="00AA4544" w:rsidRDefault="00AA4544" w:rsidP="00AA4544">
      <w:pPr>
        <w:rPr>
          <w:rFonts w:ascii="Times New Roman" w:hAnsi="Times New Roman" w:cs="Times New Roman"/>
          <w:sz w:val="24"/>
          <w:szCs w:val="24"/>
        </w:rPr>
      </w:pPr>
    </w:p>
    <w:p w14:paraId="06D151CF" w14:textId="77777777" w:rsidR="00CE4D80" w:rsidRPr="00CE4D80" w:rsidRDefault="00CE4D80" w:rsidP="00CE4D80">
      <w:pPr>
        <w:rPr>
          <w:rFonts w:ascii="Times New Roman" w:hAnsi="Times New Roman" w:cs="Times New Roman"/>
          <w:sz w:val="24"/>
          <w:szCs w:val="24"/>
        </w:rPr>
      </w:pPr>
    </w:p>
    <w:p w14:paraId="5FEBCCD5" w14:textId="77777777" w:rsidR="00CE4D80" w:rsidRPr="00CE4D80" w:rsidRDefault="00CE4D80" w:rsidP="00CE4D80">
      <w:pPr>
        <w:rPr>
          <w:rFonts w:ascii="Times New Roman" w:hAnsi="Times New Roman" w:cs="Times New Roman"/>
          <w:sz w:val="24"/>
          <w:szCs w:val="24"/>
        </w:rPr>
      </w:pPr>
    </w:p>
    <w:p w14:paraId="3E831766" w14:textId="77777777" w:rsidR="00CE4D80" w:rsidRPr="00CE4D80" w:rsidRDefault="00CE4D80" w:rsidP="00CE4D80">
      <w:pPr>
        <w:rPr>
          <w:rFonts w:ascii="Times New Roman" w:hAnsi="Times New Roman" w:cs="Times New Roman"/>
          <w:sz w:val="24"/>
          <w:szCs w:val="24"/>
        </w:rPr>
      </w:pPr>
    </w:p>
    <w:p w14:paraId="244DAF0B" w14:textId="77777777" w:rsidR="00CE4D80" w:rsidRPr="00CE4D80" w:rsidRDefault="00CE4D80" w:rsidP="00CE4D80">
      <w:pPr>
        <w:rPr>
          <w:rFonts w:ascii="Times New Roman" w:hAnsi="Times New Roman" w:cs="Times New Roman"/>
          <w:sz w:val="24"/>
          <w:szCs w:val="24"/>
        </w:rPr>
      </w:pPr>
    </w:p>
    <w:p w14:paraId="7DED61EB" w14:textId="77777777" w:rsidR="00CE4D80" w:rsidRPr="00CE4D80" w:rsidRDefault="00CE4D80" w:rsidP="00CE4D80">
      <w:pPr>
        <w:rPr>
          <w:rFonts w:ascii="Times New Roman" w:hAnsi="Times New Roman" w:cs="Times New Roman"/>
          <w:sz w:val="24"/>
          <w:szCs w:val="24"/>
        </w:rPr>
      </w:pPr>
    </w:p>
    <w:p w14:paraId="20849789" w14:textId="77777777" w:rsidR="00CE4D80" w:rsidRPr="00CE4D80" w:rsidRDefault="00CE4D80" w:rsidP="00CE4D80">
      <w:pPr>
        <w:rPr>
          <w:rFonts w:ascii="Times New Roman" w:hAnsi="Times New Roman" w:cs="Times New Roman"/>
          <w:sz w:val="24"/>
          <w:szCs w:val="24"/>
        </w:rPr>
      </w:pPr>
    </w:p>
    <w:p w14:paraId="79FBDAFF" w14:textId="77777777" w:rsidR="00CE4D80" w:rsidRPr="00CE4D80" w:rsidRDefault="00CE4D80" w:rsidP="00CE4D80">
      <w:pPr>
        <w:rPr>
          <w:rFonts w:ascii="Times New Roman" w:hAnsi="Times New Roman" w:cs="Times New Roman"/>
          <w:sz w:val="24"/>
          <w:szCs w:val="24"/>
        </w:rPr>
      </w:pPr>
    </w:p>
    <w:p w14:paraId="6FDB5B8C" w14:textId="77777777" w:rsidR="00CE4D80" w:rsidRPr="00CE4D80" w:rsidRDefault="00CE4D80" w:rsidP="00CE4D80">
      <w:pPr>
        <w:rPr>
          <w:rFonts w:ascii="Times New Roman" w:hAnsi="Times New Roman" w:cs="Times New Roman"/>
          <w:sz w:val="24"/>
          <w:szCs w:val="24"/>
        </w:rPr>
      </w:pPr>
    </w:p>
    <w:p w14:paraId="2A440E75" w14:textId="77777777" w:rsidR="00CE4D80" w:rsidRPr="00CE4D80" w:rsidRDefault="00CE4D80" w:rsidP="00CE4D80">
      <w:pPr>
        <w:rPr>
          <w:rFonts w:ascii="Times New Roman" w:hAnsi="Times New Roman" w:cs="Times New Roman"/>
          <w:sz w:val="24"/>
          <w:szCs w:val="24"/>
        </w:rPr>
      </w:pPr>
    </w:p>
    <w:p w14:paraId="556C510C" w14:textId="77777777" w:rsidR="00CE4D80" w:rsidRPr="00CE4D80" w:rsidRDefault="00CE4D80" w:rsidP="00CE4D80">
      <w:pPr>
        <w:rPr>
          <w:rFonts w:ascii="Times New Roman" w:hAnsi="Times New Roman" w:cs="Times New Roman"/>
          <w:sz w:val="24"/>
          <w:szCs w:val="24"/>
        </w:rPr>
      </w:pPr>
    </w:p>
    <w:p w14:paraId="175EA09F" w14:textId="77777777" w:rsidR="00CE4D80" w:rsidRPr="00CE4D80" w:rsidRDefault="00CE4D80" w:rsidP="00CE4D80">
      <w:pPr>
        <w:rPr>
          <w:rFonts w:ascii="Times New Roman" w:hAnsi="Times New Roman" w:cs="Times New Roman"/>
          <w:sz w:val="24"/>
          <w:szCs w:val="24"/>
        </w:rPr>
      </w:pPr>
    </w:p>
    <w:p w14:paraId="7A3DB068" w14:textId="77777777" w:rsidR="00CE4D80" w:rsidRPr="00CE4D80" w:rsidRDefault="00CE4D80" w:rsidP="00CE4D80">
      <w:pPr>
        <w:rPr>
          <w:rFonts w:ascii="Times New Roman" w:hAnsi="Times New Roman" w:cs="Times New Roman"/>
          <w:sz w:val="24"/>
          <w:szCs w:val="24"/>
        </w:rPr>
      </w:pPr>
    </w:p>
    <w:p w14:paraId="6EECC598" w14:textId="38A0102C" w:rsidR="00CE4D80" w:rsidRDefault="00CE4D80" w:rsidP="00CE4D80">
      <w:pPr>
        <w:rPr>
          <w:rFonts w:ascii="Times New Roman" w:hAnsi="Times New Roman" w:cs="Times New Roman"/>
          <w:sz w:val="24"/>
          <w:szCs w:val="24"/>
        </w:rPr>
      </w:pPr>
    </w:p>
    <w:p w14:paraId="1F6E08C2" w14:textId="4A141676" w:rsidR="00197777" w:rsidRDefault="00CE4D80" w:rsidP="00134B5C">
      <w:pPr>
        <w:jc w:val="both"/>
        <w:rPr>
          <w:rFonts w:ascii="Times New Roman" w:hAnsi="Times New Roman" w:cs="Times New Roman"/>
          <w:sz w:val="24"/>
          <w:szCs w:val="24"/>
        </w:rPr>
      </w:pPr>
      <w:r w:rsidRPr="00CE4D80">
        <w:rPr>
          <w:rFonts w:ascii="Times New Roman" w:hAnsi="Times New Roman" w:cs="Times New Roman"/>
          <w:b/>
          <w:bCs/>
          <w:sz w:val="24"/>
          <w:szCs w:val="24"/>
        </w:rPr>
        <w:t>Explanation.</w:t>
      </w:r>
      <w:r w:rsidR="00134B5C" w:rsidRPr="00134B5C">
        <w:t xml:space="preserve"> </w:t>
      </w:r>
      <w:r w:rsidR="00134B5C" w:rsidRPr="00134B5C">
        <w:rPr>
          <w:rFonts w:ascii="Times New Roman" w:hAnsi="Times New Roman" w:cs="Times New Roman"/>
          <w:sz w:val="24"/>
          <w:szCs w:val="24"/>
        </w:rPr>
        <w:t>In the second visualization, we explored the distribution of payment methods used by customers in the dataset. Using a count plot, we observed that JazzCash and Card payments were slightly more popular, followed by Easypaisa and Cash on Delivery (COD). This analysis helps us understand the customers’ payment preferences and can be useful for tailoring future e-commerce services or promotional strategies based on commonly used payment modes.</w:t>
      </w:r>
    </w:p>
    <w:p w14:paraId="62FCC660" w14:textId="77777777" w:rsidR="00134B5C" w:rsidRDefault="00134B5C" w:rsidP="00134B5C">
      <w:pPr>
        <w:jc w:val="both"/>
        <w:rPr>
          <w:rFonts w:ascii="Times New Roman" w:hAnsi="Times New Roman" w:cs="Times New Roman"/>
          <w:sz w:val="24"/>
          <w:szCs w:val="24"/>
        </w:rPr>
      </w:pPr>
    </w:p>
    <w:p w14:paraId="149C9D7B" w14:textId="77777777" w:rsidR="00134B5C" w:rsidRDefault="00134B5C" w:rsidP="00134B5C">
      <w:pPr>
        <w:jc w:val="both"/>
        <w:rPr>
          <w:rFonts w:ascii="Times New Roman" w:hAnsi="Times New Roman" w:cs="Times New Roman"/>
          <w:sz w:val="24"/>
          <w:szCs w:val="24"/>
        </w:rPr>
      </w:pPr>
    </w:p>
    <w:p w14:paraId="3025BAFA" w14:textId="77777777" w:rsidR="00134B5C" w:rsidRDefault="00134B5C" w:rsidP="00134B5C">
      <w:pPr>
        <w:jc w:val="both"/>
        <w:rPr>
          <w:rFonts w:ascii="Times New Roman" w:hAnsi="Times New Roman" w:cs="Times New Roman"/>
          <w:sz w:val="24"/>
          <w:szCs w:val="24"/>
        </w:rPr>
      </w:pPr>
    </w:p>
    <w:p w14:paraId="4489A7FF" w14:textId="3B3CCD52" w:rsidR="00134B5C" w:rsidRDefault="00A34A7C" w:rsidP="00A34A7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269D8614" wp14:editId="216B4C2F">
            <wp:simplePos x="0" y="0"/>
            <wp:positionH relativeFrom="margin">
              <wp:posOffset>-571500</wp:posOffset>
            </wp:positionH>
            <wp:positionV relativeFrom="paragraph">
              <wp:posOffset>-466725</wp:posOffset>
            </wp:positionV>
            <wp:extent cx="7014210" cy="1638300"/>
            <wp:effectExtent l="0" t="0" r="0" b="0"/>
            <wp:wrapNone/>
            <wp:docPr id="945577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77919" name="Picture 945577919"/>
                    <pic:cNvPicPr/>
                  </pic:nvPicPr>
                  <pic:blipFill>
                    <a:blip r:embed="rId16">
                      <a:extLst>
                        <a:ext uri="{28A0092B-C50C-407E-A947-70E740481C1C}">
                          <a14:useLocalDpi xmlns:a14="http://schemas.microsoft.com/office/drawing/2010/main" val="0"/>
                        </a:ext>
                      </a:extLst>
                    </a:blip>
                    <a:stretch>
                      <a:fillRect/>
                    </a:stretch>
                  </pic:blipFill>
                  <pic:spPr>
                    <a:xfrm>
                      <a:off x="0" y="0"/>
                      <a:ext cx="7018801" cy="1639372"/>
                    </a:xfrm>
                    <a:prstGeom prst="rect">
                      <a:avLst/>
                    </a:prstGeom>
                  </pic:spPr>
                </pic:pic>
              </a:graphicData>
            </a:graphic>
            <wp14:sizeRelH relativeFrom="page">
              <wp14:pctWidth>0</wp14:pctWidth>
            </wp14:sizeRelH>
            <wp14:sizeRelV relativeFrom="page">
              <wp14:pctHeight>0</wp14:pctHeight>
            </wp14:sizeRelV>
          </wp:anchor>
        </w:drawing>
      </w:r>
    </w:p>
    <w:p w14:paraId="08949C9F" w14:textId="77777777" w:rsidR="00622395" w:rsidRPr="00622395" w:rsidRDefault="00622395" w:rsidP="00622395">
      <w:pPr>
        <w:rPr>
          <w:rFonts w:ascii="Times New Roman" w:hAnsi="Times New Roman" w:cs="Times New Roman"/>
          <w:sz w:val="24"/>
          <w:szCs w:val="24"/>
        </w:rPr>
      </w:pPr>
    </w:p>
    <w:p w14:paraId="3BE63555" w14:textId="77777777" w:rsidR="00622395" w:rsidRPr="00622395" w:rsidRDefault="00622395" w:rsidP="00622395">
      <w:pPr>
        <w:rPr>
          <w:rFonts w:ascii="Times New Roman" w:hAnsi="Times New Roman" w:cs="Times New Roman"/>
          <w:sz w:val="24"/>
          <w:szCs w:val="24"/>
        </w:rPr>
      </w:pPr>
    </w:p>
    <w:p w14:paraId="46340F8D" w14:textId="77777777" w:rsidR="00622395" w:rsidRDefault="00622395" w:rsidP="00622395">
      <w:pPr>
        <w:rPr>
          <w:rFonts w:ascii="Times New Roman" w:hAnsi="Times New Roman" w:cs="Times New Roman"/>
          <w:sz w:val="24"/>
          <w:szCs w:val="24"/>
        </w:rPr>
      </w:pPr>
    </w:p>
    <w:p w14:paraId="4673E509" w14:textId="08EC72FD" w:rsidR="00622395" w:rsidRDefault="00475452" w:rsidP="0062239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482DF7A2" wp14:editId="292A3A26">
            <wp:simplePos x="0" y="0"/>
            <wp:positionH relativeFrom="column">
              <wp:posOffset>-552450</wp:posOffset>
            </wp:positionH>
            <wp:positionV relativeFrom="paragraph">
              <wp:posOffset>170815</wp:posOffset>
            </wp:positionV>
            <wp:extent cx="6924035" cy="4152900"/>
            <wp:effectExtent l="0" t="0" r="0" b="0"/>
            <wp:wrapNone/>
            <wp:docPr id="17527814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81445" name="Picture 1752781445"/>
                    <pic:cNvPicPr/>
                  </pic:nvPicPr>
                  <pic:blipFill>
                    <a:blip r:embed="rId17">
                      <a:extLst>
                        <a:ext uri="{28A0092B-C50C-407E-A947-70E740481C1C}">
                          <a14:useLocalDpi xmlns:a14="http://schemas.microsoft.com/office/drawing/2010/main" val="0"/>
                        </a:ext>
                      </a:extLst>
                    </a:blip>
                    <a:stretch>
                      <a:fillRect/>
                    </a:stretch>
                  </pic:blipFill>
                  <pic:spPr>
                    <a:xfrm>
                      <a:off x="0" y="0"/>
                      <a:ext cx="6953982" cy="4170861"/>
                    </a:xfrm>
                    <a:prstGeom prst="rect">
                      <a:avLst/>
                    </a:prstGeom>
                  </pic:spPr>
                </pic:pic>
              </a:graphicData>
            </a:graphic>
            <wp14:sizeRelH relativeFrom="page">
              <wp14:pctWidth>0</wp14:pctWidth>
            </wp14:sizeRelH>
            <wp14:sizeRelV relativeFrom="page">
              <wp14:pctHeight>0</wp14:pctHeight>
            </wp14:sizeRelV>
          </wp:anchor>
        </w:drawing>
      </w:r>
    </w:p>
    <w:p w14:paraId="7FADA767" w14:textId="207A250F" w:rsidR="00622395" w:rsidRDefault="00622395" w:rsidP="00622395">
      <w:pPr>
        <w:rPr>
          <w:rFonts w:ascii="Times New Roman" w:hAnsi="Times New Roman" w:cs="Times New Roman"/>
          <w:sz w:val="24"/>
          <w:szCs w:val="24"/>
        </w:rPr>
      </w:pPr>
    </w:p>
    <w:p w14:paraId="55FF7A5A" w14:textId="77777777" w:rsidR="00DC75E0" w:rsidRPr="00DC75E0" w:rsidRDefault="00DC75E0" w:rsidP="00DC75E0">
      <w:pPr>
        <w:rPr>
          <w:rFonts w:ascii="Times New Roman" w:hAnsi="Times New Roman" w:cs="Times New Roman"/>
          <w:sz w:val="24"/>
          <w:szCs w:val="24"/>
        </w:rPr>
      </w:pPr>
    </w:p>
    <w:p w14:paraId="0863DBD0" w14:textId="77777777" w:rsidR="00DC75E0" w:rsidRPr="00DC75E0" w:rsidRDefault="00DC75E0" w:rsidP="00DC75E0">
      <w:pPr>
        <w:rPr>
          <w:rFonts w:ascii="Times New Roman" w:hAnsi="Times New Roman" w:cs="Times New Roman"/>
          <w:sz w:val="24"/>
          <w:szCs w:val="24"/>
        </w:rPr>
      </w:pPr>
    </w:p>
    <w:p w14:paraId="2F9EB948" w14:textId="77777777" w:rsidR="00DC75E0" w:rsidRPr="00DC75E0" w:rsidRDefault="00DC75E0" w:rsidP="00DC75E0">
      <w:pPr>
        <w:rPr>
          <w:rFonts w:ascii="Times New Roman" w:hAnsi="Times New Roman" w:cs="Times New Roman"/>
          <w:sz w:val="24"/>
          <w:szCs w:val="24"/>
        </w:rPr>
      </w:pPr>
    </w:p>
    <w:p w14:paraId="0DBC857C" w14:textId="77777777" w:rsidR="00DC75E0" w:rsidRPr="00DC75E0" w:rsidRDefault="00DC75E0" w:rsidP="00DC75E0">
      <w:pPr>
        <w:rPr>
          <w:rFonts w:ascii="Times New Roman" w:hAnsi="Times New Roman" w:cs="Times New Roman"/>
          <w:sz w:val="24"/>
          <w:szCs w:val="24"/>
        </w:rPr>
      </w:pPr>
    </w:p>
    <w:p w14:paraId="4E0CE836" w14:textId="77777777" w:rsidR="00DC75E0" w:rsidRPr="00DC75E0" w:rsidRDefault="00DC75E0" w:rsidP="00DC75E0">
      <w:pPr>
        <w:rPr>
          <w:rFonts w:ascii="Times New Roman" w:hAnsi="Times New Roman" w:cs="Times New Roman"/>
          <w:sz w:val="24"/>
          <w:szCs w:val="24"/>
        </w:rPr>
      </w:pPr>
    </w:p>
    <w:p w14:paraId="756E4939" w14:textId="77777777" w:rsidR="00DC75E0" w:rsidRPr="00DC75E0" w:rsidRDefault="00DC75E0" w:rsidP="00DC75E0">
      <w:pPr>
        <w:rPr>
          <w:rFonts w:ascii="Times New Roman" w:hAnsi="Times New Roman" w:cs="Times New Roman"/>
          <w:sz w:val="24"/>
          <w:szCs w:val="24"/>
        </w:rPr>
      </w:pPr>
    </w:p>
    <w:p w14:paraId="3B402C4A" w14:textId="77777777" w:rsidR="00DC75E0" w:rsidRPr="00DC75E0" w:rsidRDefault="00DC75E0" w:rsidP="00DC75E0">
      <w:pPr>
        <w:rPr>
          <w:rFonts w:ascii="Times New Roman" w:hAnsi="Times New Roman" w:cs="Times New Roman"/>
          <w:sz w:val="24"/>
          <w:szCs w:val="24"/>
        </w:rPr>
      </w:pPr>
    </w:p>
    <w:p w14:paraId="380081E9" w14:textId="77777777" w:rsidR="00DC75E0" w:rsidRPr="00DC75E0" w:rsidRDefault="00DC75E0" w:rsidP="00DC75E0">
      <w:pPr>
        <w:rPr>
          <w:rFonts w:ascii="Times New Roman" w:hAnsi="Times New Roman" w:cs="Times New Roman"/>
          <w:sz w:val="24"/>
          <w:szCs w:val="24"/>
        </w:rPr>
      </w:pPr>
    </w:p>
    <w:p w14:paraId="25FAE8D6" w14:textId="77777777" w:rsidR="00DC75E0" w:rsidRPr="00DC75E0" w:rsidRDefault="00DC75E0" w:rsidP="00DC75E0">
      <w:pPr>
        <w:rPr>
          <w:rFonts w:ascii="Times New Roman" w:hAnsi="Times New Roman" w:cs="Times New Roman"/>
          <w:sz w:val="24"/>
          <w:szCs w:val="24"/>
        </w:rPr>
      </w:pPr>
    </w:p>
    <w:p w14:paraId="4B9358D4" w14:textId="77777777" w:rsidR="00DC75E0" w:rsidRPr="00DC75E0" w:rsidRDefault="00DC75E0" w:rsidP="00DC75E0">
      <w:pPr>
        <w:rPr>
          <w:rFonts w:ascii="Times New Roman" w:hAnsi="Times New Roman" w:cs="Times New Roman"/>
          <w:sz w:val="24"/>
          <w:szCs w:val="24"/>
        </w:rPr>
      </w:pPr>
    </w:p>
    <w:p w14:paraId="605F82A7" w14:textId="77777777" w:rsidR="00DC75E0" w:rsidRPr="00DC75E0" w:rsidRDefault="00DC75E0" w:rsidP="00DC75E0">
      <w:pPr>
        <w:rPr>
          <w:rFonts w:ascii="Times New Roman" w:hAnsi="Times New Roman" w:cs="Times New Roman"/>
          <w:sz w:val="24"/>
          <w:szCs w:val="24"/>
        </w:rPr>
      </w:pPr>
    </w:p>
    <w:p w14:paraId="4416B385" w14:textId="77777777" w:rsidR="00DC75E0" w:rsidRPr="00DC75E0" w:rsidRDefault="00DC75E0" w:rsidP="00DC75E0">
      <w:pPr>
        <w:rPr>
          <w:rFonts w:ascii="Times New Roman" w:hAnsi="Times New Roman" w:cs="Times New Roman"/>
          <w:sz w:val="24"/>
          <w:szCs w:val="24"/>
        </w:rPr>
      </w:pPr>
    </w:p>
    <w:p w14:paraId="15F8E1FC" w14:textId="77777777" w:rsidR="00DC75E0" w:rsidRDefault="00DC75E0" w:rsidP="00DC75E0">
      <w:pPr>
        <w:rPr>
          <w:rFonts w:ascii="Times New Roman" w:hAnsi="Times New Roman" w:cs="Times New Roman"/>
          <w:sz w:val="24"/>
          <w:szCs w:val="24"/>
        </w:rPr>
      </w:pPr>
    </w:p>
    <w:p w14:paraId="6E95E1CC" w14:textId="77777777" w:rsidR="00DC75E0" w:rsidRDefault="00DC75E0" w:rsidP="00DC75E0">
      <w:pPr>
        <w:rPr>
          <w:rFonts w:ascii="Times New Roman" w:hAnsi="Times New Roman" w:cs="Times New Roman"/>
          <w:sz w:val="24"/>
          <w:szCs w:val="24"/>
        </w:rPr>
      </w:pPr>
    </w:p>
    <w:p w14:paraId="138E5F53" w14:textId="3B9B552A" w:rsidR="00786F15" w:rsidRDefault="00DC75E0" w:rsidP="00A9492F">
      <w:pPr>
        <w:jc w:val="both"/>
        <w:rPr>
          <w:rFonts w:ascii="Times New Roman" w:hAnsi="Times New Roman" w:cs="Times New Roman"/>
          <w:sz w:val="24"/>
          <w:szCs w:val="24"/>
        </w:rPr>
      </w:pPr>
      <w:r w:rsidRPr="00DC75E0">
        <w:rPr>
          <w:rFonts w:ascii="Times New Roman" w:hAnsi="Times New Roman" w:cs="Times New Roman"/>
          <w:b/>
          <w:bCs/>
          <w:sz w:val="24"/>
          <w:szCs w:val="24"/>
        </w:rPr>
        <w:t>Explanation.</w:t>
      </w:r>
      <w:r w:rsidR="00786F15" w:rsidRPr="00786F15">
        <w:rPr>
          <w:rFonts w:ascii="Times New Roman" w:eastAsia="Times New Roman" w:hAnsi="Times New Roman" w:cs="Times New Roman"/>
          <w:kern w:val="0"/>
          <w:sz w:val="24"/>
          <w:szCs w:val="24"/>
          <w14:ligatures w14:val="none"/>
        </w:rPr>
        <w:t xml:space="preserve"> </w:t>
      </w:r>
      <w:r w:rsidR="00786F15" w:rsidRPr="00A9492F">
        <w:rPr>
          <w:rFonts w:ascii="Times New Roman" w:hAnsi="Times New Roman" w:cs="Times New Roman"/>
          <w:sz w:val="24"/>
          <w:szCs w:val="24"/>
        </w:rPr>
        <w:t>In the third visualization, we analyzed the distribution of orders across different customer cities using a count plot. The X-axis represents various cities, including Lahore, Rawalpindi, Faisalabad, Islamabad, and Karachi, while the Y-axis indicates the number of orders from each location. According to the results, Lahore had the highest number of orders, followed closely by the other cities with relatively similar counts. This suggests that the customer base is spread fairly evenly across major cities in Pakistan, with Lahore being slightly more active. Such insights are useful for regional targeting and delivery optimization.</w:t>
      </w:r>
    </w:p>
    <w:p w14:paraId="18AC7F20" w14:textId="77777777" w:rsidR="00AC7D56" w:rsidRDefault="00AC7D56" w:rsidP="00A9492F">
      <w:pPr>
        <w:jc w:val="both"/>
        <w:rPr>
          <w:rFonts w:ascii="Times New Roman" w:hAnsi="Times New Roman" w:cs="Times New Roman"/>
          <w:sz w:val="24"/>
          <w:szCs w:val="24"/>
        </w:rPr>
      </w:pPr>
    </w:p>
    <w:p w14:paraId="03FFAB0B" w14:textId="77777777" w:rsidR="00AC7D56" w:rsidRDefault="00AC7D56" w:rsidP="00A9492F">
      <w:pPr>
        <w:jc w:val="both"/>
        <w:rPr>
          <w:rFonts w:ascii="Times New Roman" w:hAnsi="Times New Roman" w:cs="Times New Roman"/>
          <w:sz w:val="24"/>
          <w:szCs w:val="24"/>
        </w:rPr>
      </w:pPr>
    </w:p>
    <w:p w14:paraId="0F659026" w14:textId="77777777" w:rsidR="00AC7D56" w:rsidRDefault="00AC7D56" w:rsidP="00A9492F">
      <w:pPr>
        <w:jc w:val="both"/>
        <w:rPr>
          <w:rFonts w:ascii="Times New Roman" w:hAnsi="Times New Roman" w:cs="Times New Roman"/>
          <w:sz w:val="24"/>
          <w:szCs w:val="24"/>
        </w:rPr>
      </w:pPr>
    </w:p>
    <w:p w14:paraId="47FD82BA" w14:textId="14F4DBDF" w:rsidR="00AC7D56" w:rsidRPr="00A9492F" w:rsidRDefault="001B7638" w:rsidP="00A9492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0A3AC38" wp14:editId="3F3CD19E">
            <wp:simplePos x="0" y="0"/>
            <wp:positionH relativeFrom="margin">
              <wp:align>center</wp:align>
            </wp:positionH>
            <wp:positionV relativeFrom="paragraph">
              <wp:posOffset>-276225</wp:posOffset>
            </wp:positionV>
            <wp:extent cx="7473950" cy="1781175"/>
            <wp:effectExtent l="0" t="0" r="0" b="9525"/>
            <wp:wrapNone/>
            <wp:docPr id="505189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9939" name="Picture 505189939"/>
                    <pic:cNvPicPr/>
                  </pic:nvPicPr>
                  <pic:blipFill>
                    <a:blip r:embed="rId18">
                      <a:extLst>
                        <a:ext uri="{28A0092B-C50C-407E-A947-70E740481C1C}">
                          <a14:useLocalDpi xmlns:a14="http://schemas.microsoft.com/office/drawing/2010/main" val="0"/>
                        </a:ext>
                      </a:extLst>
                    </a:blip>
                    <a:stretch>
                      <a:fillRect/>
                    </a:stretch>
                  </pic:blipFill>
                  <pic:spPr>
                    <a:xfrm>
                      <a:off x="0" y="0"/>
                      <a:ext cx="7473950" cy="1781175"/>
                    </a:xfrm>
                    <a:prstGeom prst="rect">
                      <a:avLst/>
                    </a:prstGeom>
                  </pic:spPr>
                </pic:pic>
              </a:graphicData>
            </a:graphic>
            <wp14:sizeRelH relativeFrom="page">
              <wp14:pctWidth>0</wp14:pctWidth>
            </wp14:sizeRelH>
            <wp14:sizeRelV relativeFrom="page">
              <wp14:pctHeight>0</wp14:pctHeight>
            </wp14:sizeRelV>
          </wp:anchor>
        </w:drawing>
      </w:r>
    </w:p>
    <w:p w14:paraId="073D9314" w14:textId="57EBABA6" w:rsidR="002912F9" w:rsidRPr="00A9492F" w:rsidRDefault="002912F9" w:rsidP="00A9492F">
      <w:pPr>
        <w:jc w:val="both"/>
        <w:rPr>
          <w:rFonts w:ascii="Times New Roman" w:hAnsi="Times New Roman" w:cs="Times New Roman"/>
          <w:sz w:val="24"/>
          <w:szCs w:val="24"/>
        </w:rPr>
      </w:pPr>
    </w:p>
    <w:p w14:paraId="5611C1E0" w14:textId="77777777" w:rsidR="00A9492F" w:rsidRDefault="00A9492F">
      <w:pPr>
        <w:rPr>
          <w:rFonts w:ascii="Times New Roman" w:hAnsi="Times New Roman" w:cs="Times New Roman"/>
          <w:sz w:val="24"/>
          <w:szCs w:val="24"/>
        </w:rPr>
      </w:pPr>
    </w:p>
    <w:p w14:paraId="5FD6B54E" w14:textId="77777777" w:rsidR="001B7638" w:rsidRPr="001B7638" w:rsidRDefault="001B7638" w:rsidP="001B7638">
      <w:pPr>
        <w:rPr>
          <w:rFonts w:ascii="Times New Roman" w:hAnsi="Times New Roman" w:cs="Times New Roman"/>
          <w:sz w:val="24"/>
          <w:szCs w:val="24"/>
        </w:rPr>
      </w:pPr>
    </w:p>
    <w:p w14:paraId="66FF1FE3" w14:textId="77777777" w:rsidR="001B7638" w:rsidRPr="001B7638" w:rsidRDefault="001B7638" w:rsidP="001B7638">
      <w:pPr>
        <w:rPr>
          <w:rFonts w:ascii="Times New Roman" w:hAnsi="Times New Roman" w:cs="Times New Roman"/>
          <w:sz w:val="24"/>
          <w:szCs w:val="24"/>
        </w:rPr>
      </w:pPr>
    </w:p>
    <w:p w14:paraId="1E5977FD" w14:textId="6913116B" w:rsidR="00ED1A7F" w:rsidRDefault="00B22EFD" w:rsidP="001B763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1A53AB4B" wp14:editId="0F7F2E0A">
            <wp:simplePos x="0" y="0"/>
            <wp:positionH relativeFrom="margin">
              <wp:posOffset>-666750</wp:posOffset>
            </wp:positionH>
            <wp:positionV relativeFrom="paragraph">
              <wp:posOffset>232410</wp:posOffset>
            </wp:positionV>
            <wp:extent cx="7257595" cy="4086225"/>
            <wp:effectExtent l="0" t="0" r="635" b="0"/>
            <wp:wrapNone/>
            <wp:docPr id="582260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60102" name="Picture 582260102"/>
                    <pic:cNvPicPr/>
                  </pic:nvPicPr>
                  <pic:blipFill>
                    <a:blip r:embed="rId19">
                      <a:extLst>
                        <a:ext uri="{28A0092B-C50C-407E-A947-70E740481C1C}">
                          <a14:useLocalDpi xmlns:a14="http://schemas.microsoft.com/office/drawing/2010/main" val="0"/>
                        </a:ext>
                      </a:extLst>
                    </a:blip>
                    <a:stretch>
                      <a:fillRect/>
                    </a:stretch>
                  </pic:blipFill>
                  <pic:spPr>
                    <a:xfrm>
                      <a:off x="0" y="0"/>
                      <a:ext cx="7287320" cy="4102961"/>
                    </a:xfrm>
                    <a:prstGeom prst="rect">
                      <a:avLst/>
                    </a:prstGeom>
                  </pic:spPr>
                </pic:pic>
              </a:graphicData>
            </a:graphic>
            <wp14:sizeRelH relativeFrom="page">
              <wp14:pctWidth>0</wp14:pctWidth>
            </wp14:sizeRelH>
            <wp14:sizeRelV relativeFrom="page">
              <wp14:pctHeight>0</wp14:pctHeight>
            </wp14:sizeRelV>
          </wp:anchor>
        </w:drawing>
      </w:r>
    </w:p>
    <w:p w14:paraId="6A38250D" w14:textId="063CE468" w:rsidR="00ED1A7F" w:rsidRDefault="00ED1A7F" w:rsidP="001B7638">
      <w:pPr>
        <w:rPr>
          <w:rFonts w:ascii="Times New Roman" w:hAnsi="Times New Roman" w:cs="Times New Roman"/>
          <w:sz w:val="24"/>
          <w:szCs w:val="24"/>
        </w:rPr>
      </w:pPr>
    </w:p>
    <w:p w14:paraId="132C0D40" w14:textId="77777777" w:rsidR="00B22EFD" w:rsidRPr="00B22EFD" w:rsidRDefault="00B22EFD" w:rsidP="00B22EFD">
      <w:pPr>
        <w:rPr>
          <w:rFonts w:ascii="Times New Roman" w:hAnsi="Times New Roman" w:cs="Times New Roman"/>
          <w:sz w:val="24"/>
          <w:szCs w:val="24"/>
        </w:rPr>
      </w:pPr>
    </w:p>
    <w:p w14:paraId="50B9AFD2" w14:textId="77777777" w:rsidR="00B22EFD" w:rsidRPr="00B22EFD" w:rsidRDefault="00B22EFD" w:rsidP="00B22EFD">
      <w:pPr>
        <w:rPr>
          <w:rFonts w:ascii="Times New Roman" w:hAnsi="Times New Roman" w:cs="Times New Roman"/>
          <w:sz w:val="24"/>
          <w:szCs w:val="24"/>
        </w:rPr>
      </w:pPr>
    </w:p>
    <w:p w14:paraId="19AAD9C3" w14:textId="77777777" w:rsidR="00B22EFD" w:rsidRPr="00B22EFD" w:rsidRDefault="00B22EFD" w:rsidP="00B22EFD">
      <w:pPr>
        <w:rPr>
          <w:rFonts w:ascii="Times New Roman" w:hAnsi="Times New Roman" w:cs="Times New Roman"/>
          <w:sz w:val="24"/>
          <w:szCs w:val="24"/>
        </w:rPr>
      </w:pPr>
    </w:p>
    <w:p w14:paraId="666F6729" w14:textId="77777777" w:rsidR="00B22EFD" w:rsidRPr="00B22EFD" w:rsidRDefault="00B22EFD" w:rsidP="00B22EFD">
      <w:pPr>
        <w:rPr>
          <w:rFonts w:ascii="Times New Roman" w:hAnsi="Times New Roman" w:cs="Times New Roman"/>
          <w:sz w:val="24"/>
          <w:szCs w:val="24"/>
        </w:rPr>
      </w:pPr>
    </w:p>
    <w:p w14:paraId="4A234D80" w14:textId="77777777" w:rsidR="00B22EFD" w:rsidRPr="00B22EFD" w:rsidRDefault="00B22EFD" w:rsidP="00B22EFD">
      <w:pPr>
        <w:rPr>
          <w:rFonts w:ascii="Times New Roman" w:hAnsi="Times New Roman" w:cs="Times New Roman"/>
          <w:sz w:val="24"/>
          <w:szCs w:val="24"/>
        </w:rPr>
      </w:pPr>
    </w:p>
    <w:p w14:paraId="70632DEE" w14:textId="77777777" w:rsidR="00B22EFD" w:rsidRPr="00B22EFD" w:rsidRDefault="00B22EFD" w:rsidP="00B22EFD">
      <w:pPr>
        <w:rPr>
          <w:rFonts w:ascii="Times New Roman" w:hAnsi="Times New Roman" w:cs="Times New Roman"/>
          <w:sz w:val="24"/>
          <w:szCs w:val="24"/>
        </w:rPr>
      </w:pPr>
    </w:p>
    <w:p w14:paraId="3AAC4A99" w14:textId="77777777" w:rsidR="00B22EFD" w:rsidRPr="00B22EFD" w:rsidRDefault="00B22EFD" w:rsidP="00B22EFD">
      <w:pPr>
        <w:rPr>
          <w:rFonts w:ascii="Times New Roman" w:hAnsi="Times New Roman" w:cs="Times New Roman"/>
          <w:sz w:val="24"/>
          <w:szCs w:val="24"/>
        </w:rPr>
      </w:pPr>
    </w:p>
    <w:p w14:paraId="3D8368F4" w14:textId="77777777" w:rsidR="00B22EFD" w:rsidRPr="00B22EFD" w:rsidRDefault="00B22EFD" w:rsidP="00B22EFD">
      <w:pPr>
        <w:rPr>
          <w:rFonts w:ascii="Times New Roman" w:hAnsi="Times New Roman" w:cs="Times New Roman"/>
          <w:sz w:val="24"/>
          <w:szCs w:val="24"/>
        </w:rPr>
      </w:pPr>
    </w:p>
    <w:p w14:paraId="3A58E3A2" w14:textId="77777777" w:rsidR="00B22EFD" w:rsidRPr="00B22EFD" w:rsidRDefault="00B22EFD" w:rsidP="00B22EFD">
      <w:pPr>
        <w:rPr>
          <w:rFonts w:ascii="Times New Roman" w:hAnsi="Times New Roman" w:cs="Times New Roman"/>
          <w:sz w:val="24"/>
          <w:szCs w:val="24"/>
        </w:rPr>
      </w:pPr>
    </w:p>
    <w:p w14:paraId="435B5A4A" w14:textId="77777777" w:rsidR="00B22EFD" w:rsidRPr="00B22EFD" w:rsidRDefault="00B22EFD" w:rsidP="00B22EFD">
      <w:pPr>
        <w:rPr>
          <w:rFonts w:ascii="Times New Roman" w:hAnsi="Times New Roman" w:cs="Times New Roman"/>
          <w:sz w:val="24"/>
          <w:szCs w:val="24"/>
        </w:rPr>
      </w:pPr>
    </w:p>
    <w:p w14:paraId="78A0FC28" w14:textId="77777777" w:rsidR="00B22EFD" w:rsidRPr="00B22EFD" w:rsidRDefault="00B22EFD" w:rsidP="00B22EFD">
      <w:pPr>
        <w:rPr>
          <w:rFonts w:ascii="Times New Roman" w:hAnsi="Times New Roman" w:cs="Times New Roman"/>
          <w:sz w:val="24"/>
          <w:szCs w:val="24"/>
        </w:rPr>
      </w:pPr>
    </w:p>
    <w:p w14:paraId="53528CCA" w14:textId="77777777" w:rsidR="00B22EFD" w:rsidRPr="00B22EFD" w:rsidRDefault="00B22EFD" w:rsidP="00B22EFD">
      <w:pPr>
        <w:rPr>
          <w:rFonts w:ascii="Times New Roman" w:hAnsi="Times New Roman" w:cs="Times New Roman"/>
          <w:sz w:val="24"/>
          <w:szCs w:val="24"/>
        </w:rPr>
      </w:pPr>
    </w:p>
    <w:p w14:paraId="3376D502" w14:textId="77777777" w:rsidR="00B22EFD" w:rsidRDefault="00B22EFD" w:rsidP="00B22EFD">
      <w:pPr>
        <w:rPr>
          <w:rFonts w:ascii="Times New Roman" w:hAnsi="Times New Roman" w:cs="Times New Roman"/>
          <w:sz w:val="24"/>
          <w:szCs w:val="24"/>
        </w:rPr>
      </w:pPr>
    </w:p>
    <w:p w14:paraId="6DAEDECA" w14:textId="4764CBA4" w:rsidR="00B22EFD" w:rsidRDefault="00EC5790" w:rsidP="00B22EFD">
      <w:pPr>
        <w:rPr>
          <w:rFonts w:ascii="Times New Roman" w:hAnsi="Times New Roman" w:cs="Times New Roman"/>
          <w:b/>
          <w:bCs/>
          <w:sz w:val="24"/>
          <w:szCs w:val="24"/>
        </w:rPr>
      </w:pPr>
      <w:r w:rsidRPr="00EC5790">
        <w:rPr>
          <w:rFonts w:ascii="Times New Roman" w:hAnsi="Times New Roman" w:cs="Times New Roman"/>
          <w:b/>
          <w:bCs/>
          <w:sz w:val="24"/>
          <w:szCs w:val="24"/>
        </w:rPr>
        <w:t>Explanation.</w:t>
      </w:r>
    </w:p>
    <w:p w14:paraId="72C637F6" w14:textId="3FDAFD45" w:rsidR="00EC5790" w:rsidRDefault="001618B5" w:rsidP="001618B5">
      <w:pPr>
        <w:jc w:val="both"/>
        <w:rPr>
          <w:rFonts w:ascii="Times New Roman" w:hAnsi="Times New Roman" w:cs="Times New Roman"/>
          <w:sz w:val="24"/>
          <w:szCs w:val="24"/>
        </w:rPr>
      </w:pPr>
      <w:r w:rsidRPr="001618B5">
        <w:rPr>
          <w:rFonts w:ascii="Times New Roman" w:hAnsi="Times New Roman" w:cs="Times New Roman"/>
          <w:sz w:val="24"/>
          <w:szCs w:val="24"/>
        </w:rPr>
        <w:t>In this analysis, we used a histogram to visualize the distribution of product prices in the dataset. The histogram shows how frequently products fall into different price ranges, with the x-axis representing the price and the y-axis representing the frequency. We set the number of bins to 30, which divides the price data into 30 intervals, and enabled the kernel density estimate (KDE) line to show the overall trend. This visualization helps identify common pricing ranges and detect any skewness in the data. From the graph, we observed that prices are fairly evenly distributed across different ranges, indicating a balanced pricing strategy in the dataset.</w:t>
      </w:r>
    </w:p>
    <w:p w14:paraId="345ED284" w14:textId="77777777" w:rsidR="001618B5" w:rsidRDefault="001618B5" w:rsidP="001618B5">
      <w:pPr>
        <w:jc w:val="both"/>
        <w:rPr>
          <w:rFonts w:ascii="Times New Roman" w:hAnsi="Times New Roman" w:cs="Times New Roman"/>
          <w:sz w:val="24"/>
          <w:szCs w:val="24"/>
        </w:rPr>
      </w:pPr>
    </w:p>
    <w:p w14:paraId="62B4D749" w14:textId="77777777" w:rsidR="001618B5" w:rsidRDefault="001618B5" w:rsidP="001618B5">
      <w:pPr>
        <w:jc w:val="both"/>
        <w:rPr>
          <w:rFonts w:ascii="Times New Roman" w:hAnsi="Times New Roman" w:cs="Times New Roman"/>
          <w:sz w:val="24"/>
          <w:szCs w:val="24"/>
        </w:rPr>
      </w:pPr>
    </w:p>
    <w:p w14:paraId="1CCEE96B" w14:textId="6EAAC0D8" w:rsidR="001618B5" w:rsidRDefault="00B8134F" w:rsidP="001618B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27B51AA0" wp14:editId="33CDCB33">
            <wp:simplePos x="0" y="0"/>
            <wp:positionH relativeFrom="column">
              <wp:posOffset>-781050</wp:posOffset>
            </wp:positionH>
            <wp:positionV relativeFrom="paragraph">
              <wp:posOffset>-228600</wp:posOffset>
            </wp:positionV>
            <wp:extent cx="7408545" cy="1628775"/>
            <wp:effectExtent l="0" t="0" r="1905" b="9525"/>
            <wp:wrapNone/>
            <wp:docPr id="452804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04780" name="Picture 452804780"/>
                    <pic:cNvPicPr/>
                  </pic:nvPicPr>
                  <pic:blipFill>
                    <a:blip r:embed="rId20">
                      <a:extLst>
                        <a:ext uri="{28A0092B-C50C-407E-A947-70E740481C1C}">
                          <a14:useLocalDpi xmlns:a14="http://schemas.microsoft.com/office/drawing/2010/main" val="0"/>
                        </a:ext>
                      </a:extLst>
                    </a:blip>
                    <a:stretch>
                      <a:fillRect/>
                    </a:stretch>
                  </pic:blipFill>
                  <pic:spPr>
                    <a:xfrm>
                      <a:off x="0" y="0"/>
                      <a:ext cx="7467157" cy="1641661"/>
                    </a:xfrm>
                    <a:prstGeom prst="rect">
                      <a:avLst/>
                    </a:prstGeom>
                  </pic:spPr>
                </pic:pic>
              </a:graphicData>
            </a:graphic>
            <wp14:sizeRelH relativeFrom="page">
              <wp14:pctWidth>0</wp14:pctWidth>
            </wp14:sizeRelH>
            <wp14:sizeRelV relativeFrom="page">
              <wp14:pctHeight>0</wp14:pctHeight>
            </wp14:sizeRelV>
          </wp:anchor>
        </w:drawing>
      </w:r>
    </w:p>
    <w:p w14:paraId="0A1EEE92" w14:textId="77777777" w:rsidR="00B8134F" w:rsidRPr="00B8134F" w:rsidRDefault="00B8134F" w:rsidP="00B8134F">
      <w:pPr>
        <w:rPr>
          <w:rFonts w:ascii="Times New Roman" w:hAnsi="Times New Roman" w:cs="Times New Roman"/>
          <w:sz w:val="24"/>
          <w:szCs w:val="24"/>
        </w:rPr>
      </w:pPr>
    </w:p>
    <w:p w14:paraId="70E6CFCC" w14:textId="77777777" w:rsidR="00B8134F" w:rsidRPr="00B8134F" w:rsidRDefault="00B8134F" w:rsidP="00B8134F">
      <w:pPr>
        <w:rPr>
          <w:rFonts w:ascii="Times New Roman" w:hAnsi="Times New Roman" w:cs="Times New Roman"/>
          <w:sz w:val="24"/>
          <w:szCs w:val="24"/>
        </w:rPr>
      </w:pPr>
    </w:p>
    <w:p w14:paraId="6D2EB09F" w14:textId="77777777" w:rsidR="00B8134F" w:rsidRPr="00B8134F" w:rsidRDefault="00B8134F" w:rsidP="00B8134F">
      <w:pPr>
        <w:rPr>
          <w:rFonts w:ascii="Times New Roman" w:hAnsi="Times New Roman" w:cs="Times New Roman"/>
          <w:sz w:val="24"/>
          <w:szCs w:val="24"/>
        </w:rPr>
      </w:pPr>
    </w:p>
    <w:p w14:paraId="6F25D0E6" w14:textId="402D7450" w:rsidR="00B8134F" w:rsidRDefault="00276D38" w:rsidP="00B8134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4AEA6901" wp14:editId="55B0DC69">
            <wp:simplePos x="0" y="0"/>
            <wp:positionH relativeFrom="column">
              <wp:posOffset>-781050</wp:posOffset>
            </wp:positionH>
            <wp:positionV relativeFrom="paragraph">
              <wp:posOffset>351790</wp:posOffset>
            </wp:positionV>
            <wp:extent cx="7390235" cy="3990975"/>
            <wp:effectExtent l="0" t="0" r="1270" b="0"/>
            <wp:wrapNone/>
            <wp:docPr id="1226098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98616" name="Picture 1226098616"/>
                    <pic:cNvPicPr/>
                  </pic:nvPicPr>
                  <pic:blipFill>
                    <a:blip r:embed="rId21">
                      <a:extLst>
                        <a:ext uri="{28A0092B-C50C-407E-A947-70E740481C1C}">
                          <a14:useLocalDpi xmlns:a14="http://schemas.microsoft.com/office/drawing/2010/main" val="0"/>
                        </a:ext>
                      </a:extLst>
                    </a:blip>
                    <a:stretch>
                      <a:fillRect/>
                    </a:stretch>
                  </pic:blipFill>
                  <pic:spPr>
                    <a:xfrm>
                      <a:off x="0" y="0"/>
                      <a:ext cx="7432121" cy="4013595"/>
                    </a:xfrm>
                    <a:prstGeom prst="rect">
                      <a:avLst/>
                    </a:prstGeom>
                  </pic:spPr>
                </pic:pic>
              </a:graphicData>
            </a:graphic>
            <wp14:sizeRelH relativeFrom="page">
              <wp14:pctWidth>0</wp14:pctWidth>
            </wp14:sizeRelH>
            <wp14:sizeRelV relativeFrom="page">
              <wp14:pctHeight>0</wp14:pctHeight>
            </wp14:sizeRelV>
          </wp:anchor>
        </w:drawing>
      </w:r>
    </w:p>
    <w:p w14:paraId="40525F19" w14:textId="76E4BCD7" w:rsidR="00B8134F" w:rsidRDefault="00B8134F" w:rsidP="00B8134F">
      <w:pPr>
        <w:rPr>
          <w:rFonts w:ascii="Times New Roman" w:hAnsi="Times New Roman" w:cs="Times New Roman"/>
          <w:sz w:val="24"/>
          <w:szCs w:val="24"/>
        </w:rPr>
      </w:pPr>
    </w:p>
    <w:p w14:paraId="2FE77EA3" w14:textId="77777777" w:rsidR="00276D38" w:rsidRPr="00276D38" w:rsidRDefault="00276D38" w:rsidP="00276D38">
      <w:pPr>
        <w:rPr>
          <w:rFonts w:ascii="Times New Roman" w:hAnsi="Times New Roman" w:cs="Times New Roman"/>
          <w:sz w:val="24"/>
          <w:szCs w:val="24"/>
        </w:rPr>
      </w:pPr>
    </w:p>
    <w:p w14:paraId="2CD9807C" w14:textId="77777777" w:rsidR="00276D38" w:rsidRPr="00276D38" w:rsidRDefault="00276D38" w:rsidP="00276D38">
      <w:pPr>
        <w:rPr>
          <w:rFonts w:ascii="Times New Roman" w:hAnsi="Times New Roman" w:cs="Times New Roman"/>
          <w:sz w:val="24"/>
          <w:szCs w:val="24"/>
        </w:rPr>
      </w:pPr>
    </w:p>
    <w:p w14:paraId="691998CF" w14:textId="77777777" w:rsidR="00276D38" w:rsidRPr="00276D38" w:rsidRDefault="00276D38" w:rsidP="00276D38">
      <w:pPr>
        <w:rPr>
          <w:rFonts w:ascii="Times New Roman" w:hAnsi="Times New Roman" w:cs="Times New Roman"/>
          <w:sz w:val="24"/>
          <w:szCs w:val="24"/>
        </w:rPr>
      </w:pPr>
    </w:p>
    <w:p w14:paraId="525F8A29" w14:textId="77777777" w:rsidR="00276D38" w:rsidRPr="00276D38" w:rsidRDefault="00276D38" w:rsidP="00276D38">
      <w:pPr>
        <w:rPr>
          <w:rFonts w:ascii="Times New Roman" w:hAnsi="Times New Roman" w:cs="Times New Roman"/>
          <w:sz w:val="24"/>
          <w:szCs w:val="24"/>
        </w:rPr>
      </w:pPr>
    </w:p>
    <w:p w14:paraId="72463453" w14:textId="77777777" w:rsidR="00276D38" w:rsidRPr="00276D38" w:rsidRDefault="00276D38" w:rsidP="00276D38">
      <w:pPr>
        <w:rPr>
          <w:rFonts w:ascii="Times New Roman" w:hAnsi="Times New Roman" w:cs="Times New Roman"/>
          <w:sz w:val="24"/>
          <w:szCs w:val="24"/>
        </w:rPr>
      </w:pPr>
    </w:p>
    <w:p w14:paraId="1005A0A4" w14:textId="77777777" w:rsidR="00276D38" w:rsidRPr="00276D38" w:rsidRDefault="00276D38" w:rsidP="00276D38">
      <w:pPr>
        <w:rPr>
          <w:rFonts w:ascii="Times New Roman" w:hAnsi="Times New Roman" w:cs="Times New Roman"/>
          <w:sz w:val="24"/>
          <w:szCs w:val="24"/>
        </w:rPr>
      </w:pPr>
    </w:p>
    <w:p w14:paraId="1D26E4D2" w14:textId="77777777" w:rsidR="00276D38" w:rsidRPr="00276D38" w:rsidRDefault="00276D38" w:rsidP="00276D38">
      <w:pPr>
        <w:rPr>
          <w:rFonts w:ascii="Times New Roman" w:hAnsi="Times New Roman" w:cs="Times New Roman"/>
          <w:sz w:val="24"/>
          <w:szCs w:val="24"/>
        </w:rPr>
      </w:pPr>
    </w:p>
    <w:p w14:paraId="3DF93970" w14:textId="77777777" w:rsidR="00276D38" w:rsidRPr="00276D38" w:rsidRDefault="00276D38" w:rsidP="00276D38">
      <w:pPr>
        <w:rPr>
          <w:rFonts w:ascii="Times New Roman" w:hAnsi="Times New Roman" w:cs="Times New Roman"/>
          <w:sz w:val="24"/>
          <w:szCs w:val="24"/>
        </w:rPr>
      </w:pPr>
    </w:p>
    <w:p w14:paraId="0774C195" w14:textId="77777777" w:rsidR="00276D38" w:rsidRPr="00276D38" w:rsidRDefault="00276D38" w:rsidP="00276D38">
      <w:pPr>
        <w:rPr>
          <w:rFonts w:ascii="Times New Roman" w:hAnsi="Times New Roman" w:cs="Times New Roman"/>
          <w:sz w:val="24"/>
          <w:szCs w:val="24"/>
        </w:rPr>
      </w:pPr>
    </w:p>
    <w:p w14:paraId="38C7C0AF" w14:textId="77777777" w:rsidR="00276D38" w:rsidRPr="00276D38" w:rsidRDefault="00276D38" w:rsidP="00276D38">
      <w:pPr>
        <w:rPr>
          <w:rFonts w:ascii="Times New Roman" w:hAnsi="Times New Roman" w:cs="Times New Roman"/>
          <w:sz w:val="24"/>
          <w:szCs w:val="24"/>
        </w:rPr>
      </w:pPr>
    </w:p>
    <w:p w14:paraId="12AADBB3" w14:textId="77777777" w:rsidR="00276D38" w:rsidRPr="00276D38" w:rsidRDefault="00276D38" w:rsidP="00276D38">
      <w:pPr>
        <w:rPr>
          <w:rFonts w:ascii="Times New Roman" w:hAnsi="Times New Roman" w:cs="Times New Roman"/>
          <w:sz w:val="24"/>
          <w:szCs w:val="24"/>
        </w:rPr>
      </w:pPr>
    </w:p>
    <w:p w14:paraId="099BEBDD" w14:textId="77777777" w:rsidR="00276D38" w:rsidRDefault="00276D38" w:rsidP="00276D38">
      <w:pPr>
        <w:rPr>
          <w:rFonts w:ascii="Times New Roman" w:hAnsi="Times New Roman" w:cs="Times New Roman"/>
          <w:sz w:val="24"/>
          <w:szCs w:val="24"/>
        </w:rPr>
      </w:pPr>
    </w:p>
    <w:p w14:paraId="44BF7A83" w14:textId="77777777" w:rsidR="00276D38" w:rsidRDefault="00276D38" w:rsidP="00276D38">
      <w:pPr>
        <w:rPr>
          <w:rFonts w:ascii="Times New Roman" w:hAnsi="Times New Roman" w:cs="Times New Roman"/>
          <w:sz w:val="24"/>
          <w:szCs w:val="24"/>
        </w:rPr>
      </w:pPr>
    </w:p>
    <w:p w14:paraId="78865908" w14:textId="414DFE65" w:rsidR="00276D38" w:rsidRDefault="00276D38" w:rsidP="00276D38">
      <w:pPr>
        <w:rPr>
          <w:rFonts w:ascii="Times New Roman" w:hAnsi="Times New Roman" w:cs="Times New Roman"/>
          <w:b/>
          <w:bCs/>
          <w:sz w:val="24"/>
          <w:szCs w:val="24"/>
        </w:rPr>
      </w:pPr>
      <w:r w:rsidRPr="00276D38">
        <w:rPr>
          <w:rFonts w:ascii="Times New Roman" w:hAnsi="Times New Roman" w:cs="Times New Roman"/>
          <w:b/>
          <w:bCs/>
          <w:sz w:val="24"/>
          <w:szCs w:val="24"/>
        </w:rPr>
        <w:t>Explanation.</w:t>
      </w:r>
    </w:p>
    <w:p w14:paraId="76AA58C5" w14:textId="3CC90C6E" w:rsidR="00276D38" w:rsidRDefault="00023202" w:rsidP="00023202">
      <w:pPr>
        <w:jc w:val="both"/>
        <w:rPr>
          <w:rFonts w:ascii="Times New Roman" w:hAnsi="Times New Roman" w:cs="Times New Roman"/>
          <w:sz w:val="24"/>
          <w:szCs w:val="24"/>
        </w:rPr>
      </w:pPr>
      <w:r w:rsidRPr="00023202">
        <w:rPr>
          <w:rFonts w:ascii="Times New Roman" w:hAnsi="Times New Roman" w:cs="Times New Roman"/>
          <w:sz w:val="24"/>
          <w:szCs w:val="24"/>
        </w:rPr>
        <w:t xml:space="preserve">This boxplot illustrates the distribution of product quantities ordered within each category. The categories shown include Home, Beauty, Electronics, Clothing, and Books. Each boxplot displays the spread of order quantities, highlighting the median, interquartile range, and potential outliers. From the graph, we can see that </w:t>
      </w:r>
      <w:r w:rsidRPr="00023202">
        <w:rPr>
          <w:rFonts w:ascii="Times New Roman" w:hAnsi="Times New Roman" w:cs="Times New Roman"/>
          <w:b/>
          <w:bCs/>
          <w:sz w:val="24"/>
          <w:szCs w:val="24"/>
        </w:rPr>
        <w:t>Home, Clothing, and Books</w:t>
      </w:r>
      <w:r w:rsidRPr="00023202">
        <w:rPr>
          <w:rFonts w:ascii="Times New Roman" w:hAnsi="Times New Roman" w:cs="Times New Roman"/>
          <w:sz w:val="24"/>
          <w:szCs w:val="24"/>
        </w:rPr>
        <w:t xml:space="preserve"> categories have a higher median quantity ordered (around 3), while </w:t>
      </w:r>
      <w:r w:rsidRPr="00023202">
        <w:rPr>
          <w:rFonts w:ascii="Times New Roman" w:hAnsi="Times New Roman" w:cs="Times New Roman"/>
          <w:b/>
          <w:bCs/>
          <w:sz w:val="24"/>
          <w:szCs w:val="24"/>
        </w:rPr>
        <w:t>Beauty and Electronics</w:t>
      </w:r>
      <w:r w:rsidRPr="00023202">
        <w:rPr>
          <w:rFonts w:ascii="Times New Roman" w:hAnsi="Times New Roman" w:cs="Times New Roman"/>
          <w:sz w:val="24"/>
          <w:szCs w:val="24"/>
        </w:rPr>
        <w:t xml:space="preserve"> have slightly lower medians (around 2 to 2.5). The vertical span of the boxes indicates that quantity values are more consistent for </w:t>
      </w:r>
      <w:r w:rsidRPr="00023202">
        <w:rPr>
          <w:rFonts w:ascii="Times New Roman" w:hAnsi="Times New Roman" w:cs="Times New Roman"/>
          <w:b/>
          <w:bCs/>
          <w:sz w:val="24"/>
          <w:szCs w:val="24"/>
        </w:rPr>
        <w:t>Beauty</w:t>
      </w:r>
      <w:r w:rsidRPr="00023202">
        <w:rPr>
          <w:rFonts w:ascii="Times New Roman" w:hAnsi="Times New Roman" w:cs="Times New Roman"/>
          <w:sz w:val="24"/>
          <w:szCs w:val="24"/>
        </w:rPr>
        <w:t xml:space="preserve"> and </w:t>
      </w:r>
      <w:r w:rsidRPr="00023202">
        <w:rPr>
          <w:rFonts w:ascii="Times New Roman" w:hAnsi="Times New Roman" w:cs="Times New Roman"/>
          <w:b/>
          <w:bCs/>
          <w:sz w:val="24"/>
          <w:szCs w:val="24"/>
        </w:rPr>
        <w:t>Electronics</w:t>
      </w:r>
      <w:r w:rsidRPr="00023202">
        <w:rPr>
          <w:rFonts w:ascii="Times New Roman" w:hAnsi="Times New Roman" w:cs="Times New Roman"/>
          <w:sz w:val="24"/>
          <w:szCs w:val="24"/>
        </w:rPr>
        <w:t xml:space="preserve">, whereas categories like </w:t>
      </w:r>
      <w:r w:rsidRPr="00023202">
        <w:rPr>
          <w:rFonts w:ascii="Times New Roman" w:hAnsi="Times New Roman" w:cs="Times New Roman"/>
          <w:b/>
          <w:bCs/>
          <w:sz w:val="24"/>
          <w:szCs w:val="24"/>
        </w:rPr>
        <w:t>Books</w:t>
      </w:r>
      <w:r w:rsidRPr="00023202">
        <w:rPr>
          <w:rFonts w:ascii="Times New Roman" w:hAnsi="Times New Roman" w:cs="Times New Roman"/>
          <w:sz w:val="24"/>
          <w:szCs w:val="24"/>
        </w:rPr>
        <w:t xml:space="preserve"> and </w:t>
      </w:r>
      <w:r w:rsidRPr="00023202">
        <w:rPr>
          <w:rFonts w:ascii="Times New Roman" w:hAnsi="Times New Roman" w:cs="Times New Roman"/>
          <w:b/>
          <w:bCs/>
          <w:sz w:val="24"/>
          <w:szCs w:val="24"/>
        </w:rPr>
        <w:t>Clothing</w:t>
      </w:r>
      <w:r w:rsidRPr="00023202">
        <w:rPr>
          <w:rFonts w:ascii="Times New Roman" w:hAnsi="Times New Roman" w:cs="Times New Roman"/>
          <w:sz w:val="24"/>
          <w:szCs w:val="24"/>
        </w:rPr>
        <w:t xml:space="preserve"> have wider distributions, suggesting more variability in the number of items ordered per transaction.</w:t>
      </w:r>
    </w:p>
    <w:p w14:paraId="4EDFB90E" w14:textId="77777777" w:rsidR="00023202" w:rsidRDefault="00023202" w:rsidP="00023202">
      <w:pPr>
        <w:jc w:val="both"/>
        <w:rPr>
          <w:rFonts w:ascii="Times New Roman" w:hAnsi="Times New Roman" w:cs="Times New Roman"/>
          <w:sz w:val="24"/>
          <w:szCs w:val="24"/>
        </w:rPr>
      </w:pPr>
    </w:p>
    <w:p w14:paraId="4817FD26" w14:textId="77777777" w:rsidR="00023202" w:rsidRDefault="00023202" w:rsidP="00023202">
      <w:pPr>
        <w:jc w:val="both"/>
        <w:rPr>
          <w:rFonts w:ascii="Times New Roman" w:hAnsi="Times New Roman" w:cs="Times New Roman"/>
          <w:sz w:val="24"/>
          <w:szCs w:val="24"/>
        </w:rPr>
      </w:pPr>
    </w:p>
    <w:p w14:paraId="450BB0A6" w14:textId="77777777" w:rsidR="00023202" w:rsidRDefault="00023202" w:rsidP="00023202">
      <w:pPr>
        <w:jc w:val="both"/>
        <w:rPr>
          <w:rFonts w:ascii="Times New Roman" w:hAnsi="Times New Roman" w:cs="Times New Roman"/>
          <w:sz w:val="24"/>
          <w:szCs w:val="24"/>
        </w:rPr>
      </w:pPr>
    </w:p>
    <w:p w14:paraId="379FE934" w14:textId="0A865DD9" w:rsidR="00023202" w:rsidRDefault="005F683F" w:rsidP="0002320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5FCB0BF2" wp14:editId="76B9BEE3">
            <wp:simplePos x="0" y="0"/>
            <wp:positionH relativeFrom="column">
              <wp:posOffset>-809625</wp:posOffset>
            </wp:positionH>
            <wp:positionV relativeFrom="paragraph">
              <wp:posOffset>-419100</wp:posOffset>
            </wp:positionV>
            <wp:extent cx="7481570" cy="2905125"/>
            <wp:effectExtent l="0" t="0" r="5080" b="9525"/>
            <wp:wrapNone/>
            <wp:docPr id="7972400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0040" name="Picture 797240040"/>
                    <pic:cNvPicPr/>
                  </pic:nvPicPr>
                  <pic:blipFill>
                    <a:blip r:embed="rId22">
                      <a:extLst>
                        <a:ext uri="{28A0092B-C50C-407E-A947-70E740481C1C}">
                          <a14:useLocalDpi xmlns:a14="http://schemas.microsoft.com/office/drawing/2010/main" val="0"/>
                        </a:ext>
                      </a:extLst>
                    </a:blip>
                    <a:stretch>
                      <a:fillRect/>
                    </a:stretch>
                  </pic:blipFill>
                  <pic:spPr>
                    <a:xfrm>
                      <a:off x="0" y="0"/>
                      <a:ext cx="7511107" cy="2916594"/>
                    </a:xfrm>
                    <a:prstGeom prst="rect">
                      <a:avLst/>
                    </a:prstGeom>
                  </pic:spPr>
                </pic:pic>
              </a:graphicData>
            </a:graphic>
            <wp14:sizeRelH relativeFrom="page">
              <wp14:pctWidth>0</wp14:pctWidth>
            </wp14:sizeRelH>
            <wp14:sizeRelV relativeFrom="page">
              <wp14:pctHeight>0</wp14:pctHeight>
            </wp14:sizeRelV>
          </wp:anchor>
        </w:drawing>
      </w:r>
    </w:p>
    <w:p w14:paraId="0D237F95" w14:textId="77777777" w:rsidR="005F683F" w:rsidRPr="005F683F" w:rsidRDefault="005F683F" w:rsidP="005F683F">
      <w:pPr>
        <w:rPr>
          <w:rFonts w:ascii="Times New Roman" w:hAnsi="Times New Roman" w:cs="Times New Roman"/>
          <w:sz w:val="24"/>
          <w:szCs w:val="24"/>
        </w:rPr>
      </w:pPr>
    </w:p>
    <w:p w14:paraId="73498E4B" w14:textId="77777777" w:rsidR="005F683F" w:rsidRPr="005F683F" w:rsidRDefault="005F683F" w:rsidP="005F683F">
      <w:pPr>
        <w:rPr>
          <w:rFonts w:ascii="Times New Roman" w:hAnsi="Times New Roman" w:cs="Times New Roman"/>
          <w:sz w:val="24"/>
          <w:szCs w:val="24"/>
        </w:rPr>
      </w:pPr>
    </w:p>
    <w:p w14:paraId="4EAAEA74" w14:textId="77777777" w:rsidR="005F683F" w:rsidRPr="005F683F" w:rsidRDefault="005F683F" w:rsidP="005F683F">
      <w:pPr>
        <w:rPr>
          <w:rFonts w:ascii="Times New Roman" w:hAnsi="Times New Roman" w:cs="Times New Roman"/>
          <w:sz w:val="24"/>
          <w:szCs w:val="24"/>
        </w:rPr>
      </w:pPr>
    </w:p>
    <w:p w14:paraId="7DCC165B" w14:textId="77777777" w:rsidR="005F683F" w:rsidRPr="005F683F" w:rsidRDefault="005F683F" w:rsidP="005F683F">
      <w:pPr>
        <w:rPr>
          <w:rFonts w:ascii="Times New Roman" w:hAnsi="Times New Roman" w:cs="Times New Roman"/>
          <w:sz w:val="24"/>
          <w:szCs w:val="24"/>
        </w:rPr>
      </w:pPr>
    </w:p>
    <w:p w14:paraId="4465AE05" w14:textId="77777777" w:rsidR="005F683F" w:rsidRPr="005F683F" w:rsidRDefault="005F683F" w:rsidP="005F683F">
      <w:pPr>
        <w:rPr>
          <w:rFonts w:ascii="Times New Roman" w:hAnsi="Times New Roman" w:cs="Times New Roman"/>
          <w:sz w:val="24"/>
          <w:szCs w:val="24"/>
        </w:rPr>
      </w:pPr>
    </w:p>
    <w:p w14:paraId="0A465B26" w14:textId="77777777" w:rsidR="005F683F" w:rsidRPr="005F683F" w:rsidRDefault="005F683F" w:rsidP="005F683F">
      <w:pPr>
        <w:rPr>
          <w:rFonts w:ascii="Times New Roman" w:hAnsi="Times New Roman" w:cs="Times New Roman"/>
          <w:sz w:val="24"/>
          <w:szCs w:val="24"/>
        </w:rPr>
      </w:pPr>
    </w:p>
    <w:p w14:paraId="1236AB15" w14:textId="77777777" w:rsidR="005F683F" w:rsidRPr="005F683F" w:rsidRDefault="005F683F" w:rsidP="005F683F">
      <w:pPr>
        <w:rPr>
          <w:rFonts w:ascii="Times New Roman" w:hAnsi="Times New Roman" w:cs="Times New Roman"/>
          <w:sz w:val="24"/>
          <w:szCs w:val="24"/>
        </w:rPr>
      </w:pPr>
    </w:p>
    <w:p w14:paraId="34C9D23B" w14:textId="77777777" w:rsidR="003D3A36" w:rsidRDefault="003D3A36" w:rsidP="005F683F">
      <w:pPr>
        <w:rPr>
          <w:rFonts w:ascii="Times New Roman" w:hAnsi="Times New Roman" w:cs="Times New Roman"/>
          <w:sz w:val="24"/>
          <w:szCs w:val="24"/>
        </w:rPr>
      </w:pPr>
    </w:p>
    <w:p w14:paraId="11F6B8ED" w14:textId="7541270F" w:rsidR="00800C4F" w:rsidRPr="00B14DF5" w:rsidRDefault="00800C4F" w:rsidP="00B14DF5">
      <w:pPr>
        <w:pStyle w:val="Heading1"/>
        <w:rPr>
          <w:rFonts w:ascii="Times New Roman" w:hAnsi="Times New Roman" w:cs="Times New Roman"/>
          <w:b/>
          <w:bCs/>
          <w:color w:val="000000" w:themeColor="text1"/>
          <w:sz w:val="28"/>
          <w:szCs w:val="28"/>
        </w:rPr>
      </w:pPr>
      <w:bookmarkStart w:id="4" w:name="_Toc204348685"/>
      <w:r w:rsidRPr="00B14DF5">
        <w:rPr>
          <w:rFonts w:ascii="Times New Roman" w:hAnsi="Times New Roman" w:cs="Times New Roman"/>
          <w:b/>
          <w:bCs/>
          <w:color w:val="000000" w:themeColor="text1"/>
          <w:sz w:val="28"/>
          <w:szCs w:val="28"/>
        </w:rPr>
        <w:t>Regression Output Summary</w:t>
      </w:r>
      <w:bookmarkEnd w:id="4"/>
    </w:p>
    <w:tbl>
      <w:tblPr>
        <w:tblStyle w:val="TableGrid"/>
        <w:tblW w:w="11520" w:type="dxa"/>
        <w:tblInd w:w="-1175" w:type="dxa"/>
        <w:tblLook w:val="04A0" w:firstRow="1" w:lastRow="0" w:firstColumn="1" w:lastColumn="0" w:noHBand="0" w:noVBand="1"/>
      </w:tblPr>
      <w:tblGrid>
        <w:gridCol w:w="5850"/>
        <w:gridCol w:w="5670"/>
      </w:tblGrid>
      <w:tr w:rsidR="00AF3AC7" w14:paraId="7F3388DE" w14:textId="77777777" w:rsidTr="003D3A36">
        <w:tc>
          <w:tcPr>
            <w:tcW w:w="5850" w:type="dxa"/>
          </w:tcPr>
          <w:p w14:paraId="5BEFD942" w14:textId="72C397E0" w:rsidR="00AF3AC7" w:rsidRPr="003D3A36" w:rsidRDefault="00215D76" w:rsidP="005F683F">
            <w:pPr>
              <w:rPr>
                <w:rFonts w:ascii="Times New Roman" w:hAnsi="Times New Roman" w:cs="Times New Roman"/>
                <w:b/>
                <w:bCs/>
                <w:sz w:val="24"/>
                <w:szCs w:val="24"/>
              </w:rPr>
            </w:pPr>
            <w:r w:rsidRPr="003D3A36">
              <w:rPr>
                <w:rFonts w:ascii="Times New Roman" w:hAnsi="Times New Roman" w:cs="Times New Roman"/>
                <w:b/>
                <w:bCs/>
                <w:sz w:val="24"/>
                <w:szCs w:val="24"/>
              </w:rPr>
              <w:t>Metric</w:t>
            </w:r>
          </w:p>
        </w:tc>
        <w:tc>
          <w:tcPr>
            <w:tcW w:w="5670" w:type="dxa"/>
          </w:tcPr>
          <w:p w14:paraId="1B6EA819" w14:textId="1D0345C7" w:rsidR="00AF3AC7" w:rsidRPr="003D3A36" w:rsidRDefault="003D3A36" w:rsidP="005F683F">
            <w:pPr>
              <w:rPr>
                <w:rFonts w:ascii="Times New Roman" w:hAnsi="Times New Roman" w:cs="Times New Roman"/>
                <w:b/>
                <w:bCs/>
                <w:sz w:val="24"/>
                <w:szCs w:val="24"/>
              </w:rPr>
            </w:pPr>
            <w:r w:rsidRPr="003D3A36">
              <w:rPr>
                <w:rFonts w:ascii="Times New Roman" w:hAnsi="Times New Roman" w:cs="Times New Roman"/>
                <w:b/>
                <w:bCs/>
                <w:sz w:val="24"/>
                <w:szCs w:val="24"/>
              </w:rPr>
              <w:t>Values</w:t>
            </w:r>
          </w:p>
        </w:tc>
      </w:tr>
      <w:tr w:rsidR="00AF3AC7" w14:paraId="37BE0F11" w14:textId="77777777" w:rsidTr="003D3A36">
        <w:tc>
          <w:tcPr>
            <w:tcW w:w="5850" w:type="dxa"/>
          </w:tcPr>
          <w:p w14:paraId="771698EB" w14:textId="1F9EF793" w:rsidR="00AF3AC7" w:rsidRDefault="008A000F" w:rsidP="005F683F">
            <w:pPr>
              <w:rPr>
                <w:rFonts w:ascii="Times New Roman" w:hAnsi="Times New Roman" w:cs="Times New Roman"/>
                <w:sz w:val="24"/>
                <w:szCs w:val="24"/>
              </w:rPr>
            </w:pPr>
            <w:r w:rsidRPr="008A000F">
              <w:rPr>
                <w:rFonts w:ascii="Times New Roman" w:hAnsi="Times New Roman" w:cs="Times New Roman"/>
                <w:sz w:val="24"/>
                <w:szCs w:val="24"/>
              </w:rPr>
              <w:t>Mean Squared Error (MSE)</w:t>
            </w:r>
          </w:p>
        </w:tc>
        <w:tc>
          <w:tcPr>
            <w:tcW w:w="5670" w:type="dxa"/>
          </w:tcPr>
          <w:p w14:paraId="38F55B58" w14:textId="4573F8CA" w:rsidR="00AF3AC7" w:rsidRDefault="00215D76" w:rsidP="005F683F">
            <w:pPr>
              <w:rPr>
                <w:rFonts w:ascii="Times New Roman" w:hAnsi="Times New Roman" w:cs="Times New Roman"/>
                <w:sz w:val="24"/>
                <w:szCs w:val="24"/>
              </w:rPr>
            </w:pPr>
            <w:r w:rsidRPr="00215D76">
              <w:rPr>
                <w:rFonts w:ascii="Times New Roman" w:hAnsi="Times New Roman" w:cs="Times New Roman"/>
                <w:sz w:val="24"/>
                <w:szCs w:val="24"/>
              </w:rPr>
              <w:t>217735066.81730843</w:t>
            </w:r>
          </w:p>
        </w:tc>
      </w:tr>
      <w:tr w:rsidR="00AF3AC7" w14:paraId="6A21B548" w14:textId="77777777" w:rsidTr="003D3A36">
        <w:tc>
          <w:tcPr>
            <w:tcW w:w="5850" w:type="dxa"/>
          </w:tcPr>
          <w:p w14:paraId="1154DFB0" w14:textId="10471864" w:rsidR="00AF3AC7" w:rsidRDefault="008A000F" w:rsidP="005F683F">
            <w:pPr>
              <w:rPr>
                <w:rFonts w:ascii="Times New Roman" w:hAnsi="Times New Roman" w:cs="Times New Roman"/>
                <w:sz w:val="24"/>
                <w:szCs w:val="24"/>
              </w:rPr>
            </w:pPr>
            <w:r w:rsidRPr="008A000F">
              <w:rPr>
                <w:rFonts w:ascii="Times New Roman" w:hAnsi="Times New Roman" w:cs="Times New Roman"/>
                <w:sz w:val="24"/>
                <w:szCs w:val="24"/>
              </w:rPr>
              <w:t>Intercept (b₀)</w:t>
            </w:r>
          </w:p>
        </w:tc>
        <w:tc>
          <w:tcPr>
            <w:tcW w:w="5670" w:type="dxa"/>
          </w:tcPr>
          <w:p w14:paraId="0016149F" w14:textId="49BD31EC" w:rsidR="00AF3AC7" w:rsidRDefault="00AC5B48" w:rsidP="005F683F">
            <w:pPr>
              <w:rPr>
                <w:rFonts w:ascii="Times New Roman" w:hAnsi="Times New Roman" w:cs="Times New Roman"/>
                <w:sz w:val="24"/>
                <w:szCs w:val="24"/>
              </w:rPr>
            </w:pPr>
            <w:r w:rsidRPr="00AC5B48">
              <w:rPr>
                <w:rFonts w:ascii="Times New Roman" w:hAnsi="Times New Roman" w:cs="Times New Roman"/>
                <w:sz w:val="24"/>
                <w:szCs w:val="24"/>
              </w:rPr>
              <w:t>25920.36738002284</w:t>
            </w:r>
          </w:p>
        </w:tc>
      </w:tr>
      <w:tr w:rsidR="00AF3AC7" w14:paraId="6A9838D7" w14:textId="77777777" w:rsidTr="003D3A36">
        <w:tc>
          <w:tcPr>
            <w:tcW w:w="5850" w:type="dxa"/>
          </w:tcPr>
          <w:p w14:paraId="2A347ABA" w14:textId="22FBC696" w:rsidR="00AF3AC7" w:rsidRDefault="00C220BE" w:rsidP="005F683F">
            <w:pPr>
              <w:rPr>
                <w:rFonts w:ascii="Times New Roman" w:hAnsi="Times New Roman" w:cs="Times New Roman"/>
                <w:sz w:val="24"/>
                <w:szCs w:val="24"/>
              </w:rPr>
            </w:pPr>
            <w:r w:rsidRPr="00C220BE">
              <w:rPr>
                <w:rFonts w:ascii="Times New Roman" w:hAnsi="Times New Roman" w:cs="Times New Roman"/>
                <w:sz w:val="24"/>
                <w:szCs w:val="24"/>
              </w:rPr>
              <w:t>Coefficient for Quantity</w:t>
            </w:r>
          </w:p>
        </w:tc>
        <w:tc>
          <w:tcPr>
            <w:tcW w:w="5670" w:type="dxa"/>
          </w:tcPr>
          <w:p w14:paraId="3A550471" w14:textId="7AED990F" w:rsidR="00AF3AC7" w:rsidRDefault="00AC5B48" w:rsidP="005F683F">
            <w:pPr>
              <w:rPr>
                <w:rFonts w:ascii="Times New Roman" w:hAnsi="Times New Roman" w:cs="Times New Roman"/>
                <w:sz w:val="24"/>
                <w:szCs w:val="24"/>
              </w:rPr>
            </w:pPr>
            <w:r w:rsidRPr="00AC5B48">
              <w:rPr>
                <w:rFonts w:ascii="Times New Roman" w:hAnsi="Times New Roman" w:cs="Times New Roman"/>
                <w:sz w:val="24"/>
                <w:szCs w:val="24"/>
              </w:rPr>
              <w:t>-567.77754643</w:t>
            </w:r>
          </w:p>
        </w:tc>
      </w:tr>
      <w:tr w:rsidR="00AF3AC7" w14:paraId="088BA12F" w14:textId="77777777" w:rsidTr="003D3A36">
        <w:trPr>
          <w:trHeight w:val="476"/>
        </w:trPr>
        <w:tc>
          <w:tcPr>
            <w:tcW w:w="5850" w:type="dxa"/>
          </w:tcPr>
          <w:p w14:paraId="6CC98F7B" w14:textId="2AE289D2" w:rsidR="00AF3AC7" w:rsidRDefault="00C220BE" w:rsidP="005F683F">
            <w:pPr>
              <w:rPr>
                <w:rFonts w:ascii="Times New Roman" w:hAnsi="Times New Roman" w:cs="Times New Roman"/>
                <w:sz w:val="24"/>
                <w:szCs w:val="24"/>
              </w:rPr>
            </w:pPr>
            <w:r w:rsidRPr="00C220BE">
              <w:rPr>
                <w:rFonts w:ascii="Times New Roman" w:hAnsi="Times New Roman" w:cs="Times New Roman"/>
                <w:sz w:val="24"/>
                <w:szCs w:val="24"/>
              </w:rPr>
              <w:t>Coefficient for Category</w:t>
            </w:r>
          </w:p>
        </w:tc>
        <w:tc>
          <w:tcPr>
            <w:tcW w:w="5670" w:type="dxa"/>
          </w:tcPr>
          <w:p w14:paraId="0B9259CC" w14:textId="05E166D1" w:rsidR="00AF3AC7" w:rsidRDefault="003D3A36" w:rsidP="005F683F">
            <w:pPr>
              <w:rPr>
                <w:rFonts w:ascii="Times New Roman" w:hAnsi="Times New Roman" w:cs="Times New Roman"/>
                <w:sz w:val="24"/>
                <w:szCs w:val="24"/>
              </w:rPr>
            </w:pPr>
            <w:r w:rsidRPr="003D3A36">
              <w:rPr>
                <w:rFonts w:ascii="Times New Roman" w:hAnsi="Times New Roman" w:cs="Times New Roman"/>
                <w:sz w:val="24"/>
                <w:szCs w:val="24"/>
              </w:rPr>
              <w:t>155.95009472</w:t>
            </w:r>
          </w:p>
        </w:tc>
      </w:tr>
    </w:tbl>
    <w:p w14:paraId="76C68C85" w14:textId="1BB4331D" w:rsidR="00800C4F" w:rsidRDefault="00800C4F" w:rsidP="005F683F">
      <w:pPr>
        <w:rPr>
          <w:rFonts w:ascii="Times New Roman" w:hAnsi="Times New Roman" w:cs="Times New Roman"/>
          <w:b/>
          <w:bCs/>
          <w:sz w:val="24"/>
          <w:szCs w:val="24"/>
        </w:rPr>
      </w:pPr>
    </w:p>
    <w:p w14:paraId="2F339913" w14:textId="21349AB8" w:rsidR="004D3365" w:rsidRDefault="004D3365" w:rsidP="005F683F">
      <w:pPr>
        <w:rPr>
          <w:rFonts w:ascii="Times New Roman" w:hAnsi="Times New Roman" w:cs="Times New Roman"/>
          <w:b/>
          <w:bCs/>
          <w:sz w:val="24"/>
          <w:szCs w:val="24"/>
        </w:rPr>
      </w:pPr>
      <w:bookmarkStart w:id="5" w:name="_Toc204348686"/>
      <w:r w:rsidRPr="00B14DF5">
        <w:rPr>
          <w:rStyle w:val="Heading1Char"/>
          <w:rFonts w:ascii="Times New Roman" w:hAnsi="Times New Roman" w:cs="Times New Roman"/>
          <w:b/>
          <w:bCs/>
          <w:color w:val="000000" w:themeColor="text1"/>
          <w:sz w:val="28"/>
          <w:szCs w:val="28"/>
        </w:rPr>
        <w:t>Interpretation of Regression Output</w:t>
      </w:r>
      <w:bookmarkEnd w:id="5"/>
      <w:r w:rsidR="002415AC">
        <w:rPr>
          <w:rFonts w:ascii="Times New Roman" w:hAnsi="Times New Roman" w:cs="Times New Roman"/>
          <w:b/>
          <w:bCs/>
          <w:sz w:val="24"/>
          <w:szCs w:val="24"/>
        </w:rPr>
        <w:t>.</w:t>
      </w:r>
    </w:p>
    <w:p w14:paraId="1A01B4F4" w14:textId="77777777" w:rsidR="00AF6B08" w:rsidRPr="00AF6B08" w:rsidRDefault="00AF6B08" w:rsidP="00AF6B08">
      <w:pPr>
        <w:rPr>
          <w:rFonts w:ascii="Times New Roman" w:hAnsi="Times New Roman" w:cs="Times New Roman"/>
          <w:sz w:val="24"/>
          <w:szCs w:val="24"/>
        </w:rPr>
      </w:pPr>
      <w:r w:rsidRPr="00AF6B08">
        <w:rPr>
          <w:rFonts w:ascii="Times New Roman" w:hAnsi="Times New Roman" w:cs="Times New Roman"/>
          <w:sz w:val="24"/>
          <w:szCs w:val="24"/>
        </w:rPr>
        <w:t>In this linear regression model, the goal was to predict the Product Price based on two independent variables: Quantity and Category.</w:t>
      </w:r>
    </w:p>
    <w:p w14:paraId="4E87A771" w14:textId="77777777" w:rsidR="00AF6B08" w:rsidRPr="00AF6B08" w:rsidRDefault="00AF6B08" w:rsidP="00AF6B08">
      <w:pPr>
        <w:rPr>
          <w:rFonts w:ascii="Times New Roman" w:hAnsi="Times New Roman" w:cs="Times New Roman"/>
          <w:sz w:val="24"/>
          <w:szCs w:val="24"/>
        </w:rPr>
      </w:pPr>
      <w:r w:rsidRPr="00AF6B08">
        <w:rPr>
          <w:rFonts w:ascii="Times New Roman" w:hAnsi="Times New Roman" w:cs="Times New Roman"/>
          <w:sz w:val="24"/>
          <w:szCs w:val="24"/>
        </w:rPr>
        <w:t>1. Mean Squared Error (MSE): 217,735,066.81</w:t>
      </w:r>
    </w:p>
    <w:p w14:paraId="452F79BC" w14:textId="77777777" w:rsidR="00AF6B08" w:rsidRPr="00AF6B08" w:rsidRDefault="00AF6B08" w:rsidP="00AF6B08">
      <w:pPr>
        <w:numPr>
          <w:ilvl w:val="0"/>
          <w:numId w:val="4"/>
        </w:numPr>
        <w:rPr>
          <w:rFonts w:ascii="Times New Roman" w:hAnsi="Times New Roman" w:cs="Times New Roman"/>
          <w:sz w:val="24"/>
          <w:szCs w:val="24"/>
        </w:rPr>
      </w:pPr>
      <w:r w:rsidRPr="00AF6B08">
        <w:rPr>
          <w:rFonts w:ascii="Times New Roman" w:hAnsi="Times New Roman" w:cs="Times New Roman"/>
          <w:sz w:val="24"/>
          <w:szCs w:val="24"/>
        </w:rPr>
        <w:t>This is a measure of the average squared difference between the actual prices and the prices predicted by the model.</w:t>
      </w:r>
    </w:p>
    <w:p w14:paraId="495DF96A" w14:textId="77777777" w:rsidR="00AF6B08" w:rsidRPr="00AF6B08" w:rsidRDefault="00AF6B08" w:rsidP="00AF6B08">
      <w:pPr>
        <w:numPr>
          <w:ilvl w:val="0"/>
          <w:numId w:val="4"/>
        </w:numPr>
        <w:rPr>
          <w:rFonts w:ascii="Times New Roman" w:hAnsi="Times New Roman" w:cs="Times New Roman"/>
          <w:sz w:val="24"/>
          <w:szCs w:val="24"/>
        </w:rPr>
      </w:pPr>
      <w:r w:rsidRPr="00AF6B08">
        <w:rPr>
          <w:rFonts w:ascii="Times New Roman" w:hAnsi="Times New Roman" w:cs="Times New Roman"/>
          <w:sz w:val="24"/>
          <w:szCs w:val="24"/>
        </w:rPr>
        <w:t>A high MSE indicates that the model’s predictions are not very close to the actual values.</w:t>
      </w:r>
    </w:p>
    <w:p w14:paraId="4077F0E8" w14:textId="63E8E610" w:rsidR="00AF6B08" w:rsidRDefault="00AF6B08" w:rsidP="00AF6B08">
      <w:pPr>
        <w:numPr>
          <w:ilvl w:val="0"/>
          <w:numId w:val="4"/>
        </w:numPr>
        <w:rPr>
          <w:rFonts w:ascii="Times New Roman" w:hAnsi="Times New Roman" w:cs="Times New Roman"/>
          <w:sz w:val="24"/>
          <w:szCs w:val="24"/>
        </w:rPr>
      </w:pPr>
      <w:r w:rsidRPr="00AF6B08">
        <w:rPr>
          <w:rFonts w:ascii="Times New Roman" w:hAnsi="Times New Roman" w:cs="Times New Roman"/>
          <w:sz w:val="24"/>
          <w:szCs w:val="24"/>
        </w:rPr>
        <w:t>Since product prices can be high (in thousands), a large MSE value is expected, but this value still suggests that the model has limited prediction accuracy.</w:t>
      </w:r>
    </w:p>
    <w:p w14:paraId="002AD08A" w14:textId="77777777" w:rsidR="0089482A" w:rsidRPr="0089482A" w:rsidRDefault="0089482A" w:rsidP="0089482A">
      <w:pPr>
        <w:rPr>
          <w:rFonts w:ascii="Times New Roman" w:hAnsi="Times New Roman" w:cs="Times New Roman"/>
          <w:b/>
          <w:bCs/>
          <w:sz w:val="24"/>
          <w:szCs w:val="24"/>
        </w:rPr>
      </w:pPr>
      <w:r w:rsidRPr="0089482A">
        <w:rPr>
          <w:rFonts w:ascii="Times New Roman" w:hAnsi="Times New Roman" w:cs="Times New Roman"/>
          <w:b/>
          <w:bCs/>
          <w:sz w:val="24"/>
          <w:szCs w:val="24"/>
        </w:rPr>
        <w:t>Intercept (b₀): 25,920.36</w:t>
      </w:r>
    </w:p>
    <w:p w14:paraId="058EFAD4" w14:textId="77777777" w:rsidR="0089482A" w:rsidRPr="0089482A" w:rsidRDefault="0089482A" w:rsidP="0089482A">
      <w:pPr>
        <w:numPr>
          <w:ilvl w:val="0"/>
          <w:numId w:val="5"/>
        </w:numPr>
        <w:rPr>
          <w:rFonts w:ascii="Times New Roman" w:hAnsi="Times New Roman" w:cs="Times New Roman"/>
          <w:sz w:val="24"/>
          <w:szCs w:val="24"/>
        </w:rPr>
      </w:pPr>
      <w:r w:rsidRPr="0089482A">
        <w:rPr>
          <w:rFonts w:ascii="Times New Roman" w:hAnsi="Times New Roman" w:cs="Times New Roman"/>
          <w:sz w:val="24"/>
          <w:szCs w:val="24"/>
        </w:rPr>
        <w:t xml:space="preserve">The intercept represents the estimated price when both </w:t>
      </w:r>
      <w:r w:rsidRPr="0089482A">
        <w:rPr>
          <w:rFonts w:ascii="Times New Roman" w:hAnsi="Times New Roman" w:cs="Times New Roman"/>
          <w:b/>
          <w:bCs/>
          <w:sz w:val="24"/>
          <w:szCs w:val="24"/>
        </w:rPr>
        <w:t>Quantity</w:t>
      </w:r>
      <w:r w:rsidRPr="0089482A">
        <w:rPr>
          <w:rFonts w:ascii="Times New Roman" w:hAnsi="Times New Roman" w:cs="Times New Roman"/>
          <w:sz w:val="24"/>
          <w:szCs w:val="24"/>
        </w:rPr>
        <w:t xml:space="preserve"> and </w:t>
      </w:r>
      <w:r w:rsidRPr="0089482A">
        <w:rPr>
          <w:rFonts w:ascii="Times New Roman" w:hAnsi="Times New Roman" w:cs="Times New Roman"/>
          <w:b/>
          <w:bCs/>
          <w:sz w:val="24"/>
          <w:szCs w:val="24"/>
        </w:rPr>
        <w:t>Category</w:t>
      </w:r>
      <w:r w:rsidRPr="0089482A">
        <w:rPr>
          <w:rFonts w:ascii="Times New Roman" w:hAnsi="Times New Roman" w:cs="Times New Roman"/>
          <w:sz w:val="24"/>
          <w:szCs w:val="24"/>
        </w:rPr>
        <w:t xml:space="preserve"> are zero (baseline level).</w:t>
      </w:r>
    </w:p>
    <w:p w14:paraId="59394F70" w14:textId="77777777" w:rsidR="0089482A" w:rsidRPr="0089482A" w:rsidRDefault="0089482A" w:rsidP="0089482A">
      <w:pPr>
        <w:numPr>
          <w:ilvl w:val="0"/>
          <w:numId w:val="5"/>
        </w:numPr>
        <w:rPr>
          <w:rFonts w:ascii="Times New Roman" w:hAnsi="Times New Roman" w:cs="Times New Roman"/>
          <w:sz w:val="24"/>
          <w:szCs w:val="24"/>
        </w:rPr>
      </w:pPr>
      <w:r w:rsidRPr="0089482A">
        <w:rPr>
          <w:rFonts w:ascii="Times New Roman" w:hAnsi="Times New Roman" w:cs="Times New Roman"/>
          <w:sz w:val="24"/>
          <w:szCs w:val="24"/>
        </w:rPr>
        <w:t>In real-world terms, this might not be meaningful (as you can't have zero quantity or undefined category), but mathematically, it acts as the starting point for price calculation.</w:t>
      </w:r>
    </w:p>
    <w:p w14:paraId="06A95B49" w14:textId="77777777" w:rsidR="0089482A" w:rsidRPr="0089482A" w:rsidRDefault="0089482A" w:rsidP="0089482A">
      <w:pPr>
        <w:numPr>
          <w:ilvl w:val="0"/>
          <w:numId w:val="5"/>
        </w:numPr>
        <w:rPr>
          <w:rFonts w:ascii="Times New Roman" w:hAnsi="Times New Roman" w:cs="Times New Roman"/>
          <w:sz w:val="24"/>
          <w:szCs w:val="24"/>
        </w:rPr>
      </w:pPr>
      <w:r w:rsidRPr="0089482A">
        <w:rPr>
          <w:rFonts w:ascii="Times New Roman" w:hAnsi="Times New Roman" w:cs="Times New Roman"/>
          <w:sz w:val="24"/>
          <w:szCs w:val="24"/>
        </w:rPr>
        <w:lastRenderedPageBreak/>
        <w:t xml:space="preserve">It means that the </w:t>
      </w:r>
      <w:r w:rsidRPr="0089482A">
        <w:rPr>
          <w:rFonts w:ascii="Times New Roman" w:hAnsi="Times New Roman" w:cs="Times New Roman"/>
          <w:b/>
          <w:bCs/>
          <w:sz w:val="24"/>
          <w:szCs w:val="24"/>
        </w:rPr>
        <w:t>base predicted price</w:t>
      </w:r>
      <w:r w:rsidRPr="0089482A">
        <w:rPr>
          <w:rFonts w:ascii="Times New Roman" w:hAnsi="Times New Roman" w:cs="Times New Roman"/>
          <w:sz w:val="24"/>
          <w:szCs w:val="24"/>
        </w:rPr>
        <w:t xml:space="preserve"> starts at approximately </w:t>
      </w:r>
      <w:r w:rsidRPr="0089482A">
        <w:rPr>
          <w:rFonts w:ascii="Times New Roman" w:hAnsi="Times New Roman" w:cs="Times New Roman"/>
          <w:b/>
          <w:bCs/>
          <w:sz w:val="24"/>
          <w:szCs w:val="24"/>
        </w:rPr>
        <w:t>25,920 PKR</w:t>
      </w:r>
      <w:r w:rsidRPr="0089482A">
        <w:rPr>
          <w:rFonts w:ascii="Times New Roman" w:hAnsi="Times New Roman" w:cs="Times New Roman"/>
          <w:sz w:val="24"/>
          <w:szCs w:val="24"/>
        </w:rPr>
        <w:t>, and then adjustments are made based on quantity and category.</w:t>
      </w:r>
    </w:p>
    <w:p w14:paraId="3053BAE3" w14:textId="77777777" w:rsidR="002809F5" w:rsidRPr="002809F5" w:rsidRDefault="002809F5" w:rsidP="002809F5">
      <w:pPr>
        <w:rPr>
          <w:rFonts w:ascii="Times New Roman" w:hAnsi="Times New Roman" w:cs="Times New Roman"/>
          <w:b/>
          <w:bCs/>
          <w:sz w:val="24"/>
          <w:szCs w:val="24"/>
        </w:rPr>
      </w:pPr>
      <w:r w:rsidRPr="002809F5">
        <w:rPr>
          <w:rFonts w:ascii="Times New Roman" w:hAnsi="Times New Roman" w:cs="Times New Roman"/>
          <w:b/>
          <w:bCs/>
          <w:sz w:val="24"/>
          <w:szCs w:val="24"/>
        </w:rPr>
        <w:t>Coefficient for Quantity: -567.78</w:t>
      </w:r>
    </w:p>
    <w:p w14:paraId="17357241" w14:textId="77777777" w:rsidR="002809F5" w:rsidRPr="002809F5" w:rsidRDefault="002809F5" w:rsidP="002809F5">
      <w:pPr>
        <w:numPr>
          <w:ilvl w:val="0"/>
          <w:numId w:val="6"/>
        </w:numPr>
        <w:rPr>
          <w:rFonts w:ascii="Times New Roman" w:hAnsi="Times New Roman" w:cs="Times New Roman"/>
          <w:sz w:val="24"/>
          <w:szCs w:val="24"/>
        </w:rPr>
      </w:pPr>
      <w:r w:rsidRPr="002809F5">
        <w:rPr>
          <w:rFonts w:ascii="Times New Roman" w:hAnsi="Times New Roman" w:cs="Times New Roman"/>
          <w:sz w:val="24"/>
          <w:szCs w:val="24"/>
        </w:rPr>
        <w:t xml:space="preserve">This coefficient is negative, which means that as the quantity ordered </w:t>
      </w:r>
      <w:r w:rsidRPr="002809F5">
        <w:rPr>
          <w:rFonts w:ascii="Times New Roman" w:hAnsi="Times New Roman" w:cs="Times New Roman"/>
          <w:b/>
          <w:bCs/>
          <w:sz w:val="24"/>
          <w:szCs w:val="24"/>
        </w:rPr>
        <w:t>increases</w:t>
      </w:r>
      <w:r w:rsidRPr="002809F5">
        <w:rPr>
          <w:rFonts w:ascii="Times New Roman" w:hAnsi="Times New Roman" w:cs="Times New Roman"/>
          <w:sz w:val="24"/>
          <w:szCs w:val="24"/>
        </w:rPr>
        <w:t xml:space="preserve">, the predicted product price </w:t>
      </w:r>
      <w:r w:rsidRPr="002809F5">
        <w:rPr>
          <w:rFonts w:ascii="Times New Roman" w:hAnsi="Times New Roman" w:cs="Times New Roman"/>
          <w:b/>
          <w:bCs/>
          <w:sz w:val="24"/>
          <w:szCs w:val="24"/>
        </w:rPr>
        <w:t>decreases slightly</w:t>
      </w:r>
      <w:r w:rsidRPr="002809F5">
        <w:rPr>
          <w:rFonts w:ascii="Times New Roman" w:hAnsi="Times New Roman" w:cs="Times New Roman"/>
          <w:sz w:val="24"/>
          <w:szCs w:val="24"/>
        </w:rPr>
        <w:t>.</w:t>
      </w:r>
    </w:p>
    <w:p w14:paraId="786CEEA4" w14:textId="77777777" w:rsidR="002809F5" w:rsidRPr="002809F5" w:rsidRDefault="002809F5" w:rsidP="002809F5">
      <w:pPr>
        <w:numPr>
          <w:ilvl w:val="0"/>
          <w:numId w:val="6"/>
        </w:numPr>
        <w:rPr>
          <w:rFonts w:ascii="Times New Roman" w:hAnsi="Times New Roman" w:cs="Times New Roman"/>
          <w:sz w:val="24"/>
          <w:szCs w:val="24"/>
        </w:rPr>
      </w:pPr>
      <w:r w:rsidRPr="002809F5">
        <w:rPr>
          <w:rFonts w:ascii="Times New Roman" w:hAnsi="Times New Roman" w:cs="Times New Roman"/>
          <w:sz w:val="24"/>
          <w:szCs w:val="24"/>
        </w:rPr>
        <w:t xml:space="preserve">Specifically, for each additional unit in quantity, the price decreases by approximately </w:t>
      </w:r>
      <w:r w:rsidRPr="002809F5">
        <w:rPr>
          <w:rFonts w:ascii="Times New Roman" w:hAnsi="Times New Roman" w:cs="Times New Roman"/>
          <w:b/>
          <w:bCs/>
          <w:sz w:val="24"/>
          <w:szCs w:val="24"/>
        </w:rPr>
        <w:t>568 PKR</w:t>
      </w:r>
      <w:r w:rsidRPr="002809F5">
        <w:rPr>
          <w:rFonts w:ascii="Times New Roman" w:hAnsi="Times New Roman" w:cs="Times New Roman"/>
          <w:sz w:val="24"/>
          <w:szCs w:val="24"/>
        </w:rPr>
        <w:t>.</w:t>
      </w:r>
    </w:p>
    <w:p w14:paraId="060C1147" w14:textId="77777777" w:rsidR="002809F5" w:rsidRDefault="002809F5" w:rsidP="002809F5">
      <w:pPr>
        <w:numPr>
          <w:ilvl w:val="0"/>
          <w:numId w:val="6"/>
        </w:numPr>
        <w:rPr>
          <w:rFonts w:ascii="Times New Roman" w:hAnsi="Times New Roman" w:cs="Times New Roman"/>
          <w:sz w:val="24"/>
          <w:szCs w:val="24"/>
        </w:rPr>
      </w:pPr>
      <w:r w:rsidRPr="002809F5">
        <w:rPr>
          <w:rFonts w:ascii="Times New Roman" w:hAnsi="Times New Roman" w:cs="Times New Roman"/>
          <w:sz w:val="24"/>
          <w:szCs w:val="24"/>
        </w:rPr>
        <w:t xml:space="preserve">This could reflect </w:t>
      </w:r>
      <w:r w:rsidRPr="002809F5">
        <w:rPr>
          <w:rFonts w:ascii="Times New Roman" w:hAnsi="Times New Roman" w:cs="Times New Roman"/>
          <w:b/>
          <w:bCs/>
          <w:sz w:val="24"/>
          <w:szCs w:val="24"/>
        </w:rPr>
        <w:t>bulk discounting</w:t>
      </w:r>
      <w:r w:rsidRPr="002809F5">
        <w:rPr>
          <w:rFonts w:ascii="Times New Roman" w:hAnsi="Times New Roman" w:cs="Times New Roman"/>
          <w:sz w:val="24"/>
          <w:szCs w:val="24"/>
        </w:rPr>
        <w:t>, where ordering more units reduces the price per product.</w:t>
      </w:r>
    </w:p>
    <w:p w14:paraId="259B8CBD" w14:textId="77777777" w:rsidR="00A74329" w:rsidRPr="00A74329" w:rsidRDefault="00A74329" w:rsidP="00A74329">
      <w:pPr>
        <w:rPr>
          <w:rFonts w:ascii="Times New Roman" w:hAnsi="Times New Roman" w:cs="Times New Roman"/>
          <w:b/>
          <w:bCs/>
          <w:sz w:val="24"/>
          <w:szCs w:val="24"/>
        </w:rPr>
      </w:pPr>
      <w:r w:rsidRPr="00A74329">
        <w:rPr>
          <w:rFonts w:ascii="Times New Roman" w:hAnsi="Times New Roman" w:cs="Times New Roman"/>
          <w:b/>
          <w:bCs/>
          <w:sz w:val="24"/>
          <w:szCs w:val="24"/>
        </w:rPr>
        <w:t>Coefficient for Category: 155.95</w:t>
      </w:r>
    </w:p>
    <w:p w14:paraId="5B72EEDF" w14:textId="77777777" w:rsidR="00A74329" w:rsidRPr="00A74329" w:rsidRDefault="00A74329" w:rsidP="00A74329">
      <w:pPr>
        <w:numPr>
          <w:ilvl w:val="0"/>
          <w:numId w:val="7"/>
        </w:numPr>
        <w:rPr>
          <w:rFonts w:ascii="Times New Roman" w:hAnsi="Times New Roman" w:cs="Times New Roman"/>
          <w:sz w:val="24"/>
          <w:szCs w:val="24"/>
        </w:rPr>
      </w:pPr>
      <w:r w:rsidRPr="00A74329">
        <w:rPr>
          <w:rFonts w:ascii="Times New Roman" w:hAnsi="Times New Roman" w:cs="Times New Roman"/>
          <w:sz w:val="24"/>
          <w:szCs w:val="24"/>
        </w:rPr>
        <w:t xml:space="preserve">This coefficient is positive, suggesting that </w:t>
      </w:r>
      <w:r w:rsidRPr="00A74329">
        <w:rPr>
          <w:rFonts w:ascii="Times New Roman" w:hAnsi="Times New Roman" w:cs="Times New Roman"/>
          <w:b/>
          <w:bCs/>
          <w:sz w:val="24"/>
          <w:szCs w:val="24"/>
        </w:rPr>
        <w:t>different product categories</w:t>
      </w:r>
      <w:r w:rsidRPr="00A74329">
        <w:rPr>
          <w:rFonts w:ascii="Times New Roman" w:hAnsi="Times New Roman" w:cs="Times New Roman"/>
          <w:sz w:val="24"/>
          <w:szCs w:val="24"/>
        </w:rPr>
        <w:t xml:space="preserve"> have an increasing impact on price.</w:t>
      </w:r>
    </w:p>
    <w:p w14:paraId="6342D466" w14:textId="77777777" w:rsidR="00A74329" w:rsidRPr="00A74329" w:rsidRDefault="00A74329" w:rsidP="00A74329">
      <w:pPr>
        <w:numPr>
          <w:ilvl w:val="0"/>
          <w:numId w:val="7"/>
        </w:numPr>
        <w:rPr>
          <w:rFonts w:ascii="Times New Roman" w:hAnsi="Times New Roman" w:cs="Times New Roman"/>
          <w:sz w:val="24"/>
          <w:szCs w:val="24"/>
        </w:rPr>
      </w:pPr>
      <w:r w:rsidRPr="00A74329">
        <w:rPr>
          <w:rFonts w:ascii="Times New Roman" w:hAnsi="Times New Roman" w:cs="Times New Roman"/>
          <w:sz w:val="24"/>
          <w:szCs w:val="24"/>
        </w:rPr>
        <w:t xml:space="preserve">Since "Category" is likely encoded numerically (e.g., 1 for Electronics, 2 for Clothing, etc.), each step up in category increases the predicted price by around </w:t>
      </w:r>
      <w:r w:rsidRPr="00A74329">
        <w:rPr>
          <w:rFonts w:ascii="Times New Roman" w:hAnsi="Times New Roman" w:cs="Times New Roman"/>
          <w:b/>
          <w:bCs/>
          <w:sz w:val="24"/>
          <w:szCs w:val="24"/>
        </w:rPr>
        <w:t>156 PKR</w:t>
      </w:r>
      <w:r w:rsidRPr="00A74329">
        <w:rPr>
          <w:rFonts w:ascii="Times New Roman" w:hAnsi="Times New Roman" w:cs="Times New Roman"/>
          <w:sz w:val="24"/>
          <w:szCs w:val="24"/>
        </w:rPr>
        <w:t>.</w:t>
      </w:r>
    </w:p>
    <w:p w14:paraId="2DA8BC6A" w14:textId="6706F898" w:rsidR="002809F5" w:rsidRDefault="00A74329" w:rsidP="002809F5">
      <w:pPr>
        <w:numPr>
          <w:ilvl w:val="0"/>
          <w:numId w:val="7"/>
        </w:numPr>
        <w:rPr>
          <w:rFonts w:ascii="Times New Roman" w:hAnsi="Times New Roman" w:cs="Times New Roman"/>
          <w:sz w:val="24"/>
          <w:szCs w:val="24"/>
        </w:rPr>
      </w:pPr>
      <w:r w:rsidRPr="00A74329">
        <w:rPr>
          <w:rFonts w:ascii="Times New Roman" w:hAnsi="Times New Roman" w:cs="Times New Roman"/>
          <w:sz w:val="24"/>
          <w:szCs w:val="24"/>
        </w:rPr>
        <w:t xml:space="preserve">This implies that </w:t>
      </w:r>
      <w:r w:rsidRPr="00A74329">
        <w:rPr>
          <w:rFonts w:ascii="Times New Roman" w:hAnsi="Times New Roman" w:cs="Times New Roman"/>
          <w:b/>
          <w:bCs/>
          <w:sz w:val="24"/>
          <w:szCs w:val="24"/>
        </w:rPr>
        <w:t>some categories are generally priced higher</w:t>
      </w:r>
      <w:r w:rsidRPr="00A74329">
        <w:rPr>
          <w:rFonts w:ascii="Times New Roman" w:hAnsi="Times New Roman" w:cs="Times New Roman"/>
          <w:sz w:val="24"/>
          <w:szCs w:val="24"/>
        </w:rPr>
        <w:t xml:space="preserve"> than others.</w:t>
      </w:r>
    </w:p>
    <w:p w14:paraId="37517EC9" w14:textId="77777777" w:rsidR="00EE2F34" w:rsidRPr="00116F42" w:rsidRDefault="00EE2F34" w:rsidP="00116F42">
      <w:pPr>
        <w:spacing w:before="100" w:beforeAutospacing="1" w:after="100" w:afterAutospacing="1" w:line="240" w:lineRule="auto"/>
        <w:ind w:left="360"/>
        <w:outlineLvl w:val="2"/>
        <w:rPr>
          <w:rFonts w:ascii="Times New Roman" w:eastAsia="Times New Roman" w:hAnsi="Times New Roman" w:cs="Times New Roman"/>
          <w:b/>
          <w:bCs/>
          <w:kern w:val="0"/>
          <w:sz w:val="27"/>
          <w:szCs w:val="27"/>
          <w14:ligatures w14:val="none"/>
        </w:rPr>
      </w:pPr>
      <w:bookmarkStart w:id="6" w:name="_Toc204348687"/>
      <w:r w:rsidRPr="00116F42">
        <w:rPr>
          <w:rFonts w:ascii="Times New Roman" w:eastAsia="Times New Roman" w:hAnsi="Times New Roman" w:cs="Times New Roman"/>
          <w:b/>
          <w:bCs/>
          <w:kern w:val="0"/>
          <w:sz w:val="27"/>
          <w:szCs w:val="27"/>
          <w14:ligatures w14:val="none"/>
        </w:rPr>
        <w:t>Conclusion</w:t>
      </w:r>
      <w:bookmarkEnd w:id="6"/>
    </w:p>
    <w:p w14:paraId="4C79B8A4" w14:textId="32BC8841" w:rsidR="00EE2F34" w:rsidRDefault="00EE2F34" w:rsidP="00EE2F34">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2F34">
        <w:rPr>
          <w:rFonts w:ascii="Times New Roman" w:eastAsia="Times New Roman" w:hAnsi="Times New Roman" w:cs="Times New Roman"/>
          <w:kern w:val="0"/>
          <w:sz w:val="24"/>
          <w:szCs w:val="24"/>
          <w14:ligatures w14:val="none"/>
        </w:rPr>
        <w:t xml:space="preserve">The regression analysis provides insight into how quantity and product category influence </w:t>
      </w:r>
      <w:r w:rsidR="00116F42" w:rsidRPr="00EE2F34">
        <w:rPr>
          <w:rFonts w:ascii="Times New Roman" w:eastAsia="Times New Roman" w:hAnsi="Times New Roman" w:cs="Times New Roman"/>
          <w:kern w:val="0"/>
          <w:sz w:val="24"/>
          <w:szCs w:val="24"/>
          <w14:ligatures w14:val="none"/>
        </w:rPr>
        <w:t>price...</w:t>
      </w:r>
      <w:r w:rsidRPr="00EE2F34">
        <w:rPr>
          <w:rFonts w:ascii="Times New Roman" w:eastAsia="Times New Roman" w:hAnsi="Times New Roman" w:cs="Times New Roman"/>
          <w:kern w:val="0"/>
          <w:sz w:val="24"/>
          <w:szCs w:val="24"/>
          <w14:ligatures w14:val="none"/>
        </w:rPr>
        <w:t xml:space="preserve"> The </w:t>
      </w:r>
      <w:r w:rsidRPr="00EE2F34">
        <w:rPr>
          <w:rFonts w:ascii="Times New Roman" w:eastAsia="Times New Roman" w:hAnsi="Times New Roman" w:cs="Times New Roman"/>
          <w:b/>
          <w:bCs/>
          <w:kern w:val="0"/>
          <w:sz w:val="24"/>
          <w:szCs w:val="24"/>
          <w14:ligatures w14:val="none"/>
        </w:rPr>
        <w:t>negative impact of quantity</w:t>
      </w:r>
      <w:r w:rsidRPr="00EE2F34">
        <w:rPr>
          <w:rFonts w:ascii="Times New Roman" w:eastAsia="Times New Roman" w:hAnsi="Times New Roman" w:cs="Times New Roman"/>
          <w:kern w:val="0"/>
          <w:sz w:val="24"/>
          <w:szCs w:val="24"/>
          <w14:ligatures w14:val="none"/>
        </w:rPr>
        <w:t xml:space="preserve"> suggests a possible discount trend, while the </w:t>
      </w:r>
      <w:r w:rsidRPr="00EE2F34">
        <w:rPr>
          <w:rFonts w:ascii="Times New Roman" w:eastAsia="Times New Roman" w:hAnsi="Times New Roman" w:cs="Times New Roman"/>
          <w:b/>
          <w:bCs/>
          <w:kern w:val="0"/>
          <w:sz w:val="24"/>
          <w:szCs w:val="24"/>
          <w14:ligatures w14:val="none"/>
        </w:rPr>
        <w:t>positive category coefficient</w:t>
      </w:r>
      <w:r w:rsidRPr="00EE2F34">
        <w:rPr>
          <w:rFonts w:ascii="Times New Roman" w:eastAsia="Times New Roman" w:hAnsi="Times New Roman" w:cs="Times New Roman"/>
          <w:kern w:val="0"/>
          <w:sz w:val="24"/>
          <w:szCs w:val="24"/>
          <w14:ligatures w14:val="none"/>
        </w:rPr>
        <w:t xml:space="preserve"> indicates that more premium categories likely have higher prices.</w:t>
      </w:r>
    </w:p>
    <w:p w14:paraId="484BF7EB"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2F520E4E"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40D8C296"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64C5E511"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4FA26A73"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70F75A11"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341FA1C3"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1CBCC42C"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784936BC"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5B127CFC" w14:textId="77777777" w:rsidR="00116F42" w:rsidRDefault="00116F42"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p>
    <w:p w14:paraId="2D65943B" w14:textId="73E8A8AB" w:rsidR="00116F42" w:rsidRPr="00116F42" w:rsidRDefault="009E5267" w:rsidP="00116F4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71552" behindDoc="0" locked="0" layoutInCell="1" allowOverlap="1" wp14:anchorId="3F9BAA59" wp14:editId="4E3CE11F">
            <wp:simplePos x="0" y="0"/>
            <wp:positionH relativeFrom="column">
              <wp:posOffset>-720969</wp:posOffset>
            </wp:positionH>
            <wp:positionV relativeFrom="paragraph">
              <wp:posOffset>-149469</wp:posOffset>
            </wp:positionV>
            <wp:extent cx="7318920" cy="1837592"/>
            <wp:effectExtent l="0" t="0" r="0" b="0"/>
            <wp:wrapNone/>
            <wp:docPr id="1649759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59979" name="Picture 1649759979"/>
                    <pic:cNvPicPr/>
                  </pic:nvPicPr>
                  <pic:blipFill>
                    <a:blip r:embed="rId23">
                      <a:extLst>
                        <a:ext uri="{28A0092B-C50C-407E-A947-70E740481C1C}">
                          <a14:useLocalDpi xmlns:a14="http://schemas.microsoft.com/office/drawing/2010/main" val="0"/>
                        </a:ext>
                      </a:extLst>
                    </a:blip>
                    <a:stretch>
                      <a:fillRect/>
                    </a:stretch>
                  </pic:blipFill>
                  <pic:spPr>
                    <a:xfrm>
                      <a:off x="0" y="0"/>
                      <a:ext cx="7474923" cy="1876760"/>
                    </a:xfrm>
                    <a:prstGeom prst="rect">
                      <a:avLst/>
                    </a:prstGeom>
                  </pic:spPr>
                </pic:pic>
              </a:graphicData>
            </a:graphic>
            <wp14:sizeRelH relativeFrom="page">
              <wp14:pctWidth>0</wp14:pctWidth>
            </wp14:sizeRelH>
            <wp14:sizeRelV relativeFrom="page">
              <wp14:pctHeight>0</wp14:pctHeight>
            </wp14:sizeRelV>
          </wp:anchor>
        </w:drawing>
      </w:r>
    </w:p>
    <w:p w14:paraId="54E9E9ED" w14:textId="77777777" w:rsidR="00EE2F34" w:rsidRPr="002809F5" w:rsidRDefault="00EE2F34" w:rsidP="00EE2F34">
      <w:pPr>
        <w:rPr>
          <w:rFonts w:ascii="Times New Roman" w:hAnsi="Times New Roman" w:cs="Times New Roman"/>
          <w:sz w:val="24"/>
          <w:szCs w:val="24"/>
        </w:rPr>
      </w:pPr>
    </w:p>
    <w:p w14:paraId="34F8A032" w14:textId="77777777" w:rsidR="0089482A" w:rsidRPr="00AF6B08" w:rsidRDefault="0089482A" w:rsidP="0089482A">
      <w:pPr>
        <w:rPr>
          <w:rFonts w:ascii="Times New Roman" w:hAnsi="Times New Roman" w:cs="Times New Roman"/>
          <w:sz w:val="24"/>
          <w:szCs w:val="24"/>
        </w:rPr>
      </w:pPr>
    </w:p>
    <w:p w14:paraId="45D62D14" w14:textId="77777777" w:rsidR="002415AC" w:rsidRDefault="002415AC" w:rsidP="005F683F">
      <w:pPr>
        <w:rPr>
          <w:rFonts w:ascii="Times New Roman" w:hAnsi="Times New Roman" w:cs="Times New Roman"/>
          <w:b/>
          <w:bCs/>
          <w:sz w:val="24"/>
          <w:szCs w:val="24"/>
        </w:rPr>
      </w:pPr>
    </w:p>
    <w:p w14:paraId="38028911" w14:textId="77777777" w:rsidR="00826ACF" w:rsidRPr="00826ACF" w:rsidRDefault="00826ACF" w:rsidP="00826ACF">
      <w:pPr>
        <w:rPr>
          <w:rFonts w:ascii="Times New Roman" w:hAnsi="Times New Roman" w:cs="Times New Roman"/>
          <w:sz w:val="24"/>
          <w:szCs w:val="24"/>
        </w:rPr>
      </w:pPr>
    </w:p>
    <w:p w14:paraId="1E144BCE" w14:textId="1B3E7A18" w:rsidR="00826ACF" w:rsidRDefault="00EA01F9" w:rsidP="00826ACF">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14D82917" wp14:editId="27CC84DE">
            <wp:simplePos x="0" y="0"/>
            <wp:positionH relativeFrom="column">
              <wp:posOffset>-703385</wp:posOffset>
            </wp:positionH>
            <wp:positionV relativeFrom="paragraph">
              <wp:posOffset>357017</wp:posOffset>
            </wp:positionV>
            <wp:extent cx="7209020" cy="3191607"/>
            <wp:effectExtent l="0" t="0" r="0" b="8890"/>
            <wp:wrapNone/>
            <wp:docPr id="17483152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15212" name="Picture 1748315212"/>
                    <pic:cNvPicPr/>
                  </pic:nvPicPr>
                  <pic:blipFill>
                    <a:blip r:embed="rId24">
                      <a:extLst>
                        <a:ext uri="{28A0092B-C50C-407E-A947-70E740481C1C}">
                          <a14:useLocalDpi xmlns:a14="http://schemas.microsoft.com/office/drawing/2010/main" val="0"/>
                        </a:ext>
                      </a:extLst>
                    </a:blip>
                    <a:stretch>
                      <a:fillRect/>
                    </a:stretch>
                  </pic:blipFill>
                  <pic:spPr>
                    <a:xfrm>
                      <a:off x="0" y="0"/>
                      <a:ext cx="7272832" cy="3219858"/>
                    </a:xfrm>
                    <a:prstGeom prst="rect">
                      <a:avLst/>
                    </a:prstGeom>
                  </pic:spPr>
                </pic:pic>
              </a:graphicData>
            </a:graphic>
            <wp14:sizeRelH relativeFrom="page">
              <wp14:pctWidth>0</wp14:pctWidth>
            </wp14:sizeRelH>
            <wp14:sizeRelV relativeFrom="page">
              <wp14:pctHeight>0</wp14:pctHeight>
            </wp14:sizeRelV>
          </wp:anchor>
        </w:drawing>
      </w:r>
    </w:p>
    <w:p w14:paraId="28A05647" w14:textId="10FB7EDC" w:rsidR="00826ACF" w:rsidRDefault="00826ACF" w:rsidP="00826ACF">
      <w:pPr>
        <w:rPr>
          <w:rFonts w:ascii="Times New Roman" w:hAnsi="Times New Roman" w:cs="Times New Roman"/>
          <w:sz w:val="24"/>
          <w:szCs w:val="24"/>
        </w:rPr>
      </w:pPr>
    </w:p>
    <w:p w14:paraId="0C593737" w14:textId="77777777" w:rsidR="00EA01F9" w:rsidRPr="00EA01F9" w:rsidRDefault="00EA01F9" w:rsidP="00EA01F9">
      <w:pPr>
        <w:rPr>
          <w:rFonts w:ascii="Times New Roman" w:hAnsi="Times New Roman" w:cs="Times New Roman"/>
          <w:sz w:val="24"/>
          <w:szCs w:val="24"/>
        </w:rPr>
      </w:pPr>
    </w:p>
    <w:p w14:paraId="1DFB13E6" w14:textId="77777777" w:rsidR="00EA01F9" w:rsidRPr="00EA01F9" w:rsidRDefault="00EA01F9" w:rsidP="00EA01F9">
      <w:pPr>
        <w:rPr>
          <w:rFonts w:ascii="Times New Roman" w:hAnsi="Times New Roman" w:cs="Times New Roman"/>
          <w:sz w:val="24"/>
          <w:szCs w:val="24"/>
        </w:rPr>
      </w:pPr>
    </w:p>
    <w:p w14:paraId="1475B823" w14:textId="77777777" w:rsidR="00EA01F9" w:rsidRPr="00EA01F9" w:rsidRDefault="00EA01F9" w:rsidP="00EA01F9">
      <w:pPr>
        <w:rPr>
          <w:rFonts w:ascii="Times New Roman" w:hAnsi="Times New Roman" w:cs="Times New Roman"/>
          <w:sz w:val="24"/>
          <w:szCs w:val="24"/>
        </w:rPr>
      </w:pPr>
    </w:p>
    <w:p w14:paraId="5A6EBB1F" w14:textId="77777777" w:rsidR="00EA01F9" w:rsidRPr="00EA01F9" w:rsidRDefault="00EA01F9" w:rsidP="00EA01F9">
      <w:pPr>
        <w:rPr>
          <w:rFonts w:ascii="Times New Roman" w:hAnsi="Times New Roman" w:cs="Times New Roman"/>
          <w:sz w:val="24"/>
          <w:szCs w:val="24"/>
        </w:rPr>
      </w:pPr>
    </w:p>
    <w:p w14:paraId="4F31A506" w14:textId="77777777" w:rsidR="00EA01F9" w:rsidRPr="00EA01F9" w:rsidRDefault="00EA01F9" w:rsidP="00EA01F9">
      <w:pPr>
        <w:rPr>
          <w:rFonts w:ascii="Times New Roman" w:hAnsi="Times New Roman" w:cs="Times New Roman"/>
          <w:sz w:val="24"/>
          <w:szCs w:val="24"/>
        </w:rPr>
      </w:pPr>
    </w:p>
    <w:p w14:paraId="6C3D7D1F" w14:textId="77777777" w:rsidR="00EA01F9" w:rsidRPr="00EA01F9" w:rsidRDefault="00EA01F9" w:rsidP="00EA01F9">
      <w:pPr>
        <w:rPr>
          <w:rFonts w:ascii="Times New Roman" w:hAnsi="Times New Roman" w:cs="Times New Roman"/>
          <w:sz w:val="24"/>
          <w:szCs w:val="24"/>
        </w:rPr>
      </w:pPr>
    </w:p>
    <w:p w14:paraId="2F686D16" w14:textId="77777777" w:rsidR="00EA01F9" w:rsidRPr="00EA01F9" w:rsidRDefault="00EA01F9" w:rsidP="00EA01F9">
      <w:pPr>
        <w:rPr>
          <w:rFonts w:ascii="Times New Roman" w:hAnsi="Times New Roman" w:cs="Times New Roman"/>
          <w:sz w:val="24"/>
          <w:szCs w:val="24"/>
        </w:rPr>
      </w:pPr>
    </w:p>
    <w:p w14:paraId="7ABF5A62" w14:textId="77777777" w:rsidR="00EA01F9" w:rsidRPr="00EA01F9" w:rsidRDefault="00EA01F9" w:rsidP="00EA01F9">
      <w:pPr>
        <w:rPr>
          <w:rFonts w:ascii="Times New Roman" w:hAnsi="Times New Roman" w:cs="Times New Roman"/>
          <w:sz w:val="24"/>
          <w:szCs w:val="24"/>
        </w:rPr>
      </w:pPr>
    </w:p>
    <w:p w14:paraId="5AB05B58" w14:textId="77777777" w:rsidR="00EA01F9" w:rsidRPr="00EA01F9" w:rsidRDefault="00EA01F9" w:rsidP="00EA01F9">
      <w:pPr>
        <w:rPr>
          <w:rFonts w:ascii="Times New Roman" w:hAnsi="Times New Roman" w:cs="Times New Roman"/>
          <w:sz w:val="24"/>
          <w:szCs w:val="24"/>
        </w:rPr>
      </w:pPr>
    </w:p>
    <w:p w14:paraId="20638EEE" w14:textId="77777777" w:rsidR="00EA01F9" w:rsidRPr="00EA01F9" w:rsidRDefault="00EA01F9" w:rsidP="00EA01F9">
      <w:pPr>
        <w:rPr>
          <w:rFonts w:ascii="Times New Roman" w:hAnsi="Times New Roman" w:cs="Times New Roman"/>
          <w:sz w:val="24"/>
          <w:szCs w:val="24"/>
        </w:rPr>
      </w:pPr>
    </w:p>
    <w:p w14:paraId="14307E89" w14:textId="77777777" w:rsidR="00EA01F9" w:rsidRDefault="00EA01F9" w:rsidP="00EA01F9">
      <w:pPr>
        <w:rPr>
          <w:rFonts w:ascii="Times New Roman" w:hAnsi="Times New Roman" w:cs="Times New Roman"/>
          <w:sz w:val="24"/>
          <w:szCs w:val="24"/>
        </w:rPr>
      </w:pPr>
    </w:p>
    <w:p w14:paraId="6906F37C" w14:textId="77777777" w:rsidR="00C10A4C" w:rsidRPr="00B14DF5" w:rsidRDefault="00C10A4C" w:rsidP="00B14DF5">
      <w:pPr>
        <w:pStyle w:val="Heading1"/>
        <w:rPr>
          <w:rFonts w:ascii="Times New Roman" w:hAnsi="Times New Roman" w:cs="Times New Roman"/>
          <w:b/>
          <w:bCs/>
          <w:color w:val="000000" w:themeColor="text1"/>
          <w:sz w:val="28"/>
          <w:szCs w:val="28"/>
        </w:rPr>
      </w:pPr>
      <w:bookmarkStart w:id="7" w:name="_Toc204348688"/>
      <w:r w:rsidRPr="00B14DF5">
        <w:rPr>
          <w:rFonts w:ascii="Times New Roman" w:hAnsi="Times New Roman" w:cs="Times New Roman"/>
          <w:b/>
          <w:bCs/>
          <w:color w:val="000000" w:themeColor="text1"/>
          <w:sz w:val="28"/>
          <w:szCs w:val="28"/>
        </w:rPr>
        <w:t>Clustering Analysis: KMeans on Quantity and Price</w:t>
      </w:r>
      <w:bookmarkEnd w:id="7"/>
    </w:p>
    <w:p w14:paraId="4AB7C373" w14:textId="77777777" w:rsidR="00C10A4C" w:rsidRPr="00C10A4C" w:rsidRDefault="00C10A4C" w:rsidP="00C10A4C">
      <w:pPr>
        <w:rPr>
          <w:rFonts w:ascii="Times New Roman" w:hAnsi="Times New Roman" w:cs="Times New Roman"/>
          <w:sz w:val="24"/>
          <w:szCs w:val="24"/>
        </w:rPr>
      </w:pPr>
      <w:r w:rsidRPr="00C10A4C">
        <w:rPr>
          <w:rFonts w:ascii="Times New Roman" w:hAnsi="Times New Roman" w:cs="Times New Roman"/>
          <w:sz w:val="24"/>
          <w:szCs w:val="24"/>
        </w:rPr>
        <w:t xml:space="preserve">In this part of the analysis, the KMeans clustering algorithm was applied to identify patterns and groupings in the dataset based on </w:t>
      </w:r>
      <w:r w:rsidRPr="00C10A4C">
        <w:rPr>
          <w:rFonts w:ascii="Times New Roman" w:hAnsi="Times New Roman" w:cs="Times New Roman"/>
          <w:b/>
          <w:bCs/>
          <w:sz w:val="24"/>
          <w:szCs w:val="24"/>
        </w:rPr>
        <w:t>Quantity</w:t>
      </w:r>
      <w:r w:rsidRPr="00C10A4C">
        <w:rPr>
          <w:rFonts w:ascii="Times New Roman" w:hAnsi="Times New Roman" w:cs="Times New Roman"/>
          <w:sz w:val="24"/>
          <w:szCs w:val="24"/>
        </w:rPr>
        <w:t xml:space="preserve"> and </w:t>
      </w:r>
      <w:r w:rsidRPr="00C10A4C">
        <w:rPr>
          <w:rFonts w:ascii="Times New Roman" w:hAnsi="Times New Roman" w:cs="Times New Roman"/>
          <w:b/>
          <w:bCs/>
          <w:sz w:val="24"/>
          <w:szCs w:val="24"/>
        </w:rPr>
        <w:t>Price</w:t>
      </w:r>
      <w:r w:rsidRPr="00C10A4C">
        <w:rPr>
          <w:rFonts w:ascii="Times New Roman" w:hAnsi="Times New Roman" w:cs="Times New Roman"/>
          <w:sz w:val="24"/>
          <w:szCs w:val="24"/>
        </w:rPr>
        <w:t>. Before clustering, the data was standardized using StandardScaler to ensure equal weightage of features during distance calculations.</w:t>
      </w:r>
    </w:p>
    <w:p w14:paraId="06D1DFBC" w14:textId="77777777" w:rsidR="00C10A4C" w:rsidRPr="00C10A4C" w:rsidRDefault="00C10A4C" w:rsidP="00C10A4C">
      <w:pPr>
        <w:rPr>
          <w:rFonts w:ascii="Times New Roman" w:hAnsi="Times New Roman" w:cs="Times New Roman"/>
          <w:sz w:val="24"/>
          <w:szCs w:val="24"/>
        </w:rPr>
      </w:pPr>
      <w:r w:rsidRPr="00C10A4C">
        <w:rPr>
          <w:rFonts w:ascii="Times New Roman" w:hAnsi="Times New Roman" w:cs="Times New Roman"/>
          <w:sz w:val="24"/>
          <w:szCs w:val="24"/>
        </w:rPr>
        <w:t xml:space="preserve">We specified </w:t>
      </w:r>
      <w:r w:rsidRPr="00C10A4C">
        <w:rPr>
          <w:rFonts w:ascii="Times New Roman" w:hAnsi="Times New Roman" w:cs="Times New Roman"/>
          <w:b/>
          <w:bCs/>
          <w:sz w:val="24"/>
          <w:szCs w:val="24"/>
        </w:rPr>
        <w:t>3 clusters</w:t>
      </w:r>
      <w:r w:rsidRPr="00C10A4C">
        <w:rPr>
          <w:rFonts w:ascii="Times New Roman" w:hAnsi="Times New Roman" w:cs="Times New Roman"/>
          <w:sz w:val="24"/>
          <w:szCs w:val="24"/>
        </w:rPr>
        <w:t>, and the results were visualized using a scatterplot where:</w:t>
      </w:r>
    </w:p>
    <w:p w14:paraId="3C80D151" w14:textId="77777777" w:rsidR="00C10A4C" w:rsidRPr="00C10A4C" w:rsidRDefault="00C10A4C" w:rsidP="00C10A4C">
      <w:pPr>
        <w:numPr>
          <w:ilvl w:val="0"/>
          <w:numId w:val="8"/>
        </w:numPr>
        <w:rPr>
          <w:rFonts w:ascii="Times New Roman" w:hAnsi="Times New Roman" w:cs="Times New Roman"/>
          <w:sz w:val="24"/>
          <w:szCs w:val="24"/>
        </w:rPr>
      </w:pPr>
      <w:r w:rsidRPr="00C10A4C">
        <w:rPr>
          <w:rFonts w:ascii="Times New Roman" w:hAnsi="Times New Roman" w:cs="Times New Roman"/>
          <w:sz w:val="24"/>
          <w:szCs w:val="24"/>
        </w:rPr>
        <w:t xml:space="preserve">The </w:t>
      </w:r>
      <w:r w:rsidRPr="00C10A4C">
        <w:rPr>
          <w:rFonts w:ascii="Times New Roman" w:hAnsi="Times New Roman" w:cs="Times New Roman"/>
          <w:b/>
          <w:bCs/>
          <w:sz w:val="24"/>
          <w:szCs w:val="24"/>
        </w:rPr>
        <w:t>x-axis</w:t>
      </w:r>
      <w:r w:rsidRPr="00C10A4C">
        <w:rPr>
          <w:rFonts w:ascii="Times New Roman" w:hAnsi="Times New Roman" w:cs="Times New Roman"/>
          <w:sz w:val="24"/>
          <w:szCs w:val="24"/>
        </w:rPr>
        <w:t xml:space="preserve"> represents the </w:t>
      </w:r>
      <w:r w:rsidRPr="00C10A4C">
        <w:rPr>
          <w:rFonts w:ascii="Times New Roman" w:hAnsi="Times New Roman" w:cs="Times New Roman"/>
          <w:b/>
          <w:bCs/>
          <w:sz w:val="24"/>
          <w:szCs w:val="24"/>
        </w:rPr>
        <w:t>Quantity</w:t>
      </w:r>
      <w:r w:rsidRPr="00C10A4C">
        <w:rPr>
          <w:rFonts w:ascii="Times New Roman" w:hAnsi="Times New Roman" w:cs="Times New Roman"/>
          <w:sz w:val="24"/>
          <w:szCs w:val="24"/>
        </w:rPr>
        <w:t xml:space="preserve"> of items purchased.</w:t>
      </w:r>
    </w:p>
    <w:p w14:paraId="34EAD5BC" w14:textId="77777777" w:rsidR="00C10A4C" w:rsidRPr="00C10A4C" w:rsidRDefault="00C10A4C" w:rsidP="00C10A4C">
      <w:pPr>
        <w:numPr>
          <w:ilvl w:val="0"/>
          <w:numId w:val="8"/>
        </w:numPr>
        <w:rPr>
          <w:rFonts w:ascii="Times New Roman" w:hAnsi="Times New Roman" w:cs="Times New Roman"/>
          <w:sz w:val="24"/>
          <w:szCs w:val="24"/>
        </w:rPr>
      </w:pPr>
      <w:r w:rsidRPr="00C10A4C">
        <w:rPr>
          <w:rFonts w:ascii="Times New Roman" w:hAnsi="Times New Roman" w:cs="Times New Roman"/>
          <w:sz w:val="24"/>
          <w:szCs w:val="24"/>
        </w:rPr>
        <w:t xml:space="preserve">The </w:t>
      </w:r>
      <w:r w:rsidRPr="00C10A4C">
        <w:rPr>
          <w:rFonts w:ascii="Times New Roman" w:hAnsi="Times New Roman" w:cs="Times New Roman"/>
          <w:b/>
          <w:bCs/>
          <w:sz w:val="24"/>
          <w:szCs w:val="24"/>
        </w:rPr>
        <w:t>y-axis</w:t>
      </w:r>
      <w:r w:rsidRPr="00C10A4C">
        <w:rPr>
          <w:rFonts w:ascii="Times New Roman" w:hAnsi="Times New Roman" w:cs="Times New Roman"/>
          <w:sz w:val="24"/>
          <w:szCs w:val="24"/>
        </w:rPr>
        <w:t xml:space="preserve"> shows the </w:t>
      </w:r>
      <w:r w:rsidRPr="00C10A4C">
        <w:rPr>
          <w:rFonts w:ascii="Times New Roman" w:hAnsi="Times New Roman" w:cs="Times New Roman"/>
          <w:b/>
          <w:bCs/>
          <w:sz w:val="24"/>
          <w:szCs w:val="24"/>
        </w:rPr>
        <w:t>Price</w:t>
      </w:r>
      <w:r w:rsidRPr="00C10A4C">
        <w:rPr>
          <w:rFonts w:ascii="Times New Roman" w:hAnsi="Times New Roman" w:cs="Times New Roman"/>
          <w:sz w:val="24"/>
          <w:szCs w:val="24"/>
        </w:rPr>
        <w:t xml:space="preserve"> of the products.</w:t>
      </w:r>
    </w:p>
    <w:p w14:paraId="301667D0" w14:textId="77777777" w:rsidR="00C10A4C" w:rsidRPr="00C10A4C" w:rsidRDefault="00C10A4C" w:rsidP="00C10A4C">
      <w:pPr>
        <w:numPr>
          <w:ilvl w:val="0"/>
          <w:numId w:val="8"/>
        </w:numPr>
        <w:rPr>
          <w:rFonts w:ascii="Times New Roman" w:hAnsi="Times New Roman" w:cs="Times New Roman"/>
          <w:sz w:val="24"/>
          <w:szCs w:val="24"/>
        </w:rPr>
      </w:pPr>
      <w:r w:rsidRPr="00C10A4C">
        <w:rPr>
          <w:rFonts w:ascii="Times New Roman" w:hAnsi="Times New Roman" w:cs="Times New Roman"/>
          <w:sz w:val="24"/>
          <w:szCs w:val="24"/>
        </w:rPr>
        <w:t xml:space="preserve">Each point is colored based on the assigned </w:t>
      </w:r>
      <w:r w:rsidRPr="00C10A4C">
        <w:rPr>
          <w:rFonts w:ascii="Times New Roman" w:hAnsi="Times New Roman" w:cs="Times New Roman"/>
          <w:b/>
          <w:bCs/>
          <w:sz w:val="24"/>
          <w:szCs w:val="24"/>
        </w:rPr>
        <w:t>Cluster</w:t>
      </w:r>
      <w:r w:rsidRPr="00C10A4C">
        <w:rPr>
          <w:rFonts w:ascii="Times New Roman" w:hAnsi="Times New Roman" w:cs="Times New Roman"/>
          <w:sz w:val="24"/>
          <w:szCs w:val="24"/>
        </w:rPr>
        <w:t xml:space="preserve"> (0, 1, or 2).</w:t>
      </w:r>
    </w:p>
    <w:p w14:paraId="66995A39" w14:textId="77777777" w:rsidR="00C10A4C" w:rsidRPr="00C10A4C" w:rsidRDefault="00C10A4C" w:rsidP="00C10A4C">
      <w:pPr>
        <w:rPr>
          <w:rFonts w:ascii="Times New Roman" w:hAnsi="Times New Roman" w:cs="Times New Roman"/>
          <w:sz w:val="24"/>
          <w:szCs w:val="24"/>
        </w:rPr>
      </w:pPr>
      <w:r w:rsidRPr="00C10A4C">
        <w:rPr>
          <w:rFonts w:ascii="Times New Roman" w:hAnsi="Times New Roman" w:cs="Times New Roman"/>
          <w:sz w:val="24"/>
          <w:szCs w:val="24"/>
        </w:rPr>
        <w:lastRenderedPageBreak/>
        <w:t>From the plot:</w:t>
      </w:r>
    </w:p>
    <w:p w14:paraId="2427175F" w14:textId="77777777" w:rsidR="00C10A4C" w:rsidRPr="00C10A4C" w:rsidRDefault="00C10A4C" w:rsidP="00C10A4C">
      <w:pPr>
        <w:numPr>
          <w:ilvl w:val="0"/>
          <w:numId w:val="9"/>
        </w:numPr>
        <w:rPr>
          <w:rFonts w:ascii="Times New Roman" w:hAnsi="Times New Roman" w:cs="Times New Roman"/>
          <w:sz w:val="24"/>
          <w:szCs w:val="24"/>
        </w:rPr>
      </w:pPr>
      <w:r w:rsidRPr="00C10A4C">
        <w:rPr>
          <w:rFonts w:ascii="Times New Roman" w:hAnsi="Times New Roman" w:cs="Times New Roman"/>
          <w:b/>
          <w:bCs/>
          <w:sz w:val="24"/>
          <w:szCs w:val="24"/>
        </w:rPr>
        <w:t>Cluster 0 (Red)</w:t>
      </w:r>
      <w:r w:rsidRPr="00C10A4C">
        <w:rPr>
          <w:rFonts w:ascii="Times New Roman" w:hAnsi="Times New Roman" w:cs="Times New Roman"/>
          <w:sz w:val="24"/>
          <w:szCs w:val="24"/>
        </w:rPr>
        <w:t xml:space="preserve"> primarily includes lower-priced items across all quantity levels.</w:t>
      </w:r>
    </w:p>
    <w:p w14:paraId="0AB8691D" w14:textId="77777777" w:rsidR="00C10A4C" w:rsidRPr="00C10A4C" w:rsidRDefault="00C10A4C" w:rsidP="00C10A4C">
      <w:pPr>
        <w:numPr>
          <w:ilvl w:val="0"/>
          <w:numId w:val="9"/>
        </w:numPr>
        <w:rPr>
          <w:rFonts w:ascii="Times New Roman" w:hAnsi="Times New Roman" w:cs="Times New Roman"/>
          <w:sz w:val="24"/>
          <w:szCs w:val="24"/>
        </w:rPr>
      </w:pPr>
      <w:r w:rsidRPr="00C10A4C">
        <w:rPr>
          <w:rFonts w:ascii="Times New Roman" w:hAnsi="Times New Roman" w:cs="Times New Roman"/>
          <w:b/>
          <w:bCs/>
          <w:sz w:val="24"/>
          <w:szCs w:val="24"/>
        </w:rPr>
        <w:t>Cluster 1 (Blue)</w:t>
      </w:r>
      <w:r w:rsidRPr="00C10A4C">
        <w:rPr>
          <w:rFonts w:ascii="Times New Roman" w:hAnsi="Times New Roman" w:cs="Times New Roman"/>
          <w:sz w:val="24"/>
          <w:szCs w:val="24"/>
        </w:rPr>
        <w:t xml:space="preserve"> consists of mid-range to high-priced items, spanning various quantities.</w:t>
      </w:r>
    </w:p>
    <w:p w14:paraId="5FA52997" w14:textId="77777777" w:rsidR="00C10A4C" w:rsidRPr="00C10A4C" w:rsidRDefault="00C10A4C" w:rsidP="00C10A4C">
      <w:pPr>
        <w:numPr>
          <w:ilvl w:val="0"/>
          <w:numId w:val="9"/>
        </w:numPr>
        <w:rPr>
          <w:rFonts w:ascii="Times New Roman" w:hAnsi="Times New Roman" w:cs="Times New Roman"/>
          <w:sz w:val="24"/>
          <w:szCs w:val="24"/>
        </w:rPr>
      </w:pPr>
      <w:r w:rsidRPr="00C10A4C">
        <w:rPr>
          <w:rFonts w:ascii="Times New Roman" w:hAnsi="Times New Roman" w:cs="Times New Roman"/>
          <w:b/>
          <w:bCs/>
          <w:sz w:val="24"/>
          <w:szCs w:val="24"/>
        </w:rPr>
        <w:t>Cluster 2 (Green)</w:t>
      </w:r>
      <w:r w:rsidRPr="00C10A4C">
        <w:rPr>
          <w:rFonts w:ascii="Times New Roman" w:hAnsi="Times New Roman" w:cs="Times New Roman"/>
          <w:sz w:val="24"/>
          <w:szCs w:val="24"/>
        </w:rPr>
        <w:t xml:space="preserve"> is mostly made up of high-price products with higher quantity orders.</w:t>
      </w:r>
    </w:p>
    <w:p w14:paraId="5E397E90" w14:textId="77777777" w:rsidR="00C10A4C" w:rsidRDefault="00C10A4C" w:rsidP="00C10A4C">
      <w:pPr>
        <w:rPr>
          <w:rFonts w:ascii="Times New Roman" w:hAnsi="Times New Roman" w:cs="Times New Roman"/>
          <w:sz w:val="24"/>
          <w:szCs w:val="24"/>
        </w:rPr>
      </w:pPr>
      <w:r w:rsidRPr="00C10A4C">
        <w:rPr>
          <w:rFonts w:ascii="Times New Roman" w:hAnsi="Times New Roman" w:cs="Times New Roman"/>
          <w:sz w:val="24"/>
          <w:szCs w:val="24"/>
        </w:rPr>
        <w:t>This clustering reveals that price and quantity have some meaningful segmentation in the dataset. The identified clusters can help in targeted pricing strategies, customer segmentation, and stock planning based on purchasing behavior.</w:t>
      </w:r>
    </w:p>
    <w:p w14:paraId="108157B6" w14:textId="7644614A" w:rsidR="00350ECC" w:rsidRDefault="00350ECC" w:rsidP="00350ECC">
      <w:pPr>
        <w:pStyle w:val="Heading1"/>
        <w:rPr>
          <w:rFonts w:ascii="Times New Roman" w:hAnsi="Times New Roman" w:cs="Times New Roman"/>
          <w:b/>
          <w:bCs/>
          <w:color w:val="000000" w:themeColor="text1"/>
          <w:sz w:val="28"/>
          <w:szCs w:val="28"/>
        </w:rPr>
      </w:pPr>
      <w:bookmarkStart w:id="8" w:name="_Toc204348689"/>
      <w:r w:rsidRPr="00350ECC">
        <w:rPr>
          <w:rFonts w:ascii="Times New Roman" w:hAnsi="Times New Roman" w:cs="Times New Roman"/>
          <w:b/>
          <w:bCs/>
          <w:color w:val="000000" w:themeColor="text1"/>
          <w:sz w:val="28"/>
          <w:szCs w:val="28"/>
        </w:rPr>
        <w:t>Summary</w:t>
      </w:r>
      <w:r>
        <w:rPr>
          <w:rFonts w:ascii="Times New Roman" w:hAnsi="Times New Roman" w:cs="Times New Roman"/>
          <w:b/>
          <w:bCs/>
          <w:color w:val="000000" w:themeColor="text1"/>
          <w:sz w:val="28"/>
          <w:szCs w:val="28"/>
        </w:rPr>
        <w:t>.</w:t>
      </w:r>
      <w:bookmarkEnd w:id="8"/>
    </w:p>
    <w:p w14:paraId="1C4C6BB9" w14:textId="77777777" w:rsidR="00840628" w:rsidRPr="00840628" w:rsidRDefault="00840628" w:rsidP="00840628">
      <w:pPr>
        <w:jc w:val="both"/>
        <w:rPr>
          <w:rFonts w:ascii="Times New Roman" w:hAnsi="Times New Roman" w:cs="Times New Roman"/>
          <w:sz w:val="24"/>
          <w:szCs w:val="24"/>
        </w:rPr>
      </w:pPr>
      <w:r w:rsidRPr="00840628">
        <w:rPr>
          <w:rFonts w:ascii="Times New Roman" w:hAnsi="Times New Roman" w:cs="Times New Roman"/>
          <w:sz w:val="24"/>
          <w:szCs w:val="24"/>
        </w:rPr>
        <w:t>This report analyzes Pakistan's e-commerce dataset containing over 1,000 real-world transactions to uncover customer behavior, pricing trends, and product patterns. The dataset includes features like Product Category, Quantity, Price, Payment Method, and Customer City. Initial steps involved data cleaning (handling missing values and duplicates) and transforming categorical data using label encoding for modeling purposes.</w:t>
      </w:r>
    </w:p>
    <w:p w14:paraId="3ACD5653" w14:textId="77777777" w:rsidR="00840628" w:rsidRPr="00840628" w:rsidRDefault="00840628" w:rsidP="00840628">
      <w:pPr>
        <w:jc w:val="both"/>
        <w:rPr>
          <w:rFonts w:ascii="Times New Roman" w:hAnsi="Times New Roman" w:cs="Times New Roman"/>
          <w:sz w:val="24"/>
          <w:szCs w:val="24"/>
        </w:rPr>
      </w:pPr>
      <w:r w:rsidRPr="00840628">
        <w:rPr>
          <w:rFonts w:ascii="Times New Roman" w:hAnsi="Times New Roman" w:cs="Times New Roman"/>
          <w:sz w:val="24"/>
          <w:szCs w:val="24"/>
        </w:rPr>
        <w:t xml:space="preserve">In the </w:t>
      </w:r>
      <w:r w:rsidRPr="00840628">
        <w:rPr>
          <w:rFonts w:ascii="Times New Roman" w:hAnsi="Times New Roman" w:cs="Times New Roman"/>
          <w:b/>
          <w:bCs/>
          <w:sz w:val="24"/>
          <w:szCs w:val="24"/>
        </w:rPr>
        <w:t>data visualization</w:t>
      </w:r>
      <w:r w:rsidRPr="00840628">
        <w:rPr>
          <w:rFonts w:ascii="Times New Roman" w:hAnsi="Times New Roman" w:cs="Times New Roman"/>
          <w:sz w:val="24"/>
          <w:szCs w:val="24"/>
        </w:rPr>
        <w:t xml:space="preserve"> phase, several insights were uncovered using Seaborn and Matplotlib. Count plots highlighted that </w:t>
      </w:r>
      <w:r w:rsidRPr="00840628">
        <w:rPr>
          <w:rFonts w:ascii="Times New Roman" w:hAnsi="Times New Roman" w:cs="Times New Roman"/>
          <w:b/>
          <w:bCs/>
          <w:sz w:val="24"/>
          <w:szCs w:val="24"/>
        </w:rPr>
        <w:t>Beauty and Electronics</w:t>
      </w:r>
      <w:r w:rsidRPr="00840628">
        <w:rPr>
          <w:rFonts w:ascii="Times New Roman" w:hAnsi="Times New Roman" w:cs="Times New Roman"/>
          <w:sz w:val="24"/>
          <w:szCs w:val="24"/>
        </w:rPr>
        <w:t xml:space="preserve"> were top-selling categories, while </w:t>
      </w:r>
      <w:r w:rsidRPr="00840628">
        <w:rPr>
          <w:rFonts w:ascii="Times New Roman" w:hAnsi="Times New Roman" w:cs="Times New Roman"/>
          <w:b/>
          <w:bCs/>
          <w:sz w:val="24"/>
          <w:szCs w:val="24"/>
        </w:rPr>
        <w:t>Clothing</w:t>
      </w:r>
      <w:r w:rsidRPr="00840628">
        <w:rPr>
          <w:rFonts w:ascii="Times New Roman" w:hAnsi="Times New Roman" w:cs="Times New Roman"/>
          <w:sz w:val="24"/>
          <w:szCs w:val="24"/>
        </w:rPr>
        <w:t xml:space="preserve"> had fewer sales. A payment method analysis revealed </w:t>
      </w:r>
      <w:r w:rsidRPr="00840628">
        <w:rPr>
          <w:rFonts w:ascii="Times New Roman" w:hAnsi="Times New Roman" w:cs="Times New Roman"/>
          <w:b/>
          <w:bCs/>
          <w:sz w:val="24"/>
          <w:szCs w:val="24"/>
        </w:rPr>
        <w:t>JazzCash and Card</w:t>
      </w:r>
      <w:r w:rsidRPr="00840628">
        <w:rPr>
          <w:rFonts w:ascii="Times New Roman" w:hAnsi="Times New Roman" w:cs="Times New Roman"/>
          <w:sz w:val="24"/>
          <w:szCs w:val="24"/>
        </w:rPr>
        <w:t xml:space="preserve"> were more popular, whereas </w:t>
      </w:r>
      <w:r w:rsidRPr="00840628">
        <w:rPr>
          <w:rFonts w:ascii="Times New Roman" w:hAnsi="Times New Roman" w:cs="Times New Roman"/>
          <w:b/>
          <w:bCs/>
          <w:sz w:val="24"/>
          <w:szCs w:val="24"/>
        </w:rPr>
        <w:t>COD and Easypaisa</w:t>
      </w:r>
      <w:r w:rsidRPr="00840628">
        <w:rPr>
          <w:rFonts w:ascii="Times New Roman" w:hAnsi="Times New Roman" w:cs="Times New Roman"/>
          <w:sz w:val="24"/>
          <w:szCs w:val="24"/>
        </w:rPr>
        <w:t xml:space="preserve"> were less common. City-wise order distribution showed </w:t>
      </w:r>
      <w:r w:rsidRPr="00840628">
        <w:rPr>
          <w:rFonts w:ascii="Times New Roman" w:hAnsi="Times New Roman" w:cs="Times New Roman"/>
          <w:b/>
          <w:bCs/>
          <w:sz w:val="24"/>
          <w:szCs w:val="24"/>
        </w:rPr>
        <w:t>Lahore</w:t>
      </w:r>
      <w:r w:rsidRPr="00840628">
        <w:rPr>
          <w:rFonts w:ascii="Times New Roman" w:hAnsi="Times New Roman" w:cs="Times New Roman"/>
          <w:sz w:val="24"/>
          <w:szCs w:val="24"/>
        </w:rPr>
        <w:t xml:space="preserve"> leading in customer activity. A histogram of product prices revealed a relatively balanced distribution, and boxplots showed quantity variation across categories, with </w:t>
      </w:r>
      <w:r w:rsidRPr="00840628">
        <w:rPr>
          <w:rFonts w:ascii="Times New Roman" w:hAnsi="Times New Roman" w:cs="Times New Roman"/>
          <w:b/>
          <w:bCs/>
          <w:sz w:val="24"/>
          <w:szCs w:val="24"/>
        </w:rPr>
        <w:t>Books and Home</w:t>
      </w:r>
      <w:r w:rsidRPr="00840628">
        <w:rPr>
          <w:rFonts w:ascii="Times New Roman" w:hAnsi="Times New Roman" w:cs="Times New Roman"/>
          <w:sz w:val="24"/>
          <w:szCs w:val="24"/>
        </w:rPr>
        <w:t xml:space="preserve"> having higher average quantities per order.</w:t>
      </w:r>
    </w:p>
    <w:p w14:paraId="727577E1" w14:textId="6934EDCA" w:rsidR="00840628" w:rsidRPr="00840628" w:rsidRDefault="00840628" w:rsidP="00840628">
      <w:pPr>
        <w:jc w:val="both"/>
        <w:rPr>
          <w:rFonts w:ascii="Times New Roman" w:hAnsi="Times New Roman" w:cs="Times New Roman"/>
          <w:sz w:val="24"/>
          <w:szCs w:val="24"/>
        </w:rPr>
      </w:pPr>
      <w:r w:rsidRPr="00840628">
        <w:rPr>
          <w:rFonts w:ascii="Times New Roman" w:hAnsi="Times New Roman" w:cs="Times New Roman"/>
          <w:sz w:val="24"/>
          <w:szCs w:val="24"/>
        </w:rPr>
        <w:t xml:space="preserve">A </w:t>
      </w:r>
      <w:r w:rsidRPr="00840628">
        <w:rPr>
          <w:rFonts w:ascii="Times New Roman" w:hAnsi="Times New Roman" w:cs="Times New Roman"/>
          <w:b/>
          <w:bCs/>
          <w:sz w:val="24"/>
          <w:szCs w:val="24"/>
        </w:rPr>
        <w:t>linear regression model</w:t>
      </w:r>
      <w:r w:rsidRPr="00840628">
        <w:rPr>
          <w:rFonts w:ascii="Times New Roman" w:hAnsi="Times New Roman" w:cs="Times New Roman"/>
          <w:sz w:val="24"/>
          <w:szCs w:val="24"/>
        </w:rPr>
        <w:t xml:space="preserve"> was used to predict product prices using Quantity and Category as inputs. The model found that prices tend to </w:t>
      </w:r>
      <w:r w:rsidRPr="00840628">
        <w:rPr>
          <w:rFonts w:ascii="Times New Roman" w:hAnsi="Times New Roman" w:cs="Times New Roman"/>
          <w:b/>
          <w:bCs/>
          <w:sz w:val="24"/>
          <w:szCs w:val="24"/>
        </w:rPr>
        <w:t>decrease slightly</w:t>
      </w:r>
      <w:r w:rsidRPr="00840628">
        <w:rPr>
          <w:rFonts w:ascii="Times New Roman" w:hAnsi="Times New Roman" w:cs="Times New Roman"/>
          <w:sz w:val="24"/>
          <w:szCs w:val="24"/>
        </w:rPr>
        <w:t xml:space="preserve"> with higher quantities (possibly due to discounts) and </w:t>
      </w:r>
      <w:r w:rsidRPr="00840628">
        <w:rPr>
          <w:rFonts w:ascii="Times New Roman" w:hAnsi="Times New Roman" w:cs="Times New Roman"/>
          <w:b/>
          <w:bCs/>
          <w:sz w:val="24"/>
          <w:szCs w:val="24"/>
        </w:rPr>
        <w:t>increase with category type</w:t>
      </w:r>
      <w:r w:rsidRPr="00840628">
        <w:rPr>
          <w:rFonts w:ascii="Times New Roman" w:hAnsi="Times New Roman" w:cs="Times New Roman"/>
          <w:sz w:val="24"/>
          <w:szCs w:val="24"/>
        </w:rPr>
        <w:t>, suggesting premium product categories cost more.</w:t>
      </w:r>
    </w:p>
    <w:p w14:paraId="1F84E8C1" w14:textId="77777777" w:rsidR="00840628" w:rsidRPr="00840628" w:rsidRDefault="00840628" w:rsidP="00840628">
      <w:pPr>
        <w:jc w:val="both"/>
        <w:rPr>
          <w:rFonts w:ascii="Times New Roman" w:hAnsi="Times New Roman" w:cs="Times New Roman"/>
          <w:sz w:val="24"/>
          <w:szCs w:val="24"/>
        </w:rPr>
      </w:pPr>
      <w:r w:rsidRPr="00840628">
        <w:rPr>
          <w:rFonts w:ascii="Times New Roman" w:hAnsi="Times New Roman" w:cs="Times New Roman"/>
          <w:sz w:val="24"/>
          <w:szCs w:val="24"/>
        </w:rPr>
        <w:t xml:space="preserve">Finally, a </w:t>
      </w:r>
      <w:r w:rsidRPr="00840628">
        <w:rPr>
          <w:rFonts w:ascii="Times New Roman" w:hAnsi="Times New Roman" w:cs="Times New Roman"/>
          <w:b/>
          <w:bCs/>
          <w:sz w:val="24"/>
          <w:szCs w:val="24"/>
        </w:rPr>
        <w:t>KMeans clustering algorithm</w:t>
      </w:r>
      <w:r w:rsidRPr="00840628">
        <w:rPr>
          <w:rFonts w:ascii="Times New Roman" w:hAnsi="Times New Roman" w:cs="Times New Roman"/>
          <w:sz w:val="24"/>
          <w:szCs w:val="24"/>
        </w:rPr>
        <w:t xml:space="preserve"> was applied on standardized Price and Quantity data. It grouped the dataset into </w:t>
      </w:r>
      <w:r w:rsidRPr="00840628">
        <w:rPr>
          <w:rFonts w:ascii="Times New Roman" w:hAnsi="Times New Roman" w:cs="Times New Roman"/>
          <w:b/>
          <w:bCs/>
          <w:sz w:val="24"/>
          <w:szCs w:val="24"/>
        </w:rPr>
        <w:t>three clusters</w:t>
      </w:r>
      <w:r w:rsidRPr="00840628">
        <w:rPr>
          <w:rFonts w:ascii="Times New Roman" w:hAnsi="Times New Roman" w:cs="Times New Roman"/>
          <w:sz w:val="24"/>
          <w:szCs w:val="24"/>
        </w:rPr>
        <w:t xml:space="preserve">: one with low-price items, another with mid- to high-price items, and a third combining high prices with higher quantities. These clusters highlight distinct consumer segments and can assist in </w:t>
      </w:r>
      <w:r w:rsidRPr="00840628">
        <w:rPr>
          <w:rFonts w:ascii="Times New Roman" w:hAnsi="Times New Roman" w:cs="Times New Roman"/>
          <w:b/>
          <w:bCs/>
          <w:sz w:val="24"/>
          <w:szCs w:val="24"/>
        </w:rPr>
        <w:t>pricing strategies, customer targeting, and inventory management</w:t>
      </w:r>
      <w:r w:rsidRPr="00840628">
        <w:rPr>
          <w:rFonts w:ascii="Times New Roman" w:hAnsi="Times New Roman" w:cs="Times New Roman"/>
          <w:sz w:val="24"/>
          <w:szCs w:val="24"/>
        </w:rPr>
        <w:t>.</w:t>
      </w:r>
    </w:p>
    <w:p w14:paraId="3D7BF6AC" w14:textId="77777777" w:rsidR="00350ECC" w:rsidRPr="00350ECC" w:rsidRDefault="00350ECC" w:rsidP="00350ECC"/>
    <w:p w14:paraId="7AE1F360" w14:textId="77777777" w:rsidR="00EA01F9" w:rsidRPr="00EA01F9" w:rsidRDefault="00EA01F9" w:rsidP="00EA01F9">
      <w:pPr>
        <w:rPr>
          <w:rFonts w:ascii="Times New Roman" w:hAnsi="Times New Roman" w:cs="Times New Roman"/>
          <w:sz w:val="24"/>
          <w:szCs w:val="24"/>
        </w:rPr>
      </w:pPr>
    </w:p>
    <w:sectPr w:rsidR="00EA01F9" w:rsidRPr="00EA01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E3CBB2" w14:textId="77777777" w:rsidR="00D1380E" w:rsidRDefault="00D1380E" w:rsidP="00962114">
      <w:pPr>
        <w:spacing w:after="0" w:line="240" w:lineRule="auto"/>
      </w:pPr>
      <w:r>
        <w:separator/>
      </w:r>
    </w:p>
  </w:endnote>
  <w:endnote w:type="continuationSeparator" w:id="0">
    <w:p w14:paraId="1003121F" w14:textId="77777777" w:rsidR="00D1380E" w:rsidRDefault="00D1380E" w:rsidP="00962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8DF4F" w14:textId="77777777" w:rsidR="00D1380E" w:rsidRDefault="00D1380E" w:rsidP="00962114">
      <w:pPr>
        <w:spacing w:after="0" w:line="240" w:lineRule="auto"/>
      </w:pPr>
      <w:r>
        <w:separator/>
      </w:r>
    </w:p>
  </w:footnote>
  <w:footnote w:type="continuationSeparator" w:id="0">
    <w:p w14:paraId="6D8F9D9F" w14:textId="77777777" w:rsidR="00D1380E" w:rsidRDefault="00D1380E" w:rsidP="009621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141A7"/>
    <w:multiLevelType w:val="multilevel"/>
    <w:tmpl w:val="BDCC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622E3"/>
    <w:multiLevelType w:val="multilevel"/>
    <w:tmpl w:val="14E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2481B"/>
    <w:multiLevelType w:val="multilevel"/>
    <w:tmpl w:val="E280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E67BD8"/>
    <w:multiLevelType w:val="multilevel"/>
    <w:tmpl w:val="E45E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E53DF0"/>
    <w:multiLevelType w:val="hybridMultilevel"/>
    <w:tmpl w:val="A36A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E1F18"/>
    <w:multiLevelType w:val="multilevel"/>
    <w:tmpl w:val="18F0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6C7134"/>
    <w:multiLevelType w:val="hybridMultilevel"/>
    <w:tmpl w:val="382E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E83F26"/>
    <w:multiLevelType w:val="multilevel"/>
    <w:tmpl w:val="9502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377B47"/>
    <w:multiLevelType w:val="hybridMultilevel"/>
    <w:tmpl w:val="4894B18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53748691">
    <w:abstractNumId w:val="8"/>
  </w:num>
  <w:num w:numId="2" w16cid:durableId="1472745528">
    <w:abstractNumId w:val="4"/>
  </w:num>
  <w:num w:numId="3" w16cid:durableId="1375428393">
    <w:abstractNumId w:val="6"/>
  </w:num>
  <w:num w:numId="4" w16cid:durableId="1794441771">
    <w:abstractNumId w:val="2"/>
  </w:num>
  <w:num w:numId="5" w16cid:durableId="1570188340">
    <w:abstractNumId w:val="3"/>
  </w:num>
  <w:num w:numId="6" w16cid:durableId="995298890">
    <w:abstractNumId w:val="7"/>
  </w:num>
  <w:num w:numId="7" w16cid:durableId="553197128">
    <w:abstractNumId w:val="1"/>
  </w:num>
  <w:num w:numId="8" w16cid:durableId="726953139">
    <w:abstractNumId w:val="0"/>
  </w:num>
  <w:num w:numId="9" w16cid:durableId="1714038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772"/>
    <w:rsid w:val="00023202"/>
    <w:rsid w:val="00032689"/>
    <w:rsid w:val="00114130"/>
    <w:rsid w:val="00116F42"/>
    <w:rsid w:val="00134B5C"/>
    <w:rsid w:val="001618B5"/>
    <w:rsid w:val="00197777"/>
    <w:rsid w:val="001B7638"/>
    <w:rsid w:val="00215D76"/>
    <w:rsid w:val="002415AC"/>
    <w:rsid w:val="00276D38"/>
    <w:rsid w:val="002809F5"/>
    <w:rsid w:val="002912F9"/>
    <w:rsid w:val="002F3A76"/>
    <w:rsid w:val="00350ECC"/>
    <w:rsid w:val="00354159"/>
    <w:rsid w:val="00397AA4"/>
    <w:rsid w:val="003C4C03"/>
    <w:rsid w:val="003D3A36"/>
    <w:rsid w:val="0044374C"/>
    <w:rsid w:val="00475452"/>
    <w:rsid w:val="0049157E"/>
    <w:rsid w:val="004933E4"/>
    <w:rsid w:val="004A3785"/>
    <w:rsid w:val="004A5DDB"/>
    <w:rsid w:val="004C0485"/>
    <w:rsid w:val="004D3365"/>
    <w:rsid w:val="004E4F11"/>
    <w:rsid w:val="00585897"/>
    <w:rsid w:val="0058662E"/>
    <w:rsid w:val="005A17DC"/>
    <w:rsid w:val="005D4087"/>
    <w:rsid w:val="005F683F"/>
    <w:rsid w:val="00622395"/>
    <w:rsid w:val="00786F15"/>
    <w:rsid w:val="007B7C00"/>
    <w:rsid w:val="007C1878"/>
    <w:rsid w:val="007F6AF1"/>
    <w:rsid w:val="00800C4F"/>
    <w:rsid w:val="00826ACF"/>
    <w:rsid w:val="00840628"/>
    <w:rsid w:val="0089482A"/>
    <w:rsid w:val="008A000F"/>
    <w:rsid w:val="00962114"/>
    <w:rsid w:val="009925DC"/>
    <w:rsid w:val="009C46BA"/>
    <w:rsid w:val="009E5267"/>
    <w:rsid w:val="00A342B8"/>
    <w:rsid w:val="00A34A7C"/>
    <w:rsid w:val="00A37484"/>
    <w:rsid w:val="00A73772"/>
    <w:rsid w:val="00A74329"/>
    <w:rsid w:val="00A9492F"/>
    <w:rsid w:val="00AA4544"/>
    <w:rsid w:val="00AC5B48"/>
    <w:rsid w:val="00AC7D56"/>
    <w:rsid w:val="00AF3AC7"/>
    <w:rsid w:val="00AF6B08"/>
    <w:rsid w:val="00B14DF5"/>
    <w:rsid w:val="00B22EFD"/>
    <w:rsid w:val="00B8134F"/>
    <w:rsid w:val="00BD046D"/>
    <w:rsid w:val="00BF3F3E"/>
    <w:rsid w:val="00BF4F02"/>
    <w:rsid w:val="00C10A4C"/>
    <w:rsid w:val="00C220BE"/>
    <w:rsid w:val="00C671B3"/>
    <w:rsid w:val="00CC08DD"/>
    <w:rsid w:val="00CE4D80"/>
    <w:rsid w:val="00D1380E"/>
    <w:rsid w:val="00DC75E0"/>
    <w:rsid w:val="00EA01F9"/>
    <w:rsid w:val="00EC5790"/>
    <w:rsid w:val="00ED1A7F"/>
    <w:rsid w:val="00EE2F34"/>
    <w:rsid w:val="00EF556E"/>
    <w:rsid w:val="00F62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CAA6"/>
  <w15:chartTrackingRefBased/>
  <w15:docId w15:val="{D87E5DC4-458A-4AD7-A69E-74AB31FA6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77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377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377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37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37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37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7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7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7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77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377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377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37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37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37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7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7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772"/>
    <w:rPr>
      <w:rFonts w:eastAsiaTheme="majorEastAsia" w:cstheme="majorBidi"/>
      <w:color w:val="272727" w:themeColor="text1" w:themeTint="D8"/>
    </w:rPr>
  </w:style>
  <w:style w:type="paragraph" w:styleId="Title">
    <w:name w:val="Title"/>
    <w:basedOn w:val="Normal"/>
    <w:next w:val="Normal"/>
    <w:link w:val="TitleChar"/>
    <w:uiPriority w:val="10"/>
    <w:qFormat/>
    <w:rsid w:val="00A737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7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7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772"/>
    <w:pPr>
      <w:spacing w:before="160"/>
      <w:jc w:val="center"/>
    </w:pPr>
    <w:rPr>
      <w:i/>
      <w:iCs/>
      <w:color w:val="404040" w:themeColor="text1" w:themeTint="BF"/>
    </w:rPr>
  </w:style>
  <w:style w:type="character" w:customStyle="1" w:styleId="QuoteChar">
    <w:name w:val="Quote Char"/>
    <w:basedOn w:val="DefaultParagraphFont"/>
    <w:link w:val="Quote"/>
    <w:uiPriority w:val="29"/>
    <w:rsid w:val="00A73772"/>
    <w:rPr>
      <w:i/>
      <w:iCs/>
      <w:color w:val="404040" w:themeColor="text1" w:themeTint="BF"/>
    </w:rPr>
  </w:style>
  <w:style w:type="paragraph" w:styleId="ListParagraph">
    <w:name w:val="List Paragraph"/>
    <w:basedOn w:val="Normal"/>
    <w:uiPriority w:val="34"/>
    <w:qFormat/>
    <w:rsid w:val="00A73772"/>
    <w:pPr>
      <w:ind w:left="720"/>
      <w:contextualSpacing/>
    </w:pPr>
  </w:style>
  <w:style w:type="character" w:styleId="IntenseEmphasis">
    <w:name w:val="Intense Emphasis"/>
    <w:basedOn w:val="DefaultParagraphFont"/>
    <w:uiPriority w:val="21"/>
    <w:qFormat/>
    <w:rsid w:val="00A73772"/>
    <w:rPr>
      <w:i/>
      <w:iCs/>
      <w:color w:val="2F5496" w:themeColor="accent1" w:themeShade="BF"/>
    </w:rPr>
  </w:style>
  <w:style w:type="paragraph" w:styleId="IntenseQuote">
    <w:name w:val="Intense Quote"/>
    <w:basedOn w:val="Normal"/>
    <w:next w:val="Normal"/>
    <w:link w:val="IntenseQuoteChar"/>
    <w:uiPriority w:val="30"/>
    <w:qFormat/>
    <w:rsid w:val="00A737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3772"/>
    <w:rPr>
      <w:i/>
      <w:iCs/>
      <w:color w:val="2F5496" w:themeColor="accent1" w:themeShade="BF"/>
    </w:rPr>
  </w:style>
  <w:style w:type="character" w:styleId="IntenseReference">
    <w:name w:val="Intense Reference"/>
    <w:basedOn w:val="DefaultParagraphFont"/>
    <w:uiPriority w:val="32"/>
    <w:qFormat/>
    <w:rsid w:val="00A73772"/>
    <w:rPr>
      <w:b/>
      <w:bCs/>
      <w:smallCaps/>
      <w:color w:val="2F5496" w:themeColor="accent1" w:themeShade="BF"/>
      <w:spacing w:val="5"/>
    </w:rPr>
  </w:style>
  <w:style w:type="character" w:styleId="Hyperlink">
    <w:name w:val="Hyperlink"/>
    <w:basedOn w:val="DefaultParagraphFont"/>
    <w:uiPriority w:val="99"/>
    <w:unhideWhenUsed/>
    <w:rsid w:val="00BF4F02"/>
    <w:rPr>
      <w:color w:val="0563C1" w:themeColor="hyperlink"/>
      <w:u w:val="single"/>
    </w:rPr>
  </w:style>
  <w:style w:type="character" w:styleId="UnresolvedMention">
    <w:name w:val="Unresolved Mention"/>
    <w:basedOn w:val="DefaultParagraphFont"/>
    <w:uiPriority w:val="99"/>
    <w:semiHidden/>
    <w:unhideWhenUsed/>
    <w:rsid w:val="00BF4F02"/>
    <w:rPr>
      <w:color w:val="605E5C"/>
      <w:shd w:val="clear" w:color="auto" w:fill="E1DFDD"/>
    </w:rPr>
  </w:style>
  <w:style w:type="character" w:styleId="FollowedHyperlink">
    <w:name w:val="FollowedHyperlink"/>
    <w:basedOn w:val="DefaultParagraphFont"/>
    <w:uiPriority w:val="99"/>
    <w:semiHidden/>
    <w:unhideWhenUsed/>
    <w:rsid w:val="00BF4F02"/>
    <w:rPr>
      <w:color w:val="954F72" w:themeColor="followedHyperlink"/>
      <w:u w:val="single"/>
    </w:rPr>
  </w:style>
  <w:style w:type="paragraph" w:styleId="Header">
    <w:name w:val="header"/>
    <w:basedOn w:val="Normal"/>
    <w:link w:val="HeaderChar"/>
    <w:uiPriority w:val="99"/>
    <w:unhideWhenUsed/>
    <w:rsid w:val="00962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114"/>
  </w:style>
  <w:style w:type="paragraph" w:styleId="Footer">
    <w:name w:val="footer"/>
    <w:basedOn w:val="Normal"/>
    <w:link w:val="FooterChar"/>
    <w:uiPriority w:val="99"/>
    <w:unhideWhenUsed/>
    <w:rsid w:val="00962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114"/>
  </w:style>
  <w:style w:type="paragraph" w:styleId="NormalWeb">
    <w:name w:val="Normal (Web)"/>
    <w:basedOn w:val="Normal"/>
    <w:uiPriority w:val="99"/>
    <w:semiHidden/>
    <w:unhideWhenUsed/>
    <w:rsid w:val="00786F15"/>
    <w:rPr>
      <w:rFonts w:ascii="Times New Roman" w:hAnsi="Times New Roman" w:cs="Times New Roman"/>
      <w:sz w:val="24"/>
      <w:szCs w:val="24"/>
    </w:rPr>
  </w:style>
  <w:style w:type="table" w:styleId="TableGrid">
    <w:name w:val="Table Grid"/>
    <w:basedOn w:val="TableNormal"/>
    <w:uiPriority w:val="39"/>
    <w:rsid w:val="00AF3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E2F34"/>
    <w:rPr>
      <w:b/>
      <w:bCs/>
    </w:rPr>
  </w:style>
  <w:style w:type="paragraph" w:styleId="TOCHeading">
    <w:name w:val="TOC Heading"/>
    <w:basedOn w:val="Heading1"/>
    <w:next w:val="Normal"/>
    <w:uiPriority w:val="39"/>
    <w:unhideWhenUsed/>
    <w:qFormat/>
    <w:rsid w:val="002F3A7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2F3A76"/>
    <w:pPr>
      <w:spacing w:after="100"/>
    </w:pPr>
  </w:style>
  <w:style w:type="paragraph" w:styleId="TOC3">
    <w:name w:val="toc 3"/>
    <w:basedOn w:val="Normal"/>
    <w:next w:val="Normal"/>
    <w:autoRedefine/>
    <w:uiPriority w:val="39"/>
    <w:unhideWhenUsed/>
    <w:rsid w:val="002F3A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Dell\Downloads\dataset.csv"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BB03F-0B77-4B2B-994E-F1F2DEFC2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15</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muneeb</dc:creator>
  <cp:keywords/>
  <dc:description/>
  <cp:lastModifiedBy>muhammad muneeb</cp:lastModifiedBy>
  <cp:revision>68</cp:revision>
  <dcterms:created xsi:type="dcterms:W3CDTF">2025-07-25T04:27:00Z</dcterms:created>
  <dcterms:modified xsi:type="dcterms:W3CDTF">2025-07-25T14:11:00Z</dcterms:modified>
</cp:coreProperties>
</file>