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6D39" w14:textId="0B4CC599" w:rsidR="00344362" w:rsidRPr="00D262B4" w:rsidRDefault="00D262B4">
      <w:pPr>
        <w:rPr>
          <w:sz w:val="28"/>
          <w:szCs w:val="28"/>
        </w:rPr>
      </w:pPr>
      <w:r w:rsidRPr="00D262B4">
        <w:rPr>
          <w:sz w:val="28"/>
          <w:szCs w:val="28"/>
        </w:rPr>
        <w:t>Below are the steps followed:</w:t>
      </w:r>
      <w:bookmarkStart w:id="0" w:name="_GoBack"/>
      <w:bookmarkEnd w:id="0"/>
    </w:p>
    <w:p w14:paraId="1B45392E" w14:textId="49AF4ED6" w:rsidR="00D262B4" w:rsidRDefault="00D262B4"/>
    <w:p w14:paraId="1C797F75" w14:textId="07620C8D" w:rsidR="00D262B4" w:rsidRDefault="00D262B4" w:rsidP="00D262B4">
      <w:r w:rsidRPr="00D262B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A12950" wp14:editId="47B06A52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550160" cy="25120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6"/>
                    <a:stretch/>
                  </pic:blipFill>
                  <pic:spPr bwMode="auto">
                    <a:xfrm>
                      <a:off x="0" y="0"/>
                      <a:ext cx="2550160" cy="251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2B4">
        <w:rPr>
          <w:sz w:val="24"/>
          <w:szCs w:val="24"/>
        </w:rPr>
        <w:t>PDF file contained two pages:</w:t>
      </w:r>
    </w:p>
    <w:p w14:paraId="24BFA3D9" w14:textId="77777777" w:rsidR="001011B6" w:rsidRDefault="00D262B4" w:rsidP="001011B6">
      <w:r>
        <w:rPr>
          <w:noProof/>
        </w:rPr>
        <w:drawing>
          <wp:inline distT="0" distB="0" distL="0" distR="0" wp14:anchorId="091764E3" wp14:editId="599E6957">
            <wp:extent cx="2614449" cy="247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129" cy="25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9521" w14:textId="4B916AEB" w:rsidR="00D262B4" w:rsidRPr="001011B6" w:rsidRDefault="00D262B4" w:rsidP="001011B6">
      <w:r w:rsidRPr="00D262B4">
        <w:rPr>
          <w:sz w:val="24"/>
          <w:szCs w:val="24"/>
        </w:rPr>
        <w:t>The message box was used at the beginning to make sure that the text in pdf is extracted correctly</w:t>
      </w:r>
      <w:r>
        <w:rPr>
          <w:sz w:val="24"/>
          <w:szCs w:val="24"/>
        </w:rPr>
        <w:t>.</w:t>
      </w:r>
    </w:p>
    <w:p w14:paraId="72864D47" w14:textId="66FD7394" w:rsidR="00D262B4" w:rsidRDefault="00D262B4" w:rsidP="00D262B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EE6AE9" wp14:editId="56202ED9">
            <wp:extent cx="4035213" cy="308344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42715"/>
                    <a:stretch/>
                  </pic:blipFill>
                  <pic:spPr bwMode="auto">
                    <a:xfrm>
                      <a:off x="0" y="0"/>
                      <a:ext cx="4044768" cy="309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7D400" w14:textId="729CD8AB" w:rsidR="001011B6" w:rsidRDefault="001011B6" w:rsidP="00D262B4">
      <w:pPr>
        <w:jc w:val="center"/>
        <w:rPr>
          <w:sz w:val="24"/>
          <w:szCs w:val="24"/>
        </w:rPr>
      </w:pPr>
    </w:p>
    <w:p w14:paraId="0630FBB4" w14:textId="77777777" w:rsidR="001011B6" w:rsidRDefault="001011B6" w:rsidP="00D262B4">
      <w:pPr>
        <w:jc w:val="center"/>
        <w:rPr>
          <w:sz w:val="24"/>
          <w:szCs w:val="24"/>
        </w:rPr>
      </w:pPr>
    </w:p>
    <w:p w14:paraId="6DB31A7F" w14:textId="4F6A7F73" w:rsidR="00D262B4" w:rsidRDefault="00D262B4" w:rsidP="00D262B4">
      <w:pPr>
        <w:rPr>
          <w:sz w:val="24"/>
          <w:szCs w:val="24"/>
        </w:rPr>
      </w:pPr>
    </w:p>
    <w:p w14:paraId="43A84F52" w14:textId="3B8AD755" w:rsidR="00D262B4" w:rsidRDefault="00D262B4" w:rsidP="00D262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Message shown in message box:</w:t>
      </w:r>
    </w:p>
    <w:p w14:paraId="6C0062EF" w14:textId="77777777" w:rsidR="00D262B4" w:rsidRDefault="00D262B4" w:rsidP="00D262B4"/>
    <w:p w14:paraId="5292D53F" w14:textId="2BB22349" w:rsidR="00D262B4" w:rsidRDefault="00D262B4" w:rsidP="00D262B4">
      <w:pPr>
        <w:jc w:val="center"/>
      </w:pPr>
      <w:r>
        <w:rPr>
          <w:noProof/>
        </w:rPr>
        <w:drawing>
          <wp:inline distT="0" distB="0" distL="0" distR="0" wp14:anchorId="082C8D5B" wp14:editId="30379A07">
            <wp:extent cx="174307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E182" w14:textId="0B902116" w:rsidR="00D262B4" w:rsidRDefault="00D262B4"/>
    <w:p w14:paraId="33520CBB" w14:textId="45476862" w:rsidR="00D262B4" w:rsidRPr="00D262B4" w:rsidRDefault="00D262B4">
      <w:pPr>
        <w:rPr>
          <w:sz w:val="24"/>
          <w:szCs w:val="24"/>
        </w:rPr>
      </w:pPr>
      <w:r w:rsidRPr="00D262B4">
        <w:rPr>
          <w:sz w:val="24"/>
          <w:szCs w:val="24"/>
        </w:rPr>
        <w:t>Result:</w:t>
      </w:r>
      <w:r w:rsidRPr="00D262B4">
        <w:rPr>
          <w:noProof/>
        </w:rPr>
        <w:t xml:space="preserve"> </w:t>
      </w:r>
    </w:p>
    <w:p w14:paraId="3A07A123" w14:textId="72427653" w:rsidR="00D262B4" w:rsidRDefault="00D262B4" w:rsidP="00D262B4">
      <w:pPr>
        <w:jc w:val="center"/>
      </w:pPr>
      <w:r>
        <w:rPr>
          <w:noProof/>
        </w:rPr>
        <w:drawing>
          <wp:inline distT="0" distB="0" distL="0" distR="0" wp14:anchorId="7AC24AAE" wp14:editId="0AB7F139">
            <wp:extent cx="3863554" cy="3538648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339" cy="3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76AC" w14:textId="77777777" w:rsidR="00AC7224" w:rsidRDefault="00AC7224" w:rsidP="00D262B4">
      <w:pPr>
        <w:spacing w:after="0" w:line="240" w:lineRule="auto"/>
      </w:pPr>
      <w:r>
        <w:separator/>
      </w:r>
    </w:p>
  </w:endnote>
  <w:endnote w:type="continuationSeparator" w:id="0">
    <w:p w14:paraId="5FA4303B" w14:textId="77777777" w:rsidR="00AC7224" w:rsidRDefault="00AC7224" w:rsidP="00D2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6FAE2" w14:textId="77777777" w:rsidR="00AC7224" w:rsidRDefault="00AC7224" w:rsidP="00D262B4">
      <w:pPr>
        <w:spacing w:after="0" w:line="240" w:lineRule="auto"/>
      </w:pPr>
      <w:r>
        <w:separator/>
      </w:r>
    </w:p>
  </w:footnote>
  <w:footnote w:type="continuationSeparator" w:id="0">
    <w:p w14:paraId="7B6A5C0D" w14:textId="77777777" w:rsidR="00AC7224" w:rsidRDefault="00AC7224" w:rsidP="00D26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B4"/>
    <w:rsid w:val="001011B6"/>
    <w:rsid w:val="001A7AF6"/>
    <w:rsid w:val="002152E5"/>
    <w:rsid w:val="00AC7224"/>
    <w:rsid w:val="00C67DB8"/>
    <w:rsid w:val="00D2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07589"/>
  <w15:chartTrackingRefBased/>
  <w15:docId w15:val="{95CB569D-CBD0-4EEC-B9B6-21E6575A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B4"/>
  </w:style>
  <w:style w:type="paragraph" w:styleId="Footer">
    <w:name w:val="footer"/>
    <w:basedOn w:val="Normal"/>
    <w:link w:val="FooterChar"/>
    <w:uiPriority w:val="99"/>
    <w:unhideWhenUsed/>
    <w:rsid w:val="00D26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defaultValue">
  <element uid="6c9ab88d-f245-40ad-a925-52b89349ce26" value=""/>
</sisl>
</file>

<file path=customXml/itemProps1.xml><?xml version="1.0" encoding="utf-8"?>
<ds:datastoreItem xmlns:ds="http://schemas.openxmlformats.org/officeDocument/2006/customXml" ds:itemID="{C92B499D-FECB-419F-9057-1C40041DBFD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Khuloud Khaled Mohamed Omar Alhamedi</dc:creator>
  <cp:keywords/>
  <dc:description/>
  <cp:lastModifiedBy>Khuloud Khaled Mohamed Omar Alhamedi</cp:lastModifiedBy>
  <cp:revision>3</cp:revision>
  <dcterms:created xsi:type="dcterms:W3CDTF">2022-02-01T11:59:00Z</dcterms:created>
  <dcterms:modified xsi:type="dcterms:W3CDTF">2022-02-01T13:31:00Z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80979a2d-8c5f-414b-b1bb-85ab7e4a34bb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lsK3A5tAIlXABBe47q1+xOVEFDP5eObu</vt:lpwstr>
  </property>
</Properties>
</file>