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1E13" w14:textId="31835CA0" w:rsidR="001A3077" w:rsidRDefault="001A3077" w:rsidP="001A3077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TypeLTPO</w:t>
      </w:r>
      <w:proofErr w:type="spellEnd"/>
      <w:r>
        <w:t xml:space="preserve"> Super Retina XDR OLED, 120Hz, HDR10, Dolby Vision, 1000 nits (</w:t>
      </w:r>
      <w:proofErr w:type="spellStart"/>
      <w:r>
        <w:t>typ</w:t>
      </w:r>
      <w:proofErr w:type="spellEnd"/>
      <w:r>
        <w:t>), 2000 nits (HBM)</w:t>
      </w:r>
    </w:p>
    <w:p w14:paraId="6EAA9B83" w14:textId="17852212" w:rsidR="001A3077" w:rsidRDefault="001A3077" w:rsidP="001A3077">
      <w:pPr>
        <w:pStyle w:val="ListParagraph"/>
        <w:numPr>
          <w:ilvl w:val="0"/>
          <w:numId w:val="1"/>
        </w:numPr>
      </w:pPr>
      <w:r>
        <w:t>Size6.7 inches, 110.2 cm2 (~89.8% screen-to-body ratio</w:t>
      </w:r>
      <w:r>
        <w:t>)</w:t>
      </w:r>
    </w:p>
    <w:p w14:paraId="221CDDEA" w14:textId="6978CC00" w:rsidR="001A3077" w:rsidRDefault="001A3077" w:rsidP="001A3077">
      <w:pPr>
        <w:pStyle w:val="ListParagraph"/>
        <w:numPr>
          <w:ilvl w:val="0"/>
          <w:numId w:val="1"/>
        </w:numPr>
      </w:pPr>
      <w:r>
        <w:t xml:space="preserve">Resolution1290 x 2796 pixels, 19.5:9 ratio (~460 </w:t>
      </w:r>
      <w:proofErr w:type="spellStart"/>
      <w:r>
        <w:t>ppi</w:t>
      </w:r>
      <w:proofErr w:type="spellEnd"/>
      <w:r>
        <w:t xml:space="preserve"> density</w:t>
      </w:r>
      <w:bookmarkStart w:id="0" w:name="_GoBack"/>
      <w:bookmarkEnd w:id="0"/>
    </w:p>
    <w:p w14:paraId="487A0E15" w14:textId="5A37166E" w:rsidR="001A3077" w:rsidRDefault="001A3077" w:rsidP="001A3077">
      <w:pPr>
        <w:pStyle w:val="ListParagraph"/>
        <w:numPr>
          <w:ilvl w:val="0"/>
          <w:numId w:val="1"/>
        </w:numPr>
      </w:pPr>
      <w:proofErr w:type="spellStart"/>
      <w:r>
        <w:t>ProtectionCeramic</w:t>
      </w:r>
      <w:proofErr w:type="spellEnd"/>
      <w:r>
        <w:t xml:space="preserve"> Shield glass</w:t>
      </w:r>
    </w:p>
    <w:p w14:paraId="0D7B1EB0" w14:textId="0E647286" w:rsidR="001A3077" w:rsidRDefault="001A3077" w:rsidP="001A3077">
      <w:pPr>
        <w:pStyle w:val="ListParagraph"/>
        <w:numPr>
          <w:ilvl w:val="0"/>
          <w:numId w:val="1"/>
        </w:numPr>
      </w:pPr>
      <w:proofErr w:type="spellStart"/>
      <w:r>
        <w:t>OSiOS</w:t>
      </w:r>
      <w:proofErr w:type="spellEnd"/>
      <w:r>
        <w:t xml:space="preserve"> 17</w:t>
      </w:r>
    </w:p>
    <w:p w14:paraId="4754FE5C" w14:textId="3E8A3C1F" w:rsidR="001A3077" w:rsidRDefault="001A3077" w:rsidP="001A3077">
      <w:pPr>
        <w:pStyle w:val="ListParagraph"/>
        <w:numPr>
          <w:ilvl w:val="0"/>
          <w:numId w:val="1"/>
        </w:numPr>
      </w:pPr>
      <w:proofErr w:type="spellStart"/>
      <w:r>
        <w:t>ChipsetApple</w:t>
      </w:r>
      <w:proofErr w:type="spellEnd"/>
      <w:r>
        <w:t xml:space="preserve"> A17 Pro (3 nm)</w:t>
      </w:r>
    </w:p>
    <w:p w14:paraId="22AEE0A5" w14:textId="58314900" w:rsidR="001A3077" w:rsidRDefault="001A3077" w:rsidP="001A3077">
      <w:pPr>
        <w:pStyle w:val="ListParagraph"/>
        <w:numPr>
          <w:ilvl w:val="0"/>
          <w:numId w:val="1"/>
        </w:numPr>
      </w:pPr>
      <w:r>
        <w:t>Dimensions159.9 x 76.7 x 8.3 mm (6.30 x 3.02 x 0.33 in)</w:t>
      </w:r>
    </w:p>
    <w:p w14:paraId="29ECEFE3" w14:textId="75CA79BC" w:rsidR="001A3077" w:rsidRDefault="001A3077" w:rsidP="001A3077">
      <w:pPr>
        <w:pStyle w:val="ListParagraph"/>
        <w:numPr>
          <w:ilvl w:val="0"/>
          <w:numId w:val="1"/>
        </w:numPr>
      </w:pPr>
      <w:proofErr w:type="spellStart"/>
      <w:r>
        <w:t>GPUApple</w:t>
      </w:r>
      <w:proofErr w:type="spellEnd"/>
      <w:r>
        <w:t xml:space="preserve"> GPU (6-core graphics)</w:t>
      </w:r>
    </w:p>
    <w:p w14:paraId="01BB980F" w14:textId="73AD2159" w:rsidR="001A3077" w:rsidRDefault="001A3077" w:rsidP="001A3077">
      <w:pPr>
        <w:pStyle w:val="ListParagraph"/>
        <w:numPr>
          <w:ilvl w:val="0"/>
          <w:numId w:val="1"/>
        </w:numPr>
      </w:pPr>
      <w:r>
        <w:t>RAM8GB</w:t>
      </w:r>
    </w:p>
    <w:p w14:paraId="14C51A98" w14:textId="53E53D81" w:rsidR="001A3077" w:rsidRDefault="001A3077" w:rsidP="001A3077">
      <w:pPr>
        <w:pStyle w:val="ListParagraph"/>
        <w:numPr>
          <w:ilvl w:val="0"/>
          <w:numId w:val="1"/>
        </w:numPr>
      </w:pPr>
      <w:r>
        <w:t>Primary Camera48 MP, f/1.8, 24mm (wide), 1/1.28", 1.22µm, dual pixel PDAF, sensor-shift OIS, 12 MP, f/2.8, 120mm (periscope telephoto), 1.12µm, dual pixel PDAF, 3D sensor</w:t>
      </w:r>
      <w:r w:rsidRPr="001A3077">
        <w:rPr>
          <w:rFonts w:ascii="Cambria Math" w:hAnsi="Cambria Math" w:cs="Cambria Math"/>
        </w:rPr>
        <w:t>‑</w:t>
      </w:r>
      <w:r>
        <w:t>shift OIS, 5x optical zoom, 12 MP, f/2.2, 13mm, 120</w:t>
      </w:r>
      <w:r w:rsidRPr="001A3077">
        <w:rPr>
          <w:rFonts w:ascii="Calibri" w:hAnsi="Calibri" w:cs="Calibri"/>
        </w:rPr>
        <w:t>˚</w:t>
      </w:r>
      <w:r>
        <w:t xml:space="preserve"> (ultrawide), 1/2.55", 1.4</w:t>
      </w:r>
      <w:r w:rsidRPr="001A3077">
        <w:rPr>
          <w:rFonts w:ascii="Calibri" w:hAnsi="Calibri" w:cs="Calibri"/>
        </w:rPr>
        <w:t>µ</w:t>
      </w:r>
      <w:r>
        <w:t>m, dual pixel PDAF</w:t>
      </w:r>
    </w:p>
    <w:p w14:paraId="6899F3F6" w14:textId="1C75668A" w:rsidR="001A3077" w:rsidRDefault="001A3077" w:rsidP="001A3077">
      <w:pPr>
        <w:pStyle w:val="ListParagraph"/>
        <w:numPr>
          <w:ilvl w:val="0"/>
          <w:numId w:val="1"/>
        </w:numPr>
      </w:pPr>
      <w:r>
        <w:t xml:space="preserve">Primary Camera </w:t>
      </w:r>
      <w:proofErr w:type="spellStart"/>
      <w:r>
        <w:t>FeaturesDual</w:t>
      </w:r>
      <w:proofErr w:type="spellEnd"/>
      <w:r>
        <w:t>-LED dual-tone flash, HDR (photo/panorama)</w:t>
      </w:r>
    </w:p>
    <w:p w14:paraId="753124CB" w14:textId="5EEB8C74" w:rsidR="001A3077" w:rsidRDefault="001A3077" w:rsidP="001A3077">
      <w:pPr>
        <w:pStyle w:val="ListParagraph"/>
        <w:numPr>
          <w:ilvl w:val="0"/>
          <w:numId w:val="1"/>
        </w:numPr>
      </w:pPr>
      <w:r>
        <w:t xml:space="preserve">Primary Camera Video4K@24/25/30/60fps, 1080p@25/30/60/120/240fps, 10-bit HDR, Dolby Vision HDR (up to 60fps), </w:t>
      </w:r>
      <w:proofErr w:type="spellStart"/>
      <w:r>
        <w:t>ProRes</w:t>
      </w:r>
      <w:proofErr w:type="spellEnd"/>
      <w:r>
        <w:t>, Cinematic mode (4K@24/30fps), 3D (spatial) video, stereo sound rec.</w:t>
      </w:r>
    </w:p>
    <w:p w14:paraId="795D6652" w14:textId="0D78338F" w:rsidR="001A3077" w:rsidRDefault="001A3077" w:rsidP="001A3077">
      <w:pPr>
        <w:pStyle w:val="ListParagraph"/>
        <w:numPr>
          <w:ilvl w:val="0"/>
          <w:numId w:val="1"/>
        </w:numPr>
      </w:pPr>
      <w:r>
        <w:t>Secondary Camera12 MP, f/1.9, 23mm (wide), 1/3.6", PDAF, OIS</w:t>
      </w:r>
    </w:p>
    <w:p w14:paraId="0F2B4B42" w14:textId="575E9A43" w:rsidR="001A3077" w:rsidRDefault="001A3077" w:rsidP="001A3077">
      <w:pPr>
        <w:pStyle w:val="ListParagraph"/>
        <w:numPr>
          <w:ilvl w:val="0"/>
          <w:numId w:val="1"/>
        </w:numPr>
      </w:pPr>
      <w:r>
        <w:t xml:space="preserve">Secondary Camera </w:t>
      </w:r>
      <w:proofErr w:type="spellStart"/>
      <w:r>
        <w:t>FeaturesHDR</w:t>
      </w:r>
      <w:proofErr w:type="spellEnd"/>
      <w:r>
        <w:t>, Cinematic mode (4K@24/30fps)</w:t>
      </w:r>
    </w:p>
    <w:p w14:paraId="0AF2D302" w14:textId="6350E7B6" w:rsidR="001A3077" w:rsidRDefault="001A3077" w:rsidP="001A3077">
      <w:pPr>
        <w:pStyle w:val="ListParagraph"/>
        <w:numPr>
          <w:ilvl w:val="0"/>
          <w:numId w:val="1"/>
        </w:numPr>
      </w:pPr>
      <w:r>
        <w:t>Secondary Camera Video4K@24/25/30/60fps, 1080p@25/30/60/120fps, gyro-EIS</w:t>
      </w:r>
    </w:p>
    <w:p w14:paraId="5D11CE76" w14:textId="31D6161F" w:rsidR="00BE3BF9" w:rsidRDefault="00BE3BF9" w:rsidP="001A3077"/>
    <w:sectPr w:rsidR="00B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E3E14" w14:textId="77777777" w:rsidR="007C183B" w:rsidRDefault="007C183B" w:rsidP="001A3077">
      <w:pPr>
        <w:spacing w:after="0" w:line="240" w:lineRule="auto"/>
      </w:pPr>
      <w:r>
        <w:separator/>
      </w:r>
    </w:p>
  </w:endnote>
  <w:endnote w:type="continuationSeparator" w:id="0">
    <w:p w14:paraId="4995F5B1" w14:textId="77777777" w:rsidR="007C183B" w:rsidRDefault="007C183B" w:rsidP="001A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2565" w14:textId="77777777" w:rsidR="007C183B" w:rsidRDefault="007C183B" w:rsidP="001A3077">
      <w:pPr>
        <w:spacing w:after="0" w:line="240" w:lineRule="auto"/>
      </w:pPr>
      <w:r>
        <w:separator/>
      </w:r>
    </w:p>
  </w:footnote>
  <w:footnote w:type="continuationSeparator" w:id="0">
    <w:p w14:paraId="69D8B86B" w14:textId="77777777" w:rsidR="007C183B" w:rsidRDefault="007C183B" w:rsidP="001A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31B3E"/>
    <w:multiLevelType w:val="hybridMultilevel"/>
    <w:tmpl w:val="B04E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7"/>
    <w:rsid w:val="001A3077"/>
    <w:rsid w:val="007C183B"/>
    <w:rsid w:val="00B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9B7"/>
  <w15:chartTrackingRefBased/>
  <w15:docId w15:val="{EC9B71C9-5468-4BE9-93A3-0E5AF48F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77"/>
  </w:style>
  <w:style w:type="paragraph" w:styleId="Footer">
    <w:name w:val="footer"/>
    <w:basedOn w:val="Normal"/>
    <w:link w:val="FooterChar"/>
    <w:uiPriority w:val="99"/>
    <w:unhideWhenUsed/>
    <w:rsid w:val="001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2024-01-01T11:18:00Z</dcterms:created>
  <dcterms:modified xsi:type="dcterms:W3CDTF">2024-01-01T11:23:00Z</dcterms:modified>
</cp:coreProperties>
</file>