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7818" w14:textId="014A8334" w:rsidR="00CF637F" w:rsidRDefault="001A3FA9">
      <w:pPr>
        <w:rPr>
          <w:sz w:val="32"/>
          <w:szCs w:val="32"/>
        </w:rPr>
      </w:pPr>
      <w:r w:rsidRPr="001A3FA9">
        <w:rPr>
          <w:b/>
          <w:bCs/>
          <w:sz w:val="32"/>
          <w:szCs w:val="32"/>
        </w:rPr>
        <w:t xml:space="preserve">Spring AOP </w:t>
      </w:r>
      <w:r>
        <w:rPr>
          <w:b/>
          <w:bCs/>
          <w:sz w:val="32"/>
          <w:szCs w:val="32"/>
        </w:rPr>
        <w:t>–</w:t>
      </w:r>
      <w:r w:rsidRPr="001A3FA9">
        <w:rPr>
          <w:b/>
          <w:bCs/>
          <w:sz w:val="32"/>
          <w:szCs w:val="32"/>
        </w:rPr>
        <w:t xml:space="preserve"> Introduction</w:t>
      </w:r>
    </w:p>
    <w:p w14:paraId="2298014A" w14:textId="5ECA3BA2" w:rsidR="00526B06" w:rsidRDefault="00CD6EEC">
      <w:pPr>
        <w:rPr>
          <w:b/>
          <w:bCs/>
          <w:sz w:val="24"/>
          <w:szCs w:val="24"/>
        </w:rPr>
      </w:pPr>
      <w:r w:rsidRPr="00CD6EEC">
        <w:rPr>
          <w:b/>
          <w:bCs/>
          <w:sz w:val="24"/>
          <w:szCs w:val="24"/>
        </w:rPr>
        <w:t>AOP – Aspect Oriented Programming</w:t>
      </w:r>
      <w:r>
        <w:rPr>
          <w:sz w:val="24"/>
          <w:szCs w:val="24"/>
        </w:rPr>
        <w:t xml:space="preserve"> introduces a new way of visualizing the programming structure.</w:t>
      </w:r>
      <w:r w:rsidR="00A4506B">
        <w:rPr>
          <w:sz w:val="24"/>
          <w:szCs w:val="24"/>
        </w:rPr>
        <w:t xml:space="preserve"> Like, </w:t>
      </w:r>
      <w:r w:rsidR="00A4506B">
        <w:rPr>
          <w:b/>
          <w:bCs/>
          <w:sz w:val="24"/>
          <w:szCs w:val="24"/>
        </w:rPr>
        <w:t>OOP – Object Oriented Programming</w:t>
      </w:r>
      <w:r w:rsidR="00A4506B">
        <w:rPr>
          <w:sz w:val="24"/>
          <w:szCs w:val="24"/>
        </w:rPr>
        <w:t xml:space="preserve">, whose </w:t>
      </w:r>
      <w:r w:rsidR="007537A4">
        <w:rPr>
          <w:sz w:val="24"/>
          <w:szCs w:val="24"/>
        </w:rPr>
        <w:t xml:space="preserve">main </w:t>
      </w:r>
      <w:r w:rsidR="00A4506B">
        <w:rPr>
          <w:sz w:val="24"/>
          <w:szCs w:val="24"/>
        </w:rPr>
        <w:t xml:space="preserve">unit of modularity is </w:t>
      </w:r>
      <w:r w:rsidR="00A4506B" w:rsidRPr="00DD6F62">
        <w:rPr>
          <w:b/>
          <w:bCs/>
          <w:i/>
          <w:iCs/>
          <w:sz w:val="24"/>
          <w:szCs w:val="24"/>
        </w:rPr>
        <w:t>class</w:t>
      </w:r>
      <w:r w:rsidR="00A4506B">
        <w:rPr>
          <w:sz w:val="24"/>
          <w:szCs w:val="24"/>
        </w:rPr>
        <w:t xml:space="preserve">, the unit of modularity for AOP is </w:t>
      </w:r>
      <w:r w:rsidR="00A4506B" w:rsidRPr="00DD6F62">
        <w:rPr>
          <w:b/>
          <w:bCs/>
          <w:i/>
          <w:iCs/>
          <w:sz w:val="24"/>
          <w:szCs w:val="24"/>
        </w:rPr>
        <w:t>aspect</w:t>
      </w:r>
      <w:r w:rsidR="00A75933">
        <w:rPr>
          <w:b/>
          <w:bCs/>
          <w:sz w:val="24"/>
          <w:szCs w:val="24"/>
        </w:rPr>
        <w:t>.</w:t>
      </w:r>
    </w:p>
    <w:p w14:paraId="2F00E2D1" w14:textId="6B640811" w:rsidR="00A75933" w:rsidRDefault="007537A4">
      <w:pPr>
        <w:rPr>
          <w:sz w:val="24"/>
          <w:szCs w:val="24"/>
        </w:rPr>
      </w:pPr>
      <w:r>
        <w:rPr>
          <w:sz w:val="24"/>
          <w:szCs w:val="24"/>
        </w:rPr>
        <w:t xml:space="preserve">Spring Framework also provides </w:t>
      </w:r>
      <w:r w:rsidR="00707FCA">
        <w:rPr>
          <w:sz w:val="24"/>
          <w:szCs w:val="24"/>
        </w:rPr>
        <w:t xml:space="preserve">Aspect Oriented Programming </w:t>
      </w:r>
      <w:r w:rsidR="006000FE">
        <w:rPr>
          <w:sz w:val="24"/>
          <w:szCs w:val="24"/>
        </w:rPr>
        <w:t>by implementing AOP concepts</w:t>
      </w:r>
      <w:r w:rsidR="0008022F">
        <w:rPr>
          <w:sz w:val="24"/>
          <w:szCs w:val="24"/>
        </w:rPr>
        <w:t>.</w:t>
      </w:r>
      <w:r w:rsidR="004C7F37">
        <w:rPr>
          <w:sz w:val="24"/>
          <w:szCs w:val="24"/>
        </w:rPr>
        <w:t xml:space="preserve"> </w:t>
      </w:r>
    </w:p>
    <w:p w14:paraId="00615BBE" w14:textId="47F633B3" w:rsidR="00BD54DB" w:rsidRDefault="00BD54DB">
      <w:pPr>
        <w:rPr>
          <w:sz w:val="24"/>
          <w:szCs w:val="24"/>
        </w:rPr>
      </w:pPr>
      <w:r>
        <w:rPr>
          <w:sz w:val="24"/>
          <w:szCs w:val="24"/>
        </w:rPr>
        <w:t xml:space="preserve">Spring AOP is widely used as an implementation of </w:t>
      </w:r>
      <w:r>
        <w:rPr>
          <w:b/>
          <w:bCs/>
          <w:sz w:val="24"/>
          <w:szCs w:val="24"/>
        </w:rPr>
        <w:t>cross</w:t>
      </w:r>
      <w:r w:rsidR="0052753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cutting concern</w:t>
      </w:r>
      <w:r>
        <w:rPr>
          <w:sz w:val="24"/>
          <w:szCs w:val="24"/>
        </w:rPr>
        <w:t xml:space="preserve"> i.e., a module or a functionality which is defined in one </w:t>
      </w:r>
      <w:r w:rsidR="005F27C2">
        <w:rPr>
          <w:sz w:val="24"/>
          <w:szCs w:val="24"/>
        </w:rPr>
        <w:t>place but</w:t>
      </w:r>
      <w:r>
        <w:rPr>
          <w:sz w:val="24"/>
          <w:szCs w:val="24"/>
        </w:rPr>
        <w:t xml:space="preserve"> needed in many places across the project.</w:t>
      </w:r>
    </w:p>
    <w:p w14:paraId="79B26C2B" w14:textId="165D8250" w:rsidR="00BD54DB" w:rsidRPr="00BD54DB" w:rsidRDefault="00C76540">
      <w:pPr>
        <w:rPr>
          <w:sz w:val="24"/>
          <w:szCs w:val="24"/>
        </w:rPr>
      </w:pPr>
      <w:r>
        <w:rPr>
          <w:sz w:val="24"/>
          <w:szCs w:val="24"/>
        </w:rPr>
        <w:t>In Simple terms, cross</w:t>
      </w:r>
      <w:r w:rsidR="0000086D">
        <w:rPr>
          <w:sz w:val="24"/>
          <w:szCs w:val="24"/>
        </w:rPr>
        <w:t>-</w:t>
      </w:r>
      <w:r>
        <w:rPr>
          <w:sz w:val="24"/>
          <w:szCs w:val="24"/>
        </w:rPr>
        <w:t>cutting concern is something which is centralized in one place of the project &amp; used across multiple places such as Logging, Authentication, Security, Transaction Management etc.,</w:t>
      </w:r>
    </w:p>
    <w:p w14:paraId="0B5678A9" w14:textId="5FE3CB22" w:rsidR="001A3FA9" w:rsidRDefault="00120CD7">
      <w:pPr>
        <w:rPr>
          <w:b/>
          <w:bCs/>
          <w:sz w:val="32"/>
          <w:szCs w:val="32"/>
        </w:rPr>
      </w:pPr>
      <w:r w:rsidRPr="00120CD7">
        <w:rPr>
          <w:b/>
          <w:bCs/>
          <w:sz w:val="32"/>
          <w:szCs w:val="32"/>
        </w:rPr>
        <w:t>Need for Spring AOP</w:t>
      </w:r>
    </w:p>
    <w:p w14:paraId="40F4C3FF" w14:textId="3F5C67D1" w:rsidR="000446E7" w:rsidRDefault="004447D5">
      <w:pPr>
        <w:rPr>
          <w:sz w:val="24"/>
          <w:szCs w:val="24"/>
        </w:rPr>
      </w:pPr>
      <w:r>
        <w:rPr>
          <w:sz w:val="24"/>
          <w:szCs w:val="24"/>
        </w:rPr>
        <w:t xml:space="preserve">To understand </w:t>
      </w:r>
      <w:r w:rsidR="008C0A14">
        <w:rPr>
          <w:sz w:val="24"/>
          <w:szCs w:val="24"/>
        </w:rPr>
        <w:t xml:space="preserve">the need of </w:t>
      </w:r>
      <w:r>
        <w:rPr>
          <w:sz w:val="24"/>
          <w:szCs w:val="24"/>
        </w:rPr>
        <w:t>Spring AOP in a better way, let’s look at a problem statement in brief &amp; also how Spring AOP resolved it.</w:t>
      </w:r>
    </w:p>
    <w:p w14:paraId="01833D3F" w14:textId="2F0C4B96" w:rsidR="00906706" w:rsidRPr="00906706" w:rsidRDefault="00906706">
      <w:pPr>
        <w:rPr>
          <w:b/>
          <w:bCs/>
          <w:sz w:val="28"/>
          <w:szCs w:val="28"/>
        </w:rPr>
      </w:pPr>
      <w:r w:rsidRPr="00906706">
        <w:rPr>
          <w:b/>
          <w:bCs/>
          <w:sz w:val="28"/>
          <w:szCs w:val="28"/>
        </w:rPr>
        <w:t>Problem Statement</w:t>
      </w:r>
    </w:p>
    <w:p w14:paraId="5B4167DC" w14:textId="449FC4C6" w:rsidR="00906706" w:rsidRDefault="00906706">
      <w:pPr>
        <w:rPr>
          <w:sz w:val="24"/>
          <w:szCs w:val="24"/>
        </w:rPr>
      </w:pPr>
      <w:r>
        <w:rPr>
          <w:sz w:val="24"/>
          <w:szCs w:val="24"/>
        </w:rPr>
        <w:t xml:space="preserve">Let’s say we have around 5 methods in a service layer &amp; we need to </w:t>
      </w:r>
      <w:r w:rsidR="001C50EF">
        <w:rPr>
          <w:sz w:val="24"/>
          <w:szCs w:val="24"/>
        </w:rPr>
        <w:t>perform some notification</w:t>
      </w:r>
      <w:r>
        <w:rPr>
          <w:sz w:val="24"/>
          <w:szCs w:val="24"/>
        </w:rPr>
        <w:t xml:space="preserve"> when a method is called as well as when the control exists the method.</w:t>
      </w:r>
    </w:p>
    <w:p w14:paraId="02132EF3" w14:textId="4E10D9D9" w:rsidR="004447D5" w:rsidRDefault="00906706">
      <w:pPr>
        <w:rPr>
          <w:sz w:val="24"/>
          <w:szCs w:val="24"/>
        </w:rPr>
      </w:pPr>
      <w:r>
        <w:rPr>
          <w:sz w:val="24"/>
          <w:szCs w:val="24"/>
        </w:rPr>
        <w:t xml:space="preserve">To achieve this, we need to </w:t>
      </w:r>
      <w:r w:rsidR="001C50EF">
        <w:rPr>
          <w:sz w:val="24"/>
          <w:szCs w:val="24"/>
        </w:rPr>
        <w:t xml:space="preserve">call the notification methods during the start &amp; end </w:t>
      </w:r>
      <w:r>
        <w:rPr>
          <w:sz w:val="24"/>
          <w:szCs w:val="24"/>
        </w:rPr>
        <w:t>in all the 5 methods in the service layer.</w:t>
      </w:r>
    </w:p>
    <w:p w14:paraId="60EB8428" w14:textId="1F411900" w:rsidR="006D77D8" w:rsidRDefault="006D77D8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1C50EF">
        <w:rPr>
          <w:sz w:val="24"/>
          <w:szCs w:val="24"/>
        </w:rPr>
        <w:t>,</w:t>
      </w:r>
      <w:r>
        <w:rPr>
          <w:sz w:val="24"/>
          <w:szCs w:val="24"/>
        </w:rPr>
        <w:t xml:space="preserve"> this is a tedious &amp; repetitive work of </w:t>
      </w:r>
      <w:r w:rsidR="001C50EF">
        <w:rPr>
          <w:sz w:val="24"/>
          <w:szCs w:val="24"/>
        </w:rPr>
        <w:t>writing the same code</w:t>
      </w:r>
      <w:r w:rsidR="002A51AD">
        <w:rPr>
          <w:sz w:val="24"/>
          <w:szCs w:val="24"/>
        </w:rPr>
        <w:t xml:space="preserve"> again &amp; again</w:t>
      </w:r>
      <w:r w:rsidR="001C50EF">
        <w:rPr>
          <w:sz w:val="24"/>
          <w:szCs w:val="24"/>
        </w:rPr>
        <w:t xml:space="preserve"> in all the 5 methods. Also, in future, if we want</w:t>
      </w:r>
      <w:r w:rsidR="00F45823">
        <w:rPr>
          <w:sz w:val="24"/>
          <w:szCs w:val="24"/>
        </w:rPr>
        <w:t xml:space="preserve">ed to remove the notification event for one of the </w:t>
      </w:r>
      <w:r w:rsidR="006D1B1D">
        <w:rPr>
          <w:sz w:val="24"/>
          <w:szCs w:val="24"/>
        </w:rPr>
        <w:t>methods</w:t>
      </w:r>
      <w:r w:rsidR="00F45823">
        <w:rPr>
          <w:sz w:val="24"/>
          <w:szCs w:val="24"/>
        </w:rPr>
        <w:t>, we need to remove the code again. So, there will a problem of maintenance too.</w:t>
      </w:r>
    </w:p>
    <w:p w14:paraId="6E18C494" w14:textId="0D8510AF" w:rsidR="00906706" w:rsidRDefault="00906706">
      <w:pPr>
        <w:rPr>
          <w:b/>
          <w:bCs/>
          <w:sz w:val="24"/>
          <w:szCs w:val="24"/>
        </w:rPr>
      </w:pPr>
      <w:r w:rsidRPr="00906706">
        <w:rPr>
          <w:b/>
          <w:bCs/>
          <w:sz w:val="24"/>
          <w:szCs w:val="24"/>
        </w:rPr>
        <w:t>Code Snippet</w:t>
      </w:r>
      <w:r w:rsidR="00D74E3B">
        <w:rPr>
          <w:b/>
          <w:bCs/>
          <w:sz w:val="24"/>
          <w:szCs w:val="24"/>
        </w:rPr>
        <w:t>s</w:t>
      </w:r>
    </w:p>
    <w:p w14:paraId="1B4ACE86" w14:textId="3AC31761" w:rsidR="00444854" w:rsidRDefault="004448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64AD11" wp14:editId="536B698E">
            <wp:extent cx="2381250" cy="1695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398" cy="171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A44E6" w14:textId="5D7756D6" w:rsidR="003E5AF4" w:rsidRDefault="00344D3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B2D92C" wp14:editId="5CF5EBE5">
            <wp:extent cx="24384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807" cy="2742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010B1" w14:textId="0A88CD56" w:rsidR="00240396" w:rsidRPr="00240396" w:rsidRDefault="00293F12" w:rsidP="00D00305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11796E">
        <w:rPr>
          <w:sz w:val="24"/>
          <w:szCs w:val="24"/>
        </w:rPr>
        <w:t>,</w:t>
      </w:r>
      <w:r>
        <w:rPr>
          <w:sz w:val="24"/>
          <w:szCs w:val="24"/>
        </w:rPr>
        <w:t xml:space="preserve"> if you notice in </w:t>
      </w:r>
      <w:r w:rsidRPr="005D2223">
        <w:rPr>
          <w:b/>
          <w:bCs/>
          <w:sz w:val="24"/>
          <w:szCs w:val="24"/>
        </w:rPr>
        <w:t>TransactionService</w:t>
      </w:r>
      <w:r>
        <w:rPr>
          <w:sz w:val="24"/>
          <w:szCs w:val="24"/>
        </w:rPr>
        <w:t xml:space="preserve"> class, for </w:t>
      </w:r>
      <w:r w:rsidR="00AC1432">
        <w:rPr>
          <w:sz w:val="24"/>
          <w:szCs w:val="24"/>
        </w:rPr>
        <w:t xml:space="preserve">each &amp; </w:t>
      </w:r>
      <w:r>
        <w:rPr>
          <w:sz w:val="24"/>
          <w:szCs w:val="24"/>
        </w:rPr>
        <w:t xml:space="preserve">every method we are calling </w:t>
      </w:r>
      <w:r w:rsidRPr="005D2223">
        <w:rPr>
          <w:b/>
          <w:bCs/>
          <w:sz w:val="24"/>
          <w:szCs w:val="24"/>
        </w:rPr>
        <w:t>startService()</w:t>
      </w:r>
      <w:r>
        <w:rPr>
          <w:sz w:val="24"/>
          <w:szCs w:val="24"/>
        </w:rPr>
        <w:t xml:space="preserve"> and </w:t>
      </w:r>
      <w:r w:rsidRPr="005D2223">
        <w:rPr>
          <w:b/>
          <w:bCs/>
          <w:sz w:val="24"/>
          <w:szCs w:val="24"/>
        </w:rPr>
        <w:t xml:space="preserve">endService() </w:t>
      </w:r>
      <w:r>
        <w:rPr>
          <w:sz w:val="24"/>
          <w:szCs w:val="24"/>
        </w:rPr>
        <w:t xml:space="preserve">method from </w:t>
      </w:r>
      <w:r w:rsidRPr="005D2223">
        <w:rPr>
          <w:b/>
          <w:bCs/>
          <w:sz w:val="24"/>
          <w:szCs w:val="24"/>
        </w:rPr>
        <w:t>NotificationService</w:t>
      </w:r>
      <w:r>
        <w:rPr>
          <w:sz w:val="24"/>
          <w:szCs w:val="24"/>
        </w:rPr>
        <w:t xml:space="preserve">. </w:t>
      </w:r>
      <w:r w:rsidR="0011796E">
        <w:rPr>
          <w:sz w:val="24"/>
          <w:szCs w:val="24"/>
        </w:rPr>
        <w:t xml:space="preserve">This </w:t>
      </w:r>
      <w:r w:rsidR="00240396">
        <w:rPr>
          <w:sz w:val="24"/>
          <w:szCs w:val="24"/>
        </w:rPr>
        <w:t xml:space="preserve">acts as a boiler plate coding &amp; repetitive work for the developers. </w:t>
      </w:r>
      <w:r w:rsidR="009119E1">
        <w:rPr>
          <w:sz w:val="24"/>
          <w:szCs w:val="24"/>
        </w:rPr>
        <w:t>Also, if the client requires to stop calling the NotificationService for emailService() and loggingService(), again we need to remove the code from TransactionService class.</w:t>
      </w:r>
    </w:p>
    <w:p w14:paraId="056BA931" w14:textId="77777777" w:rsidR="006A74DC" w:rsidRDefault="006A74DC" w:rsidP="006A74DC">
      <w:pPr>
        <w:rPr>
          <w:sz w:val="32"/>
          <w:szCs w:val="32"/>
        </w:rPr>
      </w:pPr>
      <w:r w:rsidRPr="00905DD6">
        <w:rPr>
          <w:b/>
          <w:bCs/>
          <w:sz w:val="32"/>
          <w:szCs w:val="32"/>
        </w:rPr>
        <w:t>Solution</w:t>
      </w:r>
    </w:p>
    <w:p w14:paraId="3BCDEEBC" w14:textId="2825D37C" w:rsidR="00906706" w:rsidRDefault="00D00305">
      <w:pPr>
        <w:rPr>
          <w:sz w:val="24"/>
          <w:szCs w:val="24"/>
        </w:rPr>
      </w:pPr>
      <w:r>
        <w:rPr>
          <w:sz w:val="24"/>
          <w:szCs w:val="24"/>
        </w:rPr>
        <w:t xml:space="preserve">With the help of Spring AOP, the </w:t>
      </w:r>
      <w:r w:rsidRPr="00A23ED0">
        <w:rPr>
          <w:b/>
          <w:bCs/>
          <w:i/>
          <w:iCs/>
          <w:sz w:val="24"/>
          <w:szCs w:val="24"/>
        </w:rPr>
        <w:t>aspect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of calling the NotificationService</w:t>
      </w:r>
      <w:r w:rsidR="005D5958">
        <w:rPr>
          <w:sz w:val="24"/>
          <w:szCs w:val="24"/>
        </w:rPr>
        <w:t xml:space="preserve"> </w:t>
      </w:r>
      <w:r w:rsidR="00A23ED0">
        <w:rPr>
          <w:sz w:val="24"/>
          <w:szCs w:val="24"/>
        </w:rPr>
        <w:t>during the start &amp; end of each method can</w:t>
      </w:r>
      <w:r>
        <w:rPr>
          <w:sz w:val="24"/>
          <w:szCs w:val="24"/>
        </w:rPr>
        <w:t xml:space="preserve"> be centralized </w:t>
      </w:r>
      <w:r w:rsidR="00A23ED0">
        <w:rPr>
          <w:sz w:val="24"/>
          <w:szCs w:val="24"/>
        </w:rPr>
        <w:t>which</w:t>
      </w:r>
      <w:r>
        <w:rPr>
          <w:sz w:val="24"/>
          <w:szCs w:val="24"/>
        </w:rPr>
        <w:t xml:space="preserve"> reduces the repetitive work &amp; also will be a good fit for future with less maintenance.</w:t>
      </w:r>
    </w:p>
    <w:p w14:paraId="4E2F04CD" w14:textId="166082C9" w:rsidR="00F628F0" w:rsidRPr="00E07B62" w:rsidRDefault="00527535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E07B62">
        <w:rPr>
          <w:sz w:val="24"/>
          <w:szCs w:val="24"/>
        </w:rPr>
        <w:t>,</w:t>
      </w:r>
      <w:r>
        <w:rPr>
          <w:sz w:val="24"/>
          <w:szCs w:val="24"/>
        </w:rPr>
        <w:t xml:space="preserve"> Spring AOP dynamically provides a way to add </w:t>
      </w:r>
      <w:r>
        <w:rPr>
          <w:b/>
          <w:bCs/>
          <w:sz w:val="24"/>
          <w:szCs w:val="24"/>
        </w:rPr>
        <w:t>cross</w:t>
      </w:r>
      <w:r w:rsidR="00E07B62">
        <w:rPr>
          <w:b/>
          <w:bCs/>
          <w:sz w:val="24"/>
          <w:szCs w:val="24"/>
        </w:rPr>
        <w:t>-cutting concern</w:t>
      </w:r>
      <w:r w:rsidR="00E07B62">
        <w:rPr>
          <w:sz w:val="24"/>
          <w:szCs w:val="24"/>
        </w:rPr>
        <w:t xml:space="preserve"> (i.e., calling the Notification Service in this case)</w:t>
      </w:r>
      <w:r w:rsidR="0095306C">
        <w:rPr>
          <w:sz w:val="24"/>
          <w:szCs w:val="24"/>
        </w:rPr>
        <w:t xml:space="preserve"> using simple pluggable </w:t>
      </w:r>
      <w:r w:rsidR="00FA131B">
        <w:rPr>
          <w:sz w:val="24"/>
          <w:szCs w:val="24"/>
        </w:rPr>
        <w:t xml:space="preserve">XML Configuration files or by using </w:t>
      </w:r>
      <w:r w:rsidR="008B6637">
        <w:rPr>
          <w:sz w:val="24"/>
          <w:szCs w:val="24"/>
        </w:rPr>
        <w:t xml:space="preserve">Java </w:t>
      </w:r>
      <w:r w:rsidR="00FA131B">
        <w:rPr>
          <w:sz w:val="24"/>
          <w:szCs w:val="24"/>
        </w:rPr>
        <w:t>A</w:t>
      </w:r>
      <w:r w:rsidR="0095306C">
        <w:rPr>
          <w:sz w:val="24"/>
          <w:szCs w:val="24"/>
        </w:rPr>
        <w:t>nnotations.</w:t>
      </w:r>
    </w:p>
    <w:p w14:paraId="2469EA9A" w14:textId="29F6D9B0" w:rsidR="00120CD7" w:rsidRDefault="00FC6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AOP Terminologies</w:t>
      </w:r>
    </w:p>
    <w:p w14:paraId="7E09F6F2" w14:textId="7E7255BB" w:rsidR="00C24B4A" w:rsidRDefault="00243B10">
      <w:pPr>
        <w:rPr>
          <w:sz w:val="24"/>
          <w:szCs w:val="24"/>
        </w:rPr>
      </w:pPr>
      <w:r>
        <w:rPr>
          <w:sz w:val="24"/>
          <w:szCs w:val="24"/>
        </w:rPr>
        <w:t>Some of the terminologies of Spring AOP are as follows.</w:t>
      </w:r>
    </w:p>
    <w:p w14:paraId="034FD5C2" w14:textId="1F86CB49" w:rsidR="00243B10" w:rsidRDefault="004115B8" w:rsidP="00411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</w:t>
      </w:r>
    </w:p>
    <w:p w14:paraId="11316FBC" w14:textId="11C04FC7" w:rsidR="004115B8" w:rsidRDefault="004115B8" w:rsidP="00411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Pointcut</w:t>
      </w:r>
    </w:p>
    <w:p w14:paraId="254C5F4C" w14:textId="18AA9B3B" w:rsidR="004115B8" w:rsidRDefault="004115B8" w:rsidP="00411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Advice</w:t>
      </w:r>
    </w:p>
    <w:p w14:paraId="6411D33D" w14:textId="19C14C2E" w:rsidR="004115B8" w:rsidRDefault="004115B8" w:rsidP="004115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 Point</w:t>
      </w:r>
    </w:p>
    <w:p w14:paraId="32F23E86" w14:textId="4ECE0C96" w:rsidR="001D3C7E" w:rsidRPr="001D3C7E" w:rsidRDefault="004115B8" w:rsidP="00D96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Weaving</w:t>
      </w:r>
    </w:p>
    <w:p w14:paraId="5DAB466D" w14:textId="667B6428" w:rsidR="00B1085B" w:rsidRDefault="001D3C7E" w:rsidP="00B1085B">
      <w:pPr>
        <w:rPr>
          <w:sz w:val="24"/>
          <w:szCs w:val="24"/>
        </w:rPr>
      </w:pPr>
      <w:r>
        <w:rPr>
          <w:sz w:val="24"/>
          <w:szCs w:val="24"/>
        </w:rPr>
        <w:t xml:space="preserve">It would be difficult to understand the </w:t>
      </w:r>
      <w:r w:rsidR="00D87EE6">
        <w:rPr>
          <w:sz w:val="24"/>
          <w:szCs w:val="24"/>
        </w:rPr>
        <w:t>abov</w:t>
      </w:r>
      <w:r w:rsidR="00080B8A">
        <w:rPr>
          <w:sz w:val="24"/>
          <w:szCs w:val="24"/>
        </w:rPr>
        <w:t>e</w:t>
      </w:r>
      <w:r>
        <w:rPr>
          <w:sz w:val="24"/>
          <w:szCs w:val="24"/>
        </w:rPr>
        <w:t xml:space="preserve"> terminologies theoretically. So, lets witness a practical example of using Spring AOP and </w:t>
      </w:r>
      <w:r w:rsidR="00ED431B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the </w:t>
      </w:r>
      <w:r w:rsidR="00C77405">
        <w:rPr>
          <w:sz w:val="24"/>
          <w:szCs w:val="24"/>
        </w:rPr>
        <w:t>terminologies</w:t>
      </w:r>
      <w:r w:rsidR="00ED431B">
        <w:rPr>
          <w:sz w:val="24"/>
          <w:szCs w:val="24"/>
        </w:rPr>
        <w:t xml:space="preserve"> are interconnected</w:t>
      </w:r>
      <w:r w:rsidR="00C77405">
        <w:rPr>
          <w:sz w:val="24"/>
          <w:szCs w:val="24"/>
        </w:rPr>
        <w:t>.</w:t>
      </w:r>
    </w:p>
    <w:p w14:paraId="159EAEC0" w14:textId="752096B4" w:rsidR="001D3C7E" w:rsidRDefault="00EF3273" w:rsidP="00B1085B">
      <w:pPr>
        <w:rPr>
          <w:b/>
          <w:bCs/>
          <w:sz w:val="28"/>
          <w:szCs w:val="28"/>
        </w:rPr>
      </w:pPr>
      <w:r w:rsidRPr="00EF3273">
        <w:rPr>
          <w:b/>
          <w:bCs/>
          <w:sz w:val="28"/>
          <w:szCs w:val="28"/>
        </w:rPr>
        <w:lastRenderedPageBreak/>
        <w:t>Spring AOP Code Snippet</w:t>
      </w:r>
    </w:p>
    <w:p w14:paraId="7E42732B" w14:textId="5F331D1E" w:rsidR="00F7163E" w:rsidRPr="00080B8A" w:rsidRDefault="00F7163E" w:rsidP="00B1085B">
      <w:pPr>
        <w:rPr>
          <w:b/>
          <w:bCs/>
          <w:sz w:val="24"/>
          <w:szCs w:val="24"/>
        </w:rPr>
      </w:pPr>
      <w:r w:rsidRPr="00080B8A">
        <w:rPr>
          <w:b/>
          <w:bCs/>
          <w:sz w:val="24"/>
          <w:szCs w:val="24"/>
        </w:rPr>
        <w:t>Transaction Service (package: com.muneer.</w:t>
      </w:r>
      <w:r w:rsidR="00080B8A" w:rsidRPr="00080B8A">
        <w:rPr>
          <w:b/>
          <w:bCs/>
          <w:sz w:val="24"/>
          <w:szCs w:val="24"/>
        </w:rPr>
        <w:t>service)</w:t>
      </w:r>
    </w:p>
    <w:p w14:paraId="21A02022" w14:textId="309A1DFF" w:rsidR="00EF3273" w:rsidRDefault="00BD7592" w:rsidP="00B108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A3CCC1" wp14:editId="41ED1D76">
            <wp:extent cx="3473450" cy="1776095"/>
            <wp:effectExtent l="19050" t="1905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603" cy="178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D9D86" w14:textId="2D4AABE0" w:rsidR="00BD7592" w:rsidRDefault="00F26B41" w:rsidP="00B108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B0711D" wp14:editId="3152CBD7">
            <wp:extent cx="3479800" cy="2298332"/>
            <wp:effectExtent l="19050" t="19050" r="2540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798" cy="2310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DAC80" w14:textId="77777777" w:rsidR="003F5E5D" w:rsidRDefault="00F26B41" w:rsidP="00B1085B">
      <w:pPr>
        <w:rPr>
          <w:sz w:val="24"/>
          <w:szCs w:val="24"/>
        </w:rPr>
      </w:pPr>
      <w:r>
        <w:rPr>
          <w:sz w:val="24"/>
          <w:szCs w:val="24"/>
        </w:rPr>
        <w:t xml:space="preserve">From the above code snippet, Logging Management needs to be achieved </w:t>
      </w:r>
      <w:r w:rsidR="00AD2048">
        <w:rPr>
          <w:sz w:val="24"/>
          <w:szCs w:val="24"/>
        </w:rPr>
        <w:t xml:space="preserve">during the start &amp; completion </w:t>
      </w:r>
      <w:r>
        <w:rPr>
          <w:sz w:val="24"/>
          <w:szCs w:val="24"/>
        </w:rPr>
        <w:t xml:space="preserve">for each &amp; every method in TransactionService. </w:t>
      </w:r>
    </w:p>
    <w:p w14:paraId="459F6817" w14:textId="1E01ACDC" w:rsidR="003F5E5D" w:rsidRDefault="003F5E5D" w:rsidP="003F5E5D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f we need to write loggers during the start &amp; end of each methods in the business layer, that would be a tedious task. So, we are assigning the logging activities to be taken care by Spring AOP.</w:t>
      </w:r>
    </w:p>
    <w:p w14:paraId="73ECB028" w14:textId="24D3F2AC" w:rsidR="00905A46" w:rsidRPr="008337F5" w:rsidRDefault="00F26B41" w:rsidP="00B1085B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1D3113">
        <w:rPr>
          <w:sz w:val="24"/>
          <w:szCs w:val="24"/>
        </w:rPr>
        <w:t>,</w:t>
      </w:r>
      <w:r>
        <w:rPr>
          <w:sz w:val="24"/>
          <w:szCs w:val="24"/>
        </w:rPr>
        <w:t xml:space="preserve"> we are making use o</w:t>
      </w:r>
      <w:r w:rsidR="00AD2048">
        <w:rPr>
          <w:sz w:val="24"/>
          <w:szCs w:val="24"/>
        </w:rPr>
        <w:t>f Spring AOP to centralize the Logging Management.</w:t>
      </w:r>
      <w:r w:rsidR="00803470" w:rsidRPr="008337F5">
        <w:rPr>
          <w:sz w:val="24"/>
          <w:szCs w:val="24"/>
        </w:rPr>
        <w:t xml:space="preserve"> </w:t>
      </w:r>
    </w:p>
    <w:p w14:paraId="726E469A" w14:textId="448B67FE" w:rsidR="007846EC" w:rsidRDefault="00062DA2" w:rsidP="00AD7920">
      <w:pPr>
        <w:rPr>
          <w:sz w:val="28"/>
          <w:szCs w:val="28"/>
        </w:rPr>
      </w:pPr>
      <w:r w:rsidRPr="00062DA2">
        <w:rPr>
          <w:b/>
          <w:bCs/>
          <w:sz w:val="28"/>
          <w:szCs w:val="28"/>
        </w:rPr>
        <w:t>Aspect</w:t>
      </w:r>
    </w:p>
    <w:p w14:paraId="3D79A02F" w14:textId="506BD387" w:rsidR="00602366" w:rsidRDefault="00CF6A51" w:rsidP="00AD7920">
      <w:pPr>
        <w:rPr>
          <w:sz w:val="24"/>
          <w:szCs w:val="24"/>
        </w:rPr>
      </w:pPr>
      <w:r w:rsidRPr="00337079">
        <w:rPr>
          <w:b/>
          <w:bCs/>
          <w:sz w:val="24"/>
          <w:szCs w:val="24"/>
        </w:rPr>
        <w:t>Aspect</w:t>
      </w:r>
      <w:r>
        <w:rPr>
          <w:sz w:val="24"/>
          <w:szCs w:val="24"/>
        </w:rPr>
        <w:t xml:space="preserve"> is nothing but the </w:t>
      </w:r>
      <w:r w:rsidRPr="00337079">
        <w:rPr>
          <w:b/>
          <w:bCs/>
          <w:sz w:val="24"/>
          <w:szCs w:val="24"/>
        </w:rPr>
        <w:t>concern or the functionality</w:t>
      </w:r>
      <w:r>
        <w:rPr>
          <w:sz w:val="24"/>
          <w:szCs w:val="24"/>
        </w:rPr>
        <w:t xml:space="preserve"> that you are trying to implement generally</w:t>
      </w:r>
      <w:r w:rsidR="00C2329E">
        <w:rPr>
          <w:sz w:val="24"/>
          <w:szCs w:val="24"/>
        </w:rPr>
        <w:t xml:space="preserve"> or centrally</w:t>
      </w:r>
      <w:r>
        <w:rPr>
          <w:sz w:val="24"/>
          <w:szCs w:val="24"/>
        </w:rPr>
        <w:t>.</w:t>
      </w:r>
      <w:r w:rsidR="00FF0B75">
        <w:rPr>
          <w:sz w:val="24"/>
          <w:szCs w:val="24"/>
        </w:rPr>
        <w:t xml:space="preserve"> </w:t>
      </w:r>
    </w:p>
    <w:p w14:paraId="539EBAFB" w14:textId="7485EA17" w:rsidR="007A5ADA" w:rsidRDefault="007A5ADA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From the above </w:t>
      </w:r>
      <w:r w:rsidR="00873A52">
        <w:rPr>
          <w:sz w:val="24"/>
          <w:szCs w:val="24"/>
        </w:rPr>
        <w:t>example</w:t>
      </w:r>
      <w:r>
        <w:rPr>
          <w:sz w:val="24"/>
          <w:szCs w:val="24"/>
        </w:rPr>
        <w:t xml:space="preserve">, the aspect is </w:t>
      </w:r>
      <w:r w:rsidRPr="00F811DA">
        <w:rPr>
          <w:b/>
          <w:bCs/>
          <w:sz w:val="24"/>
          <w:szCs w:val="24"/>
        </w:rPr>
        <w:t>Logging Management.</w:t>
      </w:r>
    </w:p>
    <w:p w14:paraId="524FCBEB" w14:textId="4E546888" w:rsidR="006E7829" w:rsidRDefault="006E7829" w:rsidP="00AD7920">
      <w:pPr>
        <w:rPr>
          <w:sz w:val="24"/>
          <w:szCs w:val="24"/>
        </w:rPr>
      </w:pPr>
      <w:r>
        <w:rPr>
          <w:sz w:val="24"/>
          <w:szCs w:val="24"/>
        </w:rPr>
        <w:t>Some of the aspects used across the industry are Logging Management, Transaction Management,</w:t>
      </w:r>
      <w:r w:rsidR="00714336">
        <w:rPr>
          <w:sz w:val="24"/>
          <w:szCs w:val="24"/>
        </w:rPr>
        <w:t xml:space="preserve"> Exception Handling,</w:t>
      </w:r>
      <w:r>
        <w:rPr>
          <w:sz w:val="24"/>
          <w:szCs w:val="24"/>
        </w:rPr>
        <w:t xml:space="preserve"> </w:t>
      </w:r>
      <w:r w:rsidR="005331FD">
        <w:rPr>
          <w:sz w:val="24"/>
          <w:szCs w:val="24"/>
        </w:rPr>
        <w:t xml:space="preserve">Performance Metrics, </w:t>
      </w:r>
      <w:r>
        <w:rPr>
          <w:sz w:val="24"/>
          <w:szCs w:val="24"/>
        </w:rPr>
        <w:t>Authentication, Security etc.,</w:t>
      </w:r>
    </w:p>
    <w:p w14:paraId="5B029D37" w14:textId="68062FFC" w:rsidR="00067B93" w:rsidRPr="00CE68AB" w:rsidRDefault="005862B4" w:rsidP="00AD79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Simple term, aspect is the functionality that you are trying to achieve through Spring AOP.</w:t>
      </w:r>
    </w:p>
    <w:p w14:paraId="6FF5B313" w14:textId="0E563248" w:rsidR="00062DA2" w:rsidRDefault="00062DA2" w:rsidP="00AD79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</w:t>
      </w:r>
      <w:r w:rsidR="003B271C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ut</w:t>
      </w:r>
    </w:p>
    <w:p w14:paraId="1BD3ABD5" w14:textId="33A8875A" w:rsidR="00067B93" w:rsidRDefault="004D0FD5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Pointcut is nothing but, </w:t>
      </w:r>
      <w:r w:rsidRPr="00C844C5">
        <w:rPr>
          <w:b/>
          <w:bCs/>
          <w:sz w:val="24"/>
          <w:szCs w:val="24"/>
        </w:rPr>
        <w:t>a kind of regular expression</w:t>
      </w:r>
      <w:r>
        <w:rPr>
          <w:sz w:val="24"/>
          <w:szCs w:val="24"/>
        </w:rPr>
        <w:t xml:space="preserve"> which specifies, what are the method calls that needs to be intercepted</w:t>
      </w:r>
      <w:r w:rsidR="00905A46">
        <w:rPr>
          <w:sz w:val="24"/>
          <w:szCs w:val="24"/>
        </w:rPr>
        <w:t>.</w:t>
      </w:r>
    </w:p>
    <w:p w14:paraId="0D618BD2" w14:textId="4D5B4822" w:rsidR="00BF554B" w:rsidRDefault="00646F65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From the code snippet, </w:t>
      </w:r>
      <w:r w:rsidR="00C844C5" w:rsidRPr="00C844C5">
        <w:rPr>
          <w:b/>
          <w:bCs/>
          <w:sz w:val="24"/>
          <w:szCs w:val="24"/>
        </w:rPr>
        <w:t>Line no. 24 &amp; 30 in AspectConfiguration</w:t>
      </w:r>
      <w:r w:rsidR="00BF554B">
        <w:rPr>
          <w:sz w:val="24"/>
          <w:szCs w:val="24"/>
        </w:rPr>
        <w:t xml:space="preserve">, </w:t>
      </w:r>
    </w:p>
    <w:p w14:paraId="7A93420C" w14:textId="41EB2C79" w:rsidR="00646F65" w:rsidRDefault="00BF554B" w:rsidP="00AD7920">
      <w:pPr>
        <w:rPr>
          <w:b/>
          <w:bCs/>
          <w:sz w:val="24"/>
          <w:szCs w:val="24"/>
        </w:rPr>
      </w:pPr>
      <w:r w:rsidRPr="00BF554B">
        <w:rPr>
          <w:b/>
          <w:bCs/>
          <w:sz w:val="24"/>
          <w:szCs w:val="24"/>
        </w:rPr>
        <w:t>@Before("execution(* com.muneer.service.*.*(..))")</w:t>
      </w:r>
    </w:p>
    <w:p w14:paraId="6CBA3F48" w14:textId="79AE8EB4" w:rsidR="007518DE" w:rsidRPr="007518DE" w:rsidRDefault="00BF554B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The Regular expression denoting that all the methods </w:t>
      </w:r>
      <w:r w:rsidRPr="008779CF">
        <w:rPr>
          <w:b/>
          <w:bCs/>
          <w:sz w:val="24"/>
          <w:szCs w:val="24"/>
        </w:rPr>
        <w:t>(using *.*)</w:t>
      </w:r>
      <w:r>
        <w:rPr>
          <w:sz w:val="24"/>
          <w:szCs w:val="24"/>
        </w:rPr>
        <w:t xml:space="preserve"> in package </w:t>
      </w:r>
      <w:r w:rsidRPr="008779CF">
        <w:rPr>
          <w:b/>
          <w:bCs/>
          <w:sz w:val="24"/>
          <w:szCs w:val="24"/>
        </w:rPr>
        <w:t>com.muneer.service</w:t>
      </w:r>
      <w:r>
        <w:rPr>
          <w:sz w:val="24"/>
          <w:szCs w:val="24"/>
        </w:rPr>
        <w:t xml:space="preserve"> needs to be intercepted. Also </w:t>
      </w:r>
      <w:r w:rsidRPr="008779CF">
        <w:rPr>
          <w:b/>
          <w:bCs/>
          <w:sz w:val="24"/>
          <w:szCs w:val="24"/>
        </w:rPr>
        <w:t>@Before</w:t>
      </w:r>
      <w:r>
        <w:rPr>
          <w:sz w:val="24"/>
          <w:szCs w:val="24"/>
        </w:rPr>
        <w:t xml:space="preserve"> specifies, that logging needs to happen once the control enters into the method</w:t>
      </w:r>
      <w:r w:rsidR="00DF50C3">
        <w:rPr>
          <w:sz w:val="24"/>
          <w:szCs w:val="24"/>
        </w:rPr>
        <w:t xml:space="preserve"> &amp; </w:t>
      </w:r>
      <w:r w:rsidR="00DF50C3" w:rsidRPr="0033080D">
        <w:rPr>
          <w:b/>
          <w:bCs/>
          <w:sz w:val="24"/>
          <w:szCs w:val="24"/>
        </w:rPr>
        <w:t>@After</w:t>
      </w:r>
      <w:r w:rsidR="00DF50C3">
        <w:rPr>
          <w:sz w:val="24"/>
          <w:szCs w:val="24"/>
        </w:rPr>
        <w:t xml:space="preserve"> specifies, that logging needs to happen once the control exits the method.</w:t>
      </w:r>
    </w:p>
    <w:p w14:paraId="21440B34" w14:textId="1E5B6DA8" w:rsidR="00062DA2" w:rsidRDefault="00062DA2" w:rsidP="00AD79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Advice</w:t>
      </w:r>
    </w:p>
    <w:p w14:paraId="348A86C5" w14:textId="4BEF221B" w:rsidR="00482278" w:rsidRDefault="00482278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Advice is nothing but, </w:t>
      </w:r>
      <w:r w:rsidR="008F68F1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BA4C42">
        <w:rPr>
          <w:sz w:val="24"/>
          <w:szCs w:val="24"/>
        </w:rPr>
        <w:t xml:space="preserve">are the </w:t>
      </w:r>
      <w:r>
        <w:rPr>
          <w:sz w:val="24"/>
          <w:szCs w:val="24"/>
        </w:rPr>
        <w:t>action</w:t>
      </w:r>
      <w:r w:rsidR="00BA4C4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needs to be done when a Pointcut is met.</w:t>
      </w:r>
    </w:p>
    <w:p w14:paraId="2A26AEB0" w14:textId="166FD41A" w:rsidR="008F68F1" w:rsidRDefault="008C32BD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From the code snippet, </w:t>
      </w:r>
      <w:r>
        <w:rPr>
          <w:b/>
          <w:bCs/>
          <w:sz w:val="24"/>
          <w:szCs w:val="24"/>
        </w:rPr>
        <w:t>Line no. 27 &amp; 33 in AspectConfiguration,</w:t>
      </w:r>
    </w:p>
    <w:p w14:paraId="5B28B3EC" w14:textId="3B3F1931" w:rsidR="008C32BD" w:rsidRPr="00B24D7D" w:rsidRDefault="00017C3B" w:rsidP="00AD7920">
      <w:pPr>
        <w:rPr>
          <w:b/>
          <w:bCs/>
          <w:sz w:val="24"/>
          <w:szCs w:val="24"/>
        </w:rPr>
      </w:pPr>
      <w:r w:rsidRPr="00B24D7D">
        <w:rPr>
          <w:b/>
          <w:bCs/>
          <w:sz w:val="24"/>
          <w:szCs w:val="24"/>
        </w:rPr>
        <w:t>logger.info("Started Executing " + joinPoint.getSignature().getName());</w:t>
      </w:r>
    </w:p>
    <w:p w14:paraId="7EB64F54" w14:textId="292FC786" w:rsidR="00017C3B" w:rsidRDefault="0097558C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So here the Advice is, </w:t>
      </w:r>
      <w:r w:rsidRPr="004C2B9B">
        <w:rPr>
          <w:b/>
          <w:bCs/>
          <w:sz w:val="24"/>
          <w:szCs w:val="24"/>
        </w:rPr>
        <w:t xml:space="preserve">to </w:t>
      </w:r>
      <w:r w:rsidR="006A482D">
        <w:rPr>
          <w:b/>
          <w:bCs/>
          <w:sz w:val="24"/>
          <w:szCs w:val="24"/>
        </w:rPr>
        <w:t xml:space="preserve">start </w:t>
      </w:r>
      <w:r w:rsidRPr="004C2B9B">
        <w:rPr>
          <w:b/>
          <w:bCs/>
          <w:sz w:val="24"/>
          <w:szCs w:val="24"/>
        </w:rPr>
        <w:t>log</w:t>
      </w:r>
      <w:r w:rsidR="006A482D">
        <w:rPr>
          <w:b/>
          <w:bCs/>
          <w:sz w:val="24"/>
          <w:szCs w:val="24"/>
        </w:rPr>
        <w:t xml:space="preserve">ging </w:t>
      </w:r>
      <w:r w:rsidRPr="004C2B9B">
        <w:rPr>
          <w:b/>
          <w:bCs/>
          <w:sz w:val="24"/>
          <w:szCs w:val="24"/>
        </w:rPr>
        <w:t>the information</w:t>
      </w:r>
      <w:r w:rsidR="00A804A0">
        <w:rPr>
          <w:b/>
          <w:bCs/>
          <w:sz w:val="24"/>
          <w:szCs w:val="24"/>
        </w:rPr>
        <w:t xml:space="preserve"> along with the method name</w:t>
      </w:r>
      <w:r>
        <w:rPr>
          <w:sz w:val="24"/>
          <w:szCs w:val="24"/>
        </w:rPr>
        <w:t xml:space="preserve"> when a Pointcut is met.</w:t>
      </w:r>
    </w:p>
    <w:p w14:paraId="2A87A840" w14:textId="296C9338" w:rsidR="00062DA2" w:rsidRDefault="00062DA2" w:rsidP="00AD79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JoinPoints</w:t>
      </w:r>
    </w:p>
    <w:p w14:paraId="6218564C" w14:textId="1A6A2028" w:rsidR="00D361BD" w:rsidRDefault="00341A9E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At run time, </w:t>
      </w:r>
      <w:r w:rsidR="001E7FD5">
        <w:rPr>
          <w:sz w:val="24"/>
          <w:szCs w:val="24"/>
        </w:rPr>
        <w:t xml:space="preserve">the point at which, </w:t>
      </w:r>
      <w:r>
        <w:rPr>
          <w:sz w:val="24"/>
          <w:szCs w:val="24"/>
        </w:rPr>
        <w:t xml:space="preserve">when the conditions are met i.e., when the Pointcut is met &amp; advice is being executed, it is referred as </w:t>
      </w:r>
      <w:r w:rsidRPr="008215FC">
        <w:rPr>
          <w:b/>
          <w:bCs/>
          <w:sz w:val="24"/>
          <w:szCs w:val="24"/>
        </w:rPr>
        <w:t>JoinPoints</w:t>
      </w:r>
      <w:r>
        <w:rPr>
          <w:sz w:val="24"/>
          <w:szCs w:val="24"/>
        </w:rPr>
        <w:t>.</w:t>
      </w:r>
    </w:p>
    <w:p w14:paraId="1D5F1BA8" w14:textId="12735A75" w:rsidR="00341A9E" w:rsidRPr="0029188D" w:rsidRDefault="00714336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It is not limited to </w:t>
      </w:r>
      <w:r w:rsidR="009E5245">
        <w:rPr>
          <w:sz w:val="24"/>
          <w:szCs w:val="24"/>
        </w:rPr>
        <w:t>only execution of methods, but also when an exception is thrown during Exception Handling Management.</w:t>
      </w:r>
    </w:p>
    <w:p w14:paraId="19A59C3D" w14:textId="31A2697E" w:rsidR="00F17E94" w:rsidRDefault="00062DA2" w:rsidP="00AD79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Weaving</w:t>
      </w:r>
    </w:p>
    <w:p w14:paraId="3EB5C2B7" w14:textId="53C19718" w:rsidR="00D74B69" w:rsidRDefault="00F55CD0" w:rsidP="00AD7920">
      <w:pPr>
        <w:rPr>
          <w:sz w:val="24"/>
          <w:szCs w:val="24"/>
        </w:rPr>
      </w:pPr>
      <w:r>
        <w:rPr>
          <w:sz w:val="24"/>
          <w:szCs w:val="24"/>
        </w:rPr>
        <w:t>Weaving is nothing but when a Pointcut is met, the corresponding method will get executed.</w:t>
      </w:r>
    </w:p>
    <w:p w14:paraId="44CE47A3" w14:textId="32B3BA4A" w:rsidR="00F55CD0" w:rsidRDefault="00F55CD0" w:rsidP="00AD7920">
      <w:pPr>
        <w:rPr>
          <w:sz w:val="24"/>
          <w:szCs w:val="24"/>
        </w:rPr>
      </w:pPr>
      <w:r>
        <w:rPr>
          <w:sz w:val="24"/>
          <w:szCs w:val="24"/>
        </w:rPr>
        <w:t xml:space="preserve">From the code snippet, </w:t>
      </w:r>
      <w:r>
        <w:rPr>
          <w:b/>
          <w:bCs/>
          <w:sz w:val="24"/>
          <w:szCs w:val="24"/>
        </w:rPr>
        <w:t>Line no. 24 &amp; 25</w:t>
      </w:r>
      <w:r>
        <w:rPr>
          <w:sz w:val="24"/>
          <w:szCs w:val="24"/>
        </w:rPr>
        <w:t xml:space="preserve"> – When Pointcut is met, it makes sure to execute </w:t>
      </w:r>
      <w:r>
        <w:rPr>
          <w:b/>
          <w:bCs/>
          <w:sz w:val="24"/>
          <w:szCs w:val="24"/>
        </w:rPr>
        <w:t>before()</w:t>
      </w:r>
      <w:r>
        <w:rPr>
          <w:sz w:val="24"/>
          <w:szCs w:val="24"/>
        </w:rPr>
        <w:t xml:space="preserve"> method. This process of binding the Pointcut with the method is referred as </w:t>
      </w:r>
      <w:r w:rsidRPr="001E31ED">
        <w:rPr>
          <w:b/>
          <w:bCs/>
          <w:sz w:val="24"/>
          <w:szCs w:val="24"/>
        </w:rPr>
        <w:t>Weaving</w:t>
      </w:r>
      <w:r>
        <w:rPr>
          <w:sz w:val="24"/>
          <w:szCs w:val="24"/>
        </w:rPr>
        <w:t>.</w:t>
      </w:r>
    </w:p>
    <w:p w14:paraId="33FE8100" w14:textId="45A7A7DA" w:rsidR="007210A1" w:rsidRDefault="007210A1" w:rsidP="00AD7920">
      <w:pPr>
        <w:rPr>
          <w:sz w:val="24"/>
          <w:szCs w:val="24"/>
        </w:rPr>
      </w:pPr>
    </w:p>
    <w:p w14:paraId="4BDF41A4" w14:textId="4EE61C8D" w:rsidR="007210A1" w:rsidRDefault="007210A1" w:rsidP="00AD7920">
      <w:pPr>
        <w:rPr>
          <w:sz w:val="24"/>
          <w:szCs w:val="24"/>
        </w:rPr>
      </w:pPr>
    </w:p>
    <w:p w14:paraId="6CE21D3E" w14:textId="3988D36D" w:rsidR="007210A1" w:rsidRDefault="007210A1" w:rsidP="00AD7920">
      <w:pPr>
        <w:rPr>
          <w:sz w:val="24"/>
          <w:szCs w:val="24"/>
        </w:rPr>
      </w:pPr>
    </w:p>
    <w:p w14:paraId="5123D8D5" w14:textId="77777777" w:rsidR="007210A1" w:rsidRPr="00F55CD0" w:rsidRDefault="007210A1" w:rsidP="00AD7920">
      <w:pPr>
        <w:rPr>
          <w:sz w:val="24"/>
          <w:szCs w:val="24"/>
        </w:rPr>
      </w:pPr>
    </w:p>
    <w:p w14:paraId="298E8C3D" w14:textId="7A7DAF98" w:rsidR="00FC6BB7" w:rsidRDefault="00FC6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Advantages of Spring AOP</w:t>
      </w:r>
    </w:p>
    <w:p w14:paraId="42C65E18" w14:textId="58564655" w:rsidR="001238E9" w:rsidRDefault="001238E9">
      <w:pPr>
        <w:rPr>
          <w:sz w:val="24"/>
          <w:szCs w:val="24"/>
        </w:rPr>
      </w:pPr>
      <w:r>
        <w:rPr>
          <w:sz w:val="24"/>
          <w:szCs w:val="24"/>
        </w:rPr>
        <w:t>Some of the advantages of Spring AOP are,</w:t>
      </w:r>
    </w:p>
    <w:p w14:paraId="5C01BB9A" w14:textId="6A91C75C" w:rsidR="00F83FEB" w:rsidRDefault="000A07CC" w:rsidP="004115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AOP is one of the key </w:t>
      </w:r>
      <w:r w:rsidR="009F7B31">
        <w:rPr>
          <w:sz w:val="24"/>
          <w:szCs w:val="24"/>
        </w:rPr>
        <w:t>components</w:t>
      </w:r>
      <w:r>
        <w:rPr>
          <w:sz w:val="24"/>
          <w:szCs w:val="24"/>
        </w:rPr>
        <w:t xml:space="preserve"> of Spring Framework.</w:t>
      </w:r>
      <w:r w:rsidR="009F7B31">
        <w:rPr>
          <w:sz w:val="24"/>
          <w:szCs w:val="24"/>
        </w:rPr>
        <w:t xml:space="preserve"> It is important to note that Spring IoC Containers is not dependent on AOP. So</w:t>
      </w:r>
      <w:r w:rsidR="00E22AB4">
        <w:rPr>
          <w:sz w:val="24"/>
          <w:szCs w:val="24"/>
        </w:rPr>
        <w:t>,</w:t>
      </w:r>
      <w:r w:rsidR="009F7B31">
        <w:rPr>
          <w:sz w:val="24"/>
          <w:szCs w:val="24"/>
        </w:rPr>
        <w:t xml:space="preserve"> it provides the advantage to developers to whether to use AOP or not.</w:t>
      </w:r>
    </w:p>
    <w:p w14:paraId="32865644" w14:textId="300363F4" w:rsidR="00E22AB4" w:rsidRDefault="000164EC" w:rsidP="004115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an implementation of cross-cutting concerns, </w:t>
      </w:r>
      <w:r w:rsidR="00331ABC">
        <w:rPr>
          <w:sz w:val="24"/>
          <w:szCs w:val="24"/>
        </w:rPr>
        <w:t xml:space="preserve">functionalities such as Logging, Notification Management, Authentication, Security, Transaction Management can be </w:t>
      </w:r>
      <w:r w:rsidR="0091040A">
        <w:rPr>
          <w:sz w:val="24"/>
          <w:szCs w:val="24"/>
        </w:rPr>
        <w:t>kept</w:t>
      </w:r>
      <w:bookmarkStart w:id="0" w:name="_GoBack"/>
      <w:bookmarkEnd w:id="0"/>
      <w:r w:rsidR="00331ABC">
        <w:rPr>
          <w:sz w:val="24"/>
          <w:szCs w:val="24"/>
        </w:rPr>
        <w:t xml:space="preserve"> in a centralized manner &amp; can be used across</w:t>
      </w:r>
      <w:r w:rsidR="003B1C63">
        <w:rPr>
          <w:sz w:val="24"/>
          <w:szCs w:val="24"/>
        </w:rPr>
        <w:t xml:space="preserve"> multiple places in</w:t>
      </w:r>
      <w:r w:rsidR="00331ABC">
        <w:rPr>
          <w:sz w:val="24"/>
          <w:szCs w:val="24"/>
        </w:rPr>
        <w:t xml:space="preserve"> the application.</w:t>
      </w:r>
    </w:p>
    <w:p w14:paraId="00D52145" w14:textId="127CAA19" w:rsidR="001238E9" w:rsidRDefault="00F83FEB" w:rsidP="004115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AOP is implemented using Java, there is no need </w:t>
      </w:r>
      <w:r w:rsidR="009A1DF4">
        <w:rPr>
          <w:sz w:val="24"/>
          <w:szCs w:val="24"/>
        </w:rPr>
        <w:t>for any special compilation unit or class loaders.</w:t>
      </w:r>
    </w:p>
    <w:p w14:paraId="5005E775" w14:textId="3B42D922" w:rsidR="00455367" w:rsidRDefault="00B02EA8" w:rsidP="004115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the cross-cutting concerns are centralized, </w:t>
      </w:r>
    </w:p>
    <w:p w14:paraId="0E90C000" w14:textId="161E34F8" w:rsidR="00136C1C" w:rsidRDefault="00136C1C" w:rsidP="00136C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Boiler plate coding are reduced.</w:t>
      </w:r>
    </w:p>
    <w:p w14:paraId="539637B4" w14:textId="062797D4" w:rsidR="00B02EA8" w:rsidRDefault="00455367" w:rsidP="004553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02EA8">
        <w:rPr>
          <w:sz w:val="24"/>
          <w:szCs w:val="24"/>
        </w:rPr>
        <w:t xml:space="preserve">t </w:t>
      </w:r>
      <w:r>
        <w:rPr>
          <w:sz w:val="24"/>
          <w:szCs w:val="24"/>
        </w:rPr>
        <w:t>becomes</w:t>
      </w:r>
      <w:r w:rsidR="00B02EA8">
        <w:rPr>
          <w:sz w:val="24"/>
          <w:szCs w:val="24"/>
        </w:rPr>
        <w:t xml:space="preserve"> easy for the developers to maintain the system.</w:t>
      </w:r>
    </w:p>
    <w:p w14:paraId="270A681B" w14:textId="51B1D4BC" w:rsidR="00F83FEB" w:rsidRPr="00E85452" w:rsidRDefault="00BD3810" w:rsidP="00E854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Spring AOP provides XML based </w:t>
      </w:r>
      <w:r w:rsidR="00242CC9">
        <w:rPr>
          <w:sz w:val="24"/>
          <w:szCs w:val="24"/>
        </w:rPr>
        <w:t>c</w:t>
      </w:r>
      <w:r>
        <w:rPr>
          <w:sz w:val="24"/>
          <w:szCs w:val="24"/>
        </w:rPr>
        <w:t>onfiguration as well as advanced Java Annotation configuration.</w:t>
      </w:r>
    </w:p>
    <w:p w14:paraId="7C4EAA2D" w14:textId="09EC17B4" w:rsidR="00E30A35" w:rsidRDefault="00E30A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 of Spring AOP</w:t>
      </w:r>
    </w:p>
    <w:p w14:paraId="4155FE20" w14:textId="02A77752" w:rsidR="004123F8" w:rsidRDefault="00C62A75">
      <w:pPr>
        <w:rPr>
          <w:sz w:val="24"/>
          <w:szCs w:val="24"/>
        </w:rPr>
      </w:pPr>
      <w:r>
        <w:rPr>
          <w:sz w:val="24"/>
          <w:szCs w:val="24"/>
        </w:rPr>
        <w:t xml:space="preserve">Lets look at a real time example with additional features </w:t>
      </w:r>
      <w:r w:rsidR="00CE1735">
        <w:rPr>
          <w:sz w:val="24"/>
          <w:szCs w:val="24"/>
        </w:rPr>
        <w:t>such as printing the method parameters &amp; return value with</w:t>
      </w:r>
      <w:r>
        <w:rPr>
          <w:sz w:val="24"/>
          <w:szCs w:val="24"/>
        </w:rPr>
        <w:t xml:space="preserve"> Spring AOP</w:t>
      </w:r>
      <w:r w:rsidR="00E52A93">
        <w:rPr>
          <w:sz w:val="24"/>
          <w:szCs w:val="24"/>
        </w:rPr>
        <w:t>.</w:t>
      </w:r>
    </w:p>
    <w:p w14:paraId="64D7C7DA" w14:textId="41884252" w:rsidR="00C62A75" w:rsidRDefault="00355E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4FB70" wp14:editId="72B202DA">
            <wp:extent cx="4295775" cy="2863850"/>
            <wp:effectExtent l="19050" t="19050" r="2857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508A6" w14:textId="2FE0D883" w:rsidR="00355EA0" w:rsidRDefault="009B710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508EBE" wp14:editId="1CE5C651">
            <wp:extent cx="4254500" cy="2638425"/>
            <wp:effectExtent l="19050" t="19050" r="1270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028" cy="2646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CF7D1" w14:textId="7A4E534B" w:rsidR="00B613E8" w:rsidRPr="009843FC" w:rsidRDefault="008948EB" w:rsidP="00B613E8">
      <w:pPr>
        <w:rPr>
          <w:b/>
          <w:bCs/>
          <w:sz w:val="24"/>
          <w:szCs w:val="24"/>
        </w:rPr>
      </w:pPr>
      <w:r w:rsidRPr="008948EB">
        <w:rPr>
          <w:b/>
          <w:bCs/>
          <w:sz w:val="24"/>
          <w:szCs w:val="24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9843FC" w14:paraId="44D8D0D4" w14:textId="77777777" w:rsidTr="009843FC">
        <w:tc>
          <w:tcPr>
            <w:tcW w:w="4405" w:type="dxa"/>
          </w:tcPr>
          <w:p w14:paraId="29DE55FD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Executing </w:t>
            </w:r>
            <w:r w:rsidRPr="00CA0F58">
              <w:rPr>
                <w:sz w:val="24"/>
                <w:szCs w:val="24"/>
              </w:rPr>
              <w:t>messagingService</w:t>
            </w:r>
          </w:p>
          <w:p w14:paraId="51959A8F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Params: Hello, Messaging Service</w:t>
            </w:r>
          </w:p>
          <w:p w14:paraId="73573D02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Executing </w:t>
            </w:r>
            <w:r w:rsidRPr="00CA0F58">
              <w:rPr>
                <w:sz w:val="24"/>
                <w:szCs w:val="24"/>
              </w:rPr>
              <w:t>messagingService</w:t>
            </w:r>
          </w:p>
          <w:p w14:paraId="74CC667E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value: null</w:t>
            </w:r>
          </w:p>
          <w:p w14:paraId="6084D7D9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  <w:p w14:paraId="63598535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Executing emailService</w:t>
            </w:r>
          </w:p>
          <w:p w14:paraId="7C58393D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Params: [ ]</w:t>
            </w:r>
          </w:p>
          <w:p w14:paraId="5F98C415" w14:textId="77777777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Executing email</w:t>
            </w:r>
            <w:r w:rsidRPr="00CA0F58">
              <w:rPr>
                <w:sz w:val="24"/>
                <w:szCs w:val="24"/>
              </w:rPr>
              <w:t>Service</w:t>
            </w:r>
          </w:p>
          <w:p w14:paraId="000E6F84" w14:textId="02A73B44" w:rsidR="009843FC" w:rsidRDefault="009843FC" w:rsidP="0098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value: completed</w:t>
            </w:r>
          </w:p>
        </w:tc>
      </w:tr>
    </w:tbl>
    <w:p w14:paraId="7C0A8137" w14:textId="77777777" w:rsidR="008C4A4C" w:rsidRPr="00765ACC" w:rsidRDefault="008C4A4C">
      <w:pPr>
        <w:rPr>
          <w:sz w:val="24"/>
          <w:szCs w:val="24"/>
        </w:rPr>
      </w:pPr>
    </w:p>
    <w:p w14:paraId="5E53AD81" w14:textId="02C32A1F" w:rsidR="00FC6BB7" w:rsidRDefault="00FC6B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14339725" w14:textId="508CD2BB" w:rsidR="00417602" w:rsidRPr="00FC501F" w:rsidRDefault="001D643A">
      <w:pPr>
        <w:rPr>
          <w:sz w:val="24"/>
          <w:szCs w:val="24"/>
        </w:rPr>
      </w:pPr>
      <w:r>
        <w:rPr>
          <w:sz w:val="24"/>
          <w:szCs w:val="24"/>
        </w:rPr>
        <w:t xml:space="preserve">From this article, we have done a </w:t>
      </w:r>
      <w:r w:rsidR="00F848C2">
        <w:rPr>
          <w:sz w:val="24"/>
          <w:szCs w:val="24"/>
        </w:rPr>
        <w:t>deep dive</w:t>
      </w:r>
      <w:r>
        <w:rPr>
          <w:sz w:val="24"/>
          <w:szCs w:val="24"/>
        </w:rPr>
        <w:t xml:space="preserve"> of Spring AOP, the problem statements before AOP &amp; how Spring AOP solved it efficiently.</w:t>
      </w:r>
      <w:r w:rsidR="00F848C2">
        <w:rPr>
          <w:sz w:val="24"/>
          <w:szCs w:val="24"/>
        </w:rPr>
        <w:t xml:space="preserve"> Also</w:t>
      </w:r>
      <w:r w:rsidR="005A263C">
        <w:rPr>
          <w:sz w:val="24"/>
          <w:szCs w:val="24"/>
        </w:rPr>
        <w:t xml:space="preserve">, we have gone through the </w:t>
      </w:r>
      <w:r w:rsidR="009D0BC7">
        <w:rPr>
          <w:sz w:val="24"/>
          <w:szCs w:val="24"/>
        </w:rPr>
        <w:t xml:space="preserve">Spring AOP </w:t>
      </w:r>
      <w:r w:rsidR="005A263C">
        <w:rPr>
          <w:sz w:val="24"/>
          <w:szCs w:val="24"/>
        </w:rPr>
        <w:t>terminologies, its advantages along with real time examples &amp; code snippets.</w:t>
      </w:r>
    </w:p>
    <w:sectPr w:rsidR="00417602" w:rsidRPr="00FC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9AC"/>
    <w:multiLevelType w:val="hybridMultilevel"/>
    <w:tmpl w:val="8378F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5D84"/>
    <w:multiLevelType w:val="hybridMultilevel"/>
    <w:tmpl w:val="B4165F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3"/>
    <w:rsid w:val="0000086D"/>
    <w:rsid w:val="000164EC"/>
    <w:rsid w:val="00017C3B"/>
    <w:rsid w:val="000321CA"/>
    <w:rsid w:val="000446E7"/>
    <w:rsid w:val="00062DA2"/>
    <w:rsid w:val="00067B93"/>
    <w:rsid w:val="0008022F"/>
    <w:rsid w:val="00080B8A"/>
    <w:rsid w:val="00091989"/>
    <w:rsid w:val="000A07CC"/>
    <w:rsid w:val="000A51CE"/>
    <w:rsid w:val="0011796E"/>
    <w:rsid w:val="00120CD7"/>
    <w:rsid w:val="001238E9"/>
    <w:rsid w:val="00136C1C"/>
    <w:rsid w:val="0014029F"/>
    <w:rsid w:val="00155B6A"/>
    <w:rsid w:val="001A3FA9"/>
    <w:rsid w:val="001C50EF"/>
    <w:rsid w:val="001D3113"/>
    <w:rsid w:val="001D3C7E"/>
    <w:rsid w:val="001D643A"/>
    <w:rsid w:val="001E31ED"/>
    <w:rsid w:val="001E7FD5"/>
    <w:rsid w:val="001F31B9"/>
    <w:rsid w:val="00227E6B"/>
    <w:rsid w:val="00240396"/>
    <w:rsid w:val="00242CC9"/>
    <w:rsid w:val="00243B10"/>
    <w:rsid w:val="002568AE"/>
    <w:rsid w:val="0029188D"/>
    <w:rsid w:val="00293F12"/>
    <w:rsid w:val="002A51AD"/>
    <w:rsid w:val="002D3503"/>
    <w:rsid w:val="00302A95"/>
    <w:rsid w:val="0033080D"/>
    <w:rsid w:val="00331ABC"/>
    <w:rsid w:val="00337079"/>
    <w:rsid w:val="00341A9E"/>
    <w:rsid w:val="00344D3C"/>
    <w:rsid w:val="00355EA0"/>
    <w:rsid w:val="003A4148"/>
    <w:rsid w:val="003A71CC"/>
    <w:rsid w:val="003B1C63"/>
    <w:rsid w:val="003B271C"/>
    <w:rsid w:val="003B7DA2"/>
    <w:rsid w:val="003E5AF4"/>
    <w:rsid w:val="003F5E5D"/>
    <w:rsid w:val="0041153C"/>
    <w:rsid w:val="004115B8"/>
    <w:rsid w:val="004123F8"/>
    <w:rsid w:val="00417602"/>
    <w:rsid w:val="00426574"/>
    <w:rsid w:val="004447D5"/>
    <w:rsid w:val="00444854"/>
    <w:rsid w:val="00455367"/>
    <w:rsid w:val="00474C72"/>
    <w:rsid w:val="00482278"/>
    <w:rsid w:val="00487F46"/>
    <w:rsid w:val="004B1C6F"/>
    <w:rsid w:val="004C2B9B"/>
    <w:rsid w:val="004C7F37"/>
    <w:rsid w:val="004D0FD5"/>
    <w:rsid w:val="00526B06"/>
    <w:rsid w:val="00527535"/>
    <w:rsid w:val="005331FD"/>
    <w:rsid w:val="005403B5"/>
    <w:rsid w:val="005862B4"/>
    <w:rsid w:val="0058670B"/>
    <w:rsid w:val="005917BC"/>
    <w:rsid w:val="005A263C"/>
    <w:rsid w:val="005A3171"/>
    <w:rsid w:val="005A4600"/>
    <w:rsid w:val="005D2223"/>
    <w:rsid w:val="005D5958"/>
    <w:rsid w:val="005F27C2"/>
    <w:rsid w:val="006000FE"/>
    <w:rsid w:val="00602366"/>
    <w:rsid w:val="0060287B"/>
    <w:rsid w:val="00646F65"/>
    <w:rsid w:val="0067529C"/>
    <w:rsid w:val="006A482D"/>
    <w:rsid w:val="006A74DC"/>
    <w:rsid w:val="006D1B1D"/>
    <w:rsid w:val="006D3013"/>
    <w:rsid w:val="006D77D8"/>
    <w:rsid w:val="006E7829"/>
    <w:rsid w:val="006E7F1D"/>
    <w:rsid w:val="00707FCA"/>
    <w:rsid w:val="00714336"/>
    <w:rsid w:val="007210A1"/>
    <w:rsid w:val="007518DE"/>
    <w:rsid w:val="007537A4"/>
    <w:rsid w:val="00765ACC"/>
    <w:rsid w:val="00765EC5"/>
    <w:rsid w:val="00776A72"/>
    <w:rsid w:val="007846EC"/>
    <w:rsid w:val="007A5ADA"/>
    <w:rsid w:val="007D6900"/>
    <w:rsid w:val="00803470"/>
    <w:rsid w:val="008215FC"/>
    <w:rsid w:val="008337F5"/>
    <w:rsid w:val="00873A52"/>
    <w:rsid w:val="008779CF"/>
    <w:rsid w:val="008948EB"/>
    <w:rsid w:val="008977E7"/>
    <w:rsid w:val="008B6637"/>
    <w:rsid w:val="008C0A14"/>
    <w:rsid w:val="008C32BD"/>
    <w:rsid w:val="008C4A4C"/>
    <w:rsid w:val="008F68F1"/>
    <w:rsid w:val="00905A46"/>
    <w:rsid w:val="00905DD6"/>
    <w:rsid w:val="00906706"/>
    <w:rsid w:val="0091040A"/>
    <w:rsid w:val="009117D4"/>
    <w:rsid w:val="009119E1"/>
    <w:rsid w:val="00926319"/>
    <w:rsid w:val="0095306C"/>
    <w:rsid w:val="009619F4"/>
    <w:rsid w:val="0097558C"/>
    <w:rsid w:val="009771B5"/>
    <w:rsid w:val="009843FC"/>
    <w:rsid w:val="009A1DF4"/>
    <w:rsid w:val="009B6215"/>
    <w:rsid w:val="009B710B"/>
    <w:rsid w:val="009D0BC7"/>
    <w:rsid w:val="009E5245"/>
    <w:rsid w:val="009F7B31"/>
    <w:rsid w:val="00A23ED0"/>
    <w:rsid w:val="00A4506B"/>
    <w:rsid w:val="00A604D2"/>
    <w:rsid w:val="00A75933"/>
    <w:rsid w:val="00A804A0"/>
    <w:rsid w:val="00A93058"/>
    <w:rsid w:val="00A96B43"/>
    <w:rsid w:val="00AB459F"/>
    <w:rsid w:val="00AC1432"/>
    <w:rsid w:val="00AD2048"/>
    <w:rsid w:val="00AD5757"/>
    <w:rsid w:val="00AD7920"/>
    <w:rsid w:val="00AE0E47"/>
    <w:rsid w:val="00AE4CBA"/>
    <w:rsid w:val="00B02EA8"/>
    <w:rsid w:val="00B071C5"/>
    <w:rsid w:val="00B1085B"/>
    <w:rsid w:val="00B24D7D"/>
    <w:rsid w:val="00B306FA"/>
    <w:rsid w:val="00B344A0"/>
    <w:rsid w:val="00B40026"/>
    <w:rsid w:val="00B613E8"/>
    <w:rsid w:val="00BA4C42"/>
    <w:rsid w:val="00BC68FD"/>
    <w:rsid w:val="00BD3810"/>
    <w:rsid w:val="00BD54DB"/>
    <w:rsid w:val="00BD7592"/>
    <w:rsid w:val="00BF554B"/>
    <w:rsid w:val="00C109B3"/>
    <w:rsid w:val="00C2329E"/>
    <w:rsid w:val="00C24B4A"/>
    <w:rsid w:val="00C26836"/>
    <w:rsid w:val="00C62A75"/>
    <w:rsid w:val="00C70C21"/>
    <w:rsid w:val="00C76540"/>
    <w:rsid w:val="00C77405"/>
    <w:rsid w:val="00C844C5"/>
    <w:rsid w:val="00CA0F58"/>
    <w:rsid w:val="00CD6EEC"/>
    <w:rsid w:val="00CE1735"/>
    <w:rsid w:val="00CE68AB"/>
    <w:rsid w:val="00CF6A51"/>
    <w:rsid w:val="00D00305"/>
    <w:rsid w:val="00D361BD"/>
    <w:rsid w:val="00D74B69"/>
    <w:rsid w:val="00D74E3B"/>
    <w:rsid w:val="00D87EE6"/>
    <w:rsid w:val="00D96275"/>
    <w:rsid w:val="00DD46E0"/>
    <w:rsid w:val="00DD6E6F"/>
    <w:rsid w:val="00DD6F62"/>
    <w:rsid w:val="00DF50C3"/>
    <w:rsid w:val="00E07B62"/>
    <w:rsid w:val="00E10CC4"/>
    <w:rsid w:val="00E22AB4"/>
    <w:rsid w:val="00E30A35"/>
    <w:rsid w:val="00E52A93"/>
    <w:rsid w:val="00E66D13"/>
    <w:rsid w:val="00E72F51"/>
    <w:rsid w:val="00E831E3"/>
    <w:rsid w:val="00E85452"/>
    <w:rsid w:val="00EB08E6"/>
    <w:rsid w:val="00ED431B"/>
    <w:rsid w:val="00EF3273"/>
    <w:rsid w:val="00F0444F"/>
    <w:rsid w:val="00F17E94"/>
    <w:rsid w:val="00F26B41"/>
    <w:rsid w:val="00F27A5C"/>
    <w:rsid w:val="00F45823"/>
    <w:rsid w:val="00F55CD0"/>
    <w:rsid w:val="00F628F0"/>
    <w:rsid w:val="00F7163E"/>
    <w:rsid w:val="00F73EA7"/>
    <w:rsid w:val="00F811DA"/>
    <w:rsid w:val="00F83FEB"/>
    <w:rsid w:val="00F848C2"/>
    <w:rsid w:val="00F95895"/>
    <w:rsid w:val="00FA131B"/>
    <w:rsid w:val="00FA2DF3"/>
    <w:rsid w:val="00FA35DE"/>
    <w:rsid w:val="00FB1F4D"/>
    <w:rsid w:val="00FB6CAC"/>
    <w:rsid w:val="00FC501F"/>
    <w:rsid w:val="00FC6BB7"/>
    <w:rsid w:val="00FD6579"/>
    <w:rsid w:val="00FF0B75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B15F"/>
  <w15:chartTrackingRefBased/>
  <w15:docId w15:val="{92CAE4E9-C660-4865-A832-84604F18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B8"/>
    <w:pPr>
      <w:ind w:left="720"/>
      <w:contextualSpacing/>
    </w:pPr>
  </w:style>
  <w:style w:type="table" w:styleId="TableGrid">
    <w:name w:val="Table Grid"/>
    <w:basedOn w:val="TableNormal"/>
    <w:uiPriority w:val="39"/>
    <w:rsid w:val="009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501</cp:revision>
  <dcterms:created xsi:type="dcterms:W3CDTF">2019-12-19T06:36:00Z</dcterms:created>
  <dcterms:modified xsi:type="dcterms:W3CDTF">2019-12-20T05:48:00Z</dcterms:modified>
</cp:coreProperties>
</file>