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CF2" w:rsidRPr="0037082D" w:rsidRDefault="009D5CF2" w:rsidP="009D5CF2">
      <w:pPr>
        <w:ind w:right="283"/>
        <w:jc w:val="center"/>
        <w:rPr>
          <w:szCs w:val="28"/>
        </w:rPr>
      </w:pPr>
      <w:r w:rsidRPr="0037082D">
        <w:rPr>
          <w:szCs w:val="28"/>
        </w:rPr>
        <w:t>МИНОБРНАУКИ РОССИИ</w:t>
      </w:r>
    </w:p>
    <w:p w:rsidR="009D5CF2" w:rsidRPr="0037082D" w:rsidRDefault="009D5CF2" w:rsidP="009D5CF2">
      <w:pPr>
        <w:ind w:right="284"/>
        <w:jc w:val="center"/>
        <w:rPr>
          <w:szCs w:val="28"/>
        </w:rPr>
      </w:pPr>
      <w:r w:rsidRPr="0037082D">
        <w:rPr>
          <w:szCs w:val="28"/>
        </w:rPr>
        <w:t xml:space="preserve">Федеральное государственное бюджетное образовательное </w:t>
      </w:r>
    </w:p>
    <w:p w:rsidR="009D5CF2" w:rsidRPr="0037082D" w:rsidRDefault="009D5CF2" w:rsidP="009D5CF2">
      <w:pPr>
        <w:ind w:right="284"/>
        <w:jc w:val="center"/>
        <w:rPr>
          <w:szCs w:val="28"/>
        </w:rPr>
      </w:pPr>
      <w:r w:rsidRPr="0037082D">
        <w:rPr>
          <w:szCs w:val="28"/>
        </w:rPr>
        <w:t xml:space="preserve">учреждение высшего образования </w:t>
      </w:r>
    </w:p>
    <w:p w:rsidR="009D5CF2" w:rsidRPr="0037082D" w:rsidRDefault="009D5CF2" w:rsidP="009D5CF2">
      <w:pPr>
        <w:ind w:right="284"/>
        <w:jc w:val="center"/>
        <w:rPr>
          <w:szCs w:val="28"/>
        </w:rPr>
      </w:pPr>
      <w:r w:rsidRPr="0037082D">
        <w:rPr>
          <w:szCs w:val="28"/>
        </w:rPr>
        <w:t>«Ижевский государственный технический университет имени М. Т. Калашникова»</w:t>
      </w:r>
    </w:p>
    <w:p w:rsidR="009D5CF2" w:rsidRPr="00A017E0" w:rsidRDefault="009D5CF2" w:rsidP="009D5CF2">
      <w:pPr>
        <w:ind w:right="284"/>
        <w:jc w:val="center"/>
        <w:rPr>
          <w:szCs w:val="28"/>
        </w:rPr>
      </w:pPr>
      <w:r w:rsidRPr="00A017E0">
        <w:rPr>
          <w:szCs w:val="28"/>
        </w:rPr>
        <w:t>Институт непрерывного профессионального образования</w:t>
      </w:r>
    </w:p>
    <w:p w:rsidR="009D5CF2" w:rsidRPr="0037082D" w:rsidRDefault="009D5CF2" w:rsidP="009D5CF2">
      <w:pPr>
        <w:ind w:right="284"/>
        <w:jc w:val="center"/>
        <w:rPr>
          <w:szCs w:val="28"/>
        </w:rPr>
      </w:pPr>
      <w:r w:rsidRPr="0037082D">
        <w:rPr>
          <w:szCs w:val="28"/>
        </w:rPr>
        <w:t>Кафедра «Программное обеспечение»</w:t>
      </w:r>
    </w:p>
    <w:p w:rsidR="009D5CF2" w:rsidRPr="0037082D" w:rsidRDefault="009D5CF2" w:rsidP="009D5CF2">
      <w:pPr>
        <w:spacing w:line="360" w:lineRule="auto"/>
        <w:ind w:left="3540" w:right="283" w:firstLine="708"/>
        <w:jc w:val="center"/>
        <w:rPr>
          <w:szCs w:val="28"/>
        </w:rPr>
      </w:pPr>
      <w:r>
        <w:rPr>
          <w:szCs w:val="28"/>
        </w:rPr>
        <w:br/>
      </w:r>
    </w:p>
    <w:p w:rsidR="009D5CF2" w:rsidRPr="0069676C" w:rsidRDefault="009D5CF2" w:rsidP="009D5CF2">
      <w:pPr>
        <w:ind w:left="3540" w:right="284" w:firstLine="709"/>
        <w:jc w:val="center"/>
        <w:rPr>
          <w:szCs w:val="28"/>
        </w:rPr>
      </w:pPr>
      <w:r w:rsidRPr="0037082D">
        <w:rPr>
          <w:szCs w:val="28"/>
        </w:rPr>
        <w:t xml:space="preserve"> </w:t>
      </w:r>
    </w:p>
    <w:p w:rsidR="009D5CF2" w:rsidRPr="0069676C" w:rsidRDefault="009D5CF2" w:rsidP="009D5CF2">
      <w:pPr>
        <w:ind w:left="3540" w:right="284" w:firstLine="709"/>
        <w:jc w:val="center"/>
        <w:rPr>
          <w:szCs w:val="28"/>
        </w:rPr>
      </w:pPr>
    </w:p>
    <w:p w:rsidR="009D5CF2" w:rsidRPr="0037082D" w:rsidRDefault="009D5CF2" w:rsidP="009D5CF2">
      <w:pPr>
        <w:spacing w:line="360" w:lineRule="auto"/>
        <w:ind w:right="283"/>
        <w:jc w:val="center"/>
        <w:rPr>
          <w:szCs w:val="28"/>
        </w:rPr>
      </w:pPr>
      <w:r>
        <w:rPr>
          <w:szCs w:val="28"/>
        </w:rPr>
        <w:br/>
      </w:r>
      <w:r>
        <w:rPr>
          <w:szCs w:val="28"/>
        </w:rPr>
        <w:br/>
      </w:r>
    </w:p>
    <w:p w:rsidR="009D5CF2" w:rsidRPr="0037082D" w:rsidRDefault="009D5CF2" w:rsidP="009D5CF2">
      <w:pPr>
        <w:ind w:right="283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br/>
        <w:t xml:space="preserve">ОТЧЕТ </w:t>
      </w:r>
      <w:r>
        <w:rPr>
          <w:color w:val="000000"/>
          <w:szCs w:val="28"/>
          <w:shd w:val="clear" w:color="auto" w:fill="FFFFFF"/>
        </w:rPr>
        <w:t>№2</w:t>
      </w:r>
    </w:p>
    <w:p w:rsidR="009D5CF2" w:rsidRPr="0037082D" w:rsidRDefault="009D5CF2" w:rsidP="009D5CF2">
      <w:pPr>
        <w:ind w:right="283"/>
        <w:jc w:val="center"/>
        <w:rPr>
          <w:szCs w:val="28"/>
        </w:rPr>
      </w:pPr>
      <w:r w:rsidRPr="0037082D">
        <w:rPr>
          <w:szCs w:val="28"/>
        </w:rPr>
        <w:t>по дисциплине «</w:t>
      </w:r>
      <w:r w:rsidRPr="005E2490">
        <w:rPr>
          <w:szCs w:val="28"/>
        </w:rPr>
        <w:t>УП 04. Технология разработки и защиты баз данных</w:t>
      </w:r>
      <w:r w:rsidRPr="0037082D">
        <w:rPr>
          <w:szCs w:val="28"/>
        </w:rPr>
        <w:t>»</w:t>
      </w:r>
    </w:p>
    <w:p w:rsidR="009D5CF2" w:rsidRPr="00D64F91" w:rsidRDefault="009D5CF2" w:rsidP="009D5CF2">
      <w:pPr>
        <w:spacing w:line="360" w:lineRule="auto"/>
        <w:ind w:right="283"/>
        <w:rPr>
          <w:szCs w:val="28"/>
        </w:rPr>
      </w:pPr>
    </w:p>
    <w:p w:rsidR="009D5CF2" w:rsidRPr="0069676C" w:rsidRDefault="009D5CF2" w:rsidP="009D5CF2">
      <w:pPr>
        <w:spacing w:line="360" w:lineRule="auto"/>
        <w:ind w:right="283"/>
        <w:rPr>
          <w:szCs w:val="28"/>
        </w:rPr>
      </w:pPr>
      <w:r w:rsidRPr="0069676C">
        <w:rPr>
          <w:szCs w:val="28"/>
        </w:rPr>
        <w:br/>
      </w:r>
      <w:r>
        <w:rPr>
          <w:szCs w:val="28"/>
        </w:rPr>
        <w:br/>
      </w:r>
      <w:r w:rsidRPr="0069676C">
        <w:rPr>
          <w:szCs w:val="28"/>
        </w:rPr>
        <w:br/>
      </w:r>
      <w:r w:rsidRPr="0069676C">
        <w:rPr>
          <w:szCs w:val="28"/>
        </w:rPr>
        <w:br/>
      </w:r>
    </w:p>
    <w:p w:rsidR="009D5CF2" w:rsidRPr="0037082D" w:rsidRDefault="009D5CF2" w:rsidP="009D5CF2">
      <w:pPr>
        <w:ind w:right="284"/>
        <w:rPr>
          <w:szCs w:val="28"/>
        </w:rPr>
      </w:pPr>
      <w:r w:rsidRPr="0037082D">
        <w:rPr>
          <w:szCs w:val="28"/>
        </w:rPr>
        <w:t xml:space="preserve">Выполнил </w:t>
      </w:r>
    </w:p>
    <w:p w:rsidR="009D5CF2" w:rsidRPr="0037082D" w:rsidRDefault="009D5CF2" w:rsidP="009D5CF2">
      <w:pPr>
        <w:ind w:right="284"/>
        <w:rPr>
          <w:szCs w:val="28"/>
        </w:rPr>
      </w:pPr>
      <w:r>
        <w:rPr>
          <w:szCs w:val="28"/>
        </w:rPr>
        <w:t>с</w:t>
      </w:r>
      <w:r w:rsidRPr="0037082D">
        <w:rPr>
          <w:szCs w:val="28"/>
        </w:rPr>
        <w:t xml:space="preserve">тудент гр. </w:t>
      </w:r>
      <w:r>
        <w:rPr>
          <w:szCs w:val="28"/>
        </w:rPr>
        <w:t>Д2</w:t>
      </w:r>
      <w:r>
        <w:rPr>
          <w:szCs w:val="28"/>
        </w:rPr>
        <w:t>3-191-2</w:t>
      </w:r>
      <w:r w:rsidRPr="0037082D">
        <w:rPr>
          <w:szCs w:val="28"/>
        </w:rPr>
        <w:t xml:space="preserve">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  М.С. Борисов</w:t>
      </w:r>
      <w:r w:rsidRPr="0037082D">
        <w:rPr>
          <w:szCs w:val="28"/>
        </w:rPr>
        <w:t xml:space="preserve">                                                                              </w:t>
      </w:r>
    </w:p>
    <w:p w:rsidR="009D5CF2" w:rsidRPr="0037082D" w:rsidRDefault="009D5CF2" w:rsidP="009D5CF2">
      <w:pPr>
        <w:ind w:right="284"/>
        <w:rPr>
          <w:szCs w:val="28"/>
        </w:rPr>
      </w:pPr>
      <w:r>
        <w:rPr>
          <w:szCs w:val="28"/>
        </w:rPr>
        <w:br/>
        <w:t>Проверил</w:t>
      </w:r>
      <w:r w:rsidRPr="0037082D">
        <w:rPr>
          <w:szCs w:val="28"/>
        </w:rPr>
        <w:t xml:space="preserve">                                                                                         </w:t>
      </w:r>
    </w:p>
    <w:p w:rsidR="009D5CF2" w:rsidRPr="00B74E36" w:rsidRDefault="009D5CF2" w:rsidP="009D5CF2">
      <w:pPr>
        <w:ind w:right="284"/>
        <w:rPr>
          <w:szCs w:val="28"/>
        </w:rPr>
      </w:pPr>
      <w:r>
        <w:rPr>
          <w:szCs w:val="28"/>
        </w:rPr>
        <w:t>преподаватель</w:t>
      </w:r>
      <w:r w:rsidRPr="0037082D">
        <w:rPr>
          <w:szCs w:val="28"/>
        </w:rPr>
        <w:t xml:space="preserve">                                                     </w:t>
      </w:r>
      <w:r>
        <w:rPr>
          <w:szCs w:val="28"/>
        </w:rPr>
        <w:t xml:space="preserve">         </w:t>
      </w:r>
      <w:r>
        <w:rPr>
          <w:szCs w:val="28"/>
        </w:rPr>
        <w:tab/>
      </w:r>
      <w:r>
        <w:rPr>
          <w:szCs w:val="28"/>
        </w:rPr>
        <w:tab/>
        <w:t xml:space="preserve">    </w:t>
      </w:r>
      <w:proofErr w:type="spellStart"/>
      <w:r>
        <w:rPr>
          <w:szCs w:val="28"/>
        </w:rPr>
        <w:t>А.Д.Степанов</w:t>
      </w:r>
      <w:proofErr w:type="spellEnd"/>
    </w:p>
    <w:p w:rsidR="009D5CF2" w:rsidRPr="0037082D" w:rsidRDefault="009D5CF2" w:rsidP="009D5CF2">
      <w:pPr>
        <w:ind w:right="284"/>
        <w:rPr>
          <w:szCs w:val="28"/>
        </w:rPr>
      </w:pPr>
      <w:r w:rsidRPr="0037082D">
        <w:rPr>
          <w:szCs w:val="28"/>
        </w:rPr>
        <w:t xml:space="preserve">                                             </w:t>
      </w:r>
    </w:p>
    <w:p w:rsidR="009D5CF2" w:rsidRPr="0037082D" w:rsidRDefault="009D5CF2" w:rsidP="009D5CF2">
      <w:pPr>
        <w:spacing w:line="360" w:lineRule="auto"/>
        <w:ind w:right="283"/>
        <w:rPr>
          <w:szCs w:val="28"/>
        </w:rPr>
      </w:pPr>
    </w:p>
    <w:p w:rsidR="009D5CF2" w:rsidRPr="0037082D" w:rsidRDefault="009D5CF2" w:rsidP="009D5CF2">
      <w:pPr>
        <w:spacing w:line="360" w:lineRule="auto"/>
        <w:ind w:right="283"/>
        <w:rPr>
          <w:szCs w:val="28"/>
        </w:rPr>
      </w:pPr>
    </w:p>
    <w:p w:rsidR="009D5CF2" w:rsidRPr="00B74E36" w:rsidRDefault="009D5CF2" w:rsidP="009D5CF2">
      <w:pPr>
        <w:ind w:firstLine="709"/>
        <w:rPr>
          <w:szCs w:val="28"/>
        </w:rPr>
      </w:pPr>
    </w:p>
    <w:p w:rsidR="009D5CF2" w:rsidRPr="00B74E36" w:rsidRDefault="009D5CF2" w:rsidP="009D5CF2">
      <w:pPr>
        <w:ind w:firstLine="709"/>
        <w:rPr>
          <w:szCs w:val="28"/>
        </w:rPr>
      </w:pPr>
    </w:p>
    <w:p w:rsidR="009D5CF2" w:rsidRPr="00B74E36" w:rsidRDefault="009D5CF2" w:rsidP="009D5CF2">
      <w:pPr>
        <w:ind w:firstLine="709"/>
        <w:rPr>
          <w:szCs w:val="28"/>
        </w:rPr>
      </w:pPr>
    </w:p>
    <w:p w:rsidR="009D5CF2" w:rsidRPr="00B74E36" w:rsidRDefault="009D5CF2" w:rsidP="009D5CF2">
      <w:pPr>
        <w:rPr>
          <w:szCs w:val="28"/>
        </w:rPr>
      </w:pPr>
    </w:p>
    <w:p w:rsidR="009D5CF2" w:rsidRDefault="009D5CF2" w:rsidP="009D5CF2">
      <w:pPr>
        <w:jc w:val="center"/>
        <w:rPr>
          <w:szCs w:val="28"/>
        </w:rPr>
      </w:pPr>
    </w:p>
    <w:p w:rsidR="009D5CF2" w:rsidRPr="00EE487F" w:rsidRDefault="009D5CF2" w:rsidP="009D5CF2">
      <w:pPr>
        <w:jc w:val="center"/>
        <w:rPr>
          <w:szCs w:val="28"/>
        </w:rPr>
      </w:pPr>
      <w:r>
        <w:rPr>
          <w:szCs w:val="28"/>
        </w:rPr>
        <w:br/>
      </w:r>
      <w:r w:rsidRPr="0037082D">
        <w:rPr>
          <w:szCs w:val="28"/>
        </w:rPr>
        <w:t>Ижевск</w:t>
      </w:r>
      <w:r>
        <w:rPr>
          <w:szCs w:val="28"/>
        </w:rPr>
        <w:t>,</w:t>
      </w:r>
      <w:r w:rsidRPr="0037082D">
        <w:rPr>
          <w:szCs w:val="28"/>
        </w:rPr>
        <w:t xml:space="preserve"> 20</w:t>
      </w:r>
      <w:r>
        <w:rPr>
          <w:szCs w:val="28"/>
        </w:rPr>
        <w:t>26</w:t>
      </w:r>
    </w:p>
    <w:p w:rsidR="00D82875" w:rsidRPr="009D5CF2" w:rsidRDefault="009D5CF2" w:rsidP="009D5CF2">
      <w:pPr>
        <w:pStyle w:val="a3"/>
        <w:numPr>
          <w:ilvl w:val="0"/>
          <w:numId w:val="2"/>
        </w:numPr>
        <w:spacing w:line="360" w:lineRule="auto"/>
        <w:jc w:val="center"/>
      </w:pPr>
      <w:r w:rsidRPr="009D5CF2">
        <w:rPr>
          <w:b/>
        </w:rPr>
        <w:lastRenderedPageBreak/>
        <w:t>Описание проделанной работы по разработке</w:t>
      </w:r>
    </w:p>
    <w:p w:rsidR="009D5CF2" w:rsidRDefault="009D5CF2" w:rsidP="004869C9">
      <w:pPr>
        <w:spacing w:line="360" w:lineRule="auto"/>
        <w:ind w:firstLine="709"/>
      </w:pPr>
      <w:r>
        <w:t xml:space="preserve">Была подключена база данных к </w:t>
      </w:r>
      <w:proofErr w:type="spellStart"/>
      <w:r>
        <w:t>десктопному</w:t>
      </w:r>
      <w:proofErr w:type="spellEnd"/>
      <w:r>
        <w:t xml:space="preserve"> приложению. Теперь данные о сотрудниках, маршрутах и станциях выводятся выводится прямо в интерфейс</w:t>
      </w:r>
      <w:r w:rsidR="004869C9">
        <w:t xml:space="preserve"> с помощью </w:t>
      </w:r>
      <w:proofErr w:type="spellStart"/>
      <w:r w:rsidR="004869C9">
        <w:t>FlowLayoutPanel</w:t>
      </w:r>
      <w:proofErr w:type="spellEnd"/>
      <w:r>
        <w:t xml:space="preserve">. Чтобы меняться между таблицами нужно нажать на кнопку. Запросы в базу данных </w:t>
      </w:r>
      <w:r>
        <w:rPr>
          <w:lang w:val="en-US"/>
        </w:rPr>
        <w:t>MySQL</w:t>
      </w:r>
      <w:r w:rsidRPr="009D5CF2">
        <w:t xml:space="preserve"> </w:t>
      </w:r>
      <w:r>
        <w:t xml:space="preserve">были реализованы с помощью команды </w:t>
      </w:r>
      <w:r>
        <w:rPr>
          <w:lang w:val="en-US"/>
        </w:rPr>
        <w:t>SELECT</w:t>
      </w:r>
      <w:r>
        <w:t>.</w:t>
      </w:r>
    </w:p>
    <w:p w:rsidR="009D5CF2" w:rsidRPr="009D5CF2" w:rsidRDefault="009D5CF2" w:rsidP="009D5CF2">
      <w:pPr>
        <w:pStyle w:val="a3"/>
        <w:numPr>
          <w:ilvl w:val="0"/>
          <w:numId w:val="2"/>
        </w:numPr>
        <w:spacing w:line="360" w:lineRule="auto"/>
        <w:jc w:val="center"/>
      </w:pPr>
      <w:r>
        <w:rPr>
          <w:b/>
        </w:rPr>
        <w:t>Скриншоты проделанной работы</w:t>
      </w:r>
    </w:p>
    <w:p w:rsidR="009D5CF2" w:rsidRDefault="009D5CF2" w:rsidP="004869C9">
      <w:pPr>
        <w:spacing w:line="360" w:lineRule="auto"/>
        <w:ind w:firstLine="709"/>
      </w:pPr>
      <w:r>
        <w:t>Скриншот формы, где выводятся все данные</w:t>
      </w:r>
      <w:r>
        <w:br/>
      </w:r>
      <w:r w:rsidRPr="009D5CF2">
        <w:drawing>
          <wp:inline distT="0" distB="0" distL="0" distR="0" wp14:anchorId="76F3DAF5" wp14:editId="139A33F0">
            <wp:extent cx="5331808" cy="3188826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302" cy="320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CF2" w:rsidRDefault="009D5CF2" w:rsidP="009D5CF2">
      <w:pPr>
        <w:spacing w:line="360" w:lineRule="auto"/>
      </w:pPr>
    </w:p>
    <w:p w:rsidR="004869C9" w:rsidRDefault="004869C9" w:rsidP="004869C9">
      <w:pPr>
        <w:spacing w:line="360" w:lineRule="auto"/>
        <w:ind w:firstLine="709"/>
      </w:pPr>
      <w:r>
        <w:t xml:space="preserve">Данные выводятся прямо из базы данных. Содержимое </w:t>
      </w:r>
      <w:proofErr w:type="spellStart"/>
      <w:r>
        <w:rPr>
          <w:lang w:val="en-US"/>
        </w:rPr>
        <w:t>FlowLayoutPanel</w:t>
      </w:r>
      <w:proofErr w:type="spellEnd"/>
      <w:r>
        <w:t xml:space="preserve"> изменяется динамически.</w:t>
      </w:r>
    </w:p>
    <w:p w:rsidR="004869C9" w:rsidRDefault="004869C9" w:rsidP="009D5CF2">
      <w:pPr>
        <w:spacing w:line="360" w:lineRule="auto"/>
      </w:pPr>
    </w:p>
    <w:p w:rsidR="004869C9" w:rsidRDefault="004869C9" w:rsidP="009D5CF2">
      <w:pPr>
        <w:spacing w:line="360" w:lineRule="auto"/>
      </w:pPr>
    </w:p>
    <w:p w:rsidR="004869C9" w:rsidRDefault="004869C9" w:rsidP="009D5CF2">
      <w:pPr>
        <w:spacing w:line="360" w:lineRule="auto"/>
      </w:pPr>
    </w:p>
    <w:p w:rsidR="004869C9" w:rsidRDefault="004869C9" w:rsidP="009D5CF2">
      <w:pPr>
        <w:spacing w:line="360" w:lineRule="auto"/>
      </w:pPr>
    </w:p>
    <w:p w:rsidR="004869C9" w:rsidRDefault="004869C9" w:rsidP="009D5CF2">
      <w:pPr>
        <w:spacing w:line="360" w:lineRule="auto"/>
      </w:pPr>
    </w:p>
    <w:p w:rsidR="004869C9" w:rsidRDefault="004869C9" w:rsidP="009D5CF2">
      <w:pPr>
        <w:spacing w:line="360" w:lineRule="auto"/>
      </w:pPr>
    </w:p>
    <w:p w:rsidR="004869C9" w:rsidRDefault="004869C9" w:rsidP="009D5CF2">
      <w:pPr>
        <w:spacing w:line="360" w:lineRule="auto"/>
      </w:pPr>
    </w:p>
    <w:p w:rsidR="004869C9" w:rsidRDefault="004869C9" w:rsidP="009D5CF2">
      <w:pPr>
        <w:spacing w:line="360" w:lineRule="auto"/>
      </w:pPr>
    </w:p>
    <w:p w:rsidR="004869C9" w:rsidRPr="004869C9" w:rsidRDefault="004869C9" w:rsidP="004869C9">
      <w:pPr>
        <w:pStyle w:val="a3"/>
        <w:numPr>
          <w:ilvl w:val="0"/>
          <w:numId w:val="2"/>
        </w:numPr>
        <w:spacing w:line="360" w:lineRule="auto"/>
        <w:jc w:val="center"/>
      </w:pPr>
      <w:r>
        <w:rPr>
          <w:b/>
        </w:rPr>
        <w:lastRenderedPageBreak/>
        <w:t>Листинг программы</w:t>
      </w:r>
    </w:p>
    <w:p w:rsidR="004869C9" w:rsidRDefault="009D5CF2" w:rsidP="004869C9">
      <w:pPr>
        <w:spacing w:line="360" w:lineRule="auto"/>
        <w:ind w:firstLine="709"/>
      </w:pPr>
      <w:r>
        <w:t>Скриншот метода, который подключает базу данных и получает информацию о сотрудниках в списке. Список нужен для того, чтобы хранить каждого сотрудника, которы</w:t>
      </w:r>
      <w:r w:rsidR="004869C9">
        <w:t>й будет получен из базы данных:</w:t>
      </w:r>
    </w:p>
    <w:p w:rsidR="004869C9" w:rsidRDefault="009D5CF2" w:rsidP="003259ED">
      <w:pPr>
        <w:spacing w:line="360" w:lineRule="auto"/>
        <w:jc w:val="center"/>
      </w:pPr>
      <w:r w:rsidRPr="009D5CF2">
        <w:drawing>
          <wp:inline distT="0" distB="0" distL="0" distR="0" wp14:anchorId="6DAFB3B7" wp14:editId="6417DD35">
            <wp:extent cx="4468591" cy="3698111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742" cy="376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9ED" w:rsidRDefault="003259ED" w:rsidP="003259ED">
      <w:pPr>
        <w:spacing w:after="160" w:line="259" w:lineRule="auto"/>
      </w:pPr>
      <w:r>
        <w:br w:type="page"/>
      </w:r>
    </w:p>
    <w:p w:rsidR="004869C9" w:rsidRDefault="009D5CF2" w:rsidP="004869C9">
      <w:pPr>
        <w:spacing w:line="360" w:lineRule="auto"/>
        <w:ind w:firstLine="709"/>
      </w:pPr>
      <w:r>
        <w:lastRenderedPageBreak/>
        <w:t>Подключение</w:t>
      </w:r>
      <w:r w:rsidR="004869C9">
        <w:t xml:space="preserve"> </w:t>
      </w:r>
      <w:r>
        <w:t xml:space="preserve">базы данных и получение </w:t>
      </w:r>
      <w:r w:rsidR="004869C9">
        <w:t>информации о станциях:</w:t>
      </w:r>
    </w:p>
    <w:p w:rsidR="009D5CF2" w:rsidRDefault="009D5CF2" w:rsidP="004869C9">
      <w:pPr>
        <w:spacing w:line="360" w:lineRule="auto"/>
        <w:jc w:val="center"/>
      </w:pPr>
      <w:r w:rsidRPr="009D5CF2">
        <w:drawing>
          <wp:inline distT="0" distB="0" distL="0" distR="0" wp14:anchorId="005A04EB" wp14:editId="2E81B66D">
            <wp:extent cx="4473615" cy="3846208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7898" cy="392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9C9" w:rsidRDefault="009D5CF2" w:rsidP="003259ED">
      <w:pPr>
        <w:spacing w:line="360" w:lineRule="auto"/>
        <w:ind w:firstLine="709"/>
      </w:pPr>
      <w:r>
        <w:t>Подключение базы данных и п</w:t>
      </w:r>
      <w:r w:rsidR="004869C9">
        <w:t>олучение информации о маршрутах:</w:t>
      </w:r>
    </w:p>
    <w:p w:rsidR="004869C9" w:rsidRDefault="009D5CF2" w:rsidP="003259ED">
      <w:pPr>
        <w:spacing w:line="360" w:lineRule="auto"/>
        <w:jc w:val="center"/>
      </w:pPr>
      <w:r w:rsidRPr="009D5CF2">
        <w:drawing>
          <wp:inline distT="0" distB="0" distL="0" distR="0" wp14:anchorId="28928BAC" wp14:editId="2A23D253">
            <wp:extent cx="4380849" cy="4681960"/>
            <wp:effectExtent l="0" t="0" r="127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9019" cy="47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9ED" w:rsidRDefault="003259ED" w:rsidP="003259ED">
      <w:pPr>
        <w:spacing w:line="360" w:lineRule="auto"/>
        <w:jc w:val="center"/>
      </w:pPr>
    </w:p>
    <w:p w:rsidR="004869C9" w:rsidRDefault="009D5CF2" w:rsidP="003259ED">
      <w:pPr>
        <w:spacing w:line="360" w:lineRule="auto"/>
        <w:ind w:firstLine="709"/>
      </w:pPr>
      <w:r>
        <w:t xml:space="preserve">Кнопки, которые выводят данные в </w:t>
      </w:r>
      <w:r w:rsidR="004869C9">
        <w:t>интерфейс</w:t>
      </w:r>
      <w:r w:rsidR="004869C9" w:rsidRPr="004869C9">
        <w:t xml:space="preserve">. </w:t>
      </w:r>
      <w:r w:rsidR="004869C9">
        <w:t>Используются методы типа</w:t>
      </w:r>
      <w:r w:rsidR="004869C9" w:rsidRPr="004869C9">
        <w:t xml:space="preserve">: </w:t>
      </w:r>
      <w:r w:rsidR="004869C9">
        <w:rPr>
          <w:lang w:val="en-US"/>
        </w:rPr>
        <w:t>Create</w:t>
      </w:r>
      <w:r w:rsidR="004869C9" w:rsidRPr="004869C9">
        <w:t>…</w:t>
      </w:r>
      <w:r w:rsidR="004869C9">
        <w:rPr>
          <w:lang w:val="en-US"/>
        </w:rPr>
        <w:t>Panel</w:t>
      </w:r>
      <w:r w:rsidR="004869C9">
        <w:t>, для автоматического вывода данных в интерфейс</w:t>
      </w:r>
    </w:p>
    <w:p w:rsidR="009D5CF2" w:rsidRDefault="004869C9" w:rsidP="003259E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152C8B5" wp14:editId="1990309F">
            <wp:extent cx="4441841" cy="5978324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833" cy="60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9ED" w:rsidRDefault="003259ED">
      <w:pPr>
        <w:spacing w:after="160" w:line="259" w:lineRule="auto"/>
      </w:pPr>
      <w:r>
        <w:br w:type="page"/>
      </w:r>
    </w:p>
    <w:p w:rsidR="004869C9" w:rsidRDefault="004869C9" w:rsidP="009D5CF2">
      <w:pPr>
        <w:spacing w:line="360" w:lineRule="auto"/>
      </w:pPr>
    </w:p>
    <w:p w:rsidR="003259ED" w:rsidRDefault="004869C9" w:rsidP="003259ED">
      <w:pPr>
        <w:spacing w:line="360" w:lineRule="auto"/>
        <w:ind w:firstLine="709"/>
      </w:pPr>
      <w:r>
        <w:t>Один</w:t>
      </w:r>
      <w:r w:rsidRPr="004869C9">
        <w:rPr>
          <w:lang w:val="en-US"/>
        </w:rPr>
        <w:t xml:space="preserve"> </w:t>
      </w:r>
      <w:r>
        <w:t>из</w:t>
      </w:r>
      <w:r w:rsidRPr="004869C9">
        <w:rPr>
          <w:lang w:val="en-US"/>
        </w:rPr>
        <w:t xml:space="preserve"> </w:t>
      </w:r>
      <w:r>
        <w:t>примеров</w:t>
      </w:r>
      <w:r w:rsidRPr="004869C9">
        <w:rPr>
          <w:lang w:val="en-US"/>
        </w:rPr>
        <w:t xml:space="preserve"> </w:t>
      </w:r>
      <w:r>
        <w:t>метода</w:t>
      </w:r>
      <w:r w:rsidRPr="004869C9">
        <w:rPr>
          <w:lang w:val="en-US"/>
        </w:rPr>
        <w:t xml:space="preserve"> </w:t>
      </w:r>
      <w:r>
        <w:rPr>
          <w:lang w:val="en-US"/>
        </w:rPr>
        <w:t>Create</w:t>
      </w:r>
      <w:r w:rsidRPr="004869C9">
        <w:rPr>
          <w:lang w:val="en-US"/>
        </w:rPr>
        <w:t>…</w:t>
      </w:r>
      <w:r>
        <w:rPr>
          <w:lang w:val="en-US"/>
        </w:rPr>
        <w:t>Panel</w:t>
      </w:r>
      <w:r w:rsidRPr="004869C9">
        <w:rPr>
          <w:lang w:val="en-US"/>
        </w:rPr>
        <w:t xml:space="preserve"> – </w:t>
      </w:r>
      <w:proofErr w:type="spellStart"/>
      <w:r>
        <w:rPr>
          <w:lang w:val="en-US"/>
        </w:rPr>
        <w:t>CreateEmployeeCard</w:t>
      </w:r>
      <w:proofErr w:type="spellEnd"/>
      <w:r>
        <w:rPr>
          <w:lang w:val="en-US"/>
        </w:rPr>
        <w:t xml:space="preserve">. </w:t>
      </w:r>
      <w:r>
        <w:t xml:space="preserve">В этом методе создается </w:t>
      </w:r>
      <w:r>
        <w:rPr>
          <w:lang w:val="en-US"/>
        </w:rPr>
        <w:t>label</w:t>
      </w:r>
      <w:r w:rsidR="003259ED">
        <w:t>, куда выводятся данные.</w:t>
      </w:r>
    </w:p>
    <w:p w:rsidR="004869C9" w:rsidRDefault="004869C9" w:rsidP="009D5CF2">
      <w:pPr>
        <w:spacing w:line="360" w:lineRule="auto"/>
      </w:pPr>
      <w:r w:rsidRPr="004869C9">
        <w:drawing>
          <wp:inline distT="0" distB="0" distL="0" distR="0" wp14:anchorId="0F5205A8" wp14:editId="40DCAAE2">
            <wp:extent cx="4907020" cy="4519914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464" cy="453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9C9" w:rsidRDefault="004869C9" w:rsidP="009D5CF2">
      <w:pPr>
        <w:spacing w:line="360" w:lineRule="auto"/>
        <w:rPr>
          <w:lang w:val="en-US"/>
        </w:rPr>
      </w:pPr>
    </w:p>
    <w:p w:rsidR="004869C9" w:rsidRDefault="004869C9" w:rsidP="009D5CF2">
      <w:pPr>
        <w:spacing w:line="360" w:lineRule="auto"/>
      </w:pPr>
      <w:r>
        <w:t xml:space="preserve">Все методы </w:t>
      </w:r>
      <w:r>
        <w:rPr>
          <w:lang w:val="en-US"/>
        </w:rPr>
        <w:t>Create</w:t>
      </w:r>
      <w:r w:rsidRPr="004869C9">
        <w:t>…</w:t>
      </w:r>
      <w:r>
        <w:rPr>
          <w:lang w:val="en-US"/>
        </w:rPr>
        <w:t>Card</w:t>
      </w:r>
      <w:r w:rsidRPr="004869C9">
        <w:t xml:space="preserve"> </w:t>
      </w:r>
      <w:r>
        <w:t>– одинаковы. Меняется лишь количество принимаемых переменных. В остальном они не различны.</w:t>
      </w:r>
    </w:p>
    <w:p w:rsidR="003259ED" w:rsidRPr="003259ED" w:rsidRDefault="003259ED" w:rsidP="009D5CF2">
      <w:pPr>
        <w:spacing w:line="360" w:lineRule="auto"/>
        <w:rPr>
          <w:b/>
        </w:rPr>
      </w:pPr>
    </w:p>
    <w:p w:rsidR="003259ED" w:rsidRDefault="003259ED" w:rsidP="003259ED">
      <w:pPr>
        <w:pStyle w:val="a3"/>
        <w:numPr>
          <w:ilvl w:val="0"/>
          <w:numId w:val="2"/>
        </w:numPr>
        <w:spacing w:line="360" w:lineRule="auto"/>
        <w:jc w:val="center"/>
        <w:rPr>
          <w:b/>
        </w:rPr>
      </w:pPr>
      <w:r w:rsidRPr="003259ED">
        <w:rPr>
          <w:b/>
        </w:rPr>
        <w:t>Заключение: вывод о проделанной работе</w:t>
      </w:r>
    </w:p>
    <w:p w:rsidR="003259ED" w:rsidRPr="003259ED" w:rsidRDefault="003259ED" w:rsidP="003259ED">
      <w:pPr>
        <w:spacing w:line="360" w:lineRule="auto"/>
      </w:pPr>
      <w:r>
        <w:t xml:space="preserve">В ходе лабораторной работы созданная база данных была подключена к приложению. С помощью методов </w:t>
      </w:r>
      <w:r>
        <w:rPr>
          <w:lang w:val="en-US"/>
        </w:rPr>
        <w:t>MySQL</w:t>
      </w:r>
      <w:r w:rsidRPr="003259ED">
        <w:t>.</w:t>
      </w:r>
      <w:r>
        <w:rPr>
          <w:lang w:val="en-US"/>
        </w:rPr>
        <w:t>Data</w:t>
      </w:r>
      <w:r>
        <w:t xml:space="preserve"> вроде </w:t>
      </w:r>
      <w:proofErr w:type="spellStart"/>
      <w:r>
        <w:rPr>
          <w:lang w:val="en-US"/>
        </w:rPr>
        <w:t>MySqlConnection</w:t>
      </w:r>
      <w:proofErr w:type="spellEnd"/>
      <w:r w:rsidRPr="003259ED">
        <w:t xml:space="preserve"> </w:t>
      </w:r>
      <w:r>
        <w:t xml:space="preserve">база данных была подключена, а данные таблиц выводились в интерфейс с помощью элемента </w:t>
      </w:r>
      <w:r>
        <w:t>FlowLayoutPanel</w:t>
      </w:r>
      <w:r>
        <w:t>.</w:t>
      </w:r>
      <w:bookmarkStart w:id="0" w:name="_GoBack"/>
      <w:bookmarkEnd w:id="0"/>
    </w:p>
    <w:sectPr w:rsidR="003259ED" w:rsidRPr="003259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9446D8"/>
    <w:multiLevelType w:val="hybridMultilevel"/>
    <w:tmpl w:val="FFBC6E26"/>
    <w:lvl w:ilvl="0" w:tplc="072A179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C326A0"/>
    <w:multiLevelType w:val="hybridMultilevel"/>
    <w:tmpl w:val="C51C4DC4"/>
    <w:lvl w:ilvl="0" w:tplc="C6AEB00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02B"/>
    <w:rsid w:val="003259ED"/>
    <w:rsid w:val="004869C9"/>
    <w:rsid w:val="004C1392"/>
    <w:rsid w:val="00963D81"/>
    <w:rsid w:val="009D5CF2"/>
    <w:rsid w:val="00BE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B583D"/>
  <w15:chartTrackingRefBased/>
  <w15:docId w15:val="{4873006D-E98E-4292-9CF2-6E165835F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5CF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5C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BorizzzGANG</dc:creator>
  <cp:keywords/>
  <dc:description/>
  <cp:lastModifiedBy>BorizzzGANG</cp:lastModifiedBy>
  <cp:revision>3</cp:revision>
  <dcterms:created xsi:type="dcterms:W3CDTF">2026-06-10T03:19:00Z</dcterms:created>
  <dcterms:modified xsi:type="dcterms:W3CDTF">2026-06-10T03:45:00Z</dcterms:modified>
</cp:coreProperties>
</file>