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Хурлын протокол</w:t>
      </w:r>
    </w:p>
    <w:p>
      <w:r>
        <w:t>Огноо: 2025-10-26</w:t>
      </w:r>
    </w:p>
    <w:p>
      <w:r>
        <w:t>Оролцогчид: Тодорхойгүй</w:t>
      </w:r>
    </w:p>
    <w:p>
      <w:pPr>
        <w:pStyle w:val="Heading2"/>
      </w:pPr>
      <w:r>
        <w:t>Хэлэлцсэн асуудал</w:t>
      </w:r>
    </w:p>
    <w:p>
      <w:r>
        <w:t>Өнөөдөр хурлын үеэр янз бүрийн асуудлуудыг ярилцлаа. Зарим шийдвэрийг тодорхой болгов. Анна: Хэдүүлээ энэ төслийг ирэх долоо хоногт дуусгах ёстой гэж бодож байна. Жон: Хэрвээ бид дээр ярьсан хугацааг сунгах бололцоо байна уу? Бат:  би тайлангийн эхний хэсгийг бэлдэж чадах байхаа. Саруул: Миний санал бол бүх багийн гишүүдийн саналыг нэгтгэх хэрэгтэй л байх даа Нара: Зарим өгөгдөл дутуу байгаа тул нэмэлт мэдээлэл цуглуулах шаардлагатай. Тогтоол: Ирэх даваа гарагт эцсийн хувилбарыг илгээх. Анна: Би draft ийг даваа гарагтаа илгээх болно. Жон: Би review хийж, сэтгэгдэлээ хүргүүлнээ. Бат: Хэрвээ хүсвэл би график болон хүснэгтүүдийг бэлдэж өгч болно. Саруул: Шийдвэрлэх гол асуудлуудыг жагсаасан action list гаргах нь зүйтэй. Нара: Хурлын тэмдэглэл дээр timeline тодорхой бичих шаардлагатай.</w:t>
      </w:r>
    </w:p>
    <w:p>
      <w:pPr>
        <w:pStyle w:val="Heading2"/>
      </w:pPr>
      <w:r>
        <w:t>Ажил үүрэг ба шийдвэрүүд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Хариуцагч</w:t>
            </w:r>
          </w:p>
        </w:tc>
        <w:tc>
          <w:tcPr>
            <w:tcW w:type="dxa" w:w="2160"/>
          </w:tcPr>
          <w:p>
            <w:r>
              <w:t>Ажил үүрэг</w:t>
            </w:r>
          </w:p>
        </w:tc>
        <w:tc>
          <w:tcPr>
            <w:tcW w:type="dxa" w:w="2160"/>
          </w:tcPr>
          <w:p>
            <w:r>
              <w:t>Хугацаа</w:t>
            </w:r>
          </w:p>
        </w:tc>
        <w:tc>
          <w:tcPr>
            <w:tcW w:type="dxa" w:w="2160"/>
          </w:tcPr>
          <w:p>
            <w:r>
              <w:t>Төрөл</w:t>
            </w:r>
          </w:p>
        </w:tc>
      </w:tr>
      <w:tr>
        <w:tc>
          <w:tcPr>
            <w:tcW w:type="dxa" w:w="2160"/>
          </w:tcPr>
          <w:p>
            <w:r>
              <w:t>Анна</w:t>
            </w:r>
          </w:p>
        </w:tc>
        <w:tc>
          <w:tcPr>
            <w:tcW w:type="dxa" w:w="2160"/>
          </w:tcPr>
          <w:p>
            <w:r>
              <w:t>draft үйлдэл илгээх</w:t>
            </w:r>
          </w:p>
        </w:tc>
        <w:tc>
          <w:tcPr>
            <w:tcW w:type="dxa" w:w="2160"/>
          </w:tcPr>
          <w:p>
            <w:r>
              <w:t>даваа гараг</w:t>
            </w:r>
          </w:p>
        </w:tc>
        <w:tc>
          <w:tcPr>
            <w:tcW w:type="dxa" w:w="2160"/>
          </w:tcPr>
          <w:p>
            <w:r>
              <w:t>Ажил үүрэг</w:t>
            </w:r>
          </w:p>
        </w:tc>
      </w:tr>
      <w:tr>
        <w:tc>
          <w:tcPr>
            <w:tcW w:type="dxa" w:w="2160"/>
          </w:tcPr>
          <w:p>
            <w:r>
              <w:t>Жон</w:t>
            </w:r>
          </w:p>
        </w:tc>
        <w:tc>
          <w:tcPr>
            <w:tcW w:type="dxa" w:w="2160"/>
          </w:tcPr>
          <w:p>
            <w:r>
              <w:t>review хийх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Шийдвэр</w:t>
            </w:r>
          </w:p>
        </w:tc>
      </w:tr>
      <w:tr>
        <w:tc>
          <w:tcPr>
            <w:tcW w:type="dxa" w:w="2160"/>
          </w:tcPr>
          <w:p>
            <w:r>
              <w:t>Бат</w:t>
            </w:r>
          </w:p>
        </w:tc>
        <w:tc>
          <w:tcPr>
            <w:tcW w:type="dxa" w:w="2160"/>
          </w:tcPr>
          <w:p>
            <w:r>
              <w:t>график байрлах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Ажил үүрэг</w:t>
            </w:r>
          </w:p>
        </w:tc>
      </w:tr>
      <w:tr>
        <w:tc>
          <w:tcPr>
            <w:tcW w:type="dxa" w:w="2160"/>
          </w:tcPr>
          <w:p>
            <w:r>
              <w:t>Саруул</w:t>
            </w:r>
          </w:p>
        </w:tc>
        <w:tc>
          <w:tcPr>
            <w:tcW w:type="dxa" w:w="2160"/>
          </w:tcPr>
          <w:p>
            <w:r>
              <w:t>action list гаргах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Шийдвэр</w:t>
            </w:r>
          </w:p>
        </w:tc>
      </w:tr>
      <w:tr>
        <w:tc>
          <w:tcPr>
            <w:tcW w:type="dxa" w:w="2160"/>
          </w:tcPr>
          <w:p>
            <w:r>
              <w:t>Нара</w:t>
            </w:r>
          </w:p>
        </w:tc>
        <w:tc>
          <w:tcPr>
            <w:tcW w:type="dxa" w:w="2160"/>
          </w:tcPr>
          <w:p>
            <w:r>
              <w:t>timeline бичих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Шийдвэр</w:t>
            </w:r>
          </w:p>
        </w:tc>
      </w:tr>
    </w:tbl>
    <w:p>
      <w:r>
        <w:t>Үүсгэсэн: 2025-10-26 19:48:09.168174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