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042B" w14:textId="77777777" w:rsidR="0013594E" w:rsidRDefault="0013594E" w:rsidP="0013594E">
      <w:pPr>
        <w:jc w:val="center"/>
        <w:rPr>
          <w:b/>
          <w:color w:val="FF0000"/>
          <w:sz w:val="28"/>
        </w:rPr>
      </w:pPr>
    </w:p>
    <w:p w14:paraId="38EE4FB7" w14:textId="15C7EF3F" w:rsidR="009B011B" w:rsidRDefault="00F9746C" w:rsidP="009B011B">
      <w:pPr>
        <w:spacing w:line="278" w:lineRule="auto"/>
        <w:jc w:val="center"/>
        <w:rPr>
          <w:b/>
          <w:bCs/>
          <w:color w:val="005E00"/>
          <w:sz w:val="40"/>
          <w:szCs w:val="40"/>
        </w:rPr>
      </w:pPr>
      <w:r>
        <w:rPr>
          <w:b/>
          <w:bCs/>
          <w:noProof/>
          <w:color w:val="005E00"/>
          <w:sz w:val="40"/>
          <w:szCs w:val="40"/>
        </w:rPr>
        <w:drawing>
          <wp:inline distT="0" distB="0" distL="0" distR="0" wp14:anchorId="1ACFB878" wp14:editId="057B9D36">
            <wp:extent cx="3276600" cy="2184400"/>
            <wp:effectExtent l="0" t="0" r="0" b="6350"/>
            <wp:docPr id="182903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D7233" w14:textId="4E2D3F9D" w:rsidR="009B011B" w:rsidRPr="004A2569" w:rsidRDefault="009B011B" w:rsidP="009B011B">
      <w:pPr>
        <w:spacing w:line="278" w:lineRule="auto"/>
        <w:rPr>
          <w:b/>
          <w:bCs/>
          <w:color w:val="005E00"/>
          <w:sz w:val="40"/>
          <w:szCs w:val="40"/>
        </w:rPr>
      </w:pPr>
      <w:r w:rsidRPr="004A2569">
        <w:rPr>
          <w:b/>
          <w:bCs/>
          <w:color w:val="005E00"/>
          <w:sz w:val="40"/>
          <w:szCs w:val="40"/>
        </w:rPr>
        <w:t>James Shield Pest Control</w:t>
      </w:r>
    </w:p>
    <w:p w14:paraId="3C7FA217" w14:textId="77777777" w:rsidR="0013594E" w:rsidRPr="009B011B" w:rsidRDefault="0013594E" w:rsidP="009B011B">
      <w:pPr>
        <w:rPr>
          <w:b/>
          <w:color w:val="000000" w:themeColor="text1"/>
          <w:sz w:val="28"/>
        </w:rPr>
      </w:pPr>
      <w:r w:rsidRPr="009B011B">
        <w:rPr>
          <w:b/>
          <w:color w:val="000000" w:themeColor="text1"/>
          <w:sz w:val="28"/>
        </w:rPr>
        <w:t>Company Vehicle and Work Driving Policy</w:t>
      </w:r>
    </w:p>
    <w:p w14:paraId="077A163D" w14:textId="77777777" w:rsidR="0013594E" w:rsidRPr="0013594E" w:rsidRDefault="0013594E" w:rsidP="0013594E">
      <w:r w:rsidRPr="0013594E">
        <w:rPr>
          <w:b/>
        </w:rPr>
        <w:t>Purpose:</w:t>
      </w:r>
      <w:r w:rsidRPr="0013594E">
        <w:br/>
        <w:t>This policy outlines the requirements for employees who operate company-owned, leased, or rented vehicles, or who drive personal vehicles for company business. The purpose is to promote safety, legal compliance, and responsible use of company vehicles.</w:t>
      </w:r>
    </w:p>
    <w:p w14:paraId="71B3D961" w14:textId="77777777" w:rsidR="0013594E" w:rsidRPr="0013594E" w:rsidRDefault="0013594E" w:rsidP="0013594E">
      <w:pPr>
        <w:rPr>
          <w:b/>
        </w:rPr>
      </w:pPr>
      <w:r w:rsidRPr="0013594E">
        <w:rPr>
          <w:b/>
        </w:rPr>
        <w:t>Authorized Use:</w:t>
      </w:r>
    </w:p>
    <w:p w14:paraId="1BA7596C" w14:textId="77777777" w:rsidR="0013594E" w:rsidRPr="0013594E" w:rsidRDefault="0013594E" w:rsidP="0013594E">
      <w:pPr>
        <w:numPr>
          <w:ilvl w:val="0"/>
          <w:numId w:val="7"/>
        </w:numPr>
      </w:pPr>
      <w:r w:rsidRPr="0013594E">
        <w:t>Company vehicles are for business use only.</w:t>
      </w:r>
    </w:p>
    <w:p w14:paraId="7E1E4F62" w14:textId="77777777" w:rsidR="0013594E" w:rsidRPr="0013594E" w:rsidRDefault="0013594E" w:rsidP="0013594E">
      <w:pPr>
        <w:numPr>
          <w:ilvl w:val="0"/>
          <w:numId w:val="7"/>
        </w:numPr>
      </w:pPr>
      <w:r w:rsidRPr="0013594E">
        <w:t>Personal or after-hours use of company vehicles is strictly prohibited unless prior written approval is granted by management.</w:t>
      </w:r>
    </w:p>
    <w:p w14:paraId="6BD869EB" w14:textId="77777777" w:rsidR="0013594E" w:rsidRPr="0013594E" w:rsidRDefault="0013594E" w:rsidP="0013594E">
      <w:pPr>
        <w:numPr>
          <w:ilvl w:val="0"/>
          <w:numId w:val="7"/>
        </w:numPr>
      </w:pPr>
      <w:r w:rsidRPr="0013594E">
        <w:t>Company vehicles may only be operated during scheduled work hours and for assigned job duties.</w:t>
      </w:r>
    </w:p>
    <w:p w14:paraId="68645E5F" w14:textId="77777777" w:rsidR="0013594E" w:rsidRPr="0013594E" w:rsidRDefault="0013594E" w:rsidP="0013594E">
      <w:pPr>
        <w:numPr>
          <w:ilvl w:val="0"/>
          <w:numId w:val="7"/>
        </w:numPr>
      </w:pPr>
      <w:r w:rsidRPr="0013594E">
        <w:t>Vehicles may not be driven by unauthorized individuals.</w:t>
      </w:r>
    </w:p>
    <w:p w14:paraId="6D85420B" w14:textId="77777777" w:rsidR="0013594E" w:rsidRPr="0013594E" w:rsidRDefault="0013594E" w:rsidP="0013594E">
      <w:pPr>
        <w:rPr>
          <w:b/>
        </w:rPr>
      </w:pPr>
      <w:r w:rsidRPr="0013594E">
        <w:rPr>
          <w:b/>
        </w:rPr>
        <w:t>Licensing and MVR Requirements:</w:t>
      </w:r>
    </w:p>
    <w:p w14:paraId="2C43908A" w14:textId="77777777" w:rsidR="0013594E" w:rsidRPr="0013594E" w:rsidRDefault="0013594E" w:rsidP="0013594E">
      <w:pPr>
        <w:numPr>
          <w:ilvl w:val="0"/>
          <w:numId w:val="8"/>
        </w:numPr>
      </w:pPr>
      <w:r w:rsidRPr="0013594E">
        <w:t>Employees must maintain a valid driver’s license appropriate for the vehicle being operated at all times.</w:t>
      </w:r>
    </w:p>
    <w:p w14:paraId="370CD161" w14:textId="77777777" w:rsidR="0013594E" w:rsidRPr="0013594E" w:rsidRDefault="0013594E" w:rsidP="0013594E">
      <w:pPr>
        <w:numPr>
          <w:ilvl w:val="0"/>
          <w:numId w:val="8"/>
        </w:numPr>
      </w:pPr>
      <w:r w:rsidRPr="0013594E">
        <w:t>Employees must immediately notify management of any license suspension, revocation, restriction, or expiration.</w:t>
      </w:r>
    </w:p>
    <w:p w14:paraId="01C94883" w14:textId="77777777" w:rsidR="0013594E" w:rsidRPr="0013594E" w:rsidRDefault="0013594E" w:rsidP="0013594E">
      <w:pPr>
        <w:numPr>
          <w:ilvl w:val="0"/>
          <w:numId w:val="8"/>
        </w:numPr>
      </w:pPr>
      <w:r w:rsidRPr="0013594E">
        <w:t>A satisfactory Motor Vehicle Record (MVR) is required at all times.</w:t>
      </w:r>
    </w:p>
    <w:p w14:paraId="21EF8E00" w14:textId="77777777" w:rsidR="0013594E" w:rsidRPr="0013594E" w:rsidRDefault="0013594E" w:rsidP="0013594E">
      <w:pPr>
        <w:numPr>
          <w:ilvl w:val="0"/>
          <w:numId w:val="8"/>
        </w:numPr>
      </w:pPr>
      <w:r w:rsidRPr="0013594E">
        <w:t>The company reserves the right to conduct MVR checks at hire and periodically thereafter.</w:t>
      </w:r>
    </w:p>
    <w:p w14:paraId="7E27699E" w14:textId="77777777" w:rsidR="0013594E" w:rsidRPr="0013594E" w:rsidRDefault="0013594E" w:rsidP="0013594E">
      <w:pPr>
        <w:numPr>
          <w:ilvl w:val="0"/>
          <w:numId w:val="8"/>
        </w:numPr>
      </w:pPr>
      <w:r w:rsidRPr="0013594E">
        <w:lastRenderedPageBreak/>
        <w:t>Failure to meet licensing or MVR requirements may result in loss of driving privileges and disciplinary action.</w:t>
      </w:r>
    </w:p>
    <w:p w14:paraId="490BDE84" w14:textId="77777777" w:rsidR="0013594E" w:rsidRPr="0013594E" w:rsidRDefault="0013594E" w:rsidP="0013594E">
      <w:pPr>
        <w:rPr>
          <w:b/>
        </w:rPr>
      </w:pPr>
      <w:r w:rsidRPr="0013594E">
        <w:rPr>
          <w:b/>
        </w:rPr>
        <w:t>Substance Use:</w:t>
      </w:r>
    </w:p>
    <w:p w14:paraId="67643B34" w14:textId="77777777" w:rsidR="0013594E" w:rsidRPr="0013594E" w:rsidRDefault="0013594E" w:rsidP="0013594E">
      <w:pPr>
        <w:numPr>
          <w:ilvl w:val="0"/>
          <w:numId w:val="9"/>
        </w:numPr>
      </w:pPr>
      <w:r w:rsidRPr="0013594E">
        <w:t>Operating a company vehicle or driving on company business under the influence of alcohol, illegal drugs, marijuana, or any impairing substance is strictly prohibited.</w:t>
      </w:r>
    </w:p>
    <w:p w14:paraId="0B401E26" w14:textId="77777777" w:rsidR="0013594E" w:rsidRPr="0013594E" w:rsidRDefault="0013594E" w:rsidP="0013594E">
      <w:pPr>
        <w:numPr>
          <w:ilvl w:val="0"/>
          <w:numId w:val="9"/>
        </w:numPr>
      </w:pPr>
      <w:r w:rsidRPr="0013594E">
        <w:t>This includes prescription or over-the-counter medications that impair the ability to drive safely.</w:t>
      </w:r>
    </w:p>
    <w:p w14:paraId="35D14CA1" w14:textId="77777777" w:rsidR="0013594E" w:rsidRPr="0013594E" w:rsidRDefault="0013594E" w:rsidP="0013594E">
      <w:pPr>
        <w:numPr>
          <w:ilvl w:val="0"/>
          <w:numId w:val="9"/>
        </w:numPr>
      </w:pPr>
      <w:r w:rsidRPr="0013594E">
        <w:t>Possession or consumption of alcohol or illegal substances in company vehicles is prohibited at all times.</w:t>
      </w:r>
    </w:p>
    <w:p w14:paraId="39759880" w14:textId="77777777" w:rsidR="0013594E" w:rsidRPr="0013594E" w:rsidRDefault="0013594E" w:rsidP="0013594E">
      <w:r w:rsidRPr="0013594E">
        <w:rPr>
          <w:b/>
        </w:rPr>
        <w:t>Safe Driving Expectations:</w:t>
      </w:r>
      <w:r w:rsidRPr="0013594E">
        <w:br/>
        <w:t>Employees must:</w:t>
      </w:r>
    </w:p>
    <w:p w14:paraId="6F68426F" w14:textId="77777777" w:rsidR="0013594E" w:rsidRPr="0013594E" w:rsidRDefault="0013594E" w:rsidP="0013594E">
      <w:pPr>
        <w:numPr>
          <w:ilvl w:val="0"/>
          <w:numId w:val="10"/>
        </w:numPr>
      </w:pPr>
      <w:r w:rsidRPr="0013594E">
        <w:t>Comply with all traffic laws and posted speed limits.</w:t>
      </w:r>
    </w:p>
    <w:p w14:paraId="0DC997A9" w14:textId="77777777" w:rsidR="0013594E" w:rsidRPr="0013594E" w:rsidRDefault="0013594E" w:rsidP="0013594E">
      <w:pPr>
        <w:numPr>
          <w:ilvl w:val="0"/>
          <w:numId w:val="10"/>
        </w:numPr>
      </w:pPr>
      <w:r w:rsidRPr="0013594E">
        <w:t>Wear seat belts at all times and ensure passengers do the same.</w:t>
      </w:r>
    </w:p>
    <w:p w14:paraId="09CBE146" w14:textId="77777777" w:rsidR="0013594E" w:rsidRPr="0013594E" w:rsidRDefault="0013594E" w:rsidP="0013594E">
      <w:pPr>
        <w:numPr>
          <w:ilvl w:val="0"/>
          <w:numId w:val="10"/>
        </w:numPr>
      </w:pPr>
      <w:r w:rsidRPr="0013594E">
        <w:t>Drive defensively and operate vehicles in a safe and courteous manner.</w:t>
      </w:r>
    </w:p>
    <w:p w14:paraId="6D8DFAB7" w14:textId="77777777" w:rsidR="0013594E" w:rsidRPr="0013594E" w:rsidRDefault="0013594E" w:rsidP="0013594E">
      <w:pPr>
        <w:numPr>
          <w:ilvl w:val="0"/>
          <w:numId w:val="10"/>
        </w:numPr>
      </w:pPr>
      <w:r w:rsidRPr="0013594E">
        <w:t>Avoid distracted driving, including the use of handheld mobile devices.</w:t>
      </w:r>
    </w:p>
    <w:p w14:paraId="7AD838D6" w14:textId="77777777" w:rsidR="0013594E" w:rsidRPr="0013594E" w:rsidRDefault="0013594E" w:rsidP="0013594E">
      <w:pPr>
        <w:numPr>
          <w:ilvl w:val="0"/>
          <w:numId w:val="10"/>
        </w:numPr>
      </w:pPr>
      <w:r w:rsidRPr="0013594E">
        <w:t>Never engage in reckless or unsafe driving behaviors.</w:t>
      </w:r>
    </w:p>
    <w:p w14:paraId="54095B68" w14:textId="77777777" w:rsidR="0013594E" w:rsidRPr="0013594E" w:rsidRDefault="0013594E" w:rsidP="0013594E">
      <w:pPr>
        <w:rPr>
          <w:b/>
        </w:rPr>
      </w:pPr>
      <w:r w:rsidRPr="0013594E">
        <w:rPr>
          <w:b/>
        </w:rPr>
        <w:t>Accidents and Violations:</w:t>
      </w:r>
    </w:p>
    <w:p w14:paraId="060493C1" w14:textId="77777777" w:rsidR="0013594E" w:rsidRPr="0013594E" w:rsidRDefault="0013594E" w:rsidP="0013594E">
      <w:pPr>
        <w:numPr>
          <w:ilvl w:val="0"/>
          <w:numId w:val="11"/>
        </w:numPr>
      </w:pPr>
      <w:r w:rsidRPr="0013594E">
        <w:t>All accidents, incidents, and vehicle damage must be reported to management immediately.</w:t>
      </w:r>
    </w:p>
    <w:p w14:paraId="78A506F6" w14:textId="77777777" w:rsidR="0013594E" w:rsidRPr="0013594E" w:rsidRDefault="0013594E" w:rsidP="0013594E">
      <w:pPr>
        <w:numPr>
          <w:ilvl w:val="0"/>
          <w:numId w:val="11"/>
        </w:numPr>
      </w:pPr>
      <w:r w:rsidRPr="0013594E">
        <w:t>All traffic citations received while driving on company business must be reported promptly.</w:t>
      </w:r>
    </w:p>
    <w:p w14:paraId="6E08FFE1" w14:textId="77777777" w:rsidR="0013594E" w:rsidRPr="0013594E" w:rsidRDefault="0013594E" w:rsidP="0013594E">
      <w:r w:rsidRPr="0013594E">
        <w:rPr>
          <w:b/>
        </w:rPr>
        <w:t>Policy Enforcement:</w:t>
      </w:r>
      <w:r w:rsidRPr="0013594E">
        <w:br/>
        <w:t>Failure to comply with this policy may result in disciplinary action, up to and including loss of driving privileges or termination of employment.</w:t>
      </w:r>
    </w:p>
    <w:p w14:paraId="6A4D45F5" w14:textId="77777777" w:rsidR="0013594E" w:rsidRPr="0013594E" w:rsidRDefault="0013594E" w:rsidP="0013594E">
      <w:r w:rsidRPr="0013594E">
        <w:rPr>
          <w:b/>
        </w:rPr>
        <w:t>Acknowledgment:</w:t>
      </w:r>
      <w:r w:rsidRPr="0013594E">
        <w:br/>
        <w:t>Employees authorized to drive on behalf of the company are required to understand and comply with this policy as a condition of employment.</w:t>
      </w:r>
    </w:p>
    <w:sectPr w:rsidR="0013594E" w:rsidRPr="00135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ED4"/>
    <w:multiLevelType w:val="multilevel"/>
    <w:tmpl w:val="39D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703AD"/>
    <w:multiLevelType w:val="multilevel"/>
    <w:tmpl w:val="6AF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43EBC"/>
    <w:multiLevelType w:val="multilevel"/>
    <w:tmpl w:val="DE4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37C3C"/>
    <w:multiLevelType w:val="multilevel"/>
    <w:tmpl w:val="B9DE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B39AA"/>
    <w:multiLevelType w:val="multilevel"/>
    <w:tmpl w:val="F800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B35A1"/>
    <w:multiLevelType w:val="multilevel"/>
    <w:tmpl w:val="5B86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A0A07"/>
    <w:multiLevelType w:val="multilevel"/>
    <w:tmpl w:val="B27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D125F"/>
    <w:multiLevelType w:val="multilevel"/>
    <w:tmpl w:val="1A9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24132"/>
    <w:multiLevelType w:val="multilevel"/>
    <w:tmpl w:val="A56A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532A1"/>
    <w:multiLevelType w:val="multilevel"/>
    <w:tmpl w:val="17E6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3445C"/>
    <w:multiLevelType w:val="multilevel"/>
    <w:tmpl w:val="8E30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024177">
    <w:abstractNumId w:val="4"/>
  </w:num>
  <w:num w:numId="2" w16cid:durableId="652416890">
    <w:abstractNumId w:val="2"/>
  </w:num>
  <w:num w:numId="3" w16cid:durableId="64108292">
    <w:abstractNumId w:val="3"/>
  </w:num>
  <w:num w:numId="4" w16cid:durableId="1192259852">
    <w:abstractNumId w:val="9"/>
  </w:num>
  <w:num w:numId="5" w16cid:durableId="1542014017">
    <w:abstractNumId w:val="5"/>
  </w:num>
  <w:num w:numId="6" w16cid:durableId="2058890319">
    <w:abstractNumId w:val="8"/>
  </w:num>
  <w:num w:numId="7" w16cid:durableId="2007901355">
    <w:abstractNumId w:val="1"/>
  </w:num>
  <w:num w:numId="8" w16cid:durableId="457339863">
    <w:abstractNumId w:val="7"/>
  </w:num>
  <w:num w:numId="9" w16cid:durableId="1132213517">
    <w:abstractNumId w:val="10"/>
  </w:num>
  <w:num w:numId="10" w16cid:durableId="983702302">
    <w:abstractNumId w:val="6"/>
  </w:num>
  <w:num w:numId="11" w16cid:durableId="180881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4E"/>
    <w:rsid w:val="0013594E"/>
    <w:rsid w:val="00592102"/>
    <w:rsid w:val="007116D5"/>
    <w:rsid w:val="009B011B"/>
    <w:rsid w:val="00B6503D"/>
    <w:rsid w:val="00F9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4556"/>
  <w15:chartTrackingRefBased/>
  <w15:docId w15:val="{EF0D628F-D9BA-4E6A-9F7C-C02B7BAA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Truly Nolen of America</Company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Wagner</dc:creator>
  <cp:keywords/>
  <dc:description/>
  <cp:lastModifiedBy>Jl trollington</cp:lastModifiedBy>
  <cp:revision>2</cp:revision>
  <dcterms:created xsi:type="dcterms:W3CDTF">2026-02-12T05:18:00Z</dcterms:created>
  <dcterms:modified xsi:type="dcterms:W3CDTF">2026-02-12T05:18:00Z</dcterms:modified>
</cp:coreProperties>
</file>