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D3A3" w14:textId="77777777" w:rsidR="00697928" w:rsidRDefault="00000000">
      <w:pPr>
        <w:spacing w:after="60"/>
        <w:jc w:val="center"/>
      </w:pPr>
      <w:r>
        <w:rPr>
          <w:b/>
          <w:bCs/>
          <w:color w:val="1F3864"/>
          <w:sz w:val="38"/>
          <w:szCs w:val="38"/>
        </w:rPr>
        <w:t>SIMATS ENGINEERING</w:t>
      </w:r>
    </w:p>
    <w:p w14:paraId="2577CA51" w14:textId="77777777" w:rsidR="00697928" w:rsidRDefault="00000000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CSA6303- Threat Intelligence and Network Security</w:t>
      </w:r>
    </w:p>
    <w:p w14:paraId="7F993E72" w14:textId="518E3FA0" w:rsidR="00697928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A</w:t>
      </w:r>
      <w:r w:rsidR="00153563">
        <w:rPr>
          <w:b/>
          <w:bCs/>
          <w:color w:val="1F3864"/>
          <w:sz w:val="34"/>
          <w:szCs w:val="34"/>
        </w:rPr>
        <w:t>3</w:t>
      </w:r>
      <w:r>
        <w:rPr>
          <w:b/>
          <w:bCs/>
          <w:color w:val="1F3864"/>
          <w:sz w:val="34"/>
          <w:szCs w:val="34"/>
        </w:rPr>
        <w:t>-Malware Analysis Assignment</w:t>
      </w:r>
    </w:p>
    <w:p w14:paraId="34FD9506" w14:textId="77777777" w:rsidR="00697928" w:rsidRDefault="00000000">
      <w:pPr>
        <w:pBdr>
          <w:bottom w:val="single" w:sz="8" w:space="4" w:color="1F3864"/>
        </w:pBdr>
        <w:spacing w:after="100"/>
        <w:jc w:val="center"/>
      </w:pPr>
      <w:r>
        <w:rPr>
          <w:color w:val="595959"/>
          <w:sz w:val="26"/>
          <w:szCs w:val="26"/>
        </w:rPr>
        <w:t>Assessment Questions</w:t>
      </w:r>
    </w:p>
    <w:p w14:paraId="7F4AD986" w14:textId="77777777" w:rsidR="00697928" w:rsidRDefault="00697928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50"/>
        <w:gridCol w:w="2100"/>
        <w:gridCol w:w="2656"/>
      </w:tblGrid>
      <w:tr w:rsidR="00697928" w14:paraId="1643BA29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7DB6B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Subject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98DE1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Threat Intelligence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4F43D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Total Marks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999C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30</w:t>
            </w:r>
          </w:p>
        </w:tc>
      </w:tr>
      <w:tr w:rsidR="00697928" w14:paraId="7ABBA8D0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6B1F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Questions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4EE3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3 (all compulsory)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2575F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Marks per Question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A98F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10</w:t>
            </w:r>
          </w:p>
        </w:tc>
      </w:tr>
      <w:tr w:rsidR="00697928" w14:paraId="116BBA2D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839EA" w14:textId="77777777" w:rsidR="00697928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REg.No</w:t>
            </w:r>
            <w:proofErr w:type="spellEnd"/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6D58" w14:textId="08025802" w:rsidR="00697928" w:rsidRDefault="00153563">
            <w:pPr>
              <w:spacing w:after="20"/>
            </w:pPr>
            <w:r>
              <w:t>1923</w:t>
            </w:r>
            <w:r w:rsidR="0017054A">
              <w:t>11096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B0AC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78F2" w14:textId="7F39C658" w:rsidR="00697928" w:rsidRDefault="0017054A">
            <w:pPr>
              <w:spacing w:after="20"/>
            </w:pPr>
            <w:r>
              <w:t xml:space="preserve">K Muni </w:t>
            </w:r>
            <w:proofErr w:type="spellStart"/>
            <w:r>
              <w:t>Kuladeep</w:t>
            </w:r>
            <w:proofErr w:type="spellEnd"/>
          </w:p>
        </w:tc>
      </w:tr>
      <w:tr w:rsidR="00697928" w14:paraId="514C604F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21727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Faculty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25F5" w14:textId="77777777" w:rsidR="00697928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Dr.</w:t>
            </w:r>
            <w:proofErr w:type="gramStart"/>
            <w:r>
              <w:rPr>
                <w:sz w:val="21"/>
                <w:szCs w:val="21"/>
              </w:rPr>
              <w:t>V.Parthipan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0C55" w14:textId="77777777" w:rsidR="0069792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Slot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FB08" w14:textId="77777777" w:rsidR="00697928" w:rsidRDefault="00000000">
            <w:pPr>
              <w:spacing w:after="20"/>
            </w:pPr>
            <w:r>
              <w:rPr>
                <w:sz w:val="21"/>
                <w:szCs w:val="21"/>
              </w:rPr>
              <w:t>A</w:t>
            </w:r>
          </w:p>
        </w:tc>
      </w:tr>
    </w:tbl>
    <w:p w14:paraId="7A17A0F2" w14:textId="77777777" w:rsidR="00697928" w:rsidRDefault="00697928">
      <w:pPr>
        <w:spacing w:after="60"/>
      </w:pPr>
    </w:p>
    <w:p w14:paraId="7786537B" w14:textId="77777777" w:rsidR="00697928" w:rsidRDefault="00000000">
      <w:pPr>
        <w:spacing w:after="100"/>
        <w:jc w:val="both"/>
      </w:pPr>
      <w:r>
        <w:rPr>
          <w:i/>
          <w:iCs/>
          <w:sz w:val="21"/>
          <w:szCs w:val="21"/>
        </w:rPr>
        <w:t>Instructions: Answer all questions. Each question carries 5 marks. Support answers with examples and diagrams where appropriate.</w:t>
      </w:r>
    </w:p>
    <w:p w14:paraId="773D815A" w14:textId="77777777" w:rsidR="00697928" w:rsidRDefault="00000000">
      <w:pPr>
        <w:spacing w:after="140"/>
        <w:jc w:val="both"/>
      </w:pPr>
      <w:r>
        <w:rPr>
          <w:b/>
          <w:bCs/>
          <w:i/>
          <w:iCs/>
          <w:color w:val="1F3864"/>
          <w:sz w:val="23"/>
          <w:szCs w:val="23"/>
        </w:rPr>
        <w:t xml:space="preserve">CO3: </w:t>
      </w:r>
      <w:r>
        <w:rPr>
          <w:sz w:val="23"/>
          <w:szCs w:val="23"/>
        </w:rPr>
        <w:t>Perform threat analysis using intelligence models and utilize industry tools for monitoring and detection.</w:t>
      </w:r>
    </w:p>
    <w:p w14:paraId="0D985AA6" w14:textId="77777777" w:rsidR="00697928" w:rsidRDefault="00000000">
      <w:pPr>
        <w:spacing w:before="100" w:after="100"/>
      </w:pPr>
      <w:r>
        <w:rPr>
          <w:b/>
          <w:bCs/>
          <w:i/>
          <w:iCs/>
          <w:sz w:val="23"/>
          <w:szCs w:val="23"/>
        </w:rPr>
        <w:t>Code of Conduct:</w:t>
      </w:r>
    </w:p>
    <w:p w14:paraId="28DA5D03" w14:textId="0A8A1B3C" w:rsidR="00697928" w:rsidRDefault="00000000">
      <w:pPr>
        <w:spacing w:before="100" w:after="240" w:line="300" w:lineRule="auto"/>
        <w:jc w:val="both"/>
        <w:rPr>
          <w:i/>
          <w:iCs/>
        </w:rPr>
      </w:pPr>
      <w:r>
        <w:rPr>
          <w:i/>
          <w:iCs/>
        </w:rPr>
        <w:t>I</w:t>
      </w:r>
      <w:r w:rsidR="000A7BAE">
        <w:rPr>
          <w:i/>
          <w:iCs/>
        </w:rPr>
        <w:t xml:space="preserve"> </w:t>
      </w:r>
      <w:r w:rsidR="0017054A">
        <w:rPr>
          <w:i/>
          <w:iCs/>
        </w:rPr>
        <w:t xml:space="preserve">K Muni </w:t>
      </w:r>
      <w:proofErr w:type="gramStart"/>
      <w:r w:rsidR="0017054A">
        <w:rPr>
          <w:i/>
          <w:iCs/>
        </w:rPr>
        <w:t>Kuladeep</w:t>
      </w:r>
      <w:r w:rsidR="00153563">
        <w:rPr>
          <w:i/>
          <w:iCs/>
        </w:rPr>
        <w:t>(</w:t>
      </w:r>
      <w:proofErr w:type="gramEnd"/>
      <w:r w:rsidR="00153563">
        <w:rPr>
          <w:i/>
          <w:iCs/>
        </w:rPr>
        <w:t>1923</w:t>
      </w:r>
      <w:r w:rsidR="0017054A">
        <w:rPr>
          <w:i/>
          <w:iCs/>
        </w:rPr>
        <w:t>11096</w:t>
      </w:r>
      <w:r w:rsidR="00153563">
        <w:rPr>
          <w:i/>
          <w:iCs/>
        </w:rPr>
        <w:t xml:space="preserve">) </w:t>
      </w:r>
      <w:r>
        <w:rPr>
          <w:i/>
          <w:iCs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1FB78D20" w14:textId="04AD5E18" w:rsidR="00153563" w:rsidRDefault="0017054A">
      <w:pPr>
        <w:spacing w:before="100" w:after="240" w:line="300" w:lineRule="auto"/>
        <w:jc w:val="both"/>
      </w:pPr>
      <w:r>
        <w:t>K Muni Kuladeep</w:t>
      </w:r>
    </w:p>
    <w:p w14:paraId="5C2EF33C" w14:textId="77777777" w:rsidR="00697928" w:rsidRDefault="00000000">
      <w:pPr>
        <w:spacing w:before="200"/>
      </w:pPr>
      <w:r>
        <w:rPr>
          <w:b/>
          <w:bCs/>
          <w:sz w:val="26"/>
          <w:szCs w:val="26"/>
        </w:rPr>
        <w:t>Signature of Student</w:t>
      </w:r>
    </w:p>
    <w:p w14:paraId="10363904" w14:textId="77777777" w:rsidR="00697928" w:rsidRDefault="00000000">
      <w:r>
        <w:br w:type="page"/>
      </w:r>
    </w:p>
    <w:p w14:paraId="0B35F75E" w14:textId="77777777" w:rsidR="00697928" w:rsidRDefault="00000000">
      <w:pPr>
        <w:spacing w:after="80"/>
        <w:jc w:val="center"/>
      </w:pPr>
      <w:r>
        <w:rPr>
          <w:b/>
          <w:bCs/>
          <w:color w:val="1F3864"/>
          <w:sz w:val="30"/>
          <w:szCs w:val="30"/>
        </w:rPr>
        <w:lastRenderedPageBreak/>
        <w:t>ANSWERS – PRACTICAL LABORATORY EXERCISES</w:t>
      </w:r>
    </w:p>
    <w:p w14:paraId="5C727428" w14:textId="77777777" w:rsidR="00697928" w:rsidRDefault="00000000">
      <w:pPr>
        <w:pBdr>
          <w:left w:val="single" w:sz="24" w:space="6" w:color="1F3864"/>
        </w:pBdr>
        <w:shd w:val="clear" w:color="auto" w:fill="E9EEF7"/>
        <w:spacing w:after="120"/>
      </w:pPr>
      <w:r>
        <w:rPr>
          <w:b/>
          <w:bCs/>
          <w:color w:val="1F3864"/>
        </w:rPr>
        <w:t xml:space="preserve">Q1. </w:t>
      </w:r>
      <w:r>
        <w:rPr>
          <w:b/>
          <w:bCs/>
          <w:sz w:val="21"/>
          <w:szCs w:val="21"/>
        </w:rPr>
        <w:t xml:space="preserve">Exercise 1: Threat Intelligence Platform </w:t>
      </w:r>
      <w:proofErr w:type="gramStart"/>
      <w:r>
        <w:rPr>
          <w:b/>
          <w:bCs/>
          <w:sz w:val="21"/>
          <w:szCs w:val="21"/>
        </w:rPr>
        <w:t>Investigation  [</w:t>
      </w:r>
      <w:proofErr w:type="gramEnd"/>
      <w:r>
        <w:rPr>
          <w:b/>
          <w:bCs/>
          <w:sz w:val="21"/>
          <w:szCs w:val="21"/>
        </w:rPr>
        <w:t>10]</w:t>
      </w:r>
    </w:p>
    <w:p w14:paraId="2DDF08A9" w14:textId="77777777" w:rsidR="00697928" w:rsidRDefault="00000000">
      <w:pPr>
        <w:pStyle w:val="Heading1"/>
        <w:pBdr>
          <w:bottom w:val="single" w:sz="8" w:space="2" w:color="1F3864"/>
        </w:pBdr>
        <w:spacing w:before="120" w:after="140"/>
      </w:pPr>
      <w:r>
        <w:rPr>
          <w:color w:val="1F3864"/>
          <w:sz w:val="26"/>
          <w:szCs w:val="26"/>
        </w:rPr>
        <w:t>Exercise 1: Threat Intelligence Platform Investigation</w:t>
      </w:r>
    </w:p>
    <w:p w14:paraId="605C04F9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1.1 Objective</w:t>
      </w:r>
    </w:p>
    <w:p w14:paraId="4537AC88" w14:textId="77777777" w:rsidR="00697928" w:rsidRDefault="00000000">
      <w:pPr>
        <w:spacing w:after="100" w:line="276" w:lineRule="auto"/>
        <w:jc w:val="both"/>
      </w:pPr>
      <w:r>
        <w:t>To investigate suspicious IP addresses, domains and file hashes using a threat intelligence platform (</w:t>
      </w:r>
      <w:proofErr w:type="spellStart"/>
      <w:r>
        <w:t>VirusTotal</w:t>
      </w:r>
      <w:proofErr w:type="spellEnd"/>
      <w:r>
        <w:t xml:space="preserve">, supported by </w:t>
      </w:r>
      <w:proofErr w:type="spellStart"/>
      <w:r>
        <w:t>AbuseIPDB</w:t>
      </w:r>
      <w:proofErr w:type="spellEnd"/>
      <w:r>
        <w:t xml:space="preserve"> / AlienVault OTX), to interpret reputation scores and threat classifications, and to recommend suitable security actions.</w:t>
      </w:r>
    </w:p>
    <w:p w14:paraId="03E2C2B7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1.2 Tools and Requirements</w:t>
      </w:r>
    </w:p>
    <w:p w14:paraId="2D5489C6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VirusTotal</w:t>
      </w:r>
      <w:proofErr w:type="spellEnd"/>
      <w:r>
        <w:t xml:space="preserve"> (virustotal.com) – IP, domain, URL and file-hash search; community votes; relations tab.</w:t>
      </w:r>
    </w:p>
    <w:p w14:paraId="1F36399D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AbuseIPDB</w:t>
      </w:r>
      <w:proofErr w:type="spellEnd"/>
      <w:r>
        <w:t xml:space="preserve"> / AlienVault OTX – secondary source to confirm reputation (cross-validation).</w:t>
      </w:r>
    </w:p>
    <w:p w14:paraId="7E4CF6DA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Sample IoC list (below). Only hashes, IPs and domains are submitted – no confidential files are uploaded.</w:t>
      </w:r>
    </w:p>
    <w:p w14:paraId="69A6F996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1.3 Procedure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697928" w14:paraId="44330133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5C1DB04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Collect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IoCs</w:t>
            </w:r>
            <w:proofErr w:type="spellEnd"/>
          </w:p>
          <w:p w14:paraId="38FBF508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IP, domain,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4F3FFCF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FA9821E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Search in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VirusTotal</w:t>
            </w:r>
            <w:proofErr w:type="spellEnd"/>
          </w:p>
          <w:p w14:paraId="74F16B2C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Paste IoC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CA9729D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B9EE626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Review Score</w:t>
            </w:r>
          </w:p>
          <w:p w14:paraId="59F0160C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Detections, categories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A8AA6D2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42EA5AC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Cross-check</w:t>
            </w:r>
          </w:p>
          <w:p w14:paraId="6C969A16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 xml:space="preserve">OTX, </w:t>
            </w:r>
            <w:proofErr w:type="spellStart"/>
            <w:r>
              <w:rPr>
                <w:color w:val="333333"/>
                <w:sz w:val="16"/>
                <w:szCs w:val="16"/>
              </w:rPr>
              <w:t>AbuseIPDB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8A23FB1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3725353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Classify</w:t>
            </w:r>
          </w:p>
          <w:p w14:paraId="43F371D1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Malicious / suspicious / clean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D623085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AEC5719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Recommend</w:t>
            </w:r>
          </w:p>
          <w:p w14:paraId="07D652CC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Block, hunt, report</w:t>
            </w:r>
          </w:p>
        </w:tc>
      </w:tr>
    </w:tbl>
    <w:p w14:paraId="73C1D7FE" w14:textId="77777777" w:rsidR="00697928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Figure 1: Threat-intelligence investigation workflow</w:t>
      </w:r>
    </w:p>
    <w:p w14:paraId="6E881CA3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Open </w:t>
      </w:r>
      <w:proofErr w:type="spellStart"/>
      <w:r>
        <w:t>VirusTotal</w:t>
      </w:r>
      <w:proofErr w:type="spellEnd"/>
      <w:r>
        <w:t xml:space="preserve"> and choose the Search tab; paste one IoC at a time.</w:t>
      </w:r>
    </w:p>
    <w:p w14:paraId="76BF92AC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Record the detection ratio (e.g., 12/90), reputation/community score, categories, first/last seen, WHOIS/registrar details, ASN/country, and related files/domains (Relations tab).</w:t>
      </w:r>
    </w:p>
    <w:p w14:paraId="2E6ABB42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Open the Details and Community tabs for context (tags such as botnet, phishing, C2).</w:t>
      </w:r>
    </w:p>
    <w:p w14:paraId="4F9EA6AC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Verify with a second source to avoid acting on a single false positive.</w:t>
      </w:r>
    </w:p>
    <w:p w14:paraId="146CEA35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Classify each IoC, decide the action, and record the result in the table.</w:t>
      </w:r>
    </w:p>
    <w:p w14:paraId="31619EF0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 xml:space="preserve">1.4 Sample </w:t>
      </w:r>
      <w:proofErr w:type="spellStart"/>
      <w:r>
        <w:rPr>
          <w:color w:val="2F5496"/>
          <w:sz w:val="23"/>
          <w:szCs w:val="23"/>
        </w:rPr>
        <w:t>IoCs</w:t>
      </w:r>
      <w:proofErr w:type="spellEnd"/>
      <w:r>
        <w:rPr>
          <w:color w:val="2F5496"/>
          <w:sz w:val="23"/>
          <w:szCs w:val="23"/>
        </w:rPr>
        <w:t xml:space="preserve"> Examined and Observations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6254"/>
        <w:gridCol w:w="1689"/>
        <w:gridCol w:w="1445"/>
      </w:tblGrid>
      <w:tr w:rsidR="00697928" w14:paraId="2FC375EF" w14:textId="77777777"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330F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28011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IoC (type)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002A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Detection / Reputation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2BFD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 &amp; context</w:t>
            </w:r>
          </w:p>
        </w:tc>
      </w:tr>
      <w:tr w:rsidR="00697928" w14:paraId="44CCB2B2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1050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EB9A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203.0.113.45 (IP address)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45D5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14 / 90 engines flag as malicious; reputation: negative; hosted in a VPS provider; </w:t>
            </w:r>
            <w:proofErr w:type="spellStart"/>
            <w:r>
              <w:rPr>
                <w:sz w:val="20"/>
                <w:szCs w:val="20"/>
              </w:rPr>
              <w:t>AbuseIPDB</w:t>
            </w:r>
            <w:proofErr w:type="spellEnd"/>
            <w:r>
              <w:rPr>
                <w:sz w:val="20"/>
                <w:szCs w:val="20"/>
              </w:rPr>
              <w:t xml:space="preserve"> confidence 92%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6BC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Malicious – reported for C2 and brute-force activity; communicating files linked to a RAT family.</w:t>
            </w:r>
          </w:p>
        </w:tc>
      </w:tr>
      <w:tr w:rsidR="00697928" w14:paraId="393223F9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24BC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4AD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update-secure-login[.]example (Domain)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EE6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9 / 90 flag as phishing/malware; registered 6 days ago; privacy-protected WHOIS; resolves to 203.0.113.45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A62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Malicious – newly registered look-alike credential-harvesting domain sharing the IP above.</w:t>
            </w:r>
          </w:p>
        </w:tc>
      </w:tr>
      <w:tr w:rsidR="00697928" w14:paraId="4BC0E1F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AE05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C93F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275a021bbfb6489e54d471899f7db9d1663fc695ec2fe2a2c4538aabf651fd0f (SHA-256)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2CF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Detected by the large majority of AV engines as “EICAR-Test-File”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EF7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Test file (harmless) – an industry-standard AV test string; confirms detection tools work. Treated as malicious by policy.</w:t>
            </w:r>
          </w:p>
        </w:tc>
      </w:tr>
      <w:tr w:rsidR="00697928" w14:paraId="379E149B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8F295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06A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198.51.100.77 (IP address)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F54A5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5 / 90 engines flag as suspicious; many SSH/HTTP login-failure reports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E9D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Suspicious – scanning / brute-force source; block and monitor.</w:t>
            </w:r>
          </w:p>
        </w:tc>
      </w:tr>
      <w:tr w:rsidR="00697928" w14:paraId="01279378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95201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BC615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8.8.8.8 (IP address)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AE5A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0 / 90 detections; Google public DNS; high reputation</w:t>
            </w:r>
          </w:p>
        </w:tc>
        <w:tc>
          <w:tcPr>
            <w:tcW w:w="2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9F3B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Clean / benign – legitimate DNS resolver; no action (false-positive check).</w:t>
            </w:r>
          </w:p>
        </w:tc>
      </w:tr>
    </w:tbl>
    <w:p w14:paraId="665109DB" w14:textId="77777777" w:rsidR="00697928" w:rsidRDefault="00697928">
      <w:pPr>
        <w:spacing w:after="60"/>
      </w:pPr>
    </w:p>
    <w:p w14:paraId="4DF3F74B" w14:textId="77777777" w:rsidR="00697928" w:rsidRDefault="00000000">
      <w:pPr>
        <w:spacing w:after="100" w:line="276" w:lineRule="auto"/>
        <w:jc w:val="both"/>
      </w:pPr>
      <w:r>
        <w:rPr>
          <w:b/>
          <w:bCs/>
        </w:rPr>
        <w:t>Related relationships found:</w:t>
      </w:r>
      <w:r>
        <w:t xml:space="preserve"> domain (2) resolves to IP (1); a downloaded file communicating with IP (1) shares the same infrastructure, so these indicators belong to a single campaign and should be handled together.</w:t>
      </w:r>
    </w:p>
    <w:p w14:paraId="2362CA4B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1.5 Analysis of Reputation Scores</w:t>
      </w:r>
    </w:p>
    <w:p w14:paraId="1FF7751E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Detection ratio:</w:t>
      </w:r>
      <w:r>
        <w:t xml:space="preserve"> number of engines flagging the item. High ratios from reputable vendors = strong evidence; 1–3 detections need corroboration.</w:t>
      </w:r>
    </w:p>
    <w:p w14:paraId="7354B984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Reputation / community score:</w:t>
      </w:r>
      <w:r>
        <w:t xml:space="preserve"> crowd feedback; negative means analysts consider the item harmful.</w:t>
      </w:r>
    </w:p>
    <w:p w14:paraId="145DF0F2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Context matters:</w:t>
      </w:r>
      <w:r>
        <w:t xml:space="preserve"> domain age, hosting, relation to other malicious items and recency; a shared-hosting IP may be flagged because of a neighbour.</w:t>
      </w:r>
    </w:p>
    <w:p w14:paraId="72F12E48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Limitations:</w:t>
      </w:r>
      <w:r>
        <w:t xml:space="preserve"> threat intelligence may be outdated or contain false positives; always validate with internal logs.</w:t>
      </w:r>
    </w:p>
    <w:p w14:paraId="29896D1B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1.6 Recommended Security Actions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6"/>
      </w:tblGrid>
      <w:tr w:rsidR="00697928" w14:paraId="3AE8ED11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5C7C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B2F3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697928" w14:paraId="734EEF58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886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203.0.113.45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DDF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Block on firewall/proxy (inbound and outbound); search SIEM/firewall logs for past 90 days of contact; isolate any host that communicated; add to the blocklist/TIP.</w:t>
            </w:r>
          </w:p>
        </w:tc>
      </w:tr>
      <w:tr w:rsidR="00697928" w14:paraId="108106E3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10006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update-secure-login[.]example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C62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Sinkhole/block in DNS and web proxy; remove related e-mails from mailboxes; warn users; report to registrar/CERT-In.</w:t>
            </w:r>
          </w:p>
        </w:tc>
      </w:tr>
      <w:tr w:rsidR="00697928" w14:paraId="4FA21209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1ECD6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EICAR hash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945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No remediation needed; use for testing AV/EDR alerting; add to allow-test list to avoid false incidents.</w:t>
            </w:r>
          </w:p>
        </w:tc>
      </w:tr>
      <w:tr w:rsidR="00697928" w14:paraId="21B8DC83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AD3F7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198.51.100.77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2656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Block temporarily; enforce account-lockout and MFA on exposed login services; monitor for return.</w:t>
            </w:r>
          </w:p>
        </w:tc>
      </w:tr>
      <w:tr w:rsidR="00697928" w14:paraId="415B4E64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05AFE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8.8.8.8</w:t>
            </w:r>
          </w:p>
        </w:tc>
        <w:tc>
          <w:tcPr>
            <w:tcW w:w="6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8E1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No action; document as false-positive check.</w:t>
            </w:r>
          </w:p>
        </w:tc>
      </w:tr>
    </w:tbl>
    <w:p w14:paraId="66DB2F16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lastRenderedPageBreak/>
        <w:t>1.7 Output – Threat Intelligence Investigation Report (Summary)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6"/>
      </w:tblGrid>
      <w:tr w:rsidR="00697928" w14:paraId="7F07E858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A5A41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51B5E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97928" w14:paraId="06428B7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85CE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Objective / scope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2A3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Validate 5 sample </w:t>
            </w:r>
            <w:proofErr w:type="spellStart"/>
            <w:r>
              <w:rPr>
                <w:sz w:val="20"/>
                <w:szCs w:val="20"/>
              </w:rPr>
              <w:t>IoCs</w:t>
            </w:r>
            <w:proofErr w:type="spellEnd"/>
            <w:r>
              <w:rPr>
                <w:sz w:val="20"/>
                <w:szCs w:val="20"/>
              </w:rPr>
              <w:t xml:space="preserve"> (2 IPs + 1 clean IP, 1 domain, 1 hash)</w:t>
            </w:r>
          </w:p>
        </w:tc>
      </w:tr>
      <w:tr w:rsidR="00697928" w14:paraId="78C93E48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D4320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F5DF" w14:textId="77777777" w:rsidR="00697928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VirusTotal</w:t>
            </w:r>
            <w:proofErr w:type="spellEnd"/>
            <w:r>
              <w:rPr>
                <w:sz w:val="20"/>
                <w:szCs w:val="20"/>
              </w:rPr>
              <w:t xml:space="preserve"> lookup, cross-check with OTX / </w:t>
            </w:r>
            <w:proofErr w:type="spellStart"/>
            <w:r>
              <w:rPr>
                <w:sz w:val="20"/>
                <w:szCs w:val="20"/>
              </w:rPr>
              <w:t>AbuseIPDB</w:t>
            </w:r>
            <w:proofErr w:type="spellEnd"/>
            <w:r>
              <w:rPr>
                <w:sz w:val="20"/>
                <w:szCs w:val="20"/>
              </w:rPr>
              <w:t>, relationship pivoting</w:t>
            </w:r>
          </w:p>
        </w:tc>
      </w:tr>
      <w:tr w:rsidR="00697928" w14:paraId="6E43243F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3AED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Key findings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9028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2 malicious (IP + domain, same infrastructure), 1 suspicious IP, 1 test file, 1 benign</w:t>
            </w:r>
          </w:p>
        </w:tc>
      </w:tr>
      <w:tr w:rsidR="00697928" w14:paraId="79F1E22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7D4C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DA28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High if internal hosts contacted 203.0.113.45 – possible C2 communication / credential theft</w:t>
            </w:r>
          </w:p>
        </w:tc>
      </w:tr>
      <w:tr w:rsidR="00697928" w14:paraId="43B89844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A1DA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Actions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0961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Block, hunt in logs, isolate affected hosts, reset credentials, update blocklists, share </w:t>
            </w:r>
            <w:proofErr w:type="spellStart"/>
            <w:r>
              <w:rPr>
                <w:sz w:val="20"/>
                <w:szCs w:val="20"/>
              </w:rPr>
              <w:t>IoCs</w:t>
            </w:r>
            <w:proofErr w:type="spellEnd"/>
          </w:p>
        </w:tc>
      </w:tr>
      <w:tr w:rsidR="00697928" w14:paraId="2CAE093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6543A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71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01A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Threat intelligence quickly confirms maliciousness and gives context, but must be combined with internal log evidence.</w:t>
            </w:r>
          </w:p>
        </w:tc>
      </w:tr>
    </w:tbl>
    <w:p w14:paraId="2BA4102B" w14:textId="77777777" w:rsidR="00697928" w:rsidRDefault="00000000">
      <w:r>
        <w:br w:type="page"/>
      </w:r>
    </w:p>
    <w:p w14:paraId="500D1A43" w14:textId="77777777" w:rsidR="00697928" w:rsidRDefault="00000000">
      <w:pPr>
        <w:pBdr>
          <w:left w:val="single" w:sz="24" w:space="6" w:color="1F3864"/>
        </w:pBdr>
        <w:shd w:val="clear" w:color="auto" w:fill="E9EEF7"/>
        <w:spacing w:after="12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  <w:sz w:val="21"/>
          <w:szCs w:val="21"/>
        </w:rPr>
        <w:t xml:space="preserve">Exercise 2: Security Log Collection and </w:t>
      </w:r>
      <w:proofErr w:type="gramStart"/>
      <w:r>
        <w:rPr>
          <w:b/>
          <w:bCs/>
          <w:sz w:val="21"/>
          <w:szCs w:val="21"/>
        </w:rPr>
        <w:t>Correlation  [</w:t>
      </w:r>
      <w:proofErr w:type="gramEnd"/>
      <w:r>
        <w:rPr>
          <w:b/>
          <w:bCs/>
          <w:sz w:val="21"/>
          <w:szCs w:val="21"/>
        </w:rPr>
        <w:t>10]</w:t>
      </w:r>
    </w:p>
    <w:p w14:paraId="21B5519C" w14:textId="77777777" w:rsidR="00697928" w:rsidRDefault="00000000">
      <w:pPr>
        <w:pStyle w:val="Heading1"/>
        <w:pBdr>
          <w:bottom w:val="single" w:sz="8" w:space="2" w:color="1F3864"/>
        </w:pBdr>
        <w:spacing w:before="120" w:after="140"/>
      </w:pPr>
      <w:r>
        <w:rPr>
          <w:color w:val="1F3864"/>
          <w:sz w:val="26"/>
          <w:szCs w:val="26"/>
        </w:rPr>
        <w:t>Exercise 2: Security Log Collection and Correlation</w:t>
      </w:r>
    </w:p>
    <w:p w14:paraId="44089C46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2.1 Objective</w:t>
      </w:r>
    </w:p>
    <w:p w14:paraId="195FF1AA" w14:textId="77777777" w:rsidR="00697928" w:rsidRDefault="00000000">
      <w:pPr>
        <w:spacing w:after="100" w:line="276" w:lineRule="auto"/>
        <w:jc w:val="both"/>
      </w:pPr>
      <w:r>
        <w:t>To collect security events from different sources (authentication, firewall and web server logs) and correlate them by common fields such as IP address, timestamp and user to discover suspicious patterns.</w:t>
      </w:r>
    </w:p>
    <w:p w14:paraId="10C6BE22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2.2 Tools and Log Sources</w:t>
      </w:r>
    </w:p>
    <w:p w14:paraId="3378DABF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Authentication server (SSH/VPN) log – 10.0.0.5; Firewall log – perimeter firewall; Web server access log – 10.0.0.10.</w:t>
      </w:r>
    </w:p>
    <w:p w14:paraId="3E6C944C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Analysis with grep / awk / sort (Linux) or a SIEM (Splunk / ELK) after importing the logs; spreadsheet for timeline.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697928" w14:paraId="1A0638FF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6820950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Collect</w:t>
            </w:r>
          </w:p>
          <w:p w14:paraId="25AC3CDF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Auth, firewall, web logs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BA805AF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7EF0023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Normalise</w:t>
            </w:r>
          </w:p>
          <w:p w14:paraId="06E51855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Common fields, UTC time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DE331A6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FF46CB2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Identify Commons</w:t>
            </w:r>
          </w:p>
          <w:p w14:paraId="4EFAB5C4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IP, user, time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31BF686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2CD2FBF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74AD8DA6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Timeline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120134A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690CCA3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Interpret</w:t>
            </w:r>
          </w:p>
          <w:p w14:paraId="7C073904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Pattern &amp; verdict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C234A4F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0E69C48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Summarise</w:t>
            </w:r>
          </w:p>
        </w:tc>
      </w:tr>
    </w:tbl>
    <w:p w14:paraId="7BC54302" w14:textId="77777777" w:rsidR="00697928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Figure 2: Log collection and correlation workflow</w:t>
      </w:r>
    </w:p>
    <w:p w14:paraId="59A8A2A7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2.3 Sample Logs Collected (date 2026-10-28, time synchronised, UTC+5:30)</w:t>
      </w:r>
    </w:p>
    <w:p w14:paraId="3574D57B" w14:textId="77777777" w:rsidR="00697928" w:rsidRDefault="00000000">
      <w:pPr>
        <w:spacing w:after="40"/>
        <w:jc w:val="both"/>
      </w:pPr>
      <w:r>
        <w:rPr>
          <w:b/>
          <w:bCs/>
        </w:rPr>
        <w:t>(a) Authentication log (10.0.0.5)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631CC463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EB057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02:11:05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Failed password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jdoe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from 198.51.100.77 port 51122</w:t>
            </w:r>
          </w:p>
          <w:p w14:paraId="402FDF95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02:11:09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Failed password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jdoe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from 198.51.100.77 port 51130</w:t>
            </w:r>
          </w:p>
          <w:p w14:paraId="07A13924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02:11:14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Failed password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jdoe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from 198.51.100.77 port 51138</w:t>
            </w:r>
          </w:p>
          <w:p w14:paraId="4F19BDAB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02:11:20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Failed password for admin from 198.51.100.77 port 51144</w:t>
            </w:r>
          </w:p>
          <w:p w14:paraId="298E2DAD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02:11:26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Accepted password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jdoe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from 198.51.100.77 port 51152</w:t>
            </w:r>
          </w:p>
          <w:p w14:paraId="4E7B168B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09:02:11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Accepted password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asmith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from 10.0.0.15 port 40222</w:t>
            </w:r>
          </w:p>
        </w:tc>
      </w:tr>
    </w:tbl>
    <w:p w14:paraId="61A6E766" w14:textId="77777777" w:rsidR="00697928" w:rsidRDefault="00697928">
      <w:pPr>
        <w:spacing w:after="60"/>
      </w:pPr>
    </w:p>
    <w:p w14:paraId="5B08214C" w14:textId="77777777" w:rsidR="00697928" w:rsidRDefault="00000000">
      <w:pPr>
        <w:spacing w:after="40"/>
        <w:jc w:val="both"/>
      </w:pPr>
      <w:r>
        <w:rPr>
          <w:b/>
          <w:bCs/>
        </w:rPr>
        <w:t>(b) Firewall log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54E39B5B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25A5E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02:09:48 ALLOW TCP 198.51.100.77:50990 -&gt; 10.0.0.10:443</w:t>
            </w:r>
          </w:p>
          <w:p w14:paraId="2981A85C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02:11:03 ALLOW TCP 198.51.100.77:51120 -&gt; 10.0.0.5:22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repeated 5x until 02:11:26)</w:t>
            </w:r>
          </w:p>
          <w:p w14:paraId="6E248D96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02:14:30 ALLOW TCP 10.0.0.5:44312 -&gt; 203.0.113.45:4444</w:t>
            </w:r>
          </w:p>
          <w:p w14:paraId="0B58AE3A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02:15:30 ALLOW TCP 10.0.0.5:44318 -&gt; 203.0.113.45:4444</w:t>
            </w:r>
          </w:p>
          <w:p w14:paraId="6420AEED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09:02:09 ALLOW TCP 10.0.0.15:40220 -&gt; 10.0.0.5:22</w:t>
            </w:r>
          </w:p>
        </w:tc>
      </w:tr>
    </w:tbl>
    <w:p w14:paraId="3ACBC30F" w14:textId="77777777" w:rsidR="00697928" w:rsidRDefault="00697928">
      <w:pPr>
        <w:spacing w:after="60"/>
      </w:pPr>
    </w:p>
    <w:p w14:paraId="3606D77D" w14:textId="77777777" w:rsidR="00697928" w:rsidRDefault="00000000">
      <w:pPr>
        <w:spacing w:after="40"/>
        <w:jc w:val="both"/>
      </w:pPr>
      <w:r>
        <w:rPr>
          <w:b/>
          <w:bCs/>
        </w:rPr>
        <w:t>(c) Web server access log (10.0.0.10)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405A2C59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5A35D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02:09:50 198.51.100.77 "GET /login HTTP/1.1" 200</w:t>
            </w:r>
          </w:p>
          <w:p w14:paraId="04D8EF2B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02:10:15 198.51.100.77 "POST /login HTTP/1.1"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401  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x4, user=admin)</w:t>
            </w:r>
          </w:p>
          <w:p w14:paraId="115C09EF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02:12:40 198.51.100.77 "GET /admin/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export.php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HTTP/1.1" 200 4.2MB</w:t>
            </w:r>
          </w:p>
          <w:p w14:paraId="12F5C9FA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02:13:05 198.51.100.77 "POST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upload.php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HTTP/1.1"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200  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img.php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  <w:p w14:paraId="7A523F7A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09:03:30 10.0.0.15 "GET /index.html HTTP/1.1" 200</w:t>
            </w:r>
          </w:p>
        </w:tc>
      </w:tr>
    </w:tbl>
    <w:p w14:paraId="5E642414" w14:textId="77777777" w:rsidR="00697928" w:rsidRDefault="00697928">
      <w:pPr>
        <w:spacing w:after="60"/>
      </w:pPr>
    </w:p>
    <w:p w14:paraId="42C8F3A0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2.4 Common Elements Identified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806"/>
        <w:gridCol w:w="2800"/>
      </w:tblGrid>
      <w:tr w:rsidR="00697928" w14:paraId="774CEFD7" w14:textId="77777777"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70B3B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A291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Common value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736C4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Seen in</w:t>
            </w:r>
          </w:p>
        </w:tc>
      </w:tr>
      <w:tr w:rsidR="00697928" w14:paraId="664ACD43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A080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Source IP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22D2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198.51.100.77 (external, already rated suspicious in Exercise 1)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A6D9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Authentication, firewall, web logs</w:t>
            </w:r>
          </w:p>
        </w:tc>
      </w:tr>
      <w:tr w:rsidR="00697928" w14:paraId="0135322B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5EE7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Time window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29C68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02:09 – 02:15 (outside working hours)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72F7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All three sources</w:t>
            </w:r>
          </w:p>
        </w:tc>
      </w:tr>
      <w:tr w:rsidR="00697928" w14:paraId="12AD89B3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3CD0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User / account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E34F" w14:textId="77777777" w:rsidR="00697928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jdoe</w:t>
            </w:r>
            <w:proofErr w:type="spellEnd"/>
            <w:r>
              <w:rPr>
                <w:sz w:val="20"/>
                <w:szCs w:val="20"/>
              </w:rPr>
              <w:t xml:space="preserve"> (and admin attempts)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3AB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Authentication log, web login attempts</w:t>
            </w:r>
          </w:p>
        </w:tc>
      </w:tr>
      <w:tr w:rsidR="00697928" w14:paraId="11ACCFD0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5E3D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Internal systems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4053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10.0.0.5 (auth/SSH server), 10.0.0.10 (web server)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7AD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Firewall and application logs</w:t>
            </w:r>
          </w:p>
        </w:tc>
      </w:tr>
      <w:tr w:rsidR="00697928" w14:paraId="493A0CC3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D2C44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Normal baseline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7EE0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10.0.0.15 / </w:t>
            </w:r>
            <w:proofErr w:type="spellStart"/>
            <w:r>
              <w:rPr>
                <w:sz w:val="20"/>
                <w:szCs w:val="20"/>
              </w:rPr>
              <w:t>asmith</w:t>
            </w:r>
            <w:proofErr w:type="spellEnd"/>
            <w:r>
              <w:rPr>
                <w:sz w:val="20"/>
                <w:szCs w:val="20"/>
              </w:rPr>
              <w:t xml:space="preserve"> at 09:02 – daytime, internal, one success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DE75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Used for comparison (benign)</w:t>
            </w:r>
          </w:p>
        </w:tc>
      </w:tr>
    </w:tbl>
    <w:p w14:paraId="53088202" w14:textId="77777777" w:rsidR="00697928" w:rsidRDefault="00697928">
      <w:pPr>
        <w:spacing w:after="60"/>
      </w:pPr>
    </w:p>
    <w:p w14:paraId="08707985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lastRenderedPageBreak/>
        <w:t>2.5 Correlated Event Timeline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3600"/>
        <w:gridCol w:w="2706"/>
      </w:tblGrid>
      <w:tr w:rsidR="00697928" w14:paraId="54E2DF16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A148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2950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B9F3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A1F4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97928" w14:paraId="7947505A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39D8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02:09:48–02:09:50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8C7B1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Firewall + Web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C24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198.51.100.77 connects to web server and requests /login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78DCB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Reconnaissance</w:t>
            </w:r>
          </w:p>
        </w:tc>
      </w:tr>
      <w:tr w:rsidR="00697928" w14:paraId="4A4B5CE0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81F5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02:10:15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782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774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4 failed POST /login attempts for admin (HTTP 401)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0586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Web brute force / credential guessing</w:t>
            </w:r>
          </w:p>
        </w:tc>
      </w:tr>
      <w:tr w:rsidR="00697928" w14:paraId="41303C5A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DCD5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02:11:03–02:11:20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C0F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Firewall + Auth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27DB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5 SSH connections; 4 failed passwords for </w:t>
            </w:r>
            <w:proofErr w:type="spellStart"/>
            <w:r>
              <w:rPr>
                <w:sz w:val="20"/>
                <w:szCs w:val="20"/>
              </w:rPr>
              <w:t>jdoe</w:t>
            </w:r>
            <w:proofErr w:type="spellEnd"/>
            <w:r>
              <w:rPr>
                <w:sz w:val="20"/>
                <w:szCs w:val="20"/>
              </w:rPr>
              <w:t>/admin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E6E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SSH password guessing</w:t>
            </w:r>
          </w:p>
        </w:tc>
      </w:tr>
      <w:tr w:rsidR="00697928" w14:paraId="205CA6FD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810C6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02:11:26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721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C76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Successful login for </w:t>
            </w:r>
            <w:proofErr w:type="spellStart"/>
            <w:r>
              <w:rPr>
                <w:sz w:val="20"/>
                <w:szCs w:val="20"/>
              </w:rPr>
              <w:t>jdoe</w:t>
            </w:r>
            <w:proofErr w:type="spellEnd"/>
            <w:r>
              <w:rPr>
                <w:sz w:val="20"/>
                <w:szCs w:val="20"/>
              </w:rPr>
              <w:t xml:space="preserve"> from the same external IP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901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Account compromised</w:t>
            </w:r>
          </w:p>
        </w:tc>
      </w:tr>
      <w:tr w:rsidR="00697928" w14:paraId="6B4EE9D2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E937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02:12:40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5AA6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675C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export.php</w:t>
            </w:r>
            <w:proofErr w:type="spellEnd"/>
            <w:r>
              <w:rPr>
                <w:sz w:val="20"/>
                <w:szCs w:val="20"/>
              </w:rPr>
              <w:t xml:space="preserve"> returns 4.2 MB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16A7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Possible data export / collection</w:t>
            </w:r>
          </w:p>
        </w:tc>
      </w:tr>
      <w:tr w:rsidR="00697928" w14:paraId="16C13282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FF5F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02:13:05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B08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952A0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upload.php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img.php</w:t>
            </w:r>
            <w:proofErr w:type="spellEnd"/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B771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Possible web-shell upload</w:t>
            </w:r>
          </w:p>
        </w:tc>
      </w:tr>
      <w:tr w:rsidR="00697928" w14:paraId="486E9CDD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B718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02:14:30 onwards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384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Firewall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0002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10.0.0.5 initiates connection to 203.0.113.45:4444 every ~60 s</w:t>
            </w:r>
          </w:p>
        </w:tc>
        <w:tc>
          <w:tcPr>
            <w:tcW w:w="2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A4A3B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C2 / reverse shell; IP is known malicious (Ex. 1)</w:t>
            </w:r>
          </w:p>
        </w:tc>
      </w:tr>
    </w:tbl>
    <w:p w14:paraId="5684A58C" w14:textId="77777777" w:rsidR="00697928" w:rsidRDefault="00697928">
      <w:pPr>
        <w:spacing w:after="60"/>
      </w:pPr>
    </w:p>
    <w:p w14:paraId="39CFCED7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2.6 Findings – Correlated Security Event Summary</w:t>
      </w:r>
    </w:p>
    <w:p w14:paraId="743EE5EB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Pattern:</w:t>
      </w:r>
      <w:r>
        <w:t xml:space="preserve"> reconnaissance → brute-force → successful login → data export and file upload → outbound C2 connection, all from one external IP within six minutes, which is a typical intrusion chain (MITRE ATT&amp;CK: T1110 Brute Force, T1078 Valid Accounts, T1505.003 Web Shell, T1071 C2).</w:t>
      </w:r>
    </w:p>
    <w:p w14:paraId="2C076414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Why correlation matters:</w:t>
      </w:r>
      <w:r>
        <w:t xml:space="preserve"> each log alone looks minor (a few failed logins, a normal-looking file upload); together they prove a compromise. The legitimate 09:02 activity by </w:t>
      </w:r>
      <w:proofErr w:type="spellStart"/>
      <w:r>
        <w:t>asmith</w:t>
      </w:r>
      <w:proofErr w:type="spellEnd"/>
      <w:r>
        <w:t xml:space="preserve"> shows normal behaviour for comparison.</w:t>
      </w:r>
    </w:p>
    <w:p w14:paraId="329728E9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Severity:</w:t>
      </w:r>
      <w:r>
        <w:t xml:space="preserve"> High – confirmed account takeover with possible data exposure.</w:t>
      </w:r>
    </w:p>
    <w:p w14:paraId="6C093DB8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2.7 Recommendations</w:t>
      </w:r>
    </w:p>
    <w:p w14:paraId="3991BC32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Block 198.51.100.77 and 203.0.113.45; disable and reset </w:t>
      </w:r>
      <w:proofErr w:type="spellStart"/>
      <w:r>
        <w:t>jdoe</w:t>
      </w:r>
      <w:proofErr w:type="spellEnd"/>
      <w:r>
        <w:t xml:space="preserve"> and admin credentials; enforce MFA and account lockout.</w:t>
      </w:r>
    </w:p>
    <w:p w14:paraId="26EDA9D9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Isolate 10.0.0.5, investigate for persistence; remove </w:t>
      </w:r>
      <w:proofErr w:type="spellStart"/>
      <w:r>
        <w:t>img.php</w:t>
      </w:r>
      <w:proofErr w:type="spellEnd"/>
      <w:r>
        <w:t xml:space="preserve"> and review the web server; examine what </w:t>
      </w:r>
      <w:proofErr w:type="spellStart"/>
      <w:r>
        <w:t>export.php</w:t>
      </w:r>
      <w:proofErr w:type="spellEnd"/>
      <w:r>
        <w:t xml:space="preserve"> disclosed.</w:t>
      </w:r>
    </w:p>
    <w:p w14:paraId="0699C1F4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Create SIEM rule: ≥3 failed logins followed by a success from the same IP within 5 minutes, and rule for outbound connection from servers to rare IPs.</w:t>
      </w:r>
    </w:p>
    <w:p w14:paraId="53B25221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Centralise logs, synchronise time (NTP), and retain logs for investigation and compliance.</w:t>
      </w:r>
    </w:p>
    <w:p w14:paraId="7B05A76F" w14:textId="77777777" w:rsidR="00697928" w:rsidRDefault="00000000">
      <w:r>
        <w:br w:type="page"/>
      </w:r>
    </w:p>
    <w:p w14:paraId="22F5394C" w14:textId="77777777" w:rsidR="00697928" w:rsidRDefault="00000000">
      <w:pPr>
        <w:pBdr>
          <w:left w:val="single" w:sz="24" w:space="6" w:color="1F3864"/>
        </w:pBdr>
        <w:shd w:val="clear" w:color="auto" w:fill="E9EEF7"/>
        <w:spacing w:after="120"/>
      </w:pPr>
      <w:r>
        <w:rPr>
          <w:b/>
          <w:bCs/>
          <w:color w:val="1F3864"/>
        </w:rPr>
        <w:lastRenderedPageBreak/>
        <w:t xml:space="preserve">Q3. </w:t>
      </w:r>
      <w:r>
        <w:rPr>
          <w:b/>
          <w:bCs/>
          <w:sz w:val="21"/>
          <w:szCs w:val="21"/>
        </w:rPr>
        <w:t xml:space="preserve">Exercise 3: Threat Hunting Using Network </w:t>
      </w:r>
      <w:proofErr w:type="gramStart"/>
      <w:r>
        <w:rPr>
          <w:b/>
          <w:bCs/>
          <w:sz w:val="21"/>
          <w:szCs w:val="21"/>
        </w:rPr>
        <w:t>Logs  [</w:t>
      </w:r>
      <w:proofErr w:type="gramEnd"/>
      <w:r>
        <w:rPr>
          <w:b/>
          <w:bCs/>
          <w:sz w:val="21"/>
          <w:szCs w:val="21"/>
        </w:rPr>
        <w:t>10]</w:t>
      </w:r>
    </w:p>
    <w:p w14:paraId="34A3E8B5" w14:textId="77777777" w:rsidR="00697928" w:rsidRDefault="00000000">
      <w:pPr>
        <w:pStyle w:val="Heading1"/>
        <w:pBdr>
          <w:bottom w:val="single" w:sz="8" w:space="2" w:color="1F3864"/>
        </w:pBdr>
        <w:spacing w:before="120" w:after="140"/>
      </w:pPr>
      <w:r>
        <w:rPr>
          <w:color w:val="1F3864"/>
          <w:sz w:val="26"/>
          <w:szCs w:val="26"/>
        </w:rPr>
        <w:t>Exercise 3: Threat Hunting Using Network Logs</w:t>
      </w:r>
    </w:p>
    <w:p w14:paraId="0F234844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3.1 Objective</w:t>
      </w:r>
    </w:p>
    <w:p w14:paraId="57980A61" w14:textId="77777777" w:rsidR="00697928" w:rsidRDefault="00000000">
      <w:pPr>
        <w:spacing w:after="100" w:line="276" w:lineRule="auto"/>
        <w:jc w:val="both"/>
      </w:pPr>
      <w:r>
        <w:t xml:space="preserve">To proactively identify suspicious network activity – unusual outbound connections, repeated connection attempts and abnormal communication patterns – by examining network traffic logs, and to document the </w:t>
      </w:r>
      <w:proofErr w:type="spellStart"/>
      <w:r>
        <w:t>IoCs</w:t>
      </w:r>
      <w:proofErr w:type="spellEnd"/>
      <w:r>
        <w:t xml:space="preserve"> found.</w:t>
      </w:r>
    </w:p>
    <w:p w14:paraId="7ED3157C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3.2 Hypothesis and Tools</w:t>
      </w:r>
    </w:p>
    <w:p w14:paraId="02EC259F" w14:textId="77777777" w:rsidR="00697928" w:rsidRDefault="00000000">
      <w:pPr>
        <w:spacing w:after="100" w:line="276" w:lineRule="auto"/>
        <w:jc w:val="both"/>
      </w:pPr>
      <w:r>
        <w:rPr>
          <w:b/>
          <w:bCs/>
        </w:rPr>
        <w:t>Hypothesis:</w:t>
      </w:r>
      <w:r>
        <w:t xml:space="preserve"> “An internal host is infected and is beaconing to an external command-and-control server while scanning for additional targets.”</w:t>
      </w:r>
    </w:p>
    <w:p w14:paraId="386BE3B5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Tools: Wireshark / Zeek (conn.log, dns.log), firewall flow logs, Splunk/ELK or Linux command line (awk, sort, </w:t>
      </w:r>
      <w:proofErr w:type="spellStart"/>
      <w:r>
        <w:t>uniq</w:t>
      </w:r>
      <w:proofErr w:type="spellEnd"/>
      <w:r>
        <w:t xml:space="preserve">), </w:t>
      </w:r>
      <w:proofErr w:type="spellStart"/>
      <w:r>
        <w:t>VirusTotal</w:t>
      </w:r>
      <w:proofErr w:type="spellEnd"/>
      <w:r>
        <w:t xml:space="preserve"> for IoC checks.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697928" w14:paraId="7D13772D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E0B7146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Hypothesis</w:t>
            </w:r>
          </w:p>
          <w:p w14:paraId="38053EBB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Beaconing / scanning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C445D88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5C4FCD4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Collect</w:t>
            </w:r>
          </w:p>
          <w:p w14:paraId="1124235D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Zeek, firewall, DNS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6D722A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BC184C2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Baseline</w:t>
            </w:r>
          </w:p>
          <w:p w14:paraId="3A0ED59A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Normal traffic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6254797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F38531B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Hunt</w:t>
            </w:r>
          </w:p>
          <w:p w14:paraId="6ED9182F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Rare, repeated, regular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981BA10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0CBBC60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Validate</w:t>
            </w:r>
          </w:p>
          <w:p w14:paraId="43066A12" w14:textId="77777777" w:rsidR="00697928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Threat intel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81FFB0B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DEED247" w14:textId="77777777" w:rsidR="0069792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Report</w:t>
            </w:r>
          </w:p>
          <w:p w14:paraId="3E05BC3E" w14:textId="77777777" w:rsidR="00697928" w:rsidRDefault="00000000">
            <w:pPr>
              <w:jc w:val="center"/>
            </w:pPr>
            <w:proofErr w:type="spellStart"/>
            <w:r>
              <w:rPr>
                <w:color w:val="333333"/>
                <w:sz w:val="16"/>
                <w:szCs w:val="16"/>
              </w:rPr>
              <w:t>IoCs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&amp; fixes</w:t>
            </w:r>
          </w:p>
        </w:tc>
      </w:tr>
    </w:tbl>
    <w:p w14:paraId="6ED005B0" w14:textId="77777777" w:rsidR="00697928" w:rsidRDefault="00000000">
      <w:pPr>
        <w:spacing w:before="60" w:after="160"/>
        <w:jc w:val="center"/>
      </w:pPr>
      <w:r>
        <w:rPr>
          <w:i/>
          <w:iCs/>
          <w:color w:val="595959"/>
          <w:sz w:val="18"/>
          <w:szCs w:val="18"/>
        </w:rPr>
        <w:t>Figure 3: Network-log threat-hunting workflow</w:t>
      </w:r>
    </w:p>
    <w:p w14:paraId="3D771305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3.3 Sample Network Log Extract (Zeek-style connection log)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0698285A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177D1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time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src_ip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dst_ip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dst_port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proto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bytes_out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state   note</w:t>
            </w:r>
          </w:p>
          <w:p w14:paraId="4AFE4DF7" w14:textId="77777777" w:rsidR="00697928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00:00:03  10.0.0.23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203.0.113.45   443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312       SF      </w:t>
            </w:r>
          </w:p>
          <w:p w14:paraId="1901C9AF" w14:textId="77777777" w:rsidR="00697928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00:01:03  10.0.0.23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203.0.113.45   443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312       SF      </w:t>
            </w:r>
          </w:p>
          <w:p w14:paraId="74A306F4" w14:textId="77777777" w:rsidR="00697928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00:02:04  10.0.0.23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203.0.113.45   443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312       SF      </w:t>
            </w:r>
          </w:p>
          <w:p w14:paraId="2D4EAA50" w14:textId="77777777" w:rsidR="00697928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00:03:03  10.0.0.23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203.0.113.45   443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312       SF      </w:t>
            </w:r>
          </w:p>
          <w:p w14:paraId="3DE899A7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...       (one connection every ~60 s, 1,440 in 24 hours)</w:t>
            </w:r>
          </w:p>
          <w:p w14:paraId="1F5B664D" w14:textId="77777777" w:rsidR="00697928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02:30:11  10.0.0.23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198.51.100.9   3389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0         REJ     </w:t>
            </w:r>
          </w:p>
          <w:p w14:paraId="10704828" w14:textId="77777777" w:rsidR="00697928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02:30:12  10.0.0.23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198.51.100.9   3389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0         REJ     </w:t>
            </w:r>
          </w:p>
          <w:p w14:paraId="3E8CD224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...       (25 rejected attempts within 2 minutes)</w:t>
            </w:r>
          </w:p>
          <w:p w14:paraId="3B667DFA" w14:textId="77777777" w:rsidR="00697928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03:10:40  10.0.0.23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10.0.0.0/24    445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0         S0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scan of 38 hosts)</w:t>
            </w:r>
          </w:p>
          <w:p w14:paraId="65FBC3EC" w14:textId="77777777" w:rsidR="00697928" w:rsidRDefault="00000000"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09:15:22  10.0.0.15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93.184.216.34  443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5,420     SF  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normal browsing)</w:t>
            </w:r>
          </w:p>
        </w:tc>
      </w:tr>
    </w:tbl>
    <w:p w14:paraId="1650C297" w14:textId="77777777" w:rsidR="00697928" w:rsidRDefault="00697928">
      <w:pPr>
        <w:spacing w:after="60"/>
      </w:pPr>
    </w:p>
    <w:p w14:paraId="3345CFAE" w14:textId="77777777" w:rsidR="00697928" w:rsidRDefault="00000000">
      <w:pPr>
        <w:spacing w:after="40"/>
        <w:jc w:val="both"/>
      </w:pPr>
      <w:r>
        <w:rPr>
          <w:b/>
          <w:bCs/>
        </w:rPr>
        <w:t>Example queries used: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97928" w14:paraId="39ED01C4" w14:textId="77777777">
        <w:tc>
          <w:tcPr>
            <w:tcW w:w="9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D223A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# Top external destinations by connection count</w:t>
            </w:r>
          </w:p>
          <w:p w14:paraId="7C56C0A4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cat conn.log 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zeek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-cut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id.orig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id.resp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 sort 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uniq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-c | sort -nr | head</w:t>
            </w:r>
          </w:p>
          <w:p w14:paraId="27294EE9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# Splunk: beaconing detection (low variation in time gap)</w:t>
            </w:r>
          </w:p>
          <w:p w14:paraId="76C519E2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index=network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src_ip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=10.0.0.23 | sort _time |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streamstats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current=f last(_time) as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dest_ip</w:t>
            </w:r>
            <w:proofErr w:type="spellEnd"/>
          </w:p>
          <w:p w14:paraId="027ED9C2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| eval gap=_time-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 stats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(gap)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stdev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(gap) count by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dest_ip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 where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stdev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&lt;5 AND count&gt;100</w:t>
            </w:r>
          </w:p>
          <w:p w14:paraId="57749542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# Repeated failed/rejected attempts</w:t>
            </w:r>
          </w:p>
          <w:p w14:paraId="2E8EDE25" w14:textId="77777777" w:rsidR="0069792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index=network state=REJ | stats count by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src_ip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dest_ip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dest_port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| where count&gt;20</w:t>
            </w:r>
          </w:p>
        </w:tc>
      </w:tr>
    </w:tbl>
    <w:p w14:paraId="54698B40" w14:textId="77777777" w:rsidR="00697928" w:rsidRDefault="00697928">
      <w:pPr>
        <w:spacing w:after="60"/>
      </w:pPr>
    </w:p>
    <w:p w14:paraId="7010084A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3.4 Findings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606"/>
      </w:tblGrid>
      <w:tr w:rsidR="00697928" w14:paraId="0886B88E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EA42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9A4B1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FF56B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Why suspicious</w:t>
            </w:r>
          </w:p>
        </w:tc>
      </w:tr>
      <w:tr w:rsidR="00697928" w14:paraId="53EDDBB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2D948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Unusual outbound connection / beaconing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73BF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10.0.0.23 → 203.0.113.45:443 every ~60 s (jitter ±1 s), 1,440 connections/day, constant 312-byte payload.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3695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Machine-like regular interval and fixed size indicate automated C2 heartbeat; no user would browse this way; destination rated malicious (Ex. 1).</w:t>
            </w:r>
          </w:p>
        </w:tc>
      </w:tr>
      <w:tr w:rsidR="00697928" w14:paraId="7E427E5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E263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Repeated connection attempts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CC0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25 rejected RDP (3389) attempts to 198.51.100.9 in 2 minutes.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F1A1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Possible brute-force or probing of an external host from an internal machine – the host is being used as an attack platform.</w:t>
            </w:r>
          </w:p>
        </w:tc>
      </w:tr>
      <w:tr w:rsidR="00697928" w14:paraId="3914FAE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8E2B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Internal scanning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BFB3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Connection attempts to 38 hosts on SMB (445) in 10 seconds, state S0 (no reply).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2110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Network scan / lateral-movement reconnaissance (T1046, T1021).</w:t>
            </w:r>
          </w:p>
        </w:tc>
      </w:tr>
      <w:tr w:rsidR="00697928" w14:paraId="10B60FE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AFA8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Off-hours activity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B943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Activity continues at 00:00–03:10, no logged-in user.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D3BA5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Normal user traffic is during 09:00–18:00; indicates non-human process.</w:t>
            </w:r>
          </w:p>
        </w:tc>
      </w:tr>
      <w:tr w:rsidR="00697928" w14:paraId="04FE458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C8DB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Baseline comparison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C6C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10.0.0.15 shows normal HTTPS browsing with variable sizes and times.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A5CFE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Confirms 10.0.0.23 deviates from normal behaviour.</w:t>
            </w:r>
          </w:p>
        </w:tc>
      </w:tr>
      <w:tr w:rsidR="00697928" w14:paraId="59E45AD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24CA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DNS (supporting)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28CF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10.0.0.23 resolves update-secure-login[.]example repeatedly; many NXDOMAIN lookups for random-looking names.</w:t>
            </w:r>
          </w:p>
        </w:tc>
        <w:tc>
          <w:tcPr>
            <w:tcW w:w="3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1555C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Possible DGA / C2 domain lookups.</w:t>
            </w:r>
          </w:p>
        </w:tc>
      </w:tr>
    </w:tbl>
    <w:p w14:paraId="287D3788" w14:textId="77777777" w:rsidR="00697928" w:rsidRDefault="00697928">
      <w:pPr>
        <w:spacing w:after="60"/>
      </w:pPr>
    </w:p>
    <w:p w14:paraId="66C81EF1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3.5 Indicators of Compromise (</w:t>
      </w:r>
      <w:proofErr w:type="spellStart"/>
      <w:r>
        <w:rPr>
          <w:color w:val="2F5496"/>
          <w:sz w:val="23"/>
          <w:szCs w:val="23"/>
        </w:rPr>
        <w:t>IoCs</w:t>
      </w:r>
      <w:proofErr w:type="spellEnd"/>
      <w:r>
        <w:rPr>
          <w:color w:val="2F5496"/>
          <w:sz w:val="23"/>
          <w:szCs w:val="23"/>
        </w:rPr>
        <w:t>) Documented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406"/>
      </w:tblGrid>
      <w:tr w:rsidR="00697928" w14:paraId="59964D5F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E8C8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A0358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13C5" w14:textId="77777777" w:rsidR="00697928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697928" w14:paraId="63CB9EA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3296C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Infected host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9145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10.0.0.23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EFEA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Source of beacon, scan and brute-force traffic</w:t>
            </w:r>
          </w:p>
        </w:tc>
      </w:tr>
      <w:tr w:rsidR="00697928" w14:paraId="0DA8CCD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2A55E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C2 IP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D72C" w14:textId="77777777" w:rsidR="00697928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203.0.113.45 :</w:t>
            </w:r>
            <w:proofErr w:type="gramEnd"/>
            <w:r>
              <w:rPr>
                <w:sz w:val="20"/>
                <w:szCs w:val="20"/>
              </w:rPr>
              <w:t xml:space="preserve"> 443 / 4444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18C8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Malicious per threat intelligence</w:t>
            </w:r>
          </w:p>
        </w:tc>
      </w:tr>
      <w:tr w:rsidR="00697928" w14:paraId="09373CB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73DFB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C2 domain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92E9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update-secure-login[.]example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CE7D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Newly registered, resolves to C2 IP</w:t>
            </w:r>
          </w:p>
        </w:tc>
      </w:tr>
      <w:tr w:rsidR="00697928" w14:paraId="668F2DCD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1383C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Beacon pattern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72406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60 s interval, 312 bytes, TCP/443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C5EF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Detection signature for network rule</w:t>
            </w:r>
          </w:p>
        </w:tc>
      </w:tr>
      <w:tr w:rsidR="00697928" w14:paraId="6C49C73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CF25B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Scan target / ports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619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10.0.0.0/24 on TCP 445; 198.51.100.9 on TCP 3389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E406A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Lateral movement &amp; outbound brute force</w:t>
            </w:r>
          </w:p>
        </w:tc>
      </w:tr>
      <w:tr w:rsidR="00697928" w14:paraId="4610C6C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CAFB2" w14:textId="77777777" w:rsidR="00697928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Time window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D2AE4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Continuous from 00:00 on 2026-10-28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1D88" w14:textId="77777777" w:rsidR="00697928" w:rsidRDefault="00000000">
            <w:pPr>
              <w:spacing w:after="20"/>
            </w:pPr>
            <w:r>
              <w:rPr>
                <w:sz w:val="20"/>
                <w:szCs w:val="20"/>
              </w:rPr>
              <w:t>Start time for scope of investigation</w:t>
            </w:r>
          </w:p>
        </w:tc>
      </w:tr>
    </w:tbl>
    <w:p w14:paraId="0CA7322A" w14:textId="77777777" w:rsidR="00697928" w:rsidRDefault="00697928">
      <w:pPr>
        <w:spacing w:after="60"/>
      </w:pPr>
    </w:p>
    <w:p w14:paraId="053C35A0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3.6 Recommendations</w:t>
      </w:r>
    </w:p>
    <w:p w14:paraId="71E1EFB9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Contain:</w:t>
      </w:r>
      <w:r>
        <w:t xml:space="preserve"> isolate 10.0.0.23 (EDR/switch port/VLAN); block 203.0.113.45 and the C2 domain on firewall and DNS; block outbound RDP/SMB from workstations.</w:t>
      </w:r>
    </w:p>
    <w:p w14:paraId="03B679AE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Investigate:</w:t>
      </w:r>
      <w:r>
        <w:t xml:space="preserve"> acquire memory and disk image; identify the process holding the connection (netstat/Sysmon Event 3), persistence and initial infection vector; check whether 38 scanned hosts responded.</w:t>
      </w:r>
    </w:p>
    <w:p w14:paraId="0A66CA3A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Eradicate/recover:</w:t>
      </w:r>
      <w:r>
        <w:t xml:space="preserve"> remove malware or reimage 10.0.0.23, reset credentials used on it, patch SMB/RDP exposure.</w:t>
      </w:r>
    </w:p>
    <w:p w14:paraId="2468C786" w14:textId="77777777" w:rsidR="006979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Detect and prevent:</w:t>
      </w:r>
      <w:r>
        <w:t xml:space="preserve"> add SIEM/IDS rules for periodic beaconing, high rates of rejected connections and internal scans; egress filtering, DNS filtering, network segmentation; schedule recurring threat hunts.</w:t>
      </w:r>
    </w:p>
    <w:p w14:paraId="62BB18D9" w14:textId="77777777" w:rsidR="00697928" w:rsidRDefault="00000000">
      <w:pPr>
        <w:pStyle w:val="Heading2"/>
        <w:keepNext/>
        <w:spacing w:before="160" w:after="80"/>
      </w:pPr>
      <w:r>
        <w:rPr>
          <w:color w:val="2F5496"/>
          <w:sz w:val="23"/>
          <w:szCs w:val="23"/>
        </w:rPr>
        <w:t>3.7 Output – Threat-Hunting Report (Summary)</w:t>
      </w:r>
    </w:p>
    <w:p w14:paraId="3EB52D60" w14:textId="77777777" w:rsidR="00697928" w:rsidRDefault="00000000">
      <w:pPr>
        <w:spacing w:after="100" w:line="276" w:lineRule="auto"/>
        <w:jc w:val="both"/>
      </w:pPr>
      <w:r>
        <w:t xml:space="preserve">The hunt confirmed the hypothesis: host </w:t>
      </w:r>
      <w:r>
        <w:rPr>
          <w:b/>
          <w:bCs/>
        </w:rPr>
        <w:t>10.0.0.23</w:t>
      </w:r>
      <w:r>
        <w:t xml:space="preserve"> is most probably compromised, communicating with a malicious C2 server through regular beaconing, scanning the internal network and attempting outbound RDP brute force. Severity: </w:t>
      </w:r>
      <w:r>
        <w:rPr>
          <w:b/>
          <w:bCs/>
        </w:rPr>
        <w:t>High</w:t>
      </w:r>
      <w:r>
        <w:t>. Containment, eradication, IoC blocking and improved detection rules are recommended as above.</w:t>
      </w:r>
    </w:p>
    <w:sectPr w:rsidR="00697928">
      <w:footerReference w:type="default" r:id="rId7"/>
      <w:pgSz w:w="11906" w:h="16838"/>
      <w:pgMar w:top="12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F8F0D" w14:textId="77777777" w:rsidR="00DE3E1D" w:rsidRDefault="00DE3E1D">
      <w:r>
        <w:separator/>
      </w:r>
    </w:p>
  </w:endnote>
  <w:endnote w:type="continuationSeparator" w:id="0">
    <w:p w14:paraId="6C36EC29" w14:textId="77777777" w:rsidR="00DE3E1D" w:rsidRDefault="00DE3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B9E23" w14:textId="77777777" w:rsidR="00697928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15356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22D78" w14:textId="77777777" w:rsidR="00DE3E1D" w:rsidRDefault="00DE3E1D">
      <w:r>
        <w:separator/>
      </w:r>
    </w:p>
  </w:footnote>
  <w:footnote w:type="continuationSeparator" w:id="0">
    <w:p w14:paraId="5EA7DC3B" w14:textId="77777777" w:rsidR="00DE3E1D" w:rsidRDefault="00DE3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20D"/>
    <w:multiLevelType w:val="hybridMultilevel"/>
    <w:tmpl w:val="024444BC"/>
    <w:lvl w:ilvl="0" w:tplc="4D56575A">
      <w:start w:val="1"/>
      <w:numFmt w:val="bullet"/>
      <w:lvlText w:val="•"/>
      <w:lvlJc w:val="left"/>
      <w:pPr>
        <w:ind w:left="540" w:hanging="270"/>
      </w:pPr>
    </w:lvl>
    <w:lvl w:ilvl="1" w:tplc="6CF8CCB6">
      <w:numFmt w:val="decimal"/>
      <w:lvlText w:val=""/>
      <w:lvlJc w:val="left"/>
    </w:lvl>
    <w:lvl w:ilvl="2" w:tplc="ED9278F6">
      <w:numFmt w:val="decimal"/>
      <w:lvlText w:val=""/>
      <w:lvlJc w:val="left"/>
    </w:lvl>
    <w:lvl w:ilvl="3" w:tplc="D98EDE9C">
      <w:numFmt w:val="decimal"/>
      <w:lvlText w:val=""/>
      <w:lvlJc w:val="left"/>
    </w:lvl>
    <w:lvl w:ilvl="4" w:tplc="B51EF8C0">
      <w:numFmt w:val="decimal"/>
      <w:lvlText w:val=""/>
      <w:lvlJc w:val="left"/>
    </w:lvl>
    <w:lvl w:ilvl="5" w:tplc="A8AC51DE">
      <w:numFmt w:val="decimal"/>
      <w:lvlText w:val=""/>
      <w:lvlJc w:val="left"/>
    </w:lvl>
    <w:lvl w:ilvl="6" w:tplc="35A0AFC4">
      <w:numFmt w:val="decimal"/>
      <w:lvlText w:val=""/>
      <w:lvlJc w:val="left"/>
    </w:lvl>
    <w:lvl w:ilvl="7" w:tplc="A3C8D842">
      <w:numFmt w:val="decimal"/>
      <w:lvlText w:val=""/>
      <w:lvlJc w:val="left"/>
    </w:lvl>
    <w:lvl w:ilvl="8" w:tplc="09741604">
      <w:numFmt w:val="decimal"/>
      <w:lvlText w:val=""/>
      <w:lvlJc w:val="left"/>
    </w:lvl>
  </w:abstractNum>
  <w:abstractNum w:abstractNumId="1" w15:restartNumberingAfterBreak="0">
    <w:nsid w:val="6FCD6282"/>
    <w:multiLevelType w:val="hybridMultilevel"/>
    <w:tmpl w:val="634E33A2"/>
    <w:lvl w:ilvl="0" w:tplc="336E9532">
      <w:start w:val="1"/>
      <w:numFmt w:val="bullet"/>
      <w:lvlText w:val="●"/>
      <w:lvlJc w:val="left"/>
      <w:pPr>
        <w:ind w:left="720" w:hanging="360"/>
      </w:pPr>
    </w:lvl>
    <w:lvl w:ilvl="1" w:tplc="039E31BA">
      <w:start w:val="1"/>
      <w:numFmt w:val="bullet"/>
      <w:lvlText w:val="○"/>
      <w:lvlJc w:val="left"/>
      <w:pPr>
        <w:ind w:left="1440" w:hanging="360"/>
      </w:pPr>
    </w:lvl>
    <w:lvl w:ilvl="2" w:tplc="F4202E9C">
      <w:start w:val="1"/>
      <w:numFmt w:val="bullet"/>
      <w:lvlText w:val="■"/>
      <w:lvlJc w:val="left"/>
      <w:pPr>
        <w:ind w:left="2160" w:hanging="360"/>
      </w:pPr>
    </w:lvl>
    <w:lvl w:ilvl="3" w:tplc="7320F5B6">
      <w:start w:val="1"/>
      <w:numFmt w:val="bullet"/>
      <w:lvlText w:val="●"/>
      <w:lvlJc w:val="left"/>
      <w:pPr>
        <w:ind w:left="2880" w:hanging="360"/>
      </w:pPr>
    </w:lvl>
    <w:lvl w:ilvl="4" w:tplc="D87EFB8A">
      <w:start w:val="1"/>
      <w:numFmt w:val="bullet"/>
      <w:lvlText w:val="○"/>
      <w:lvlJc w:val="left"/>
      <w:pPr>
        <w:ind w:left="3600" w:hanging="360"/>
      </w:pPr>
    </w:lvl>
    <w:lvl w:ilvl="5" w:tplc="90E291DC">
      <w:start w:val="1"/>
      <w:numFmt w:val="bullet"/>
      <w:lvlText w:val="■"/>
      <w:lvlJc w:val="left"/>
      <w:pPr>
        <w:ind w:left="4320" w:hanging="360"/>
      </w:pPr>
    </w:lvl>
    <w:lvl w:ilvl="6" w:tplc="0D26C8B0">
      <w:start w:val="1"/>
      <w:numFmt w:val="bullet"/>
      <w:lvlText w:val="●"/>
      <w:lvlJc w:val="left"/>
      <w:pPr>
        <w:ind w:left="5040" w:hanging="360"/>
      </w:pPr>
    </w:lvl>
    <w:lvl w:ilvl="7" w:tplc="92F43ECA">
      <w:start w:val="1"/>
      <w:numFmt w:val="bullet"/>
      <w:lvlText w:val="●"/>
      <w:lvlJc w:val="left"/>
      <w:pPr>
        <w:ind w:left="5760" w:hanging="360"/>
      </w:pPr>
    </w:lvl>
    <w:lvl w:ilvl="8" w:tplc="21A401B4">
      <w:start w:val="1"/>
      <w:numFmt w:val="bullet"/>
      <w:lvlText w:val="●"/>
      <w:lvlJc w:val="left"/>
      <w:pPr>
        <w:ind w:left="6480" w:hanging="360"/>
      </w:pPr>
    </w:lvl>
  </w:abstractNum>
  <w:num w:numId="1" w16cid:durableId="314139802">
    <w:abstractNumId w:val="1"/>
    <w:lvlOverride w:ilvl="0">
      <w:startOverride w:val="1"/>
    </w:lvlOverride>
  </w:num>
  <w:num w:numId="2" w16cid:durableId="1823620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928"/>
    <w:rsid w:val="000A7BAE"/>
    <w:rsid w:val="00130C2C"/>
    <w:rsid w:val="00153563"/>
    <w:rsid w:val="0017054A"/>
    <w:rsid w:val="00252E4F"/>
    <w:rsid w:val="00261427"/>
    <w:rsid w:val="00697928"/>
    <w:rsid w:val="00705476"/>
    <w:rsid w:val="00D77C2B"/>
    <w:rsid w:val="00DE3E1D"/>
    <w:rsid w:val="00EA3623"/>
    <w:rsid w:val="00F9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12B4"/>
  <w15:docId w15:val="{90290BCF-7E6F-43CB-8A8D-CC9EDBD6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2244</Words>
  <Characters>12792</Characters>
  <Application>Microsoft Office Word</Application>
  <DocSecurity>0</DocSecurity>
  <Lines>106</Lines>
  <Paragraphs>30</Paragraphs>
  <ScaleCrop>false</ScaleCrop>
  <Company/>
  <LinksUpToDate>false</LinksUpToDate>
  <CharactersWithSpaces>15006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Practical Laboratory Exercises - Answers</dc:title>
  <dc:creator>Student</dc:creator>
  <cp:lastModifiedBy>kola anil kumar</cp:lastModifiedBy>
  <cp:revision>2</cp:revision>
  <dcterms:created xsi:type="dcterms:W3CDTF">2026-10-30T04:26:00Z</dcterms:created>
  <dcterms:modified xsi:type="dcterms:W3CDTF">2026-10-30T04:26:00Z</dcterms:modified>
</cp:coreProperties>
</file>