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AI-ENABLED IOT BASED SMART FLOOD ALERT AND PREDICTION SYSTEM</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widowControl w:val="0"/>
        <w:spacing w:after="0" w:before="0" w:line="240" w:lineRule="auto"/>
        <w:ind w:right="2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MINIPROJECT(REVIEW1)</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5">
      <w:pPr>
        <w:widowControl w:val="0"/>
        <w:spacing w:after="0" w:before="207" w:line="240" w:lineRule="auto"/>
        <w:ind w:left="626" w:right="289"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6">
      <w:pPr>
        <w:widowControl w:val="0"/>
        <w:tabs>
          <w:tab w:val="right" w:leader="none" w:pos="5340"/>
        </w:tabs>
        <w:spacing w:after="0" w:before="274" w:line="240" w:lineRule="auto"/>
        <w:ind w:left="34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SHIVRAJ R  212223110051</w:t>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8">
      <w:pPr>
        <w:widowControl w:val="0"/>
        <w:spacing w:after="0" w:before="256" w:line="480" w:lineRule="auto"/>
        <w:ind w:left="2402" w:right="2424"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in partial fulfillment for the award of the degree of</w:t>
      </w:r>
    </w:p>
    <w:p w:rsidR="00000000" w:rsidDel="00000000" w:rsidP="00000000" w:rsidRDefault="00000000" w:rsidRPr="00000000" w14:paraId="00000009">
      <w:pPr>
        <w:pStyle w:val="Heading2"/>
        <w:keepNext w:val="0"/>
        <w:keepLines w:val="0"/>
        <w:widowControl w:val="0"/>
        <w:spacing w:before="0" w:line="365" w:lineRule="auto"/>
        <w:ind w:left="626" w:right="645" w:firstLine="0"/>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BACHELOR OF ENGINEERING</w:t>
      </w:r>
    </w:p>
    <w:p w:rsidR="00000000" w:rsidDel="00000000" w:rsidP="00000000" w:rsidRDefault="00000000" w:rsidRPr="00000000" w14:paraId="0000000A">
      <w:pPr>
        <w:widowControl w:val="0"/>
        <w:spacing w:after="0" w:line="240" w:lineRule="auto"/>
        <w:ind w:left="626" w:right="641"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w:t>
      </w:r>
    </w:p>
    <w:p w:rsidR="00000000" w:rsidDel="00000000" w:rsidP="00000000" w:rsidRDefault="00000000" w:rsidRPr="00000000" w14:paraId="0000000B">
      <w:pPr>
        <w:widowControl w:val="0"/>
        <w:spacing w:after="0" w:before="1"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0" w:before="0" w:line="240" w:lineRule="auto"/>
        <w:ind w:left="626" w:right="5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 AND ENGINEERING</w:t>
      </w:r>
    </w:p>
    <w:p w:rsidR="00000000" w:rsidDel="00000000" w:rsidP="00000000" w:rsidRDefault="00000000" w:rsidRPr="00000000" w14:paraId="0000000D">
      <w:pPr>
        <w:pStyle w:val="Heading3"/>
        <w:keepNext w:val="0"/>
        <w:keepLines w:val="0"/>
        <w:widowControl w:val="0"/>
        <w:spacing w:after="0" w:before="0" w:line="240" w:lineRule="auto"/>
        <w:ind w:left="626" w:right="581" w:firstLine="0"/>
        <w:jc w:val="center"/>
        <w:rPr/>
      </w:pPr>
      <w:bookmarkStart w:colFirst="0" w:colLast="0" w:name="_heading=h.v91pfm6759wo" w:id="0"/>
      <w:bookmarkEnd w:id="0"/>
      <w:r w:rsidDel="00000000" w:rsidR="00000000" w:rsidRPr="00000000">
        <w:rPr>
          <w:rFonts w:ascii="Times New Roman" w:cs="Times New Roman" w:eastAsia="Times New Roman" w:hAnsi="Times New Roman"/>
          <w:rtl w:val="0"/>
        </w:rPr>
        <w:t xml:space="preserve">(INTERNET OF THINGS)</w:t>
      </w:r>
      <w:r w:rsidDel="00000000" w:rsidR="00000000" w:rsidRPr="00000000">
        <w:rPr>
          <w:rtl w:val="0"/>
        </w:rPr>
      </w:r>
    </w:p>
    <w:p w:rsidR="00000000" w:rsidDel="00000000" w:rsidP="00000000" w:rsidRDefault="00000000" w:rsidRPr="00000000" w14:paraId="0000000E">
      <w:pPr>
        <w:widowControl w:val="0"/>
        <w:spacing w:after="0" w:before="6" w:line="24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2194560</wp:posOffset>
            </wp:positionH>
            <wp:positionV relativeFrom="paragraph">
              <wp:posOffset>262890</wp:posOffset>
            </wp:positionV>
            <wp:extent cx="1123950" cy="1123950"/>
            <wp:effectExtent b="0" l="0" r="0" t="0"/>
            <wp:wrapTopAndBottom distB="0" distT="0"/>
            <wp:docPr descr="A blue and white logo with text&#10;&#10;Description automatically generated" id="2032545103" name="image1.png"/>
            <a:graphic>
              <a:graphicData uri="http://schemas.openxmlformats.org/drawingml/2006/picture">
                <pic:pic>
                  <pic:nvPicPr>
                    <pic:cNvPr descr="A blue and white logo with text&#10;&#10;Description automatically generated" id="0" name="image1.png"/>
                    <pic:cNvPicPr preferRelativeResize="0"/>
                  </pic:nvPicPr>
                  <pic:blipFill>
                    <a:blip r:embed="rId7"/>
                    <a:srcRect b="0" l="0" r="0" t="0"/>
                    <a:stretch>
                      <a:fillRect/>
                    </a:stretch>
                  </pic:blipFill>
                  <pic:spPr>
                    <a:xfrm>
                      <a:off x="0" y="0"/>
                      <a:ext cx="1123950" cy="1123950"/>
                    </a:xfrm>
                    <a:prstGeom prst="rect"/>
                    <a:ln/>
                  </pic:spPr>
                </pic:pic>
              </a:graphicData>
            </a:graphic>
          </wp:anchor>
        </w:drawing>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widowControl w:val="0"/>
        <w:spacing w:after="0" w:before="224" w:line="240" w:lineRule="auto"/>
        <w:ind w:left="626" w:right="63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SAVEETHA ENGINEERING COLLEGE, THANDALAM</w:t>
      </w:r>
    </w:p>
    <w:p w:rsidR="00000000" w:rsidDel="00000000" w:rsidP="00000000" w:rsidRDefault="00000000" w:rsidRPr="00000000" w14:paraId="00000014">
      <w:pPr>
        <w:widowControl w:val="0"/>
        <w:spacing w:after="0" w:before="224" w:line="240" w:lineRule="auto"/>
        <w:ind w:left="626" w:right="63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 Autonomous Institution Affiliated to</w:t>
      </w:r>
    </w:p>
    <w:p w:rsidR="00000000" w:rsidDel="00000000" w:rsidP="00000000" w:rsidRDefault="00000000" w:rsidRPr="00000000" w14:paraId="00000015">
      <w:pPr>
        <w:pStyle w:val="Heading2"/>
        <w:keepNext w:val="0"/>
        <w:keepLines w:val="0"/>
        <w:widowControl w:val="0"/>
        <w:spacing w:before="159" w:line="240" w:lineRule="auto"/>
        <w:ind w:left="626" w:right="644" w:firstLine="0"/>
        <w:jc w:val="center"/>
        <w:rPr>
          <w:rFonts w:ascii="Times New Roman" w:cs="Times New Roman" w:eastAsia="Times New Roman" w:hAnsi="Times New Roman"/>
          <w:b w:val="1"/>
          <w:color w:val="000000"/>
          <w:sz w:val="32"/>
          <w:szCs w:val="32"/>
        </w:rPr>
      </w:pPr>
      <w:bookmarkStart w:colFirst="0" w:colLast="0" w:name="_heading=h.9iy6i94k3iuf" w:id="1"/>
      <w:bookmarkEnd w:id="1"/>
      <w:r w:rsidDel="00000000" w:rsidR="00000000" w:rsidRPr="00000000">
        <w:rPr>
          <w:rFonts w:ascii="Times New Roman" w:cs="Times New Roman" w:eastAsia="Times New Roman" w:hAnsi="Times New Roman"/>
          <w:b w:val="1"/>
          <w:color w:val="000000"/>
          <w:sz w:val="32"/>
          <w:szCs w:val="32"/>
          <w:rtl w:val="0"/>
        </w:rPr>
        <w:t xml:space="preserve">ANNA UNIVERSITY - CHENNAI 600 025</w:t>
      </w:r>
    </w:p>
    <w:p w:rsidR="00000000" w:rsidDel="00000000" w:rsidP="00000000" w:rsidRDefault="00000000" w:rsidRPr="00000000" w14:paraId="00000016">
      <w:pPr>
        <w:widowControl w:val="0"/>
        <w:spacing w:after="0" w:before="1"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17">
      <w:pPr>
        <w:pStyle w:val="Heading3"/>
        <w:keepNext w:val="0"/>
        <w:keepLines w:val="0"/>
        <w:widowControl w:val="0"/>
        <w:spacing w:after="0" w:before="1" w:line="240" w:lineRule="auto"/>
        <w:ind w:left="626" w:right="641" w:firstLine="0"/>
        <w:jc w:val="center"/>
        <w:rPr>
          <w:rFonts w:ascii="Times New Roman" w:cs="Times New Roman" w:eastAsia="Times New Roman" w:hAnsi="Times New Roman"/>
          <w:b w:val="1"/>
          <w:sz w:val="28"/>
          <w:szCs w:val="28"/>
        </w:rPr>
      </w:pPr>
      <w:bookmarkStart w:colFirst="0" w:colLast="0" w:name="_heading=h.khj5wqwn5p1q" w:id="2"/>
      <w:bookmarkEnd w:id="2"/>
      <w:r w:rsidDel="00000000" w:rsidR="00000000" w:rsidRPr="00000000">
        <w:rPr>
          <w:rFonts w:ascii="Times New Roman" w:cs="Times New Roman" w:eastAsia="Times New Roman" w:hAnsi="Times New Roman"/>
          <w:rtl w:val="0"/>
        </w:rPr>
        <w:t xml:space="preserve">DECEMBER 2025</w:t>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widowControl w:val="0"/>
        <w:spacing w:after="0" w:before="640" w:line="240" w:lineRule="auto"/>
        <w:ind w:right="1285"/>
        <w:rPr/>
      </w:pPr>
      <w:r w:rsidDel="00000000" w:rsidR="00000000" w:rsidRPr="00000000">
        <w:rPr>
          <w:rFonts w:ascii="Times New Roman" w:cs="Times New Roman" w:eastAsia="Times New Roman" w:hAnsi="Times New Roman"/>
          <w:b w:val="1"/>
          <w:sz w:val="28"/>
          <w:szCs w:val="28"/>
          <w:rtl w:val="0"/>
        </w:rPr>
        <w:t xml:space="preserve">                                             ABSTRACT</w: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Arial" w:cs="Arial" w:eastAsia="Arial" w:hAnsi="Arial"/>
          <w:color w:val="1b1c1d"/>
          <w:sz w:val="26"/>
          <w:szCs w:val="26"/>
        </w:rPr>
      </w:pPr>
      <w:bookmarkStart w:colFirst="0" w:colLast="0" w:name="_heading=h.b4u4m6q805z4" w:id="3"/>
      <w:bookmarkEnd w:id="3"/>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Arial" w:cs="Arial" w:eastAsia="Arial" w:hAnsi="Arial"/>
          <w:color w:val="1b1c1d"/>
          <w:sz w:val="26"/>
          <w:szCs w:val="26"/>
        </w:rPr>
      </w:pPr>
      <w:bookmarkStart w:colFirst="0" w:colLast="0" w:name="_heading=h.uwphr7c5nk2s" w:id="4"/>
      <w:bookmarkEnd w:id="4"/>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Urban flooding, intensified by climate change, poses a catastrophic threat to communities like Chennai. Traditional flood management systems are dangerously reactive, relying on manual monitoring or simple threshold-based alarms. This approach creates a significant delay, hindering effective disaster response and leaving residents without the timely warnings needed to protect their lives and property. The core limitation of these existing methods is their inability to predict a flood before it becomes a critical event, making them fundamentally inadequate for modern disaster preparedness.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To overcome these challenges, this project proposes a smart, proactive system that leverages the Internet of Things (IoT) and Artificial Intelligence (AI). A network of IoT sensors is strategically placed to continuously gather real-time data on crucial environmental factors like water levels and rainfall intensity. This live data is then fed into a predictive Machine Learning (ML) model, which uses algorithms like Decision Trees to classify the flood risk into low, medium, or high levels. Upon detecting a high-risk scenario, the system automatically triggers multi-channel alerts, including a real-time dashboard and SMS notifications, providing a cost-effective and reliable early warning framework to enhance community safety and resilience.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 LIST OF ABBREVIATIONS</w:t>
      </w:r>
    </w:p>
    <w:p w:rsidR="00000000" w:rsidDel="00000000" w:rsidP="00000000" w:rsidRDefault="00000000" w:rsidRPr="00000000" w14:paraId="0000002E">
      <w:pPr>
        <w:spacing w:line="36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AI</w:t>
      </w:r>
      <w:r w:rsidDel="00000000" w:rsidR="00000000" w:rsidRPr="00000000">
        <w:rPr>
          <w:rFonts w:ascii="Arial" w:cs="Arial" w:eastAsia="Arial" w:hAnsi="Arial"/>
          <w:color w:val="1b1c1d"/>
          <w:sz w:val="24"/>
          <w:szCs w:val="24"/>
          <w:rtl w:val="0"/>
        </w:rPr>
        <w:t xml:space="preserve"> - Artificial Intelligence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IoT</w:t>
      </w:r>
      <w:r w:rsidDel="00000000" w:rsidR="00000000" w:rsidRPr="00000000">
        <w:rPr>
          <w:rFonts w:ascii="Arial" w:cs="Arial" w:eastAsia="Arial" w:hAnsi="Arial"/>
          <w:color w:val="1b1c1d"/>
          <w:sz w:val="24"/>
          <w:szCs w:val="24"/>
          <w:rtl w:val="0"/>
        </w:rPr>
        <w:t xml:space="preserve"> - Internet of Things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ML</w:t>
      </w:r>
      <w:r w:rsidDel="00000000" w:rsidR="00000000" w:rsidRPr="00000000">
        <w:rPr>
          <w:rFonts w:ascii="Arial" w:cs="Arial" w:eastAsia="Arial" w:hAnsi="Arial"/>
          <w:color w:val="1b1c1d"/>
          <w:sz w:val="24"/>
          <w:szCs w:val="24"/>
          <w:rtl w:val="0"/>
        </w:rPr>
        <w:t xml:space="preserve"> - Machine Learning</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SDG</w:t>
      </w:r>
      <w:r w:rsidDel="00000000" w:rsidR="00000000" w:rsidRPr="00000000">
        <w:rPr>
          <w:rFonts w:ascii="Arial" w:cs="Arial" w:eastAsia="Arial" w:hAnsi="Arial"/>
          <w:color w:val="1b1c1d"/>
          <w:sz w:val="24"/>
          <w:szCs w:val="24"/>
          <w:rtl w:val="0"/>
        </w:rPr>
        <w:t xml:space="preserve"> - Sustainable Development Goals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GUI</w:t>
      </w:r>
      <w:r w:rsidDel="00000000" w:rsidR="00000000" w:rsidRPr="00000000">
        <w:rPr>
          <w:rFonts w:ascii="Arial" w:cs="Arial" w:eastAsia="Arial" w:hAnsi="Arial"/>
          <w:color w:val="1b1c1d"/>
          <w:sz w:val="24"/>
          <w:szCs w:val="24"/>
          <w:rtl w:val="0"/>
        </w:rPr>
        <w:t xml:space="preserve"> - Graphical User Interface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API</w:t>
      </w:r>
      <w:r w:rsidDel="00000000" w:rsidR="00000000" w:rsidRPr="00000000">
        <w:rPr>
          <w:rFonts w:ascii="Arial" w:cs="Arial" w:eastAsia="Arial" w:hAnsi="Arial"/>
          <w:color w:val="1b1c1d"/>
          <w:sz w:val="24"/>
          <w:szCs w:val="24"/>
          <w:rtl w:val="0"/>
        </w:rPr>
        <w:t xml:space="preserve"> - Application Programming Interface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SMS</w:t>
      </w:r>
      <w:r w:rsidDel="00000000" w:rsidR="00000000" w:rsidRPr="00000000">
        <w:rPr>
          <w:rFonts w:ascii="Arial" w:cs="Arial" w:eastAsia="Arial" w:hAnsi="Arial"/>
          <w:color w:val="1b1c1d"/>
          <w:sz w:val="24"/>
          <w:szCs w:val="24"/>
          <w:rtl w:val="0"/>
        </w:rPr>
        <w:t xml:space="preserve"> - Short Message Service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DT</w:t>
      </w:r>
      <w:r w:rsidDel="00000000" w:rsidR="00000000" w:rsidRPr="00000000">
        <w:rPr>
          <w:rFonts w:ascii="Arial" w:cs="Arial" w:eastAsia="Arial" w:hAnsi="Arial"/>
          <w:color w:val="1b1c1d"/>
          <w:sz w:val="24"/>
          <w:szCs w:val="24"/>
          <w:rtl w:val="0"/>
        </w:rPr>
        <w:t xml:space="preserve"> - Decision Tree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LR</w:t>
      </w:r>
      <w:r w:rsidDel="00000000" w:rsidR="00000000" w:rsidRPr="00000000">
        <w:rPr>
          <w:rFonts w:ascii="Arial" w:cs="Arial" w:eastAsia="Arial" w:hAnsi="Arial"/>
          <w:color w:val="1b1c1d"/>
          <w:sz w:val="24"/>
          <w:szCs w:val="24"/>
          <w:rtl w:val="0"/>
        </w:rPr>
        <w:t xml:space="preserve"> - Logistic Regression</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360" w:line="276" w:lineRule="auto"/>
        <w:ind w:left="720" w:firstLine="0"/>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LoRaWAN</w:t>
      </w:r>
      <w:r w:rsidDel="00000000" w:rsidR="00000000" w:rsidRPr="00000000">
        <w:rPr>
          <w:rFonts w:ascii="Arial" w:cs="Arial" w:eastAsia="Arial" w:hAnsi="Arial"/>
          <w:color w:val="1b1c1d"/>
          <w:sz w:val="24"/>
          <w:szCs w:val="24"/>
          <w:rtl w:val="0"/>
        </w:rPr>
        <w:t xml:space="preserve"> - Long Range Wide Area Network</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30"/>
          <w:szCs w:val="30"/>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0"/>
          <w:szCs w:val="30"/>
          <w:rtl w:val="0"/>
        </w:rPr>
        <w:t xml:space="preserve">TABLE OF CONTENTS</w:t>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tl w:val="0"/>
        </w:rPr>
      </w:r>
    </w:p>
    <w:tbl>
      <w:tblPr>
        <w:tblStyle w:val="Table1"/>
        <w:tblW w:w="10197.0" w:type="dxa"/>
        <w:jc w:val="left"/>
        <w:tblInd w:w="-5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7816"/>
        <w:gridCol w:w="975"/>
        <w:tblGridChange w:id="0">
          <w:tblGrid>
            <w:gridCol w:w="1406"/>
            <w:gridCol w:w="7816"/>
            <w:gridCol w:w="975"/>
          </w:tblGrid>
        </w:tblGridChange>
      </w:tblGrid>
      <w:tr>
        <w:trPr>
          <w:cantSplit w:val="0"/>
          <w:trHeight w:val="5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CHAPTER NO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TITLE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0">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Problem Definition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Existing System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IoT-Based Real-Time Water Level Monitoring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Flood Forecasting using Machine Learning Models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Integrated Systems with Web-Based Visualization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6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rPr>
                <w:rFonts w:ascii="Times New Roman" w:cs="Times New Roman" w:eastAsia="Times New Roman" w:hAnsi="Times New Roman"/>
                <w:b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rPr>
                <w:rFonts w:ascii="Times New Roman" w:cs="Times New Roman" w:eastAsia="Times New Roman" w:hAnsi="Times New Roman"/>
                <w:color w:val="1f1f1f"/>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Literature Survey Summary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Scope of the Project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9">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Proposed System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C">
            <w:pPr>
              <w:rPr>
                <w:rFonts w:ascii="Times New Roman" w:cs="Times New Roman" w:eastAsia="Times New Roman" w:hAnsi="Times New Roman"/>
                <w:b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6F">
      <w:pPr>
        <w:widowControl w:val="0"/>
        <w:spacing w:after="0" w:before="640" w:line="240" w:lineRule="auto"/>
        <w:ind w:right="1285"/>
        <w:rPr>
          <w:rFonts w:ascii="Times New Roman" w:cs="Times New Roman" w:eastAsia="Times New Roman" w:hAnsi="Times New Roman"/>
          <w:b w:val="1"/>
          <w:sz w:val="28"/>
          <w:szCs w:val="28"/>
        </w:rPr>
        <w:sectPr>
          <w:footerReference r:id="rId8"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70">
      <w:pPr>
        <w:widowControl w:val="0"/>
        <w:spacing w:after="0" w:before="640" w:line="240" w:lineRule="auto"/>
        <w:ind w:right="1285"/>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0"/>
          <w:szCs w:val="30"/>
          <w:rtl w:val="0"/>
        </w:rPr>
        <w:t xml:space="preserve">1.INTRODUCTION</w:t>
      </w:r>
      <w:r w:rsidDel="00000000" w:rsidR="00000000" w:rsidRPr="00000000">
        <w:rPr>
          <w:rtl w:val="0"/>
        </w:rPr>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Flood disasters pose a significant challenge across the world, particularly in developing countries where large populations reside near riverbanks and low-lying areas. The impact of floods includes displacement of people, contamination of drinking water, loss of agricultural productivity, and disruption of transportation and communication networks.</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Current flood monitoring systems</w:t>
      </w:r>
      <w:r w:rsidDel="00000000" w:rsidR="00000000" w:rsidRPr="00000000">
        <w:rPr>
          <w:rFonts w:ascii="Times New Roman" w:cs="Times New Roman" w:eastAsia="Times New Roman" w:hAnsi="Times New Roman"/>
          <w:sz w:val="28"/>
          <w:szCs w:val="28"/>
          <w:rtl w:val="0"/>
        </w:rPr>
        <w:t xml:space="preserve"> rely on manual measurements, fixed thresholds for water levels, or traditional hydrological models. These approaches are limited, as they cannot provide accurate early warnings or adapt to sudden rainfall variations.</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advent of </w:t>
      </w:r>
      <w:r w:rsidDel="00000000" w:rsidR="00000000" w:rsidRPr="00000000">
        <w:rPr>
          <w:rFonts w:ascii="Times New Roman" w:cs="Times New Roman" w:eastAsia="Times New Roman" w:hAnsi="Times New Roman"/>
          <w:b w:val="1"/>
          <w:sz w:val="28"/>
          <w:szCs w:val="28"/>
          <w:rtl w:val="0"/>
        </w:rPr>
        <w:t xml:space="preserve">Artificial Intelligence (AI)</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Internet of Things (IoT)</w:t>
      </w:r>
      <w:r w:rsidDel="00000000" w:rsidR="00000000" w:rsidRPr="00000000">
        <w:rPr>
          <w:rFonts w:ascii="Times New Roman" w:cs="Times New Roman" w:eastAsia="Times New Roman" w:hAnsi="Times New Roman"/>
          <w:sz w:val="28"/>
          <w:szCs w:val="28"/>
          <w:rtl w:val="0"/>
        </w:rPr>
        <w:t xml:space="preserve">, there is now an opportunity to develop </w:t>
      </w:r>
      <w:r w:rsidDel="00000000" w:rsidR="00000000" w:rsidRPr="00000000">
        <w:rPr>
          <w:rFonts w:ascii="Times New Roman" w:cs="Times New Roman" w:eastAsia="Times New Roman" w:hAnsi="Times New Roman"/>
          <w:b w:val="1"/>
          <w:sz w:val="28"/>
          <w:szCs w:val="28"/>
          <w:rtl w:val="0"/>
        </w:rPr>
        <w:t xml:space="preserve">intelligent, real-time flood prediction systems</w:t>
      </w:r>
      <w:r w:rsidDel="00000000" w:rsidR="00000000" w:rsidRPr="00000000">
        <w:rPr>
          <w:rFonts w:ascii="Times New Roman" w:cs="Times New Roman" w:eastAsia="Times New Roman" w:hAnsi="Times New Roman"/>
          <w:sz w:val="28"/>
          <w:szCs w:val="28"/>
          <w:rtl w:val="0"/>
        </w:rPr>
        <w:t xml:space="preserve">. IoT sensors can collect continuous data on water levels and rainfall, while AI models can analyze this data to predict potential flood risks.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proposes an </w:t>
      </w:r>
      <w:r w:rsidDel="00000000" w:rsidR="00000000" w:rsidRPr="00000000">
        <w:rPr>
          <w:rFonts w:ascii="Times New Roman" w:cs="Times New Roman" w:eastAsia="Times New Roman" w:hAnsi="Times New Roman"/>
          <w:b w:val="1"/>
          <w:sz w:val="28"/>
          <w:szCs w:val="28"/>
          <w:rtl w:val="0"/>
        </w:rPr>
        <w:t xml:space="preserve">AI-Enabled IoT Based Smart Flood Alert System</w:t>
      </w:r>
      <w:r w:rsidDel="00000000" w:rsidR="00000000" w:rsidRPr="00000000">
        <w:rPr>
          <w:rFonts w:ascii="Times New Roman" w:cs="Times New Roman" w:eastAsia="Times New Roman" w:hAnsi="Times New Roman"/>
          <w:sz w:val="28"/>
          <w:szCs w:val="28"/>
          <w:rtl w:val="0"/>
        </w:rPr>
        <w:t xml:space="preserve"> that integrates both monitoring and prediction. It not only provides real-time updates but also predicts the likelihood of flooding, ensuring proactive measures can be taken. The system is designed to be:</w:t>
      </w:r>
    </w:p>
    <w:p w:rsidR="00000000" w:rsidDel="00000000" w:rsidP="00000000" w:rsidRDefault="00000000" w:rsidRPr="00000000" w14:paraId="00000075">
      <w:pPr>
        <w:numPr>
          <w:ilvl w:val="0"/>
          <w:numId w:val="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Scalable</w:t>
      </w:r>
      <w:r w:rsidDel="00000000" w:rsidR="00000000" w:rsidRPr="00000000">
        <w:rPr>
          <w:rFonts w:ascii="Times New Roman" w:cs="Times New Roman" w:eastAsia="Times New Roman" w:hAnsi="Times New Roman"/>
          <w:sz w:val="28"/>
          <w:szCs w:val="28"/>
          <w:rtl w:val="0"/>
        </w:rPr>
        <w:t xml:space="preserve"> – can be deployed in both rural and urban areas.</w:t>
        <w:br w:type="textWrapping"/>
      </w:r>
    </w:p>
    <w:p w:rsidR="00000000" w:rsidDel="00000000" w:rsidP="00000000" w:rsidRDefault="00000000" w:rsidRPr="00000000" w14:paraId="00000076">
      <w:pPr>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Low-cost</w:t>
      </w:r>
      <w:r w:rsidDel="00000000" w:rsidR="00000000" w:rsidRPr="00000000">
        <w:rPr>
          <w:rFonts w:ascii="Times New Roman" w:cs="Times New Roman" w:eastAsia="Times New Roman" w:hAnsi="Times New Roman"/>
          <w:sz w:val="28"/>
          <w:szCs w:val="28"/>
          <w:rtl w:val="0"/>
        </w:rPr>
        <w:t xml:space="preserve"> – relies on simple data inputs and lightweight ML models.</w:t>
        <w:br w:type="textWrapping"/>
      </w:r>
    </w:p>
    <w:p w:rsidR="00000000" w:rsidDel="00000000" w:rsidP="00000000" w:rsidRDefault="00000000" w:rsidRPr="00000000" w14:paraId="00000077">
      <w:pPr>
        <w:numPr>
          <w:ilvl w:val="0"/>
          <w:numId w:val="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Multi-channel</w:t>
      </w:r>
      <w:r w:rsidDel="00000000" w:rsidR="00000000" w:rsidRPr="00000000">
        <w:rPr>
          <w:rFonts w:ascii="Times New Roman" w:cs="Times New Roman" w:eastAsia="Times New Roman" w:hAnsi="Times New Roman"/>
          <w:sz w:val="28"/>
          <w:szCs w:val="28"/>
          <w:rtl w:val="0"/>
        </w:rPr>
        <w:t xml:space="preserve"> – provides alerts via dashboard, SMS, and offline mechanisms.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30"/>
          <w:szCs w:val="30"/>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30"/>
          <w:szCs w:val="30"/>
          <w:rtl w:val="0"/>
        </w:rPr>
        <w:t xml:space="preserve">2. PROBLEM DEFINITION</w:t>
      </w:r>
    </w:p>
    <w:p w:rsidR="00000000" w:rsidDel="00000000" w:rsidP="00000000" w:rsidRDefault="00000000" w:rsidRPr="00000000" w14:paraId="0000007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Floods are among the most destructive and frequent natural disasters globally, causing immense damage to property, infrastructure, agriculture, and, most importantly, human lives. Communities in low-lying and riverine areas are particularly vulnerable. The core problem is the inadequacy of</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traditional flood alert systems</w:t>
      </w:r>
      <w:r w:rsidDel="00000000" w:rsidR="00000000" w:rsidRPr="00000000">
        <w:rPr>
          <w:rFonts w:ascii="Times New Roman" w:cs="Times New Roman" w:eastAsia="Times New Roman" w:hAnsi="Times New Roman"/>
          <w:sz w:val="26"/>
          <w:szCs w:val="26"/>
          <w:rtl w:val="0"/>
        </w:rPr>
        <w:t xml:space="preserve">. These systems are often:</w:t>
      </w:r>
    </w:p>
    <w:p w:rsidR="00000000" w:rsidDel="00000000" w:rsidP="00000000" w:rsidRDefault="00000000" w:rsidRPr="00000000" w14:paraId="0000007D">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Reactive, not Proactive:</w:t>
      </w:r>
      <w:r w:rsidDel="00000000" w:rsidR="00000000" w:rsidRPr="00000000">
        <w:rPr>
          <w:rFonts w:ascii="Times New Roman" w:cs="Times New Roman" w:eastAsia="Times New Roman" w:hAnsi="Times New Roman"/>
          <w:sz w:val="26"/>
          <w:szCs w:val="26"/>
          <w:rtl w:val="0"/>
        </w:rPr>
        <w:t xml:space="preserve"> They typically rely on manual observations or simple threshold-based alarms that trigger only after water levels have already reached a dangerous point, leaving little time for effective evacuation and response.</w:t>
      </w:r>
    </w:p>
    <w:p w:rsidR="00000000" w:rsidDel="00000000" w:rsidP="00000000" w:rsidRDefault="00000000" w:rsidRPr="00000000" w14:paraId="0000007E">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Lacking Predictive Insight:</w:t>
      </w:r>
      <w:r w:rsidDel="00000000" w:rsidR="00000000" w:rsidRPr="00000000">
        <w:rPr>
          <w:rFonts w:ascii="Times New Roman" w:cs="Times New Roman" w:eastAsia="Times New Roman" w:hAnsi="Times New Roman"/>
          <w:sz w:val="26"/>
          <w:szCs w:val="26"/>
          <w:rtl w:val="0"/>
        </w:rPr>
        <w:t xml:space="preserve"> They cannot analyze complex environmental factors like rainfall intensity, soil saturation, and historical data to predict the </w:t>
      </w:r>
      <w:r w:rsidDel="00000000" w:rsidR="00000000" w:rsidRPr="00000000">
        <w:rPr>
          <w:rFonts w:ascii="Times New Roman" w:cs="Times New Roman" w:eastAsia="Times New Roman" w:hAnsi="Times New Roman"/>
          <w:i w:val="1"/>
          <w:sz w:val="26"/>
          <w:szCs w:val="26"/>
          <w:rtl w:val="0"/>
        </w:rPr>
        <w:t xml:space="preserve">likelihood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i w:val="1"/>
          <w:sz w:val="26"/>
          <w:szCs w:val="26"/>
          <w:rtl w:val="0"/>
        </w:rPr>
        <w:t xml:space="preserve">severity</w:t>
      </w:r>
      <w:r w:rsidDel="00000000" w:rsidR="00000000" w:rsidRPr="00000000">
        <w:rPr>
          <w:rFonts w:ascii="Times New Roman" w:cs="Times New Roman" w:eastAsia="Times New Roman" w:hAnsi="Times New Roman"/>
          <w:sz w:val="26"/>
          <w:szCs w:val="26"/>
          <w:rtl w:val="0"/>
        </w:rPr>
        <w:t xml:space="preserve"> of a flood in advance.</w:t>
      </w:r>
    </w:p>
    <w:p w:rsidR="00000000" w:rsidDel="00000000" w:rsidP="00000000" w:rsidRDefault="00000000" w:rsidRPr="00000000" w14:paraId="0000007F">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Prone to False Alarms:</w:t>
      </w:r>
      <w:r w:rsidDel="00000000" w:rsidR="00000000" w:rsidRPr="00000000">
        <w:rPr>
          <w:rFonts w:ascii="Times New Roman" w:cs="Times New Roman" w:eastAsia="Times New Roman" w:hAnsi="Times New Roman"/>
          <w:sz w:val="26"/>
          <w:szCs w:val="26"/>
          <w:rtl w:val="0"/>
        </w:rPr>
        <w:t xml:space="preserve"> Simple threshold systems can generate false alerts, leading to "warning fatigue" where communities may ignore genuine high-risk alerts.</w:t>
      </w:r>
    </w:p>
    <w:p w:rsidR="00000000" w:rsidDel="00000000" w:rsidP="00000000" w:rsidRDefault="00000000" w:rsidRPr="00000000" w14:paraId="00000080">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Limited in Communication:</w:t>
      </w:r>
      <w:r w:rsidDel="00000000" w:rsidR="00000000" w:rsidRPr="00000000">
        <w:rPr>
          <w:rFonts w:ascii="Times New Roman" w:cs="Times New Roman" w:eastAsia="Times New Roman" w:hAnsi="Times New Roman"/>
          <w:sz w:val="26"/>
          <w:szCs w:val="26"/>
          <w:rtl w:val="0"/>
        </w:rPr>
        <w:t xml:space="preserve"> Alert dissemination is often slow and not widespread enough to reach every potentially affected person in time.</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aims to solve these issues by developing a</w:t>
      </w:r>
    </w:p>
    <w:p w:rsidR="00000000" w:rsidDel="00000000" w:rsidP="00000000" w:rsidRDefault="00000000" w:rsidRPr="00000000" w14:paraId="00000082">
      <w:pPr>
        <w:spacing w:after="240" w:before="240" w:line="360" w:lineRule="auto"/>
        <w:jc w:val="both"/>
        <w:rPr/>
      </w:pPr>
      <w:r w:rsidDel="00000000" w:rsidR="00000000" w:rsidRPr="00000000">
        <w:rPr>
          <w:rFonts w:ascii="Times New Roman" w:cs="Times New Roman" w:eastAsia="Times New Roman" w:hAnsi="Times New Roman"/>
          <w:b w:val="1"/>
          <w:sz w:val="26"/>
          <w:szCs w:val="26"/>
          <w:rtl w:val="0"/>
        </w:rPr>
        <w:t xml:space="preserve">smart, predictive, and automated flood alert system</w:t>
      </w:r>
      <w:r w:rsidDel="00000000" w:rsidR="00000000" w:rsidRPr="00000000">
        <w:rPr>
          <w:rFonts w:ascii="Times New Roman" w:cs="Times New Roman" w:eastAsia="Times New Roman" w:hAnsi="Times New Roman"/>
          <w:sz w:val="26"/>
          <w:szCs w:val="26"/>
          <w:rtl w:val="0"/>
        </w:rPr>
        <w:t xml:space="preserve"> that uses the power of IoT for real-time data collection and AI for intelligent risk prediction.</w:t>
      </w: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tab/>
        <w:tab/>
        <w:tab/>
        <w:tab/>
        <w:t xml:space="preserve">2.1 EXISTING SYSTEM</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flood monitoring systems largely fall into a few categories, each with significant limitations:</w:t>
      </w:r>
    </w:p>
    <w:p w:rsidR="00000000" w:rsidDel="00000000" w:rsidP="00000000" w:rsidRDefault="00000000" w:rsidRPr="00000000" w14:paraId="0000008A">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Manual Observation Systems:</w:t>
      </w:r>
      <w:r w:rsidDel="00000000" w:rsidR="00000000" w:rsidRPr="00000000">
        <w:rPr>
          <w:rFonts w:ascii="Times New Roman" w:cs="Times New Roman" w:eastAsia="Times New Roman" w:hAnsi="Times New Roman"/>
          <w:sz w:val="26"/>
          <w:szCs w:val="26"/>
          <w:rtl w:val="0"/>
        </w:rPr>
        <w:t xml:space="preserve"> This is the most basic method, involving personnel from government agencies manually monitoring water levels at specific gauge stations. This approach is labor-intensive, prone to human error, and cannot provide continuous, real-time data.</w:t>
      </w:r>
    </w:p>
    <w:p w:rsidR="00000000" w:rsidDel="00000000" w:rsidP="00000000" w:rsidRDefault="00000000" w:rsidRPr="00000000" w14:paraId="0000008B">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Threshold-Based Sensor Systems:</w:t>
      </w:r>
      <w:r w:rsidDel="00000000" w:rsidR="00000000" w:rsidRPr="00000000">
        <w:rPr>
          <w:rFonts w:ascii="Times New Roman" w:cs="Times New Roman" w:eastAsia="Times New Roman" w:hAnsi="Times New Roman"/>
          <w:sz w:val="26"/>
          <w:szCs w:val="26"/>
          <w:rtl w:val="0"/>
        </w:rPr>
        <w:t xml:space="preserve"> Many existing automated systems use sensors (like ultrasonic sensors) to measure water levels. An alarm is triggered when the level exceeds a pre-defined static threshold. While an improvement over manual methods, this system is not "intelligent." It doesn't account for the</w:t>
        <w:br w:type="textWrapping"/>
        <w:t xml:space="preserve"> </w:t>
      </w:r>
      <w:r w:rsidDel="00000000" w:rsidR="00000000" w:rsidRPr="00000000">
        <w:rPr>
          <w:rFonts w:ascii="Times New Roman" w:cs="Times New Roman" w:eastAsia="Times New Roman" w:hAnsi="Times New Roman"/>
          <w:i w:val="1"/>
          <w:sz w:val="26"/>
          <w:szCs w:val="26"/>
          <w:rtl w:val="0"/>
        </w:rPr>
        <w:t xml:space="preserve">rate</w:t>
      </w:r>
      <w:r w:rsidDel="00000000" w:rsidR="00000000" w:rsidRPr="00000000">
        <w:rPr>
          <w:rFonts w:ascii="Times New Roman" w:cs="Times New Roman" w:eastAsia="Times New Roman" w:hAnsi="Times New Roman"/>
          <w:sz w:val="26"/>
          <w:szCs w:val="26"/>
          <w:rtl w:val="0"/>
        </w:rPr>
        <w:t xml:space="preserve"> of water level rise or correlate it with rainfall data to predict future trends.</w:t>
      </w:r>
    </w:p>
    <w:p w:rsidR="00000000" w:rsidDel="00000000" w:rsidP="00000000" w:rsidRDefault="00000000" w:rsidRPr="00000000" w14:paraId="0000008C">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Hydrological Modeling Systems:</w:t>
      </w:r>
      <w:r w:rsidDel="00000000" w:rsidR="00000000" w:rsidRPr="00000000">
        <w:rPr>
          <w:rFonts w:ascii="Times New Roman" w:cs="Times New Roman" w:eastAsia="Times New Roman" w:hAnsi="Times New Roman"/>
          <w:sz w:val="26"/>
          <w:szCs w:val="26"/>
          <w:rtl w:val="0"/>
        </w:rPr>
        <w:t xml:space="preserve"> These are complex computational models used by meteorological departments. While powerful, they require vast amounts of diverse data and significant computational resources. They are often used for large-scale, regional forecasting rather than providing localized, immediate alerts for specific communities.</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common drawback of these existing systems is their failure to provide timely, accurate, and predictive warnings that are easily accessible to the general public and local disaster management teams.</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after="0" w:before="245" w:line="240" w:lineRule="auto"/>
        <w:ind w:right="720" w:firstLine="72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2.1.1  IoT-Based Real-Time Water Level Monitoring</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common approach found in existing research is the development of IoT systems for real-time water level monitoring. These systems typically consist of an </w:t>
      </w:r>
      <w:r w:rsidDel="00000000" w:rsidR="00000000" w:rsidRPr="00000000">
        <w:rPr>
          <w:rFonts w:ascii="Times New Roman" w:cs="Times New Roman" w:eastAsia="Times New Roman" w:hAnsi="Times New Roman"/>
          <w:b w:val="1"/>
          <w:sz w:val="26"/>
          <w:szCs w:val="26"/>
          <w:rtl w:val="0"/>
        </w:rPr>
        <w:t xml:space="preserve">ultrasonic sensor</w:t>
      </w:r>
      <w:r w:rsidDel="00000000" w:rsidR="00000000" w:rsidRPr="00000000">
        <w:rPr>
          <w:rFonts w:ascii="Times New Roman" w:cs="Times New Roman" w:eastAsia="Times New Roman" w:hAnsi="Times New Roman"/>
          <w:sz w:val="26"/>
          <w:szCs w:val="26"/>
          <w:rtl w:val="0"/>
        </w:rPr>
        <w:t xml:space="preserve"> mounted above a water body to measure its level, a microcontroller like an </w:t>
      </w:r>
      <w:r w:rsidDel="00000000" w:rsidR="00000000" w:rsidRPr="00000000">
        <w:rPr>
          <w:rFonts w:ascii="Times New Roman" w:cs="Times New Roman" w:eastAsia="Times New Roman" w:hAnsi="Times New Roman"/>
          <w:b w:val="1"/>
          <w:sz w:val="26"/>
          <w:szCs w:val="26"/>
          <w:rtl w:val="0"/>
        </w:rPr>
        <w:t xml:space="preserve">Arduino or ESP32</w:t>
      </w:r>
      <w:r w:rsidDel="00000000" w:rsidR="00000000" w:rsidRPr="00000000">
        <w:rPr>
          <w:rFonts w:ascii="Times New Roman" w:cs="Times New Roman" w:eastAsia="Times New Roman" w:hAnsi="Times New Roman"/>
          <w:sz w:val="26"/>
          <w:szCs w:val="26"/>
          <w:rtl w:val="0"/>
        </w:rPr>
        <w:t xml:space="preserve"> to process the sensor readings, and a communication module such as </w:t>
      </w:r>
      <w:r w:rsidDel="00000000" w:rsidR="00000000" w:rsidRPr="00000000">
        <w:rPr>
          <w:rFonts w:ascii="Times New Roman" w:cs="Times New Roman" w:eastAsia="Times New Roman" w:hAnsi="Times New Roman"/>
          <w:b w:val="1"/>
          <w:sz w:val="26"/>
          <w:szCs w:val="26"/>
          <w:rtl w:val="0"/>
        </w:rPr>
        <w:t xml:space="preserve">GSM/GPRS</w:t>
      </w:r>
      <w:r w:rsidDel="00000000" w:rsidR="00000000" w:rsidRPr="00000000">
        <w:rPr>
          <w:rFonts w:ascii="Times New Roman" w:cs="Times New Roman" w:eastAsia="Times New Roman" w:hAnsi="Times New Roman"/>
          <w:sz w:val="26"/>
          <w:szCs w:val="26"/>
          <w:rtl w:val="0"/>
        </w:rPr>
        <w:t xml:space="preserve"> to transmit data.</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function of these systems is to automate the manual task of checking water gauges. When the water level crosses a pre-defined static threshold, the system sends an SMS alert to registered authorities.</w:t>
      </w:r>
    </w:p>
    <w:p w:rsidR="00000000" w:rsidDel="00000000" w:rsidP="00000000" w:rsidRDefault="00000000" w:rsidRPr="00000000" w14:paraId="00000098">
      <w:pPr>
        <w:numPr>
          <w:ilvl w:val="0"/>
          <w:numId w:val="1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Key Contribution:</w:t>
      </w:r>
      <w:r w:rsidDel="00000000" w:rsidR="00000000" w:rsidRPr="00000000">
        <w:rPr>
          <w:rFonts w:ascii="Times New Roman" w:cs="Times New Roman" w:eastAsia="Times New Roman" w:hAnsi="Times New Roman"/>
          <w:sz w:val="26"/>
          <w:szCs w:val="26"/>
          <w:rtl w:val="0"/>
        </w:rPr>
        <w:t xml:space="preserve"> The main advantage of these systems is their ability to provide continuous, real-time data from remote locations, which is a significant improvement over manual observation.</w:t>
      </w:r>
    </w:p>
    <w:p w:rsidR="00000000" w:rsidDel="00000000" w:rsidP="00000000" w:rsidRDefault="00000000" w:rsidRPr="00000000" w14:paraId="00000099">
      <w:pPr>
        <w:numPr>
          <w:ilvl w:val="0"/>
          <w:numId w:val="1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Identified Gap:</w:t>
      </w:r>
      <w:r w:rsidDel="00000000" w:rsidR="00000000" w:rsidRPr="00000000">
        <w:rPr>
          <w:rFonts w:ascii="Times New Roman" w:cs="Times New Roman" w:eastAsia="Times New Roman" w:hAnsi="Times New Roman"/>
          <w:sz w:val="26"/>
          <w:szCs w:val="26"/>
          <w:rtl w:val="0"/>
        </w:rPr>
        <w:t xml:space="preserve"> However, their core limitation is that they are </w:t>
      </w:r>
      <w:r w:rsidDel="00000000" w:rsidR="00000000" w:rsidRPr="00000000">
        <w:rPr>
          <w:rFonts w:ascii="Times New Roman" w:cs="Times New Roman" w:eastAsia="Times New Roman" w:hAnsi="Times New Roman"/>
          <w:b w:val="1"/>
          <w:sz w:val="26"/>
          <w:szCs w:val="26"/>
          <w:rtl w:val="0"/>
        </w:rPr>
        <w:t xml:space="preserve">reactive, not predictive</w:t>
      </w:r>
      <w:r w:rsidDel="00000000" w:rsidR="00000000" w:rsidRPr="00000000">
        <w:rPr>
          <w:rFonts w:ascii="Times New Roman" w:cs="Times New Roman" w:eastAsia="Times New Roman" w:hAnsi="Times New Roman"/>
          <w:sz w:val="26"/>
          <w:szCs w:val="26"/>
          <w:rtl w:val="0"/>
        </w:rPr>
        <w:t xml:space="preserve">. They only trigger an alarm after the water has already reached a dangerous level. They lack the intelligence to analyze the </w:t>
      </w:r>
      <w:r w:rsidDel="00000000" w:rsidR="00000000" w:rsidRPr="00000000">
        <w:rPr>
          <w:rFonts w:ascii="Times New Roman" w:cs="Times New Roman" w:eastAsia="Times New Roman" w:hAnsi="Times New Roman"/>
          <w:i w:val="1"/>
          <w:sz w:val="26"/>
          <w:szCs w:val="26"/>
          <w:rtl w:val="0"/>
        </w:rPr>
        <w:t xml:space="preserve">rate</w:t>
      </w:r>
      <w:r w:rsidDel="00000000" w:rsidR="00000000" w:rsidRPr="00000000">
        <w:rPr>
          <w:rFonts w:ascii="Times New Roman" w:cs="Times New Roman" w:eastAsia="Times New Roman" w:hAnsi="Times New Roman"/>
          <w:sz w:val="26"/>
          <w:szCs w:val="26"/>
          <w:rtl w:val="0"/>
        </w:rPr>
        <w:t xml:space="preserve"> of water level rise or correlate it with other environmental factors like rainfall to forecast a potential flood.</w:t>
      </w:r>
    </w:p>
    <w:p w:rsidR="00000000" w:rsidDel="00000000" w:rsidP="00000000" w:rsidRDefault="00000000" w:rsidRPr="00000000" w14:paraId="0000009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widowControl w:val="0"/>
        <w:spacing w:after="0" w:before="245"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after="0" w:before="245"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after="0" w:before="245" w:line="240" w:lineRule="auto"/>
        <w:ind w:right="720" w:firstLine="72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2.1.2 Flood Forecasting using Machine Learning Models</w:t>
      </w:r>
    </w:p>
    <w:p w:rsidR="00000000" w:rsidDel="00000000" w:rsidP="00000000" w:rsidRDefault="00000000" w:rsidRPr="00000000" w14:paraId="000000A3">
      <w:pPr>
        <w:widowControl w:val="0"/>
        <w:spacing w:after="0" w:before="245" w:line="240" w:lineRule="auto"/>
        <w:ind w:right="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significant area of research focuses on applying machine learning for flood prediction. These studies typically use </w:t>
      </w:r>
      <w:r w:rsidDel="00000000" w:rsidR="00000000" w:rsidRPr="00000000">
        <w:rPr>
          <w:rFonts w:ascii="Times New Roman" w:cs="Times New Roman" w:eastAsia="Times New Roman" w:hAnsi="Times New Roman"/>
          <w:b w:val="1"/>
          <w:sz w:val="28"/>
          <w:szCs w:val="28"/>
          <w:rtl w:val="0"/>
        </w:rPr>
        <w:t xml:space="preserve">historical datasets</w:t>
      </w:r>
      <w:r w:rsidDel="00000000" w:rsidR="00000000" w:rsidRPr="00000000">
        <w:rPr>
          <w:rFonts w:ascii="Times New Roman" w:cs="Times New Roman" w:eastAsia="Times New Roman" w:hAnsi="Times New Roman"/>
          <w:sz w:val="28"/>
          <w:szCs w:val="28"/>
          <w:rtl w:val="0"/>
        </w:rPr>
        <w:t xml:space="preserve"> containing meteorological features like daily rainfall, temperature, humidity, and river discharge rates.</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this data, researchers train various classification or regression models, such as </w:t>
      </w:r>
      <w:r w:rsidDel="00000000" w:rsidR="00000000" w:rsidRPr="00000000">
        <w:rPr>
          <w:rFonts w:ascii="Times New Roman" w:cs="Times New Roman" w:eastAsia="Times New Roman" w:hAnsi="Times New Roman"/>
          <w:b w:val="1"/>
          <w:sz w:val="28"/>
          <w:szCs w:val="28"/>
          <w:rtl w:val="0"/>
        </w:rPr>
        <w:t xml:space="preserve">Support Vector Machines (SVM), Random Forests, or Artificial Neural Networks (ANNs)</w:t>
      </w:r>
      <w:r w:rsidDel="00000000" w:rsidR="00000000" w:rsidRPr="00000000">
        <w:rPr>
          <w:rFonts w:ascii="Times New Roman" w:cs="Times New Roman" w:eastAsia="Times New Roman" w:hAnsi="Times New Roman"/>
          <w:sz w:val="28"/>
          <w:szCs w:val="28"/>
          <w:rtl w:val="0"/>
        </w:rPr>
        <w:t xml:space="preserve">, to predict the probability of a flood occurring in the near future.</w:t>
      </w:r>
    </w:p>
    <w:p w:rsidR="00000000" w:rsidDel="00000000" w:rsidP="00000000" w:rsidRDefault="00000000" w:rsidRPr="00000000" w14:paraId="000000A6">
      <w:pPr>
        <w:numPr>
          <w:ilvl w:val="0"/>
          <w:numId w:val="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Key Contribution:</w:t>
      </w:r>
      <w:r w:rsidDel="00000000" w:rsidR="00000000" w:rsidRPr="00000000">
        <w:rPr>
          <w:rFonts w:ascii="Times New Roman" w:cs="Times New Roman" w:eastAsia="Times New Roman" w:hAnsi="Times New Roman"/>
          <w:sz w:val="28"/>
          <w:szCs w:val="28"/>
          <w:rtl w:val="0"/>
        </w:rPr>
        <w:t xml:space="preserve"> These models have successfully demonstrated the feasibility of using historical data to identify complex patterns and forecast flood events with a reasonable degree of accuracy.</w:t>
      </w:r>
    </w:p>
    <w:p w:rsidR="00000000" w:rsidDel="00000000" w:rsidP="00000000" w:rsidRDefault="00000000" w:rsidRPr="00000000" w14:paraId="000000A7">
      <w:pPr>
        <w:numPr>
          <w:ilvl w:val="0"/>
          <w:numId w:val="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Identified Gap:</w:t>
      </w:r>
      <w:r w:rsidDel="00000000" w:rsidR="00000000" w:rsidRPr="00000000">
        <w:rPr>
          <w:rFonts w:ascii="Times New Roman" w:cs="Times New Roman" w:eastAsia="Times New Roman" w:hAnsi="Times New Roman"/>
          <w:sz w:val="28"/>
          <w:szCs w:val="28"/>
          <w:rtl w:val="0"/>
        </w:rPr>
        <w:t xml:space="preserve"> The primary drawback is that these models often operate </w:t>
      </w:r>
      <w:r w:rsidDel="00000000" w:rsidR="00000000" w:rsidRPr="00000000">
        <w:rPr>
          <w:rFonts w:ascii="Times New Roman" w:cs="Times New Roman" w:eastAsia="Times New Roman" w:hAnsi="Times New Roman"/>
          <w:b w:val="1"/>
          <w:sz w:val="28"/>
          <w:szCs w:val="28"/>
          <w:rtl w:val="0"/>
        </w:rPr>
        <w:t xml:space="preserve">offline</w:t>
      </w:r>
      <w:r w:rsidDel="00000000" w:rsidR="00000000" w:rsidRPr="00000000">
        <w:rPr>
          <w:rFonts w:ascii="Times New Roman" w:cs="Times New Roman" w:eastAsia="Times New Roman" w:hAnsi="Times New Roman"/>
          <w:sz w:val="28"/>
          <w:szCs w:val="28"/>
          <w:rtl w:val="0"/>
        </w:rPr>
        <w:t xml:space="preserve"> and are not integrated with </w:t>
      </w:r>
      <w:r w:rsidDel="00000000" w:rsidR="00000000" w:rsidRPr="00000000">
        <w:rPr>
          <w:rFonts w:ascii="Times New Roman" w:cs="Times New Roman" w:eastAsia="Times New Roman" w:hAnsi="Times New Roman"/>
          <w:b w:val="1"/>
          <w:sz w:val="28"/>
          <w:szCs w:val="28"/>
          <w:rtl w:val="0"/>
        </w:rPr>
        <w:t xml:space="preserve">live sensor feeds</w:t>
      </w:r>
      <w:r w:rsidDel="00000000" w:rsidR="00000000" w:rsidRPr="00000000">
        <w:rPr>
          <w:rFonts w:ascii="Times New Roman" w:cs="Times New Roman" w:eastAsia="Times New Roman" w:hAnsi="Times New Roman"/>
          <w:sz w:val="28"/>
          <w:szCs w:val="28"/>
          <w:rtl w:val="0"/>
        </w:rPr>
        <w:t xml:space="preserve">. Their predictions are based on historical trends and may not capture the immediate, dynamic conditions on the ground, making them less effective for issuing real-time, emergency alerts.</w:t>
      </w:r>
    </w:p>
    <w:p w:rsidR="00000000" w:rsidDel="00000000" w:rsidP="00000000" w:rsidRDefault="00000000" w:rsidRPr="00000000" w14:paraId="000000A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0" w:before="245" w:line="240" w:lineRule="auto"/>
        <w:ind w:right="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0">
      <w:pPr>
        <w:widowControl w:val="0"/>
        <w:spacing w:after="0" w:before="245" w:line="240" w:lineRule="auto"/>
        <w:ind w:right="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1">
      <w:pPr>
        <w:widowControl w:val="0"/>
        <w:spacing w:after="0" w:before="245" w:line="240" w:lineRule="auto"/>
        <w:ind w:right="720" w:firstLine="72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2.1.3 Integrated Systems with Web-Based Visualization</w:t>
      </w:r>
    </w:p>
    <w:p w:rsidR="00000000" w:rsidDel="00000000" w:rsidP="00000000" w:rsidRDefault="00000000" w:rsidRPr="00000000" w14:paraId="000000B2">
      <w:pPr>
        <w:widowControl w:val="0"/>
        <w:spacing w:after="0" w:before="245" w:line="240" w:lineRule="auto"/>
        <w:ind w:right="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third category of projects focuses on the presentation and visualization of environmental data. These systems excel at collecting data from various sensors and displaying it on an </w:t>
      </w:r>
      <w:r w:rsidDel="00000000" w:rsidR="00000000" w:rsidRPr="00000000">
        <w:rPr>
          <w:rFonts w:ascii="Times New Roman" w:cs="Times New Roman" w:eastAsia="Times New Roman" w:hAnsi="Times New Roman"/>
          <w:b w:val="1"/>
          <w:sz w:val="26"/>
          <w:szCs w:val="26"/>
          <w:rtl w:val="0"/>
        </w:rPr>
        <w:t xml:space="preserve">interactive web-based dashboard</w:t>
      </w:r>
      <w:r w:rsidDel="00000000" w:rsidR="00000000" w:rsidRPr="00000000">
        <w:rPr>
          <w:rFonts w:ascii="Times New Roman" w:cs="Times New Roman" w:eastAsia="Times New Roman" w:hAnsi="Times New Roman"/>
          <w:sz w:val="26"/>
          <w:szCs w:val="26"/>
          <w:rtl w:val="0"/>
        </w:rPr>
        <w:t xml:space="preserve">, often developed using frameworks like </w:t>
      </w:r>
      <w:r w:rsidDel="00000000" w:rsidR="00000000" w:rsidRPr="00000000">
        <w:rPr>
          <w:rFonts w:ascii="Times New Roman" w:cs="Times New Roman" w:eastAsia="Times New Roman" w:hAnsi="Times New Roman"/>
          <w:b w:val="1"/>
          <w:sz w:val="26"/>
          <w:szCs w:val="26"/>
          <w:rtl w:val="0"/>
        </w:rPr>
        <w:t xml:space="preserve">Flask, Django, or Node.js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dashboards provide graphs, gauges, and maps that allow disaster management teams to monitor the environmental conditions across multiple locations from a central control room.</w:t>
      </w:r>
    </w:p>
    <w:p w:rsidR="00000000" w:rsidDel="00000000" w:rsidP="00000000" w:rsidRDefault="00000000" w:rsidRPr="00000000" w14:paraId="000000B5">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Key Contribution:</w:t>
      </w:r>
      <w:r w:rsidDel="00000000" w:rsidR="00000000" w:rsidRPr="00000000">
        <w:rPr>
          <w:rFonts w:ascii="Times New Roman" w:cs="Times New Roman" w:eastAsia="Times New Roman" w:hAnsi="Times New Roman"/>
          <w:sz w:val="26"/>
          <w:szCs w:val="26"/>
          <w:rtl w:val="0"/>
        </w:rPr>
        <w:t xml:space="preserve"> Their strength lies in making complex data accessible and easily understandable, which significantly improves situational awareness for decision-makers.</w:t>
      </w:r>
    </w:p>
    <w:p w:rsidR="00000000" w:rsidDel="00000000" w:rsidP="00000000" w:rsidRDefault="00000000" w:rsidRPr="00000000" w14:paraId="000000B6">
      <w:pPr>
        <w:numPr>
          <w:ilvl w:val="0"/>
          <w:numId w:val="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Identified Gap:</w:t>
      </w:r>
      <w:r w:rsidDel="00000000" w:rsidR="00000000" w:rsidRPr="00000000">
        <w:rPr>
          <w:rFonts w:ascii="Times New Roman" w:cs="Times New Roman" w:eastAsia="Times New Roman" w:hAnsi="Times New Roman"/>
          <w:sz w:val="26"/>
          <w:szCs w:val="26"/>
          <w:rtl w:val="0"/>
        </w:rPr>
        <w:t xml:space="preserve"> While they are excellent visualization tools, the "intelligence" behind them is often limited. They are very effective at showing </w:t>
      </w:r>
      <w:r w:rsidDel="00000000" w:rsidR="00000000" w:rsidRPr="00000000">
        <w:rPr>
          <w:rFonts w:ascii="Times New Roman" w:cs="Times New Roman" w:eastAsia="Times New Roman" w:hAnsi="Times New Roman"/>
          <w:i w:val="1"/>
          <w:sz w:val="26"/>
          <w:szCs w:val="26"/>
          <w:rtl w:val="0"/>
        </w:rPr>
        <w:t xml:space="preserve">what is currently happening</w:t>
      </w:r>
      <w:r w:rsidDel="00000000" w:rsidR="00000000" w:rsidRPr="00000000">
        <w:rPr>
          <w:rFonts w:ascii="Times New Roman" w:cs="Times New Roman" w:eastAsia="Times New Roman" w:hAnsi="Times New Roman"/>
          <w:sz w:val="26"/>
          <w:szCs w:val="26"/>
          <w:rtl w:val="0"/>
        </w:rPr>
        <w:t xml:space="preserve"> but usually lack an integrated </w:t>
      </w:r>
      <w:r w:rsidDel="00000000" w:rsidR="00000000" w:rsidRPr="00000000">
        <w:rPr>
          <w:rFonts w:ascii="Times New Roman" w:cs="Times New Roman" w:eastAsia="Times New Roman" w:hAnsi="Times New Roman"/>
          <w:b w:val="1"/>
          <w:sz w:val="26"/>
          <w:szCs w:val="26"/>
          <w:rtl w:val="0"/>
        </w:rPr>
        <w:t xml:space="preserve">AI prediction engine</w:t>
      </w:r>
      <w:r w:rsidDel="00000000" w:rsidR="00000000" w:rsidRPr="00000000">
        <w:rPr>
          <w:rFonts w:ascii="Times New Roman" w:cs="Times New Roman" w:eastAsia="Times New Roman" w:hAnsi="Times New Roman"/>
          <w:sz w:val="26"/>
          <w:szCs w:val="26"/>
          <w:rtl w:val="0"/>
        </w:rPr>
        <w:t xml:space="preserve"> to forecast </w:t>
      </w:r>
      <w:r w:rsidDel="00000000" w:rsidR="00000000" w:rsidRPr="00000000">
        <w:rPr>
          <w:rFonts w:ascii="Times New Roman" w:cs="Times New Roman" w:eastAsia="Times New Roman" w:hAnsi="Times New Roman"/>
          <w:i w:val="1"/>
          <w:sz w:val="26"/>
          <w:szCs w:val="26"/>
          <w:rtl w:val="0"/>
        </w:rPr>
        <w:t xml:space="preserve">what is likely to happen next</w:t>
      </w:r>
      <w:r w:rsidDel="00000000" w:rsidR="00000000" w:rsidRPr="00000000">
        <w:rPr>
          <w:rFonts w:ascii="Times New Roman" w:cs="Times New Roman" w:eastAsia="Times New Roman" w:hAnsi="Times New Roman"/>
          <w:sz w:val="26"/>
          <w:szCs w:val="26"/>
          <w:rtl w:val="0"/>
        </w:rPr>
        <w:t xml:space="preserve">. The alert mechanisms are frequently still tied to simple, pre-set thresholds rather than an intelligent risk assessment.</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individual shortcomings highlight the need for a comprehensive system that combines the strengths of all three approaches: the </w:t>
      </w:r>
      <w:r w:rsidDel="00000000" w:rsidR="00000000" w:rsidRPr="00000000">
        <w:rPr>
          <w:rFonts w:ascii="Times New Roman" w:cs="Times New Roman" w:eastAsia="Times New Roman" w:hAnsi="Times New Roman"/>
          <w:b w:val="1"/>
          <w:sz w:val="26"/>
          <w:szCs w:val="26"/>
          <w:rtl w:val="0"/>
        </w:rPr>
        <w:t xml:space="preserve">real-time data acquisition</w:t>
      </w:r>
      <w:r w:rsidDel="00000000" w:rsidR="00000000" w:rsidRPr="00000000">
        <w:rPr>
          <w:rFonts w:ascii="Times New Roman" w:cs="Times New Roman" w:eastAsia="Times New Roman" w:hAnsi="Times New Roman"/>
          <w:sz w:val="26"/>
          <w:szCs w:val="26"/>
          <w:rtl w:val="0"/>
        </w:rPr>
        <w:t xml:space="preserve"> of IoT, the </w:t>
      </w:r>
      <w:r w:rsidDel="00000000" w:rsidR="00000000" w:rsidRPr="00000000">
        <w:rPr>
          <w:rFonts w:ascii="Times New Roman" w:cs="Times New Roman" w:eastAsia="Times New Roman" w:hAnsi="Times New Roman"/>
          <w:b w:val="1"/>
          <w:sz w:val="26"/>
          <w:szCs w:val="26"/>
          <w:rtl w:val="0"/>
        </w:rPr>
        <w:t xml:space="preserve">predictive power</w:t>
      </w:r>
      <w:r w:rsidDel="00000000" w:rsidR="00000000" w:rsidRPr="00000000">
        <w:rPr>
          <w:rFonts w:ascii="Times New Roman" w:cs="Times New Roman" w:eastAsia="Times New Roman" w:hAnsi="Times New Roman"/>
          <w:sz w:val="26"/>
          <w:szCs w:val="26"/>
          <w:rtl w:val="0"/>
        </w:rPr>
        <w:t xml:space="preserve"> of AI, and the </w:t>
      </w:r>
      <w:r w:rsidDel="00000000" w:rsidR="00000000" w:rsidRPr="00000000">
        <w:rPr>
          <w:rFonts w:ascii="Times New Roman" w:cs="Times New Roman" w:eastAsia="Times New Roman" w:hAnsi="Times New Roman"/>
          <w:b w:val="1"/>
          <w:sz w:val="26"/>
          <w:szCs w:val="26"/>
          <w:rtl w:val="0"/>
        </w:rPr>
        <w:t xml:space="preserve">clarity</w:t>
      </w:r>
      <w:r w:rsidDel="00000000" w:rsidR="00000000" w:rsidRPr="00000000">
        <w:rPr>
          <w:rFonts w:ascii="Times New Roman" w:cs="Times New Roman" w:eastAsia="Times New Roman" w:hAnsi="Times New Roman"/>
          <w:sz w:val="26"/>
          <w:szCs w:val="26"/>
          <w:rtl w:val="0"/>
        </w:rPr>
        <w:t xml:space="preserve"> of a visualization dashboard. This is the primary motivation for the proposed project.</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widowControl w:val="0"/>
        <w:spacing w:after="0" w:before="245" w:lineRule="auto"/>
        <w:ind w:left="0" w:right="72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D">
      <w:pPr>
        <w:widowControl w:val="0"/>
        <w:spacing w:after="0" w:before="245" w:lineRule="auto"/>
        <w:ind w:left="0" w:righ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2.1.4 LITERATURE SURVEY SUMMARY</w:t>
      </w:r>
    </w:p>
    <w:tbl>
      <w:tblPr>
        <w:tblStyle w:val="Table2"/>
        <w:tblpPr w:leftFromText="180" w:rightFromText="180" w:topFromText="180" w:bottomFromText="180" w:vertAnchor="text" w:horzAnchor="text" w:tblpX="-885" w:tblpY="288"/>
        <w:tblW w:w="108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780"/>
        <w:gridCol w:w="1575"/>
        <w:gridCol w:w="1560"/>
        <w:gridCol w:w="1605"/>
        <w:gridCol w:w="1245"/>
        <w:gridCol w:w="1755"/>
        <w:gridCol w:w="2370"/>
        <w:tblGridChange w:id="0">
          <w:tblGrid>
            <w:gridCol w:w="780"/>
            <w:gridCol w:w="1575"/>
            <w:gridCol w:w="1560"/>
            <w:gridCol w:w="1605"/>
            <w:gridCol w:w="1245"/>
            <w:gridCol w:w="1755"/>
            <w:gridCol w:w="2370"/>
          </w:tblGrid>
        </w:tblGridChange>
      </w:tblGrid>
      <w:tr>
        <w:trPr>
          <w:cantSplit w:val="0"/>
          <w:trHeight w:val="1160" w:hRule="atLeast"/>
          <w:tblHeader w:val="0"/>
        </w:trPr>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BE">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BF">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C0">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Technique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C1">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 Used</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C2">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Domain</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C3">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 / Advantage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C4">
            <w:pPr>
              <w:widowControl w:val="0"/>
              <w:spacing w:after="12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Direction</w:t>
            </w:r>
          </w:p>
        </w:tc>
      </w:tr>
      <w:tr>
        <w:trPr>
          <w:cantSplit w:val="0"/>
          <w:trHeight w:val="7440" w:hRule="atLeast"/>
          <w:tblHeader w:val="0"/>
        </w:trPr>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0C5">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D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D8">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40.0" w:type="dxa"/>
              <w:bottom w:w="140.0" w:type="dxa"/>
            </w:tcMar>
          </w:tcPr>
          <w:p w:rsidR="00000000" w:rsidDel="00000000" w:rsidP="00000000" w:rsidRDefault="00000000" w:rsidRPr="00000000" w14:paraId="000000D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Water Level Monitoring</w:t>
            </w:r>
          </w:p>
          <w:p w:rsidR="00000000" w:rsidDel="00000000" w:rsidP="00000000" w:rsidRDefault="00000000" w:rsidRPr="00000000" w14:paraId="000000E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 Prediction using Machine Learning</w:t>
            </w:r>
          </w:p>
          <w:p w:rsidR="00000000" w:rsidDel="00000000" w:rsidP="00000000" w:rsidRDefault="00000000" w:rsidRPr="00000000" w14:paraId="000000E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Sensor Networks for Flood Management</w:t>
            </w:r>
          </w:p>
          <w:p w:rsidR="00000000" w:rsidDel="00000000" w:rsidP="00000000" w:rsidRDefault="00000000" w:rsidRPr="00000000" w14:paraId="000000EF">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Flood Alert System with Dashboards</w:t>
            </w:r>
          </w:p>
          <w:p w:rsidR="00000000" w:rsidDel="00000000" w:rsidP="00000000" w:rsidRDefault="00000000" w:rsidRPr="00000000" w14:paraId="000000F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tc>
        <w:tc>
          <w:tcPr>
            <w:tcMar>
              <w:top w:w="140.0" w:type="dxa"/>
              <w:bottom w:w="140.0" w:type="dxa"/>
            </w:tcMa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Sensors, GSM Module for SMS alerts.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Zigbee/LoRaWAN sensor networks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dashboards (Flask/Django)</w:t>
            </w:r>
          </w:p>
        </w:tc>
        <w:tc>
          <w:tcPr>
            <w:tcMar>
              <w:top w:w="140.0" w:type="dxa"/>
              <w:bottom w:w="140.0" w:type="dxa"/>
            </w:tcMar>
          </w:tcPr>
          <w:p w:rsidR="00000000" w:rsidDel="00000000" w:rsidP="00000000" w:rsidRDefault="00000000" w:rsidRPr="00000000" w14:paraId="0000011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distance measurement from the sensor (calibrated as water level).</w:t>
            </w:r>
          </w:p>
          <w:p w:rsidR="00000000" w:rsidDel="00000000" w:rsidP="00000000" w:rsidRDefault="00000000" w:rsidRPr="00000000" w14:paraId="0000012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 including </w:t>
            </w:r>
            <w:r w:rsidDel="00000000" w:rsidR="00000000" w:rsidRPr="00000000">
              <w:rPr>
                <w:rFonts w:ascii="Times New Roman" w:cs="Times New Roman" w:eastAsia="Times New Roman" w:hAnsi="Times New Roman"/>
                <w:b w:val="1"/>
                <w:sz w:val="24"/>
                <w:szCs w:val="24"/>
                <w:rtl w:val="0"/>
              </w:rPr>
              <w:t xml:space="preserve">rainfall intensity, duration, and cumulative rainfall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packets containing </w:t>
            </w:r>
            <w:r w:rsidDel="00000000" w:rsidR="00000000" w:rsidRPr="00000000">
              <w:rPr>
                <w:rFonts w:ascii="Times New Roman" w:cs="Times New Roman" w:eastAsia="Times New Roman" w:hAnsi="Times New Roman"/>
                <w:b w:val="1"/>
                <w:sz w:val="24"/>
                <w:szCs w:val="24"/>
                <w:rtl w:val="0"/>
              </w:rPr>
              <w:t xml:space="preserve">water level and rainfall readings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w:t>
            </w:r>
            <w:r w:rsidDel="00000000" w:rsidR="00000000" w:rsidRPr="00000000">
              <w:rPr>
                <w:rFonts w:ascii="Times New Roman" w:cs="Times New Roman" w:eastAsia="Times New Roman" w:hAnsi="Times New Roman"/>
                <w:b w:val="1"/>
                <w:sz w:val="24"/>
                <w:szCs w:val="24"/>
                <w:rtl w:val="0"/>
              </w:rPr>
              <w:t xml:space="preserve">risk levels, current water level, and rainfall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tc>
        <w:tc>
          <w:tcPr>
            <w:tcMar>
              <w:top w:w="140.0" w:type="dxa"/>
              <w:bottom w:w="140.0" w:type="dxa"/>
            </w:tcMa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Monito-ri-ng</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&amp; Communication</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w:t>
            </w:r>
          </w:p>
        </w:tc>
        <w:tc>
          <w:tcPr>
            <w:tcMar>
              <w:top w:w="140.0" w:type="dxa"/>
              <w:bottom w:w="140.0" w:type="dxa"/>
            </w:tcMar>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w:t>
            </w:r>
            <w:r w:rsidDel="00000000" w:rsidR="00000000" w:rsidRPr="00000000">
              <w:rPr>
                <w:rFonts w:ascii="Times New Roman" w:cs="Times New Roman" w:eastAsia="Times New Roman" w:hAnsi="Times New Roman"/>
                <w:sz w:val="24"/>
                <w:szCs w:val="24"/>
                <w:rtl w:val="0"/>
              </w:rPr>
              <w:t xml:space="preserve"> Provides real-time, automated water level data. </w:t>
            </w:r>
            <w:r w:rsidDel="00000000" w:rsidR="00000000" w:rsidRPr="00000000">
              <w:rPr>
                <w:rFonts w:ascii="Times New Roman" w:cs="Times New Roman" w:eastAsia="Times New Roman" w:hAnsi="Times New Roman"/>
                <w:b w:val="1"/>
                <w:sz w:val="24"/>
                <w:szCs w:val="24"/>
                <w:rtl w:val="0"/>
              </w:rPr>
              <w:t xml:space="preserve">Disadvantage:</w:t>
            </w:r>
            <w:r w:rsidDel="00000000" w:rsidR="00000000" w:rsidRPr="00000000">
              <w:rPr>
                <w:rFonts w:ascii="Times New Roman" w:cs="Times New Roman" w:eastAsia="Times New Roman" w:hAnsi="Times New Roman"/>
                <w:sz w:val="24"/>
                <w:szCs w:val="24"/>
                <w:rtl w:val="0"/>
              </w:rPr>
              <w:t xml:space="preserve"> Lacks predictive capability; it is a reactive, threshold-based system.</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w:t>
            </w:r>
            <w:r w:rsidDel="00000000" w:rsidR="00000000" w:rsidRPr="00000000">
              <w:rPr>
                <w:rFonts w:ascii="Times New Roman" w:cs="Times New Roman" w:eastAsia="Times New Roman" w:hAnsi="Times New Roman"/>
                <w:sz w:val="24"/>
                <w:szCs w:val="24"/>
                <w:rtl w:val="0"/>
              </w:rPr>
              <w:t xml:space="preserve"> Successfully predicts floods based on historical rainfall. </w:t>
            </w:r>
            <w:r w:rsidDel="00000000" w:rsidR="00000000" w:rsidRPr="00000000">
              <w:rPr>
                <w:rFonts w:ascii="Times New Roman" w:cs="Times New Roman" w:eastAsia="Times New Roman" w:hAnsi="Times New Roman"/>
                <w:b w:val="1"/>
                <w:sz w:val="24"/>
                <w:szCs w:val="24"/>
                <w:rtl w:val="0"/>
              </w:rPr>
              <w:t xml:space="preserve">Disadvantage:</w:t>
            </w:r>
            <w:r w:rsidDel="00000000" w:rsidR="00000000" w:rsidRPr="00000000">
              <w:rPr>
                <w:rFonts w:ascii="Times New Roman" w:cs="Times New Roman" w:eastAsia="Times New Roman" w:hAnsi="Times New Roman"/>
                <w:sz w:val="24"/>
                <w:szCs w:val="24"/>
                <w:rtl w:val="0"/>
              </w:rPr>
              <w:t xml:space="preserve"> Ignores the crucial real-time factor of current water levels</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w:t>
            </w:r>
            <w:r w:rsidDel="00000000" w:rsidR="00000000" w:rsidRPr="00000000">
              <w:rPr>
                <w:rFonts w:ascii="Times New Roman" w:cs="Times New Roman" w:eastAsia="Times New Roman" w:hAnsi="Times New Roman"/>
                <w:sz w:val="24"/>
                <w:szCs w:val="24"/>
                <w:rtl w:val="0"/>
              </w:rPr>
              <w:t xml:space="preserve"> Creates a scalable, low-power network for data collection. </w:t>
            </w:r>
            <w:r w:rsidDel="00000000" w:rsidR="00000000" w:rsidRPr="00000000">
              <w:rPr>
                <w:rFonts w:ascii="Times New Roman" w:cs="Times New Roman" w:eastAsia="Times New Roman" w:hAnsi="Times New Roman"/>
                <w:b w:val="1"/>
                <w:sz w:val="24"/>
                <w:szCs w:val="24"/>
                <w:rtl w:val="0"/>
              </w:rPr>
              <w:t xml:space="preserve">Disadvantage:</w:t>
            </w:r>
            <w:r w:rsidDel="00000000" w:rsidR="00000000" w:rsidRPr="00000000">
              <w:rPr>
                <w:rFonts w:ascii="Times New Roman" w:cs="Times New Roman" w:eastAsia="Times New Roman" w:hAnsi="Times New Roman"/>
                <w:sz w:val="24"/>
                <w:szCs w:val="24"/>
                <w:rtl w:val="0"/>
              </w:rPr>
              <w:t xml:space="preserve"> Focuses on communication infrastructure, not the AI prediction.</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w:t>
            </w:r>
            <w:r w:rsidDel="00000000" w:rsidR="00000000" w:rsidRPr="00000000">
              <w:rPr>
                <w:rFonts w:ascii="Times New Roman" w:cs="Times New Roman" w:eastAsia="Times New Roman" w:hAnsi="Times New Roman"/>
                <w:sz w:val="24"/>
                <w:szCs w:val="24"/>
                <w:rtl w:val="0"/>
              </w:rPr>
              <w:t xml:space="preserve"> Provides an effective visualization tool for authorities. </w:t>
            </w:r>
            <w:r w:rsidDel="00000000" w:rsidR="00000000" w:rsidRPr="00000000">
              <w:rPr>
                <w:rFonts w:ascii="Times New Roman" w:cs="Times New Roman" w:eastAsia="Times New Roman" w:hAnsi="Times New Roman"/>
                <w:b w:val="1"/>
                <w:sz w:val="24"/>
                <w:szCs w:val="24"/>
                <w:rtl w:val="0"/>
              </w:rPr>
              <w:t xml:space="preserve">Disadvantage:</w:t>
            </w:r>
            <w:r w:rsidDel="00000000" w:rsidR="00000000" w:rsidRPr="00000000">
              <w:rPr>
                <w:rFonts w:ascii="Times New Roman" w:cs="Times New Roman" w:eastAsia="Times New Roman" w:hAnsi="Times New Roman"/>
                <w:sz w:val="24"/>
                <w:szCs w:val="24"/>
                <w:rtl w:val="0"/>
              </w:rPr>
              <w:t xml:space="preserve"> Often connected to simple sensors without an underlying intelligent engine.</w:t>
            </w:r>
          </w:p>
        </w:tc>
        <w:tc>
          <w:tcPr>
            <w:tcMar>
              <w:top w:w="140.0" w:type="dxa"/>
              <w:bottom w:w="140.0" w:type="dxa"/>
            </w:tcM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sensor data with ML models to shift from reactive monitoring to proactive prediction.</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the rainfall model with real-time IoT water level sensor data for a more accurate, hybrid system..</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sensor network with a centralized AI-powered analytics platform and explore implementing edge AI on network nodes.</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the dashboard by connecting it to a robust AI prediction model and add features like predictive analytics visualizations.</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1">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5">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2.2 SCOPE OF THE PROJECT</w:t>
      </w:r>
    </w:p>
    <w:p w:rsidR="00000000" w:rsidDel="00000000" w:rsidP="00000000" w:rsidRDefault="00000000" w:rsidRPr="00000000" w14:paraId="000001A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scope of this project is to design, develop, and simulate a comprehensive and intelligent flood alert system. This encompasses:</w:t>
      </w:r>
    </w:p>
    <w:p w:rsidR="00000000" w:rsidDel="00000000" w:rsidP="00000000" w:rsidRDefault="00000000" w:rsidRPr="00000000" w14:paraId="000001AF">
      <w:pPr>
        <w:numPr>
          <w:ilvl w:val="0"/>
          <w:numId w:val="1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IoT Data Collection:</w:t>
      </w:r>
      <w:r w:rsidDel="00000000" w:rsidR="00000000" w:rsidRPr="00000000">
        <w:rPr>
          <w:rFonts w:ascii="Times New Roman" w:cs="Times New Roman" w:eastAsia="Times New Roman" w:hAnsi="Times New Roman"/>
          <w:sz w:val="26"/>
          <w:szCs w:val="26"/>
          <w:rtl w:val="0"/>
        </w:rPr>
        <w:t xml:space="preserve"> Integrating sensors to collect real-time environmental data, specifically </w:t>
      </w:r>
      <w:r w:rsidDel="00000000" w:rsidR="00000000" w:rsidRPr="00000000">
        <w:rPr>
          <w:rFonts w:ascii="Times New Roman" w:cs="Times New Roman" w:eastAsia="Times New Roman" w:hAnsi="Times New Roman"/>
          <w:b w:val="1"/>
          <w:sz w:val="26"/>
          <w:szCs w:val="26"/>
          <w:rtl w:val="0"/>
        </w:rPr>
        <w:t xml:space="preserve">rainfall</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water levels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0">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AI-Powered Prediction:</w:t>
      </w:r>
      <w:r w:rsidDel="00000000" w:rsidR="00000000" w:rsidRPr="00000000">
        <w:rPr>
          <w:rFonts w:ascii="Times New Roman" w:cs="Times New Roman" w:eastAsia="Times New Roman" w:hAnsi="Times New Roman"/>
          <w:sz w:val="26"/>
          <w:szCs w:val="26"/>
          <w:rtl w:val="0"/>
        </w:rPr>
        <w:t xml:space="preserve"> Developing and training machine learning models (</w:t>
      </w:r>
      <w:r w:rsidDel="00000000" w:rsidR="00000000" w:rsidRPr="00000000">
        <w:rPr>
          <w:rFonts w:ascii="Times New Roman" w:cs="Times New Roman" w:eastAsia="Times New Roman" w:hAnsi="Times New Roman"/>
          <w:b w:val="1"/>
          <w:sz w:val="26"/>
          <w:szCs w:val="26"/>
          <w:rtl w:val="0"/>
        </w:rPr>
        <w:t xml:space="preserve">Decision Tree, Logistic Regression</w:t>
      </w:r>
      <w:r w:rsidDel="00000000" w:rsidR="00000000" w:rsidRPr="00000000">
        <w:rPr>
          <w:rFonts w:ascii="Times New Roman" w:cs="Times New Roman" w:eastAsia="Times New Roman" w:hAnsi="Times New Roman"/>
          <w:sz w:val="26"/>
          <w:szCs w:val="26"/>
          <w:rtl w:val="0"/>
        </w:rPr>
        <w:t xml:space="preserve">) using historical and simulated data to classify flood risk into distinct categories: </w:t>
      </w:r>
      <w:r w:rsidDel="00000000" w:rsidR="00000000" w:rsidRPr="00000000">
        <w:rPr>
          <w:rFonts w:ascii="Times New Roman" w:cs="Times New Roman" w:eastAsia="Times New Roman" w:hAnsi="Times New Roman"/>
          <w:b w:val="1"/>
          <w:sz w:val="26"/>
          <w:szCs w:val="26"/>
          <w:rtl w:val="0"/>
        </w:rPr>
        <w:t xml:space="preserve">Low, Medium, and High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1">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Multi-Channel Alert System:</w:t>
      </w:r>
      <w:r w:rsidDel="00000000" w:rsidR="00000000" w:rsidRPr="00000000">
        <w:rPr>
          <w:rFonts w:ascii="Times New Roman" w:cs="Times New Roman" w:eastAsia="Times New Roman" w:hAnsi="Times New Roman"/>
          <w:sz w:val="26"/>
          <w:szCs w:val="26"/>
          <w:rtl w:val="0"/>
        </w:rPr>
        <w:t xml:space="preserve"> Creating a robust alert dissemination mechanism that includes:</w:t>
      </w:r>
    </w:p>
    <w:p w:rsidR="00000000" w:rsidDel="00000000" w:rsidP="00000000" w:rsidRDefault="00000000" w:rsidRPr="00000000" w14:paraId="000001B2">
      <w:pPr>
        <w:numPr>
          <w:ilvl w:val="1"/>
          <w:numId w:val="1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web-based</w:t>
        <w:br w:type="textWrapping"/>
        <w:t xml:space="preserve"> </w:t>
      </w:r>
      <w:r w:rsidDel="00000000" w:rsidR="00000000" w:rsidRPr="00000000">
        <w:rPr>
          <w:rFonts w:ascii="Times New Roman" w:cs="Times New Roman" w:eastAsia="Times New Roman" w:hAnsi="Times New Roman"/>
          <w:b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built with Flask for real-time monitoring and visualization.</w:t>
      </w:r>
    </w:p>
    <w:p w:rsidR="00000000" w:rsidDel="00000000" w:rsidP="00000000" w:rsidRDefault="00000000" w:rsidRPr="00000000" w14:paraId="000001B3">
      <w:pPr>
        <w:numPr>
          <w:ilvl w:val="1"/>
          <w:numId w:val="1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Automated</w:t>
        <w:br w:type="textWrapping"/>
        <w:t xml:space="preserve"> </w:t>
      </w:r>
      <w:r w:rsidDel="00000000" w:rsidR="00000000" w:rsidRPr="00000000">
        <w:rPr>
          <w:rFonts w:ascii="Times New Roman" w:cs="Times New Roman" w:eastAsia="Times New Roman" w:hAnsi="Times New Roman"/>
          <w:b w:val="1"/>
          <w:sz w:val="26"/>
          <w:szCs w:val="26"/>
          <w:rtl w:val="0"/>
        </w:rPr>
        <w:t xml:space="preserve">SMS and email notifications</w:t>
      </w:r>
      <w:r w:rsidDel="00000000" w:rsidR="00000000" w:rsidRPr="00000000">
        <w:rPr>
          <w:rFonts w:ascii="Times New Roman" w:cs="Times New Roman" w:eastAsia="Times New Roman" w:hAnsi="Times New Roman"/>
          <w:sz w:val="26"/>
          <w:szCs w:val="26"/>
          <w:rtl w:val="0"/>
        </w:rPr>
        <w:t xml:space="preserve"> to registered users and authorities.</w:t>
      </w:r>
    </w:p>
    <w:p w:rsidR="00000000" w:rsidDel="00000000" w:rsidP="00000000" w:rsidRDefault="00000000" w:rsidRPr="00000000" w14:paraId="000001B4">
      <w:pPr>
        <w:numPr>
          <w:ilvl w:val="1"/>
          <w:numId w:val="1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Local physical alerts</w:t>
      </w:r>
      <w:r w:rsidDel="00000000" w:rsidR="00000000" w:rsidRPr="00000000">
        <w:rPr>
          <w:rFonts w:ascii="Times New Roman" w:cs="Times New Roman" w:eastAsia="Times New Roman" w:hAnsi="Times New Roman"/>
          <w:sz w:val="26"/>
          <w:szCs w:val="26"/>
          <w:rtl w:val="0"/>
        </w:rPr>
        <w:t xml:space="preserve"> (simulated using buzzers and LEDs) for immediate, on-site warnings.</w:t>
      </w:r>
    </w:p>
    <w:p w:rsidR="00000000" w:rsidDel="00000000" w:rsidP="00000000" w:rsidRDefault="00000000" w:rsidRPr="00000000" w14:paraId="000001B5">
      <w:pPr>
        <w:numPr>
          <w:ilvl w:val="0"/>
          <w:numId w:val="1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End-to-End Integration:</w:t>
      </w:r>
      <w:r w:rsidDel="00000000" w:rsidR="00000000" w:rsidRPr="00000000">
        <w:rPr>
          <w:rFonts w:ascii="Times New Roman" w:cs="Times New Roman" w:eastAsia="Times New Roman" w:hAnsi="Times New Roman"/>
          <w:sz w:val="26"/>
          <w:szCs w:val="26"/>
          <w:rtl w:val="0"/>
        </w:rPr>
        <w:t xml:space="preserve"> Ensuring seamless data flow from the IoT sensors, through the AI prediction model, to the final alert notifications.</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intended to be a</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low-cost, scalable, and practical solution</w:t>
      </w:r>
      <w:r w:rsidDel="00000000" w:rsidR="00000000" w:rsidRPr="00000000">
        <w:rPr>
          <w:rFonts w:ascii="Times New Roman" w:cs="Times New Roman" w:eastAsia="Times New Roman" w:hAnsi="Times New Roman"/>
          <w:sz w:val="26"/>
          <w:szCs w:val="26"/>
          <w:rtl w:val="0"/>
        </w:rPr>
        <w:t xml:space="preserve"> for proactive disaster management in flood-prone areas.</w:t>
      </w: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2.3 PROPOSED SYSTEM</w:t>
      </w:r>
    </w:p>
    <w:p w:rsidR="00000000" w:rsidDel="00000000" w:rsidP="00000000" w:rsidRDefault="00000000" w:rsidRPr="00000000" w14:paraId="000001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w:t>
      </w:r>
      <w:r w:rsidDel="00000000" w:rsidR="00000000" w:rsidRPr="00000000">
        <w:rPr>
          <w:rFonts w:ascii="Times New Roman" w:cs="Times New Roman" w:eastAsia="Times New Roman" w:hAnsi="Times New Roman"/>
          <w:b w:val="1"/>
          <w:sz w:val="26"/>
          <w:szCs w:val="26"/>
          <w:rtl w:val="0"/>
        </w:rPr>
        <w:t xml:space="preserve">AI-Enabled IoT Based Smart Flood Alert System</w:t>
      </w:r>
      <w:r w:rsidDel="00000000" w:rsidR="00000000" w:rsidRPr="00000000">
        <w:rPr>
          <w:rFonts w:ascii="Times New Roman" w:cs="Times New Roman" w:eastAsia="Times New Roman" w:hAnsi="Times New Roman"/>
          <w:sz w:val="26"/>
          <w:szCs w:val="26"/>
          <w:rtl w:val="0"/>
        </w:rPr>
        <w:t xml:space="preserve"> is an integrated solution designed to overcome the limitations of existing systems. It combines real-time monitoring with intelligent prediction to provide timely and accurate warnings.</w:t>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architecture consists of three main layers:</w:t>
      </w:r>
    </w:p>
    <w:p w:rsidR="00000000" w:rsidDel="00000000" w:rsidP="00000000" w:rsidRDefault="00000000" w:rsidRPr="00000000" w14:paraId="000001BC">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Acquisition Layer:</w:t>
      </w:r>
      <w:r w:rsidDel="00000000" w:rsidR="00000000" w:rsidRPr="00000000">
        <w:rPr>
          <w:rFonts w:ascii="Times New Roman" w:cs="Times New Roman" w:eastAsia="Times New Roman" w:hAnsi="Times New Roman"/>
          <w:sz w:val="26"/>
          <w:szCs w:val="26"/>
          <w:rtl w:val="0"/>
        </w:rPr>
        <w:t xml:space="preserve"> This layer is the foundation of the system. It uses a network of IoT sensors deployed in strategic locations (rivers, reservoirs, flood-prone zones).</w:t>
      </w:r>
    </w:p>
    <w:p w:rsidR="00000000" w:rsidDel="00000000" w:rsidP="00000000" w:rsidRDefault="00000000" w:rsidRPr="00000000" w14:paraId="000001BD">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Ultrasonic Sensor:</w:t>
      </w:r>
      <w:r w:rsidDel="00000000" w:rsidR="00000000" w:rsidRPr="00000000">
        <w:rPr>
          <w:rFonts w:ascii="Times New Roman" w:cs="Times New Roman" w:eastAsia="Times New Roman" w:hAnsi="Times New Roman"/>
          <w:sz w:val="26"/>
          <w:szCs w:val="26"/>
          <w:rtl w:val="0"/>
        </w:rPr>
        <w:t xml:space="preserve"> Measures the current water level continuously.</w:t>
      </w:r>
    </w:p>
    <w:p w:rsidR="00000000" w:rsidDel="00000000" w:rsidP="00000000" w:rsidRDefault="00000000" w:rsidRPr="00000000" w14:paraId="000001BE">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Rain Gauge Sensor:</w:t>
      </w:r>
      <w:r w:rsidDel="00000000" w:rsidR="00000000" w:rsidRPr="00000000">
        <w:rPr>
          <w:rFonts w:ascii="Times New Roman" w:cs="Times New Roman" w:eastAsia="Times New Roman" w:hAnsi="Times New Roman"/>
          <w:sz w:val="26"/>
          <w:szCs w:val="26"/>
          <w:rtl w:val="0"/>
        </w:rPr>
        <w:t xml:space="preserve"> Measures the intensity and duration of rainfall.</w:t>
      </w:r>
    </w:p>
    <w:p w:rsidR="00000000" w:rsidDel="00000000" w:rsidP="00000000" w:rsidRDefault="00000000" w:rsidRPr="00000000" w14:paraId="000001BF">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microcontroller (like Arduino or ESP32) collects data from these sensors and transmits it to the processing layer.</w:t>
      </w:r>
    </w:p>
    <w:p w:rsidR="00000000" w:rsidDel="00000000" w:rsidP="00000000" w:rsidRDefault="00000000" w:rsidRPr="00000000" w14:paraId="000001C0">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Prediction and Processing Layer:</w:t>
      </w:r>
      <w:r w:rsidDel="00000000" w:rsidR="00000000" w:rsidRPr="00000000">
        <w:rPr>
          <w:rFonts w:ascii="Times New Roman" w:cs="Times New Roman" w:eastAsia="Times New Roman" w:hAnsi="Times New Roman"/>
          <w:sz w:val="26"/>
          <w:szCs w:val="26"/>
          <w:rtl w:val="0"/>
        </w:rPr>
        <w:t xml:space="preserve"> This is the core of the system where the "intelligence" resides.</w:t>
      </w:r>
    </w:p>
    <w:p w:rsidR="00000000" w:rsidDel="00000000" w:rsidP="00000000" w:rsidRDefault="00000000" w:rsidRPr="00000000" w14:paraId="000001C1">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collected data is fed into a cloud-based server.</w:t>
      </w:r>
    </w:p>
    <w:p w:rsidR="00000000" w:rsidDel="00000000" w:rsidP="00000000" w:rsidRDefault="00000000" w:rsidRPr="00000000" w14:paraId="000001C2">
      <w:pPr>
        <w:numPr>
          <w:ilvl w:val="1"/>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Pre-trained machine learning models (</w:t>
      </w:r>
      <w:r w:rsidDel="00000000" w:rsidR="00000000" w:rsidRPr="00000000">
        <w:rPr>
          <w:rFonts w:ascii="Times New Roman" w:cs="Times New Roman" w:eastAsia="Times New Roman" w:hAnsi="Times New Roman"/>
          <w:b w:val="1"/>
          <w:sz w:val="26"/>
          <w:szCs w:val="26"/>
          <w:rtl w:val="0"/>
        </w:rPr>
        <w:t xml:space="preserve">Decision Tree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Logistic Regression</w:t>
      </w:r>
      <w:r w:rsidDel="00000000" w:rsidR="00000000" w:rsidRPr="00000000">
        <w:rPr>
          <w:rFonts w:ascii="Times New Roman" w:cs="Times New Roman" w:eastAsia="Times New Roman" w:hAnsi="Times New Roman"/>
          <w:sz w:val="26"/>
          <w:szCs w:val="26"/>
          <w:rtl w:val="0"/>
        </w:rPr>
        <w:t xml:space="preserve">) analyze the incoming real-time data along with historical patterns.</w:t>
      </w:r>
    </w:p>
    <w:p w:rsidR="00000000" w:rsidDel="00000000" w:rsidP="00000000" w:rsidRDefault="00000000" w:rsidRPr="00000000" w14:paraId="000001C3">
      <w:pPr>
        <w:numPr>
          <w:ilvl w:val="1"/>
          <w:numId w:val="4"/>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model classifies the current situation into one of three risk levels: </w:t>
      </w:r>
      <w:r w:rsidDel="00000000" w:rsidR="00000000" w:rsidRPr="00000000">
        <w:rPr>
          <w:rFonts w:ascii="Times New Roman" w:cs="Times New Roman" w:eastAsia="Times New Roman" w:hAnsi="Times New Roman"/>
          <w:b w:val="1"/>
          <w:sz w:val="26"/>
          <w:szCs w:val="26"/>
          <w:rtl w:val="0"/>
        </w:rPr>
        <w:t xml:space="preserve">Low</w:t>
      </w:r>
      <w:r w:rsidDel="00000000" w:rsidR="00000000" w:rsidRPr="00000000">
        <w:rPr>
          <w:rFonts w:ascii="Times New Roman" w:cs="Times New Roman" w:eastAsia="Times New Roman" w:hAnsi="Times New Roman"/>
          <w:sz w:val="26"/>
          <w:szCs w:val="26"/>
          <w:rtl w:val="0"/>
        </w:rPr>
        <w:t xml:space="preserve"> (normal conditions), </w:t>
      </w:r>
      <w:r w:rsidDel="00000000" w:rsidR="00000000" w:rsidRPr="00000000">
        <w:rPr>
          <w:rFonts w:ascii="Times New Roman" w:cs="Times New Roman" w:eastAsia="Times New Roman" w:hAnsi="Times New Roman"/>
          <w:b w:val="1"/>
          <w:sz w:val="26"/>
          <w:szCs w:val="26"/>
          <w:rtl w:val="0"/>
        </w:rPr>
        <w:t xml:space="preserve">Medium</w:t>
      </w:r>
      <w:r w:rsidDel="00000000" w:rsidR="00000000" w:rsidRPr="00000000">
        <w:rPr>
          <w:rFonts w:ascii="Times New Roman" w:cs="Times New Roman" w:eastAsia="Times New Roman" w:hAnsi="Times New Roman"/>
          <w:sz w:val="26"/>
          <w:szCs w:val="26"/>
          <w:rtl w:val="0"/>
        </w:rPr>
        <w:t xml:space="preserve"> (potential flood risk, alert authorities), or </w:t>
      </w:r>
      <w:r w:rsidDel="00000000" w:rsidR="00000000" w:rsidRPr="00000000">
        <w:rPr>
          <w:rFonts w:ascii="Times New Roman" w:cs="Times New Roman" w:eastAsia="Times New Roman" w:hAnsi="Times New Roman"/>
          <w:b w:val="1"/>
          <w:sz w:val="26"/>
          <w:szCs w:val="26"/>
          <w:rtl w:val="0"/>
        </w:rPr>
        <w:t xml:space="preserve">High</w:t>
      </w:r>
      <w:r w:rsidDel="00000000" w:rsidR="00000000" w:rsidRPr="00000000">
        <w:rPr>
          <w:rFonts w:ascii="Times New Roman" w:cs="Times New Roman" w:eastAsia="Times New Roman" w:hAnsi="Times New Roman"/>
          <w:sz w:val="26"/>
          <w:szCs w:val="26"/>
          <w:rtl w:val="0"/>
        </w:rPr>
        <w:t xml:space="preserve"> (imminent flood danger, trigger public evacuation alerts). This predictive approach allows for proactive measures before a disaster strikes.</w:t>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1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Alert Dissemination Layer:</w:t>
      </w:r>
      <w:r w:rsidDel="00000000" w:rsidR="00000000" w:rsidRPr="00000000">
        <w:rPr>
          <w:rFonts w:ascii="Times New Roman" w:cs="Times New Roman" w:eastAsia="Times New Roman" w:hAnsi="Times New Roman"/>
          <w:sz w:val="26"/>
          <w:szCs w:val="26"/>
          <w:rtl w:val="0"/>
        </w:rPr>
        <w:t xml:space="preserve"> Once a "Medium" or "High" risk is identified, this layer ensures the warnings are communicated effectively and immediately through multiple channels:</w:t>
      </w:r>
    </w:p>
    <w:p w:rsidR="00000000" w:rsidDel="00000000" w:rsidP="00000000" w:rsidRDefault="00000000" w:rsidRPr="00000000" w14:paraId="000001C9">
      <w:pPr>
        <w:numPr>
          <w:ilvl w:val="1"/>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Flask Web Dashboard:</w:t>
      </w:r>
      <w:r w:rsidDel="00000000" w:rsidR="00000000" w:rsidRPr="00000000">
        <w:rPr>
          <w:rFonts w:ascii="Times New Roman" w:cs="Times New Roman" w:eastAsia="Times New Roman" w:hAnsi="Times New Roman"/>
          <w:sz w:val="26"/>
          <w:szCs w:val="26"/>
          <w:rtl w:val="0"/>
        </w:rPr>
        <w:t xml:space="preserve"> A visual interface displays real-time water level, rainfall data, and the current risk status. This is primarily for monitoring by disaster management authorities.</w:t>
      </w:r>
    </w:p>
    <w:p w:rsidR="00000000" w:rsidDel="00000000" w:rsidP="00000000" w:rsidRDefault="00000000" w:rsidRPr="00000000" w14:paraId="000001CA">
      <w:pPr>
        <w:numPr>
          <w:ilvl w:val="1"/>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SMS/Email Alerts:</w:t>
      </w:r>
      <w:r w:rsidDel="00000000" w:rsidR="00000000" w:rsidRPr="00000000">
        <w:rPr>
          <w:rFonts w:ascii="Times New Roman" w:cs="Times New Roman" w:eastAsia="Times New Roman" w:hAnsi="Times New Roman"/>
          <w:sz w:val="26"/>
          <w:szCs w:val="26"/>
          <w:rtl w:val="0"/>
        </w:rPr>
        <w:t xml:space="preserve"> An API (like Twilio) is used to automatically send warning messages to registered residents and officials, ensuring the information reaches them directly.</w:t>
      </w:r>
    </w:p>
    <w:p w:rsidR="00000000" w:rsidDel="00000000" w:rsidP="00000000" w:rsidRDefault="00000000" w:rsidRPr="00000000" w14:paraId="000001CB">
      <w:pPr>
        <w:numPr>
          <w:ilvl w:val="1"/>
          <w:numId w:val="13"/>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Local Alarms:</w:t>
      </w:r>
      <w:r w:rsidDel="00000000" w:rsidR="00000000" w:rsidRPr="00000000">
        <w:rPr>
          <w:rFonts w:ascii="Times New Roman" w:cs="Times New Roman" w:eastAsia="Times New Roman" w:hAnsi="Times New Roman"/>
          <w:sz w:val="26"/>
          <w:szCs w:val="26"/>
          <w:rtl w:val="0"/>
        </w:rPr>
        <w:t xml:space="preserve"> For immediate, localized warnings, the system activates on-site buzzers and flashing LEDs to alert people in the immediate vicinity who may not have access to a phone or the internet.</w:t>
      </w:r>
    </w:p>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multi-layered, multi-channel system ensures that warnings are not only predictive and accurate but also widely and rapidly disseminated , supporting effective disaster management and helping to save lives and property.</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3.SYSTEM ANALYSIS AND DESIGN</w:t>
      </w:r>
    </w:p>
    <w:p w:rsidR="00000000" w:rsidDel="00000000" w:rsidP="00000000" w:rsidRDefault="00000000" w:rsidRPr="00000000" w14:paraId="000001D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A">
      <w:pPr>
        <w:pStyle w:val="Heading2"/>
        <w:keepNext w:val="0"/>
        <w:keepLines w:val="0"/>
        <w:spacing w:after="80" w:before="360" w:line="360" w:lineRule="auto"/>
        <w:ind w:left="720" w:hanging="360"/>
        <w:rPr>
          <w:rFonts w:ascii="Times New Roman" w:cs="Times New Roman" w:eastAsia="Times New Roman" w:hAnsi="Times New Roman"/>
          <w:b w:val="1"/>
          <w:color w:val="000000"/>
          <w:sz w:val="30"/>
          <w:szCs w:val="30"/>
        </w:rPr>
      </w:pPr>
      <w:bookmarkStart w:colFirst="0" w:colLast="0" w:name="_heading=h.wwarphrri759" w:id="5"/>
      <w:bookmarkEnd w:id="5"/>
      <w:r w:rsidDel="00000000" w:rsidR="00000000" w:rsidRPr="00000000">
        <w:rPr>
          <w:rFonts w:ascii="Times New Roman" w:cs="Times New Roman" w:eastAsia="Times New Roman" w:hAnsi="Times New Roman"/>
          <w:b w:val="1"/>
          <w:color w:val="000000"/>
          <w:sz w:val="30"/>
          <w:szCs w:val="30"/>
          <w:rtl w:val="0"/>
        </w:rPr>
        <w:t xml:space="preserve">System Architecture</w:t>
      </w:r>
    </w:p>
    <w:p w:rsidR="00000000" w:rsidDel="00000000" w:rsidP="00000000" w:rsidRDefault="00000000" w:rsidRPr="00000000" w14:paraId="000001D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designed with a three-layer architecture to ensure modularity and efficient data flow, from sensor data collection to alert dissemination.</w:t>
      </w:r>
    </w:p>
    <w:p w:rsidR="00000000" w:rsidDel="00000000" w:rsidP="00000000" w:rsidRDefault="00000000" w:rsidRPr="00000000" w14:paraId="000001DC">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Acquisition Layer (IoT Layer):</w:t>
      </w:r>
      <w:r w:rsidDel="00000000" w:rsidR="00000000" w:rsidRPr="00000000">
        <w:rPr>
          <w:rFonts w:ascii="Times New Roman" w:cs="Times New Roman" w:eastAsia="Times New Roman" w:hAnsi="Times New Roman"/>
          <w:sz w:val="26"/>
          <w:szCs w:val="26"/>
          <w:rtl w:val="0"/>
        </w:rPr>
        <w:t xml:space="preserve"> This is the physical layer responsible for sensing the environment.</w:t>
      </w:r>
    </w:p>
    <w:p w:rsidR="00000000" w:rsidDel="00000000" w:rsidP="00000000" w:rsidRDefault="00000000" w:rsidRPr="00000000" w14:paraId="000001DD">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Hardware:</w:t>
      </w:r>
      <w:r w:rsidDel="00000000" w:rsidR="00000000" w:rsidRPr="00000000">
        <w:rPr>
          <w:rFonts w:ascii="Times New Roman" w:cs="Times New Roman" w:eastAsia="Times New Roman" w:hAnsi="Times New Roman"/>
          <w:sz w:val="26"/>
          <w:szCs w:val="26"/>
          <w:rtl w:val="0"/>
        </w:rPr>
        <w:t xml:space="preserve"> It consists of an </w:t>
      </w:r>
      <w:r w:rsidDel="00000000" w:rsidR="00000000" w:rsidRPr="00000000">
        <w:rPr>
          <w:rFonts w:ascii="Times New Roman" w:cs="Times New Roman" w:eastAsia="Times New Roman" w:hAnsi="Times New Roman"/>
          <w:b w:val="1"/>
          <w:sz w:val="26"/>
          <w:szCs w:val="26"/>
          <w:rtl w:val="0"/>
        </w:rPr>
        <w:t xml:space="preserve">ultrasonic sensor</w:t>
      </w:r>
      <w:r w:rsidDel="00000000" w:rsidR="00000000" w:rsidRPr="00000000">
        <w:rPr>
          <w:rFonts w:ascii="Times New Roman" w:cs="Times New Roman" w:eastAsia="Times New Roman" w:hAnsi="Times New Roman"/>
          <w:sz w:val="26"/>
          <w:szCs w:val="26"/>
          <w:rtl w:val="0"/>
        </w:rPr>
        <w:t xml:space="preserve"> to measure water levels and a </w:t>
      </w:r>
      <w:r w:rsidDel="00000000" w:rsidR="00000000" w:rsidRPr="00000000">
        <w:rPr>
          <w:rFonts w:ascii="Times New Roman" w:cs="Times New Roman" w:eastAsia="Times New Roman" w:hAnsi="Times New Roman"/>
          <w:b w:val="1"/>
          <w:sz w:val="26"/>
          <w:szCs w:val="26"/>
          <w:rtl w:val="0"/>
        </w:rPr>
        <w:t xml:space="preserve">rain gauge sensor</w:t>
      </w:r>
      <w:r w:rsidDel="00000000" w:rsidR="00000000" w:rsidRPr="00000000">
        <w:rPr>
          <w:rFonts w:ascii="Times New Roman" w:cs="Times New Roman" w:eastAsia="Times New Roman" w:hAnsi="Times New Roman"/>
          <w:sz w:val="26"/>
          <w:szCs w:val="26"/>
          <w:rtl w:val="0"/>
        </w:rPr>
        <w:t xml:space="preserve"> for rainfall intensity.</w:t>
      </w:r>
    </w:p>
    <w:p w:rsidR="00000000" w:rsidDel="00000000" w:rsidP="00000000" w:rsidRDefault="00000000" w:rsidRPr="00000000" w14:paraId="000001DE">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Processing Unit:</w:t>
      </w:r>
      <w:r w:rsidDel="00000000" w:rsidR="00000000" w:rsidRPr="00000000">
        <w:rPr>
          <w:rFonts w:ascii="Times New Roman" w:cs="Times New Roman" w:eastAsia="Times New Roman" w:hAnsi="Times New Roman"/>
          <w:sz w:val="26"/>
          <w:szCs w:val="26"/>
          <w:rtl w:val="0"/>
        </w:rPr>
        <w:t xml:space="preserve"> A microcontroller like an </w:t>
      </w:r>
      <w:r w:rsidDel="00000000" w:rsidR="00000000" w:rsidRPr="00000000">
        <w:rPr>
          <w:rFonts w:ascii="Times New Roman" w:cs="Times New Roman" w:eastAsia="Times New Roman" w:hAnsi="Times New Roman"/>
          <w:b w:val="1"/>
          <w:sz w:val="26"/>
          <w:szCs w:val="26"/>
          <w:rtl w:val="0"/>
        </w:rPr>
        <w:t xml:space="preserve">ESP32</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Arduino</w:t>
      </w:r>
      <w:r w:rsidDel="00000000" w:rsidR="00000000" w:rsidRPr="00000000">
        <w:rPr>
          <w:rFonts w:ascii="Times New Roman" w:cs="Times New Roman" w:eastAsia="Times New Roman" w:hAnsi="Times New Roman"/>
          <w:sz w:val="26"/>
          <w:szCs w:val="26"/>
          <w:rtl w:val="0"/>
        </w:rPr>
        <w:t xml:space="preserve"> collects data from these sensors.</w:t>
      </w:r>
    </w:p>
    <w:p w:rsidR="00000000" w:rsidDel="00000000" w:rsidP="00000000" w:rsidRDefault="00000000" w:rsidRPr="00000000" w14:paraId="000001DF">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Communication:</w:t>
      </w:r>
      <w:r w:rsidDel="00000000" w:rsidR="00000000" w:rsidRPr="00000000">
        <w:rPr>
          <w:rFonts w:ascii="Times New Roman" w:cs="Times New Roman" w:eastAsia="Times New Roman" w:hAnsi="Times New Roman"/>
          <w:sz w:val="26"/>
          <w:szCs w:val="26"/>
          <w:rtl w:val="0"/>
        </w:rPr>
        <w:t xml:space="preserve"> The microcontroller transmits the collected data to the cloud server over a Wi-Fi connection.</w:t>
      </w:r>
    </w:p>
    <w:p w:rsidR="00000000" w:rsidDel="00000000" w:rsidP="00000000" w:rsidRDefault="00000000" w:rsidRPr="00000000" w14:paraId="000001E0">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Processing and Prediction Layer (Cloud/Server Layer):</w:t>
      </w:r>
      <w:r w:rsidDel="00000000" w:rsidR="00000000" w:rsidRPr="00000000">
        <w:rPr>
          <w:rFonts w:ascii="Times New Roman" w:cs="Times New Roman" w:eastAsia="Times New Roman" w:hAnsi="Times New Roman"/>
          <w:sz w:val="26"/>
          <w:szCs w:val="26"/>
          <w:rtl w:val="0"/>
        </w:rPr>
        <w:t xml:space="preserve"> This is the core of the system where the data is processed and analyzed.</w:t>
      </w:r>
    </w:p>
    <w:p w:rsidR="00000000" w:rsidDel="00000000" w:rsidP="00000000" w:rsidRDefault="00000000" w:rsidRPr="00000000" w14:paraId="000001E1">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Backend Server:</w:t>
      </w:r>
      <w:r w:rsidDel="00000000" w:rsidR="00000000" w:rsidRPr="00000000">
        <w:rPr>
          <w:rFonts w:ascii="Times New Roman" w:cs="Times New Roman" w:eastAsia="Times New Roman" w:hAnsi="Times New Roman"/>
          <w:sz w:val="26"/>
          <w:szCs w:val="26"/>
          <w:rtl w:val="0"/>
        </w:rPr>
        <w:t xml:space="preserve"> A cloud-based server receives and stores the incoming sensor data in a database.</w:t>
      </w:r>
    </w:p>
    <w:p w:rsidR="00000000" w:rsidDel="00000000" w:rsidP="00000000" w:rsidRDefault="00000000" w:rsidRPr="00000000" w14:paraId="000001E2">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AI Engine:</w:t>
      </w:r>
      <w:r w:rsidDel="00000000" w:rsidR="00000000" w:rsidRPr="00000000">
        <w:rPr>
          <w:rFonts w:ascii="Times New Roman" w:cs="Times New Roman" w:eastAsia="Times New Roman" w:hAnsi="Times New Roman"/>
          <w:sz w:val="26"/>
          <w:szCs w:val="26"/>
          <w:rtl w:val="0"/>
        </w:rPr>
        <w:t xml:space="preserve"> A Python script runs the pre-trained machine learning models (</w:t>
      </w:r>
      <w:r w:rsidDel="00000000" w:rsidR="00000000" w:rsidRPr="00000000">
        <w:rPr>
          <w:rFonts w:ascii="Times New Roman" w:cs="Times New Roman" w:eastAsia="Times New Roman" w:hAnsi="Times New Roman"/>
          <w:b w:val="1"/>
          <w:sz w:val="26"/>
          <w:szCs w:val="26"/>
          <w:rtl w:val="0"/>
        </w:rPr>
        <w:t xml:space="preserve">Decision Tree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Logistic Regression</w:t>
      </w:r>
      <w:r w:rsidDel="00000000" w:rsidR="00000000" w:rsidRPr="00000000">
        <w:rPr>
          <w:rFonts w:ascii="Times New Roman" w:cs="Times New Roman" w:eastAsia="Times New Roman" w:hAnsi="Times New Roman"/>
          <w:sz w:val="26"/>
          <w:szCs w:val="26"/>
          <w:rtl w:val="0"/>
        </w:rPr>
        <w:t xml:space="preserve">). It analyzes the real-time data to classify the flood risk as</w:t>
        <w:br w:type="textWrapping"/>
        <w:t xml:space="preserve"> </w:t>
      </w:r>
      <w:r w:rsidDel="00000000" w:rsidR="00000000" w:rsidRPr="00000000">
        <w:rPr>
          <w:rFonts w:ascii="Times New Roman" w:cs="Times New Roman" w:eastAsia="Times New Roman" w:hAnsi="Times New Roman"/>
          <w:b w:val="1"/>
          <w:sz w:val="26"/>
          <w:szCs w:val="26"/>
          <w:rtl w:val="0"/>
        </w:rPr>
        <w:t xml:space="preserve">Low, Medium, or High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3">
      <w:pPr>
        <w:numPr>
          <w:ilvl w:val="1"/>
          <w:numId w:val="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Web Application:</w:t>
      </w:r>
      <w:r w:rsidDel="00000000" w:rsidR="00000000" w:rsidRPr="00000000">
        <w:rPr>
          <w:rFonts w:ascii="Times New Roman" w:cs="Times New Roman" w:eastAsia="Times New Roman" w:hAnsi="Times New Roman"/>
          <w:sz w:val="26"/>
          <w:szCs w:val="26"/>
          <w:rtl w:val="0"/>
        </w:rPr>
        <w:t xml:space="preserve"> A </w:t>
      </w:r>
      <w:r w:rsidDel="00000000" w:rsidR="00000000" w:rsidRPr="00000000">
        <w:rPr>
          <w:rFonts w:ascii="Times New Roman" w:cs="Times New Roman" w:eastAsia="Times New Roman" w:hAnsi="Times New Roman"/>
          <w:b w:val="1"/>
          <w:sz w:val="26"/>
          <w:szCs w:val="26"/>
          <w:rtl w:val="0"/>
        </w:rPr>
        <w:t xml:space="preserve">Flask-based web application</w:t>
      </w:r>
      <w:r w:rsidDel="00000000" w:rsidR="00000000" w:rsidRPr="00000000">
        <w:rPr>
          <w:rFonts w:ascii="Times New Roman" w:cs="Times New Roman" w:eastAsia="Times New Roman" w:hAnsi="Times New Roman"/>
          <w:sz w:val="26"/>
          <w:szCs w:val="26"/>
          <w:rtl w:val="0"/>
        </w:rPr>
        <w:t xml:space="preserve"> serves the dashboard and handles the logic for triggering alerts.</w:t>
      </w:r>
    </w:p>
    <w:p w:rsidR="00000000" w:rsidDel="00000000" w:rsidP="00000000" w:rsidRDefault="00000000" w:rsidRPr="00000000" w14:paraId="000001E4">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8">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Alert and Presentation Layer (User Layer):</w:t>
      </w:r>
      <w:r w:rsidDel="00000000" w:rsidR="00000000" w:rsidRPr="00000000">
        <w:rPr>
          <w:rFonts w:ascii="Times New Roman" w:cs="Times New Roman" w:eastAsia="Times New Roman" w:hAnsi="Times New Roman"/>
          <w:sz w:val="26"/>
          <w:szCs w:val="26"/>
          <w:rtl w:val="0"/>
        </w:rPr>
        <w:t xml:space="preserve"> This layer is responsible for presenting the information and alerts to the end-users.</w:t>
      </w:r>
    </w:p>
    <w:p w:rsidR="00000000" w:rsidDel="00000000" w:rsidP="00000000" w:rsidRDefault="00000000" w:rsidRPr="00000000" w14:paraId="000001E9">
      <w:pPr>
        <w:numPr>
          <w:ilvl w:val="1"/>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Web Dashboard:</w:t>
      </w:r>
      <w:r w:rsidDel="00000000" w:rsidR="00000000" w:rsidRPr="00000000">
        <w:rPr>
          <w:rFonts w:ascii="Times New Roman" w:cs="Times New Roman" w:eastAsia="Times New Roman" w:hAnsi="Times New Roman"/>
          <w:sz w:val="26"/>
          <w:szCs w:val="26"/>
          <w:rtl w:val="0"/>
        </w:rPr>
        <w:t xml:space="preserve"> An interactive dashboard provides a visual representation of current water levels, rainfall data, and the predicted risk status for monitoring by authorities.</w:t>
      </w:r>
    </w:p>
    <w:p w:rsidR="00000000" w:rsidDel="00000000" w:rsidP="00000000" w:rsidRDefault="00000000" w:rsidRPr="00000000" w14:paraId="000001EA">
      <w:pPr>
        <w:numPr>
          <w:ilvl w:val="1"/>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Notifications:</w:t>
      </w:r>
      <w:r w:rsidDel="00000000" w:rsidR="00000000" w:rsidRPr="00000000">
        <w:rPr>
          <w:rFonts w:ascii="Times New Roman" w:cs="Times New Roman" w:eastAsia="Times New Roman" w:hAnsi="Times New Roman"/>
          <w:sz w:val="26"/>
          <w:szCs w:val="26"/>
          <w:rtl w:val="0"/>
        </w:rPr>
        <w:t xml:space="preserve"> Upon detection of a high-risk state, the system uses APIs (e.g., Twilio) to automatically send </w:t>
      </w:r>
      <w:r w:rsidDel="00000000" w:rsidR="00000000" w:rsidRPr="00000000">
        <w:rPr>
          <w:rFonts w:ascii="Times New Roman" w:cs="Times New Roman" w:eastAsia="Times New Roman" w:hAnsi="Times New Roman"/>
          <w:b w:val="1"/>
          <w:sz w:val="26"/>
          <w:szCs w:val="26"/>
          <w:rtl w:val="0"/>
        </w:rPr>
        <w:t xml:space="preserve">SMS and email alerts</w:t>
      </w:r>
      <w:r w:rsidDel="00000000" w:rsidR="00000000" w:rsidRPr="00000000">
        <w:rPr>
          <w:rFonts w:ascii="Times New Roman" w:cs="Times New Roman" w:eastAsia="Times New Roman" w:hAnsi="Times New Roman"/>
          <w:sz w:val="26"/>
          <w:szCs w:val="26"/>
          <w:rtl w:val="0"/>
        </w:rPr>
        <w:t xml:space="preserve"> to registered users and emergency responders.</w:t>
      </w:r>
    </w:p>
    <w:p w:rsidR="00000000" w:rsidDel="00000000" w:rsidP="00000000" w:rsidRDefault="00000000" w:rsidRPr="00000000" w14:paraId="000001EB">
      <w:pPr>
        <w:numPr>
          <w:ilvl w:val="1"/>
          <w:numId w:val="7"/>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Local Alarms:</w:t>
      </w:r>
      <w:r w:rsidDel="00000000" w:rsidR="00000000" w:rsidRPr="00000000">
        <w:rPr>
          <w:rFonts w:ascii="Times New Roman" w:cs="Times New Roman" w:eastAsia="Times New Roman" w:hAnsi="Times New Roman"/>
          <w:sz w:val="26"/>
          <w:szCs w:val="26"/>
          <w:rtl w:val="0"/>
        </w:rPr>
        <w:t xml:space="preserve"> The system triggers </w:t>
      </w:r>
      <w:r w:rsidDel="00000000" w:rsidR="00000000" w:rsidRPr="00000000">
        <w:rPr>
          <w:rFonts w:ascii="Times New Roman" w:cs="Times New Roman" w:eastAsia="Times New Roman" w:hAnsi="Times New Roman"/>
          <w:b w:val="1"/>
          <w:sz w:val="26"/>
          <w:szCs w:val="26"/>
          <w:rtl w:val="0"/>
        </w:rPr>
        <w:t xml:space="preserve">physical buzzers and LEDs</w:t>
      </w:r>
      <w:r w:rsidDel="00000000" w:rsidR="00000000" w:rsidRPr="00000000">
        <w:rPr>
          <w:rFonts w:ascii="Times New Roman" w:cs="Times New Roman" w:eastAsia="Times New Roman" w:hAnsi="Times New Roman"/>
          <w:sz w:val="26"/>
          <w:szCs w:val="26"/>
          <w:rtl w:val="0"/>
        </w:rPr>
        <w:t xml:space="preserve"> located on-site for immediate, localized warnings to the nearby community.</w:t>
      </w:r>
    </w:p>
    <w:p w:rsidR="00000000" w:rsidDel="00000000" w:rsidP="00000000" w:rsidRDefault="00000000" w:rsidRPr="00000000" w14:paraId="000001EC">
      <w:pPr>
        <w:spacing w:line="36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before="360" w:line="360" w:lineRule="auto"/>
        <w:ind w:left="720" w:hanging="360"/>
        <w:rPr>
          <w:rFonts w:ascii="Times New Roman" w:cs="Times New Roman" w:eastAsia="Times New Roman" w:hAnsi="Times New Roman"/>
          <w:b w:val="1"/>
          <w:color w:val="000000"/>
          <w:sz w:val="36"/>
          <w:szCs w:val="36"/>
        </w:rPr>
      </w:pPr>
      <w:bookmarkStart w:colFirst="0" w:colLast="0" w:name="_heading=h.saicu3htbzbn" w:id="6"/>
      <w:bookmarkEnd w:id="6"/>
      <w:r w:rsidDel="00000000" w:rsidR="00000000" w:rsidRPr="00000000">
        <w:rPr>
          <w:rFonts w:ascii="Times New Roman" w:cs="Times New Roman" w:eastAsia="Times New Roman" w:hAnsi="Times New Roman"/>
          <w:b w:val="1"/>
          <w:color w:val="000000"/>
          <w:sz w:val="36"/>
          <w:szCs w:val="36"/>
          <w:rtl w:val="0"/>
        </w:rPr>
        <w:t xml:space="preserve">Functional Requirements</w:t>
      </w:r>
    </w:p>
    <w:p w:rsidR="00000000" w:rsidDel="00000000" w:rsidP="00000000" w:rsidRDefault="00000000" w:rsidRPr="00000000" w14:paraId="000001E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define the specific functions the system must perform:</w:t>
      </w:r>
    </w:p>
    <w:p w:rsidR="00000000" w:rsidDel="00000000" w:rsidP="00000000" w:rsidRDefault="00000000" w:rsidRPr="00000000" w14:paraId="000001EF">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Real-time Data Collection:</w:t>
      </w:r>
      <w:r w:rsidDel="00000000" w:rsidR="00000000" w:rsidRPr="00000000">
        <w:rPr>
          <w:rFonts w:ascii="Times New Roman" w:cs="Times New Roman" w:eastAsia="Times New Roman" w:hAnsi="Times New Roman"/>
          <w:sz w:val="26"/>
          <w:szCs w:val="26"/>
          <w:rtl w:val="0"/>
        </w:rPr>
        <w:t xml:space="preserve"> The system must continuously collect water level and rainfall data from the deployed IoT sensors.</w:t>
      </w:r>
    </w:p>
    <w:p w:rsidR="00000000" w:rsidDel="00000000" w:rsidP="00000000" w:rsidRDefault="00000000" w:rsidRPr="00000000" w14:paraId="000001F0">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Transmission:</w:t>
      </w:r>
      <w:r w:rsidDel="00000000" w:rsidR="00000000" w:rsidRPr="00000000">
        <w:rPr>
          <w:rFonts w:ascii="Times New Roman" w:cs="Times New Roman" w:eastAsia="Times New Roman" w:hAnsi="Times New Roman"/>
          <w:sz w:val="26"/>
          <w:szCs w:val="26"/>
          <w:rtl w:val="0"/>
        </w:rPr>
        <w:t xml:space="preserve"> The system must securely transmit the collected data from the microcontroller to the central cloud server.</w:t>
      </w:r>
    </w:p>
    <w:p w:rsidR="00000000" w:rsidDel="00000000" w:rsidP="00000000" w:rsidRDefault="00000000" w:rsidRPr="00000000" w14:paraId="000001F1">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Flood Risk Prediction:</w:t>
      </w:r>
      <w:r w:rsidDel="00000000" w:rsidR="00000000" w:rsidRPr="00000000">
        <w:rPr>
          <w:rFonts w:ascii="Times New Roman" w:cs="Times New Roman" w:eastAsia="Times New Roman" w:hAnsi="Times New Roman"/>
          <w:sz w:val="26"/>
          <w:szCs w:val="26"/>
          <w:rtl w:val="0"/>
        </w:rPr>
        <w:t xml:space="preserve"> The system must use the AI models to process the incoming data and accurately classify the flood risk into 'Low', 'Medium', or 'High' categories.</w:t>
      </w:r>
    </w:p>
    <w:p w:rsidR="00000000" w:rsidDel="00000000" w:rsidP="00000000" w:rsidRDefault="00000000" w:rsidRPr="00000000" w14:paraId="000001F2">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Web Dashboard Visualization:</w:t>
      </w:r>
      <w:r w:rsidDel="00000000" w:rsidR="00000000" w:rsidRPr="00000000">
        <w:rPr>
          <w:rFonts w:ascii="Times New Roman" w:cs="Times New Roman" w:eastAsia="Times New Roman" w:hAnsi="Times New Roman"/>
          <w:sz w:val="26"/>
          <w:szCs w:val="26"/>
          <w:rtl w:val="0"/>
        </w:rPr>
        <w:t xml:space="preserve"> The system must provide a graphical user interface (GUI) that displays real-time data and the current risk level in an easily understandable format.</w:t>
      </w:r>
    </w:p>
    <w:p w:rsidR="00000000" w:rsidDel="00000000" w:rsidP="00000000" w:rsidRDefault="00000000" w:rsidRPr="00000000" w14:paraId="000001F3">
      <w:pPr>
        <w:numPr>
          <w:ilvl w:val="0"/>
          <w:numId w:val="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Automated Multi-Channel Alerting:</w:t>
      </w:r>
      <w:r w:rsidDel="00000000" w:rsidR="00000000" w:rsidRPr="00000000">
        <w:rPr>
          <w:rFonts w:ascii="Times New Roman" w:cs="Times New Roman" w:eastAsia="Times New Roman" w:hAnsi="Times New Roman"/>
          <w:sz w:val="26"/>
          <w:szCs w:val="26"/>
          <w:rtl w:val="0"/>
        </w:rPr>
        <w:t xml:space="preserve"> When the risk level is classified as 'Medium' or 'High', the system must automatically dispatch alerts via SMS and email channels.</w:t>
      </w:r>
      <w:r w:rsidDel="00000000" w:rsidR="00000000" w:rsidRPr="00000000">
        <w:rPr>
          <w:rtl w:val="0"/>
        </w:rPr>
      </w:r>
    </w:p>
    <w:p w:rsidR="00000000" w:rsidDel="00000000" w:rsidP="00000000" w:rsidRDefault="00000000" w:rsidRPr="00000000" w14:paraId="000001F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5">
      <w:pPr>
        <w:numPr>
          <w:ilvl w:val="0"/>
          <w:numId w:val="14"/>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Local Alarm Activation:</w:t>
      </w:r>
      <w:r w:rsidDel="00000000" w:rsidR="00000000" w:rsidRPr="00000000">
        <w:rPr>
          <w:rFonts w:ascii="Times New Roman" w:cs="Times New Roman" w:eastAsia="Times New Roman" w:hAnsi="Times New Roman"/>
          <w:sz w:val="26"/>
          <w:szCs w:val="26"/>
          <w:rtl w:val="0"/>
        </w:rPr>
        <w:t xml:space="preserve"> The system must be capable of activating local hardware alarms (buzzers/LEDs) in high-risk scenarios.</w:t>
      </w:r>
    </w:p>
    <w:p w:rsidR="00000000" w:rsidDel="00000000" w:rsidP="00000000" w:rsidRDefault="00000000" w:rsidRPr="00000000" w14:paraId="000001F6">
      <w:pPr>
        <w:spacing w:line="36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pStyle w:val="Heading2"/>
        <w:keepNext w:val="0"/>
        <w:keepLines w:val="0"/>
        <w:spacing w:after="80" w:before="360" w:line="360" w:lineRule="auto"/>
        <w:ind w:left="720" w:hanging="360"/>
        <w:rPr>
          <w:rFonts w:ascii="Times New Roman" w:cs="Times New Roman" w:eastAsia="Times New Roman" w:hAnsi="Times New Roman"/>
          <w:b w:val="1"/>
          <w:color w:val="000000"/>
          <w:sz w:val="36"/>
          <w:szCs w:val="36"/>
        </w:rPr>
      </w:pPr>
      <w:bookmarkStart w:colFirst="0" w:colLast="0" w:name="_heading=h.s8npqfoxa160" w:id="7"/>
      <w:bookmarkEnd w:id="7"/>
      <w:r w:rsidDel="00000000" w:rsidR="00000000" w:rsidRPr="00000000">
        <w:rPr>
          <w:rFonts w:ascii="Times New Roman" w:cs="Times New Roman" w:eastAsia="Times New Roman" w:hAnsi="Times New Roman"/>
          <w:b w:val="1"/>
          <w:color w:val="000000"/>
          <w:sz w:val="36"/>
          <w:szCs w:val="36"/>
          <w:rtl w:val="0"/>
        </w:rPr>
        <w:t xml:space="preserve">Non-Functional Requirements</w:t>
      </w:r>
    </w:p>
    <w:p w:rsidR="00000000" w:rsidDel="00000000" w:rsidP="00000000" w:rsidRDefault="00000000" w:rsidRPr="00000000" w14:paraId="000001F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define the quality attributes and operational standards of the system:</w:t>
      </w:r>
    </w:p>
    <w:p w:rsidR="00000000" w:rsidDel="00000000" w:rsidP="00000000" w:rsidRDefault="00000000" w:rsidRPr="00000000" w14:paraId="000001F9">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The prediction model's accuracy must be high to ensure the reliability of the alerts and minimize false alarms.</w:t>
      </w:r>
    </w:p>
    <w:p w:rsidR="00000000" w:rsidDel="00000000" w:rsidP="00000000" w:rsidRDefault="00000000" w:rsidRPr="00000000" w14:paraId="000001FA">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Low Latency:</w:t>
      </w:r>
      <w:r w:rsidDel="00000000" w:rsidR="00000000" w:rsidRPr="00000000">
        <w:rPr>
          <w:rFonts w:ascii="Times New Roman" w:cs="Times New Roman" w:eastAsia="Times New Roman" w:hAnsi="Times New Roman"/>
          <w:sz w:val="26"/>
          <w:szCs w:val="26"/>
          <w:rtl w:val="0"/>
        </w:rPr>
        <w:t xml:space="preserve"> The time between a critical event being sensed and an alert being sent must be minimal (within seconds) to provide a timely warning.</w:t>
      </w:r>
    </w:p>
    <w:p w:rsidR="00000000" w:rsidDel="00000000" w:rsidP="00000000" w:rsidRDefault="00000000" w:rsidRPr="00000000" w14:paraId="000001FB">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The system must be robust and operate 24/7 with high availability, especially during adverse weather conditions.</w:t>
      </w:r>
    </w:p>
    <w:p w:rsidR="00000000" w:rsidDel="00000000" w:rsidP="00000000" w:rsidRDefault="00000000" w:rsidRPr="00000000" w14:paraId="000001FC">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Scalability:</w:t>
      </w:r>
      <w:r w:rsidDel="00000000" w:rsidR="00000000" w:rsidRPr="00000000">
        <w:rPr>
          <w:rFonts w:ascii="Times New Roman" w:cs="Times New Roman" w:eastAsia="Times New Roman" w:hAnsi="Times New Roman"/>
          <w:sz w:val="26"/>
          <w:szCs w:val="26"/>
          <w:rtl w:val="0"/>
        </w:rPr>
        <w:t xml:space="preserve"> The architecture must be scalable to accommodate the addition of more sensor nodes and an increasing number of users without performance degradation.</w:t>
      </w:r>
    </w:p>
    <w:p w:rsidR="00000000" w:rsidDel="00000000" w:rsidP="00000000" w:rsidRDefault="00000000" w:rsidRPr="00000000" w14:paraId="000001FD">
      <w:pPr>
        <w:numPr>
          <w:ilvl w:val="0"/>
          <w:numId w:val="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Cost-Effectiveness:</w:t>
      </w:r>
      <w:r w:rsidDel="00000000" w:rsidR="00000000" w:rsidRPr="00000000">
        <w:rPr>
          <w:rFonts w:ascii="Times New Roman" w:cs="Times New Roman" w:eastAsia="Times New Roman" w:hAnsi="Times New Roman"/>
          <w:sz w:val="26"/>
          <w:szCs w:val="26"/>
          <w:rtl w:val="0"/>
        </w:rPr>
        <w:t xml:space="preserve"> The system should be built using low-cost hardware and open-source software to ensure it is an affordable and practical solution.</w:t>
      </w:r>
    </w:p>
    <w:p w:rsidR="00000000" w:rsidDel="00000000" w:rsidP="00000000" w:rsidRDefault="00000000" w:rsidRPr="00000000" w14:paraId="000001FE">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Usability:</w:t>
      </w:r>
      <w:r w:rsidDel="00000000" w:rsidR="00000000" w:rsidRPr="00000000">
        <w:rPr>
          <w:rFonts w:ascii="Times New Roman" w:cs="Times New Roman" w:eastAsia="Times New Roman" w:hAnsi="Times New Roman"/>
          <w:sz w:val="26"/>
          <w:szCs w:val="26"/>
          <w:rtl w:val="0"/>
        </w:rPr>
        <w:t xml:space="preserve"> The web dashboard and alert messages should be simple, clear, and easy for non-technical users to understand and act upon.</w:t>
      </w:r>
    </w:p>
    <w:p w:rsidR="00000000" w:rsidDel="00000000" w:rsidP="00000000" w:rsidRDefault="00000000" w:rsidRPr="00000000" w14:paraId="000001F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5">
      <w:pPr>
        <w:spacing w:line="360" w:lineRule="auto"/>
        <w:jc w:val="center"/>
        <w:rPr>
          <w:rFonts w:ascii="Times New Roman" w:cs="Times New Roman" w:eastAsia="Times New Roman" w:hAnsi="Times New Roman"/>
          <w:b w:val="1"/>
          <w:smallCaps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mallCaps w:val="1"/>
          <w:color w:val="000000"/>
          <w:sz w:val="28"/>
          <w:szCs w:val="28"/>
          <w:rtl w:val="0"/>
        </w:rPr>
        <w:t xml:space="preserve"> 7.</w:t>
      </w:r>
      <w:r w:rsidDel="00000000" w:rsidR="00000000" w:rsidRPr="00000000">
        <w:rPr>
          <w:rFonts w:ascii="Times New Roman" w:cs="Times New Roman" w:eastAsia="Times New Roman" w:hAnsi="Times New Roman"/>
          <w:b w:val="1"/>
          <w:smallCaps w:val="1"/>
          <w:color w:val="000000"/>
          <w:sz w:val="32"/>
          <w:szCs w:val="32"/>
          <w:rtl w:val="0"/>
        </w:rPr>
        <w:t xml:space="preserve"> </w:t>
      </w:r>
      <w:r w:rsidDel="00000000" w:rsidR="00000000" w:rsidRPr="00000000">
        <w:rPr>
          <w:rFonts w:ascii="Times New Roman" w:cs="Times New Roman" w:eastAsia="Times New Roman" w:hAnsi="Times New Roman"/>
          <w:b w:val="1"/>
          <w:smallCaps w:val="1"/>
          <w:color w:val="000000"/>
          <w:sz w:val="28"/>
          <w:szCs w:val="28"/>
          <w:rtl w:val="0"/>
        </w:rPr>
        <w:t xml:space="preserve">REFERENCES</w:t>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Kumar and S. Patel, "A Real-Time River Water Level Monitoring System using IoT and GSM Technology," </w:t>
      </w:r>
      <w:r w:rsidDel="00000000" w:rsidR="00000000" w:rsidRPr="00000000">
        <w:rPr>
          <w:rFonts w:ascii="Times New Roman" w:cs="Times New Roman" w:eastAsia="Times New Roman" w:hAnsi="Times New Roman"/>
          <w:i w:val="1"/>
          <w:sz w:val="24"/>
          <w:szCs w:val="24"/>
          <w:rtl w:val="0"/>
        </w:rPr>
        <w:t xml:space="preserve">2022 IEEE International Conference on Internet of Things (IoT)</w:t>
      </w:r>
      <w:r w:rsidDel="00000000" w:rsidR="00000000" w:rsidRPr="00000000">
        <w:rPr>
          <w:rFonts w:ascii="Times New Roman" w:cs="Times New Roman" w:eastAsia="Times New Roman" w:hAnsi="Times New Roman"/>
          <w:sz w:val="24"/>
          <w:szCs w:val="24"/>
          <w:rtl w:val="0"/>
        </w:rPr>
        <w:t xml:space="preserve">, pp. 112-117, 2022.</w:t>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Chen and L. Wang, "Flood Prediction using Support Vector Machine based on Historical Rainfall Data," </w:t>
      </w:r>
      <w:r w:rsidDel="00000000" w:rsidR="00000000" w:rsidRPr="00000000">
        <w:rPr>
          <w:rFonts w:ascii="Times New Roman" w:cs="Times New Roman" w:eastAsia="Times New Roman" w:hAnsi="Times New Roman"/>
          <w:i w:val="1"/>
          <w:sz w:val="24"/>
          <w:szCs w:val="24"/>
          <w:rtl w:val="0"/>
        </w:rPr>
        <w:t xml:space="preserve">Journal of Hydrology</w:t>
      </w:r>
      <w:r w:rsidDel="00000000" w:rsidR="00000000" w:rsidRPr="00000000">
        <w:rPr>
          <w:rFonts w:ascii="Times New Roman" w:cs="Times New Roman" w:eastAsia="Times New Roman" w:hAnsi="Times New Roman"/>
          <w:sz w:val="24"/>
          <w:szCs w:val="24"/>
          <w:rtl w:val="0"/>
        </w:rPr>
        <w:t xml:space="preserve">, vol. 598, pp. 125-134, 2021.</w:t>
      </w:r>
    </w:p>
    <w:p w:rsidR="00000000" w:rsidDel="00000000" w:rsidP="00000000" w:rsidRDefault="00000000" w:rsidRPr="00000000" w14:paraId="000002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Rahman and D. Islam, "A Scalable and Low-Power Wireless Sensor Network using LoRaWAN for Flood Management," </w:t>
      </w:r>
      <w:r w:rsidDel="00000000" w:rsidR="00000000" w:rsidRPr="00000000">
        <w:rPr>
          <w:rFonts w:ascii="Times New Roman" w:cs="Times New Roman" w:eastAsia="Times New Roman" w:hAnsi="Times New Roman"/>
          <w:i w:val="1"/>
          <w:sz w:val="24"/>
          <w:szCs w:val="24"/>
          <w:rtl w:val="0"/>
        </w:rPr>
        <w:t xml:space="preserve">Proceedings of the International Conference on Wireless Communications and Mobile Computing (IWCMC)</w:t>
      </w:r>
      <w:r w:rsidDel="00000000" w:rsidR="00000000" w:rsidRPr="00000000">
        <w:rPr>
          <w:rFonts w:ascii="Times New Roman" w:cs="Times New Roman" w:eastAsia="Times New Roman" w:hAnsi="Times New Roman"/>
          <w:sz w:val="24"/>
          <w:szCs w:val="24"/>
          <w:rtl w:val="0"/>
        </w:rPr>
        <w:t xml:space="preserve">, pp. 822-827, 2023.</w:t>
      </w:r>
    </w:p>
    <w:p w:rsidR="00000000" w:rsidDel="00000000" w:rsidP="00000000" w:rsidRDefault="00000000" w:rsidRPr="00000000" w14:paraId="000002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 Fernandes and P. Costa, "Design and Implementation of a Flask-Based Web Dashboard for an Integrated Flood Alert System," </w:t>
      </w:r>
      <w:r w:rsidDel="00000000" w:rsidR="00000000" w:rsidRPr="00000000">
        <w:rPr>
          <w:rFonts w:ascii="Times New Roman" w:cs="Times New Roman" w:eastAsia="Times New Roman" w:hAnsi="Times New Roman"/>
          <w:i w:val="1"/>
          <w:sz w:val="24"/>
          <w:szCs w:val="24"/>
          <w:rtl w:val="0"/>
        </w:rPr>
        <w:t xml:space="preserve">International Journal of Environmental Informatics</w:t>
      </w:r>
      <w:r w:rsidDel="00000000" w:rsidR="00000000" w:rsidRPr="00000000">
        <w:rPr>
          <w:rFonts w:ascii="Times New Roman" w:cs="Times New Roman" w:eastAsia="Times New Roman" w:hAnsi="Times New Roman"/>
          <w:sz w:val="24"/>
          <w:szCs w:val="24"/>
          <w:rtl w:val="0"/>
        </w:rPr>
        <w:t xml:space="preserve">, vol. 40, no. 2, pp. 91-102, 2022.</w:t>
      </w:r>
    </w:p>
    <w:p w:rsidR="00000000" w:rsidDel="00000000" w:rsidP="00000000" w:rsidRDefault="00000000" w:rsidRPr="00000000" w14:paraId="000002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 K. O. et al., "A Review of Machine Learning Methods in Flood Assessment and Forecasting," </w:t>
      </w:r>
      <w:r w:rsidDel="00000000" w:rsidR="00000000" w:rsidRPr="00000000">
        <w:rPr>
          <w:rFonts w:ascii="Times New Roman" w:cs="Times New Roman" w:eastAsia="Times New Roman" w:hAnsi="Times New Roman"/>
          <w:i w:val="1"/>
          <w:sz w:val="24"/>
          <w:szCs w:val="24"/>
          <w:rtl w:val="0"/>
        </w:rPr>
        <w:t xml:space="preserve">Environmental Modelling &amp; Software</w:t>
      </w:r>
      <w:r w:rsidDel="00000000" w:rsidR="00000000" w:rsidRPr="00000000">
        <w:rPr>
          <w:rFonts w:ascii="Times New Roman" w:cs="Times New Roman" w:eastAsia="Times New Roman" w:hAnsi="Times New Roman"/>
          <w:sz w:val="24"/>
          <w:szCs w:val="24"/>
          <w:rtl w:val="0"/>
        </w:rPr>
        <w:t xml:space="preserve">, vol. 144, 2021.</w:t>
      </w:r>
    </w:p>
    <w:p w:rsidR="00000000" w:rsidDel="00000000" w:rsidP="00000000" w:rsidRDefault="00000000" w:rsidRPr="00000000" w14:paraId="000002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 Sharma and A. K. Singh, "An Intelligent Flood Warning System using IoT and Deep Learning," </w:t>
      </w:r>
      <w:r w:rsidDel="00000000" w:rsidR="00000000" w:rsidRPr="00000000">
        <w:rPr>
          <w:rFonts w:ascii="Times New Roman" w:cs="Times New Roman" w:eastAsia="Times New Roman" w:hAnsi="Times New Roman"/>
          <w:i w:val="1"/>
          <w:sz w:val="24"/>
          <w:szCs w:val="24"/>
          <w:rtl w:val="0"/>
        </w:rPr>
        <w:t xml:space="preserve">Journal of Intelligent &amp; Fuzzy Systems</w:t>
      </w:r>
      <w:r w:rsidDel="00000000" w:rsidR="00000000" w:rsidRPr="00000000">
        <w:rPr>
          <w:rFonts w:ascii="Times New Roman" w:cs="Times New Roman" w:eastAsia="Times New Roman" w:hAnsi="Times New Roman"/>
          <w:sz w:val="24"/>
          <w:szCs w:val="24"/>
          <w:rtl w:val="0"/>
        </w:rPr>
        <w:t xml:space="preserve">, vol. 39, no. 5, pp. 6879-6890, 2020.</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after="0" w:before="245.853271484375" w:line="264.46675300598145" w:lineRule="auto"/>
        <w:ind w:right="720" w:firstLine="726.4799499511719"/>
        <w:jc w:val="both"/>
        <w:rPr>
          <w:rFonts w:ascii="Times New Roman" w:cs="Times New Roman" w:eastAsia="Times New Roman" w:hAnsi="Times New Roman"/>
          <w:sz w:val="23.999998092651367"/>
          <w:szCs w:val="23.999998092651367"/>
        </w:rPr>
      </w:pPr>
      <w:r w:rsidDel="00000000" w:rsidR="00000000" w:rsidRPr="00000000">
        <w:rPr>
          <w:rtl w:val="0"/>
        </w:rPr>
      </w:r>
    </w:p>
    <w:tbl>
      <w:tblPr>
        <w:tblStyle w:val="Table3"/>
        <w:tblW w:w="85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52.5"/>
        <w:gridCol w:w="4252.5"/>
        <w:tblGridChange w:id="0">
          <w:tblGrid>
            <w:gridCol w:w="4252.5"/>
            <w:gridCol w:w="42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SHIVRAJ R</w:t>
            </w:r>
          </w:p>
          <w:p w:rsidR="00000000" w:rsidDel="00000000" w:rsidP="00000000" w:rsidRDefault="00000000" w:rsidRPr="00000000" w14:paraId="00000212">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CSE(IOT)</w:t>
            </w:r>
          </w:p>
          <w:p w:rsidR="00000000" w:rsidDel="00000000" w:rsidP="00000000" w:rsidRDefault="00000000" w:rsidRPr="00000000" w14:paraId="00000213">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Saveetha Engineering College</w:t>
            </w:r>
          </w:p>
          <w:p w:rsidR="00000000" w:rsidDel="00000000" w:rsidP="00000000" w:rsidRDefault="00000000" w:rsidRPr="00000000" w14:paraId="00000214">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Chennai – 602105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JABA JASPHIN E.T</w:t>
            </w:r>
          </w:p>
          <w:p w:rsidR="00000000" w:rsidDel="00000000" w:rsidP="00000000" w:rsidRDefault="00000000" w:rsidRPr="00000000" w14:paraId="00000216">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AIDS</w:t>
            </w:r>
          </w:p>
          <w:p w:rsidR="00000000" w:rsidDel="00000000" w:rsidP="00000000" w:rsidRDefault="00000000" w:rsidRPr="00000000" w14:paraId="00000217">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Saveetha Engineering College</w:t>
            </w:r>
          </w:p>
          <w:p w:rsidR="00000000" w:rsidDel="00000000" w:rsidP="00000000" w:rsidRDefault="00000000" w:rsidRPr="00000000" w14:paraId="00000218">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Chennai – 602105 India</w:t>
            </w:r>
          </w:p>
        </w:tc>
      </w:tr>
    </w:tbl>
    <w:p w:rsidR="00000000" w:rsidDel="00000000" w:rsidP="00000000" w:rsidRDefault="00000000" w:rsidRPr="00000000" w14:paraId="00000219">
      <w:pPr>
        <w:widowControl w:val="0"/>
        <w:spacing w:after="0" w:before="245.853271484375" w:line="264.46675300598145" w:lineRule="auto"/>
        <w:ind w:right="720" w:firstLine="726.4799499511719"/>
        <w:jc w:val="both"/>
        <w:rPr>
          <w:rFonts w:ascii="Times New Roman" w:cs="Times New Roman" w:eastAsia="Times New Roman" w:hAnsi="Times New Roman"/>
          <w:sz w:val="24"/>
          <w:szCs w:val="24"/>
        </w:rPr>
      </w:pPr>
      <w:r w:rsidDel="00000000" w:rsidR="00000000" w:rsidRPr="00000000">
        <w:rPr>
          <w:rtl w:val="0"/>
        </w:rPr>
      </w:r>
    </w:p>
    <w:sectPr>
      <w:footerReference r:id="rId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5f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7B2FA2"/>
    <w:rPr>
      <w:rFonts w:ascii="Cambria" w:cs="Calibri" w:eastAsia="Times New Roman" w:hAnsi="Cambria"/>
      <w:color w:val="365f91"/>
      <w:kern w:val="0"/>
      <w:sz w:val="26"/>
      <w:szCs w:val="26"/>
      <w:lang w:val="en-US"/>
    </w:rPr>
  </w:style>
  <w:style w:type="character" w:styleId="Heading3Char" w:customStyle="1">
    <w:name w:val="Heading 3 Char"/>
    <w:basedOn w:val="DefaultParagraphFont"/>
    <w:link w:val="Heading3"/>
    <w:uiPriority w:val="9"/>
    <w:rsid w:val="007B2FA2"/>
    <w:rPr>
      <w:rFonts w:ascii="Calibri" w:cs="Calibri" w:eastAsia="Calibri" w:hAnsi="Calibri"/>
      <w:b w:val="1"/>
      <w:kern w:val="0"/>
      <w:sz w:val="28"/>
      <w:szCs w:val="28"/>
      <w:lang w:val="en-US"/>
    </w:rPr>
  </w:style>
  <w:style w:type="table" w:styleId="TableGrid">
    <w:name w:val="Table Grid"/>
    <w:basedOn w:val="TableNormal"/>
    <w:uiPriority w:val="39"/>
    <w:rsid w:val="009F53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F8740A"/>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Heading1Char" w:customStyle="1">
    <w:name w:val="Heading 1 Char"/>
    <w:basedOn w:val="DefaultParagraphFont"/>
    <w:link w:val="Heading1"/>
    <w:uiPriority w:val="9"/>
    <w:rsid w:val="007D1BE6"/>
    <w:rPr>
      <w:rFonts w:asciiTheme="majorHAnsi" w:cstheme="majorBidi" w:eastAsiaTheme="majorEastAsia" w:hAnsiTheme="majorHAnsi"/>
      <w:color w:val="2f5496" w:themeColor="accent1" w:themeShade="0000BF"/>
      <w:kern w:val="0"/>
      <w:sz w:val="32"/>
      <w:szCs w:val="32"/>
      <w:lang w:val="en-US"/>
    </w:rPr>
  </w:style>
  <w:style w:type="character" w:styleId="title-text" w:customStyle="1">
    <w:name w:val="title-text"/>
    <w:basedOn w:val="DefaultParagraphFont"/>
    <w:rsid w:val="007D1BE6"/>
  </w:style>
  <w:style w:type="character" w:styleId="Strong">
    <w:name w:val="Strong"/>
    <w:basedOn w:val="DefaultParagraphFont"/>
    <w:uiPriority w:val="22"/>
    <w:qFormat w:val="1"/>
    <w:rsid w:val="00D11A9D"/>
    <w:rPr>
      <w:b w:val="1"/>
      <w:bCs w:val="1"/>
    </w:rPr>
  </w:style>
  <w:style w:type="paragraph" w:styleId="ListParagraph">
    <w:name w:val="List Paragraph"/>
    <w:basedOn w:val="Normal"/>
    <w:uiPriority w:val="34"/>
    <w:qFormat w:val="1"/>
    <w:rsid w:val="00D11A9D"/>
    <w:pPr>
      <w:ind w:left="720"/>
      <w:contextualSpacing w:val="1"/>
    </w:pPr>
  </w:style>
  <w:style w:type="character" w:styleId="Hyperlink">
    <w:name w:val="Hyperlink"/>
    <w:basedOn w:val="DefaultParagraphFont"/>
    <w:uiPriority w:val="99"/>
    <w:unhideWhenUsed w:val="1"/>
    <w:rsid w:val="00C16F9D"/>
    <w:rPr>
      <w:color w:val="0563c1" w:themeColor="hyperlink"/>
      <w:u w:val="single"/>
    </w:rPr>
  </w:style>
  <w:style w:type="character" w:styleId="UnresolvedMention">
    <w:name w:val="Unresolved Mention"/>
    <w:basedOn w:val="DefaultParagraphFont"/>
    <w:uiPriority w:val="99"/>
    <w:semiHidden w:val="1"/>
    <w:unhideWhenUsed w:val="1"/>
    <w:rsid w:val="00C16F9D"/>
    <w:rPr>
      <w:color w:val="605e5c"/>
      <w:shd w:color="auto" w:fill="e1dfdd" w:val="clear"/>
    </w:rPr>
  </w:style>
  <w:style w:type="paragraph" w:styleId="Header">
    <w:name w:val="header"/>
    <w:basedOn w:val="Normal"/>
    <w:link w:val="HeaderChar"/>
    <w:uiPriority w:val="99"/>
    <w:unhideWhenUsed w:val="1"/>
    <w:rsid w:val="005128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512812"/>
    <w:rPr>
      <w:rFonts w:ascii="Calibri" w:cs="Calibri" w:eastAsia="Calibri" w:hAnsi="Calibri"/>
      <w:kern w:val="0"/>
      <w:lang w:val="en-US"/>
    </w:rPr>
  </w:style>
  <w:style w:type="paragraph" w:styleId="Footer">
    <w:name w:val="footer"/>
    <w:basedOn w:val="Normal"/>
    <w:link w:val="FooterChar"/>
    <w:uiPriority w:val="99"/>
    <w:unhideWhenUsed w:val="1"/>
    <w:rsid w:val="005128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512812"/>
    <w:rPr>
      <w:rFonts w:ascii="Calibri" w:cs="Calibri" w:eastAsia="Calibri" w:hAnsi="Calibri"/>
      <w:kern w:val="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QZw6lajESKbqCYX9Nw3gLPhdg==">CgMxLjAyDmgudjkxcGZtNjc1OXdvMg5oLjlpeTZpOTRrM2l1ZjIOaC5raGo1d3F3bjVwMXEyDmguYjR1NG02cTgwNXo0Mg5oLnV3cGhyN2M1bmsyczIOaC53d2FycGhycmk3NTkyDmguc2FpY3UzaHRiemJuMg5oLnM4bnBxZm94YTE2MDgAciExaTc3UnpJUVJTOU5COXBTR3k2MExqX1p0bmxnV04tYVM=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2023-11-04T01:21:00Z</dcterms:created>
  <dc:creator>Sue Ricketts</dc:creator>
</cp:coreProperties>
</file>