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Report: Machine Learning &amp; AI Tasks</w:t>
      </w:r>
    </w:p>
    <w:p>
      <w:pPr>
        <w:pStyle w:val="Heading1"/>
      </w:pPr>
      <w:r>
        <w:t>Introduction</w:t>
      </w:r>
    </w:p>
    <w:p>
      <w:r>
        <w:t>This report summarizes the key results, methods, and insights from a series of machine learning and AI tasks, including data analysis, prediction, and building a simple medical Q&amp;A bot. Each task is briefly described below, highlighting the main findings and takeaways.</w:t>
      </w:r>
    </w:p>
    <w:p>
      <w:pPr>
        <w:pStyle w:val="Heading1"/>
      </w:pPr>
      <w:r>
        <w:t>Task 1: Iris Dataset EDA</w:t>
      </w:r>
    </w:p>
    <w:p>
      <w:pPr>
        <w:pStyle w:val="ListBullet"/>
      </w:pPr>
      <w:r>
        <w:t>Goal: Explore the classic Iris dataset to understand feature distributions and relationships.</w:t>
      </w:r>
    </w:p>
    <w:p>
      <w:pPr>
        <w:pStyle w:val="ListBullet"/>
      </w:pPr>
      <w:r>
        <w:t>What Was Done:</w:t>
      </w:r>
    </w:p>
    <w:p>
      <w:pPr>
        <w:pStyle w:val="ListBullet2"/>
      </w:pPr>
      <w:r>
        <w:t>- Loaded and summarized the data (150 samples, 4 features, 3 species).</w:t>
      </w:r>
    </w:p>
    <w:p>
      <w:pPr>
        <w:pStyle w:val="ListBullet2"/>
      </w:pPr>
      <w:r>
        <w:t>- Visualized feature distributions and relationships (scatter plots, histograms).</w:t>
      </w:r>
    </w:p>
    <w:p>
      <w:pPr>
        <w:pStyle w:val="ListBullet"/>
      </w:pPr>
      <w:r>
        <w:t>Key Insights:</w:t>
      </w:r>
    </w:p>
    <w:p>
      <w:pPr>
        <w:pStyle w:val="ListBullet2"/>
      </w:pPr>
      <w:r>
        <w:t>- Petal length and width are the most useful features for distinguishing species, especially setosa.</w:t>
      </w:r>
    </w:p>
    <w:p>
      <w:pPr>
        <w:pStyle w:val="ListBullet2"/>
      </w:pPr>
      <w:r>
        <w:t>- Sepal measurements overlap more between species.</w:t>
      </w:r>
    </w:p>
    <w:p>
      <w:pPr>
        <w:pStyle w:val="ListBullet2"/>
      </w:pPr>
      <w:r>
        <w:t>- The dataset is clean and well-structured, making it ideal for introductory analysis.</w:t>
      </w:r>
    </w:p>
    <w:p>
      <w:pPr>
        <w:pStyle w:val="Heading1"/>
      </w:pPr>
      <w:r>
        <w:t>Task 2: Apple Stock Price Prediction</w:t>
      </w:r>
    </w:p>
    <w:p>
      <w:pPr>
        <w:pStyle w:val="ListBullet"/>
      </w:pPr>
      <w:r>
        <w:t>Goal: Predict Apple's next-day closing stock price using historical data.</w:t>
      </w:r>
    </w:p>
    <w:p>
      <w:pPr>
        <w:pStyle w:val="ListBullet"/>
      </w:pPr>
      <w:r>
        <w:t>What Was Done:</w:t>
      </w:r>
    </w:p>
    <w:p>
      <w:pPr>
        <w:pStyle w:val="ListBullet2"/>
      </w:pPr>
      <w:r>
        <w:t>- Downloaded daily AAPL stock prices (2022–2023).</w:t>
      </w:r>
    </w:p>
    <w:p>
      <w:pPr>
        <w:pStyle w:val="ListBullet2"/>
      </w:pPr>
      <w:r>
        <w:t>- Built and compared Linear Regression and Random Forest models.</w:t>
      </w:r>
    </w:p>
    <w:p>
      <w:pPr>
        <w:pStyle w:val="ListBullet"/>
      </w:pPr>
      <w:r>
        <w:t>Key Insights:</w:t>
      </w:r>
    </w:p>
    <w:p>
      <w:pPr>
        <w:pStyle w:val="ListBullet2"/>
      </w:pPr>
      <w:r>
        <w:t>- Random Forest outperformed Linear Regression, achieving a lower Mean Squared Error (MSE ~8.15).</w:t>
      </w:r>
    </w:p>
    <w:p>
      <w:pPr>
        <w:pStyle w:val="ListBullet2"/>
      </w:pPr>
      <w:r>
        <w:t>- The model's predictions were reasonably close to actual prices, but further tuning could improve results.</w:t>
      </w:r>
    </w:p>
    <w:p>
      <w:pPr>
        <w:pStyle w:val="Heading1"/>
      </w:pPr>
      <w:r>
        <w:t>Task 3: Heart Disease Prediction</w:t>
      </w:r>
    </w:p>
    <w:p>
      <w:pPr>
        <w:pStyle w:val="ListBullet"/>
      </w:pPr>
      <w:r>
        <w:t>Goal: Predict the presence of heart disease from patient data.</w:t>
      </w:r>
    </w:p>
    <w:p>
      <w:pPr>
        <w:pStyle w:val="ListBullet"/>
      </w:pPr>
      <w:r>
        <w:t>What Was Done:</w:t>
      </w:r>
    </w:p>
    <w:p>
      <w:pPr>
        <w:pStyle w:val="ListBullet2"/>
      </w:pPr>
      <w:r>
        <w:t>- Used the UCI Heart Disease dataset (920 samples, 16 features).</w:t>
      </w:r>
    </w:p>
    <w:p>
      <w:pPr>
        <w:pStyle w:val="ListBullet2"/>
      </w:pPr>
      <w:r>
        <w:t>- Preprocessed data (handled missing values, encoded categories).</w:t>
      </w:r>
    </w:p>
    <w:p>
      <w:pPr>
        <w:pStyle w:val="ListBullet2"/>
      </w:pPr>
      <w:r>
        <w:t>- Built and evaluated classification models.</w:t>
      </w:r>
    </w:p>
    <w:p>
      <w:pPr>
        <w:pStyle w:val="ListBullet"/>
      </w:pPr>
      <w:r>
        <w:t>Key Insights:</w:t>
      </w:r>
    </w:p>
    <w:p>
      <w:pPr>
        <w:pStyle w:val="ListBullet2"/>
      </w:pPr>
      <w:r>
        <w:t>- Models achieved reasonable accuracy (details not shown), with confusion matrices and classification reports used for evaluation.</w:t>
      </w:r>
    </w:p>
    <w:p>
      <w:pPr>
        <w:pStyle w:val="ListBullet2"/>
      </w:pPr>
      <w:r>
        <w:t>- Feature engineering and model selection are crucial for medical prediction tasks.</w:t>
      </w:r>
    </w:p>
    <w:p>
      <w:pPr>
        <w:pStyle w:val="Heading1"/>
      </w:pPr>
      <w:r>
        <w:t>Task 4: Medical Q&amp;A Bot with Gemini API</w:t>
      </w:r>
    </w:p>
    <w:p>
      <w:pPr>
        <w:pStyle w:val="ListBullet"/>
      </w:pPr>
      <w:r>
        <w:t>Goal: Build a simple medical question-answering assistant using the free Gemini API.</w:t>
      </w:r>
    </w:p>
    <w:p>
      <w:pPr>
        <w:pStyle w:val="ListBullet"/>
      </w:pPr>
      <w:r>
        <w:t>What Was Done:</w:t>
      </w:r>
    </w:p>
    <w:p>
      <w:pPr>
        <w:pStyle w:val="ListBullet2"/>
      </w:pPr>
      <w:r>
        <w:t>- Set up the Gemini SDK and API key.</w:t>
      </w:r>
    </w:p>
    <w:p>
      <w:pPr>
        <w:pStyle w:val="ListBullet2"/>
      </w:pPr>
      <w:r>
        <w:t>- Created a function to send user health questions to the Gemini model, with a prompt for safe, friendly answers.</w:t>
      </w:r>
    </w:p>
    <w:p>
      <w:pPr>
        <w:pStyle w:val="ListBullet2"/>
      </w:pPr>
      <w:r>
        <w:t>- Tested the bot with sample questions (sore throat, paracetamol for children, antibiotics, insomnia).</w:t>
      </w:r>
    </w:p>
    <w:p>
      <w:pPr>
        <w:pStyle w:val="ListBullet"/>
      </w:pPr>
      <w:r>
        <w:t>Key Insights:</w:t>
      </w:r>
    </w:p>
    <w:p>
      <w:pPr>
        <w:pStyle w:val="ListBullet2"/>
      </w:pPr>
      <w:r>
        <w:t>- The bot provides clear, safe, and friendly health information, always recommending seeing a doctor for serious issues.</w:t>
      </w:r>
    </w:p>
    <w:p>
      <w:pPr>
        <w:pStyle w:val="ListBullet2"/>
      </w:pPr>
      <w:r>
        <w:t>- Limitations include lack of personalized advice and the free model's capabilities.</w:t>
      </w:r>
    </w:p>
    <w:p>
      <w:pPr>
        <w:pStyle w:val="ListBullet2"/>
      </w:pPr>
      <w:r>
        <w:t>- Useful for general health awareness, but not a substitute for professional care.</w:t>
      </w:r>
    </w:p>
    <w:p>
      <w:pPr>
        <w:pStyle w:val="Heading1"/>
      </w:pPr>
      <w:r>
        <w:t>Task 6: Ames Housing Price Prediction</w:t>
      </w:r>
    </w:p>
    <w:p>
      <w:pPr>
        <w:pStyle w:val="ListBullet"/>
      </w:pPr>
      <w:r>
        <w:t>Goal: Predict house sale prices using the Ames Housing dataset.</w:t>
      </w:r>
    </w:p>
    <w:p>
      <w:pPr>
        <w:pStyle w:val="ListBullet"/>
      </w:pPr>
      <w:r>
        <w:t>What Was Done:</w:t>
      </w:r>
    </w:p>
    <w:p>
      <w:pPr>
        <w:pStyle w:val="ListBullet2"/>
      </w:pPr>
      <w:r>
        <w:t>- Cleaned and preprocessed the data (dropped columns with many missing values, one-hot encoding).</w:t>
      </w:r>
    </w:p>
    <w:p>
      <w:pPr>
        <w:pStyle w:val="ListBullet2"/>
      </w:pPr>
      <w:r>
        <w:t>- Compared Linear Regression and Gradient Boosting models.</w:t>
      </w:r>
    </w:p>
    <w:p>
      <w:pPr>
        <w:pStyle w:val="ListBullet"/>
      </w:pPr>
      <w:r>
        <w:t>Key Insights:</w:t>
      </w:r>
    </w:p>
    <w:p>
      <w:pPr>
        <w:pStyle w:val="ListBullet2"/>
      </w:pPr>
      <w:r>
        <w:t>- Gradient Boosting performed much better than Linear Regression (MAE ~$17,500, RMSE ~$32,360).</w:t>
      </w:r>
    </w:p>
    <w:p>
      <w:pPr>
        <w:pStyle w:val="ListBullet2"/>
      </w:pPr>
      <w:r>
        <w:t>- Good data cleaning and model choice are essential for accurate predictions.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