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BD6DA" w14:textId="77777777" w:rsidR="00F84458" w:rsidRPr="00F84458" w:rsidRDefault="00F84458" w:rsidP="00F84458">
      <w:r w:rsidRPr="00F84458">
        <w:pict w14:anchorId="37436B9F">
          <v:rect id="_x0000_i1081" style="width:0;height:1.5pt" o:hralign="center" o:hrstd="t" o:hr="t" fillcolor="#a0a0a0" stroked="f"/>
        </w:pict>
      </w:r>
    </w:p>
    <w:p w14:paraId="115A47E5" w14:textId="77777777" w:rsidR="00F84458" w:rsidRPr="00F84458" w:rsidRDefault="00F84458" w:rsidP="00F84458">
      <w:pPr>
        <w:rPr>
          <w:b/>
          <w:bCs/>
        </w:rPr>
      </w:pPr>
      <w:r w:rsidRPr="00F84458">
        <w:rPr>
          <w:b/>
          <w:bCs/>
        </w:rPr>
        <w:t xml:space="preserve">1. </w:t>
      </w:r>
      <w:r w:rsidRPr="00F84458">
        <w:rPr>
          <w:rFonts w:ascii="Segoe UI Emoji" w:hAnsi="Segoe UI Emoji" w:cs="Segoe UI Emoji"/>
          <w:b/>
          <w:bCs/>
        </w:rPr>
        <w:t>📚</w:t>
      </w:r>
      <w:r w:rsidRPr="00F84458">
        <w:rPr>
          <w:b/>
          <w:bCs/>
        </w:rPr>
        <w:t xml:space="preserve"> Courses Offered</w:t>
      </w:r>
    </w:p>
    <w:p w14:paraId="4F84CCF8" w14:textId="77777777" w:rsidR="00F84458" w:rsidRPr="00F84458" w:rsidRDefault="00F84458" w:rsidP="00F84458">
      <w:r w:rsidRPr="00F84458">
        <w:rPr>
          <w:b/>
          <w:bCs/>
        </w:rPr>
        <w:t>Keywords</w:t>
      </w:r>
      <w:r w:rsidRPr="00F84458">
        <w:t xml:space="preserve">: courses, programs, degrees, UG courses, PG courses, </w:t>
      </w:r>
      <w:proofErr w:type="spellStart"/>
      <w:proofErr w:type="gramStart"/>
      <w:r w:rsidRPr="00F84458">
        <w:t>B.Tech</w:t>
      </w:r>
      <w:proofErr w:type="spellEnd"/>
      <w:proofErr w:type="gramEnd"/>
      <w:r w:rsidRPr="00F84458">
        <w:t>, MBA, BA, MSc</w:t>
      </w:r>
      <w:r w:rsidRPr="00F84458">
        <w:br/>
      </w:r>
      <w:r w:rsidRPr="00F84458">
        <w:rPr>
          <w:b/>
          <w:bCs/>
        </w:rPr>
        <w:t>Data</w:t>
      </w:r>
      <w:r w:rsidRPr="00F84458">
        <w:t>:</w:t>
      </w:r>
    </w:p>
    <w:p w14:paraId="34B82973" w14:textId="77777777" w:rsidR="00F84458" w:rsidRPr="00F84458" w:rsidRDefault="00F84458" w:rsidP="00F84458">
      <w:pPr>
        <w:numPr>
          <w:ilvl w:val="0"/>
          <w:numId w:val="5"/>
        </w:numPr>
      </w:pPr>
      <w:r w:rsidRPr="00F84458">
        <w:rPr>
          <w:b/>
          <w:bCs/>
        </w:rPr>
        <w:t>Undergraduate</w:t>
      </w:r>
      <w:r w:rsidRPr="00F84458">
        <w:t xml:space="preserve">: </w:t>
      </w:r>
      <w:proofErr w:type="spellStart"/>
      <w:proofErr w:type="gramStart"/>
      <w:r w:rsidRPr="00F84458">
        <w:t>B.Tech</w:t>
      </w:r>
      <w:proofErr w:type="spellEnd"/>
      <w:proofErr w:type="gramEnd"/>
      <w:r w:rsidRPr="00F84458">
        <w:t xml:space="preserve">, BBA, BCA, </w:t>
      </w:r>
      <w:proofErr w:type="spellStart"/>
      <w:proofErr w:type="gramStart"/>
      <w:r w:rsidRPr="00F84458">
        <w:t>B.Des</w:t>
      </w:r>
      <w:proofErr w:type="spellEnd"/>
      <w:proofErr w:type="gramEnd"/>
      <w:r w:rsidRPr="00F84458">
        <w:t xml:space="preserve">, BA (Hons), </w:t>
      </w:r>
      <w:proofErr w:type="spellStart"/>
      <w:proofErr w:type="gramStart"/>
      <w:r w:rsidRPr="00F84458">
        <w:t>B.Sc</w:t>
      </w:r>
      <w:proofErr w:type="spellEnd"/>
      <w:proofErr w:type="gramEnd"/>
      <w:r w:rsidRPr="00F84458">
        <w:t xml:space="preserve">, </w:t>
      </w:r>
      <w:proofErr w:type="gramStart"/>
      <w:r w:rsidRPr="00F84458">
        <w:t>B.Com</w:t>
      </w:r>
      <w:proofErr w:type="gramEnd"/>
    </w:p>
    <w:p w14:paraId="181AF513" w14:textId="77777777" w:rsidR="00F84458" w:rsidRPr="00F84458" w:rsidRDefault="00F84458" w:rsidP="00F84458">
      <w:pPr>
        <w:numPr>
          <w:ilvl w:val="0"/>
          <w:numId w:val="5"/>
        </w:numPr>
      </w:pPr>
      <w:r w:rsidRPr="00F84458">
        <w:rPr>
          <w:b/>
          <w:bCs/>
        </w:rPr>
        <w:t>Postgraduate</w:t>
      </w:r>
      <w:r w:rsidRPr="00F84458">
        <w:t xml:space="preserve">: MBA, </w:t>
      </w:r>
      <w:proofErr w:type="spellStart"/>
      <w:proofErr w:type="gramStart"/>
      <w:r w:rsidRPr="00F84458">
        <w:t>M.Tech</w:t>
      </w:r>
      <w:proofErr w:type="spellEnd"/>
      <w:proofErr w:type="gramEnd"/>
      <w:r w:rsidRPr="00F84458">
        <w:t xml:space="preserve">, MCA, </w:t>
      </w:r>
      <w:proofErr w:type="spellStart"/>
      <w:proofErr w:type="gramStart"/>
      <w:r w:rsidRPr="00F84458">
        <w:t>M.Sc</w:t>
      </w:r>
      <w:proofErr w:type="spellEnd"/>
      <w:proofErr w:type="gramEnd"/>
      <w:r w:rsidRPr="00F84458">
        <w:t xml:space="preserve">, MA, </w:t>
      </w:r>
      <w:proofErr w:type="gramStart"/>
      <w:r w:rsidRPr="00F84458">
        <w:t>M.Com</w:t>
      </w:r>
      <w:proofErr w:type="gramEnd"/>
    </w:p>
    <w:p w14:paraId="5D389AA4" w14:textId="77777777" w:rsidR="00F84458" w:rsidRPr="00F84458" w:rsidRDefault="00F84458" w:rsidP="00F84458">
      <w:pPr>
        <w:numPr>
          <w:ilvl w:val="0"/>
          <w:numId w:val="5"/>
        </w:numPr>
      </w:pPr>
      <w:r w:rsidRPr="00F84458">
        <w:rPr>
          <w:b/>
          <w:bCs/>
        </w:rPr>
        <w:t>Doctoral</w:t>
      </w:r>
      <w:r w:rsidRPr="00F84458">
        <w:t>: Ph.D. in multiple disciplines</w:t>
      </w:r>
    </w:p>
    <w:p w14:paraId="5F915D05" w14:textId="77777777" w:rsidR="00F84458" w:rsidRPr="00F84458" w:rsidRDefault="00F84458" w:rsidP="00F84458">
      <w:pPr>
        <w:numPr>
          <w:ilvl w:val="0"/>
          <w:numId w:val="5"/>
        </w:numPr>
      </w:pPr>
      <w:r w:rsidRPr="00F84458">
        <w:rPr>
          <w:b/>
          <w:bCs/>
        </w:rPr>
        <w:t>Special Programs</w:t>
      </w:r>
      <w:r w:rsidRPr="00F84458">
        <w:t>: Dual Degree, Integrated Courses, Foreign Language Programs</w:t>
      </w:r>
    </w:p>
    <w:p w14:paraId="66AA61AE" w14:textId="77777777" w:rsidR="00F84458" w:rsidRPr="00F84458" w:rsidRDefault="00F84458" w:rsidP="00F84458">
      <w:r w:rsidRPr="00F84458">
        <w:pict w14:anchorId="30847FB7">
          <v:rect id="_x0000_i1082" style="width:0;height:1.5pt" o:hralign="center" o:hrstd="t" o:hr="t" fillcolor="#a0a0a0" stroked="f"/>
        </w:pict>
      </w:r>
    </w:p>
    <w:p w14:paraId="31723A63" w14:textId="77777777" w:rsidR="00F84458" w:rsidRPr="00F84458" w:rsidRDefault="00F84458" w:rsidP="00F84458">
      <w:pPr>
        <w:rPr>
          <w:b/>
          <w:bCs/>
        </w:rPr>
      </w:pPr>
      <w:r w:rsidRPr="00F84458">
        <w:rPr>
          <w:b/>
          <w:bCs/>
        </w:rPr>
        <w:t xml:space="preserve">2. </w:t>
      </w:r>
      <w:r w:rsidRPr="00F84458">
        <w:rPr>
          <w:rFonts w:ascii="Segoe UI Emoji" w:hAnsi="Segoe UI Emoji" w:cs="Segoe UI Emoji"/>
          <w:b/>
          <w:bCs/>
        </w:rPr>
        <w:t>🏠</w:t>
      </w:r>
      <w:r w:rsidRPr="00F84458">
        <w:rPr>
          <w:b/>
          <w:bCs/>
        </w:rPr>
        <w:t xml:space="preserve"> Hostel &amp; Accommodation</w:t>
      </w:r>
    </w:p>
    <w:p w14:paraId="0636AA35" w14:textId="77777777" w:rsidR="00F84458" w:rsidRPr="00F84458" w:rsidRDefault="00F84458" w:rsidP="00F84458">
      <w:r w:rsidRPr="00F84458">
        <w:rPr>
          <w:b/>
          <w:bCs/>
        </w:rPr>
        <w:t>Keywords</w:t>
      </w:r>
      <w:r w:rsidRPr="00F84458">
        <w:t>: hostel, accommodation, room, living, stay, food, mess</w:t>
      </w:r>
      <w:r w:rsidRPr="00F84458">
        <w:br/>
      </w:r>
      <w:r w:rsidRPr="00F84458">
        <w:rPr>
          <w:b/>
          <w:bCs/>
        </w:rPr>
        <w:t>Data</w:t>
      </w:r>
      <w:r w:rsidRPr="00F84458">
        <w:t>:</w:t>
      </w:r>
    </w:p>
    <w:p w14:paraId="7A2C563E" w14:textId="77777777" w:rsidR="00F84458" w:rsidRPr="00F84458" w:rsidRDefault="00F84458" w:rsidP="00F84458">
      <w:pPr>
        <w:numPr>
          <w:ilvl w:val="0"/>
          <w:numId w:val="6"/>
        </w:numPr>
      </w:pPr>
      <w:r w:rsidRPr="00F84458">
        <w:t xml:space="preserve">Separate </w:t>
      </w:r>
      <w:r w:rsidRPr="00F84458">
        <w:rPr>
          <w:b/>
          <w:bCs/>
        </w:rPr>
        <w:t xml:space="preserve">boys and </w:t>
      </w:r>
      <w:proofErr w:type="gramStart"/>
      <w:r w:rsidRPr="00F84458">
        <w:rPr>
          <w:b/>
          <w:bCs/>
        </w:rPr>
        <w:t>girls</w:t>
      </w:r>
      <w:proofErr w:type="gramEnd"/>
      <w:r w:rsidRPr="00F84458">
        <w:rPr>
          <w:b/>
          <w:bCs/>
        </w:rPr>
        <w:t xml:space="preserve"> hostels</w:t>
      </w:r>
    </w:p>
    <w:p w14:paraId="11F5820F" w14:textId="77777777" w:rsidR="00F84458" w:rsidRPr="00F84458" w:rsidRDefault="00F84458" w:rsidP="00F84458">
      <w:pPr>
        <w:numPr>
          <w:ilvl w:val="0"/>
          <w:numId w:val="6"/>
        </w:numPr>
      </w:pPr>
      <w:r w:rsidRPr="00F84458">
        <w:rPr>
          <w:b/>
          <w:bCs/>
        </w:rPr>
        <w:t>AC/</w:t>
      </w:r>
      <w:proofErr w:type="gramStart"/>
      <w:r w:rsidRPr="00F84458">
        <w:rPr>
          <w:b/>
          <w:bCs/>
        </w:rPr>
        <w:t>Non-AC</w:t>
      </w:r>
      <w:proofErr w:type="gramEnd"/>
      <w:r w:rsidRPr="00F84458">
        <w:rPr>
          <w:b/>
          <w:bCs/>
        </w:rPr>
        <w:t xml:space="preserve"> rooms</w:t>
      </w:r>
      <w:r w:rsidRPr="00F84458">
        <w:t>, single/shared occupancy</w:t>
      </w:r>
    </w:p>
    <w:p w14:paraId="128B44E8" w14:textId="77777777" w:rsidR="00F84458" w:rsidRPr="00F84458" w:rsidRDefault="00F84458" w:rsidP="00F84458">
      <w:pPr>
        <w:numPr>
          <w:ilvl w:val="0"/>
          <w:numId w:val="6"/>
        </w:numPr>
      </w:pPr>
      <w:r w:rsidRPr="00F84458">
        <w:rPr>
          <w:b/>
          <w:bCs/>
        </w:rPr>
        <w:t>24x7 security</w:t>
      </w:r>
      <w:r w:rsidRPr="00F84458">
        <w:t>, Wi-Fi, mess, laundry, medical support</w:t>
      </w:r>
    </w:p>
    <w:p w14:paraId="03DF2864" w14:textId="77777777" w:rsidR="00F84458" w:rsidRPr="00F84458" w:rsidRDefault="00F84458" w:rsidP="00F84458">
      <w:pPr>
        <w:numPr>
          <w:ilvl w:val="0"/>
          <w:numId w:val="6"/>
        </w:numPr>
      </w:pPr>
      <w:r w:rsidRPr="00F84458">
        <w:rPr>
          <w:b/>
          <w:bCs/>
        </w:rPr>
        <w:t>On-campus accommodation</w:t>
      </w:r>
      <w:r w:rsidRPr="00F84458">
        <w:t xml:space="preserve"> for national &amp; international students</w:t>
      </w:r>
    </w:p>
    <w:p w14:paraId="231D28F8" w14:textId="77777777" w:rsidR="00F84458" w:rsidRPr="00F84458" w:rsidRDefault="00F84458" w:rsidP="00F84458">
      <w:r w:rsidRPr="00F84458">
        <w:pict w14:anchorId="662457DC">
          <v:rect id="_x0000_i1083" style="width:0;height:1.5pt" o:hralign="center" o:hrstd="t" o:hr="t" fillcolor="#a0a0a0" stroked="f"/>
        </w:pict>
      </w:r>
    </w:p>
    <w:p w14:paraId="30B9851E" w14:textId="77777777" w:rsidR="00F84458" w:rsidRPr="00F84458" w:rsidRDefault="00F84458" w:rsidP="00F84458">
      <w:pPr>
        <w:rPr>
          <w:b/>
          <w:bCs/>
        </w:rPr>
      </w:pPr>
      <w:r w:rsidRPr="00F84458">
        <w:rPr>
          <w:b/>
          <w:bCs/>
        </w:rPr>
        <w:t xml:space="preserve">3. </w:t>
      </w:r>
      <w:r w:rsidRPr="00F84458">
        <w:rPr>
          <w:rFonts w:ascii="Segoe UI Emoji" w:hAnsi="Segoe UI Emoji" w:cs="Segoe UI Emoji"/>
          <w:b/>
          <w:bCs/>
        </w:rPr>
        <w:t>💸</w:t>
      </w:r>
      <w:r w:rsidRPr="00F84458">
        <w:rPr>
          <w:b/>
          <w:bCs/>
        </w:rPr>
        <w:t xml:space="preserve"> Fees Structure</w:t>
      </w:r>
    </w:p>
    <w:p w14:paraId="58348D43" w14:textId="77777777" w:rsidR="00F84458" w:rsidRPr="00F84458" w:rsidRDefault="00F84458" w:rsidP="00F84458">
      <w:r w:rsidRPr="00F84458">
        <w:rPr>
          <w:b/>
          <w:bCs/>
        </w:rPr>
        <w:t>Keywords</w:t>
      </w:r>
      <w:r w:rsidRPr="00F84458">
        <w:t>: fee, tuition fee, course fee, payment, semester fee</w:t>
      </w:r>
      <w:r w:rsidRPr="00F84458">
        <w:br/>
      </w:r>
      <w:r w:rsidRPr="00F84458">
        <w:rPr>
          <w:b/>
          <w:bCs/>
        </w:rPr>
        <w:t>Data</w:t>
      </w:r>
      <w:r w:rsidRPr="00F84458">
        <w:t>:</w:t>
      </w:r>
    </w:p>
    <w:p w14:paraId="731C3A79" w14:textId="77777777" w:rsidR="00F84458" w:rsidRPr="00F84458" w:rsidRDefault="00F84458" w:rsidP="00F84458">
      <w:pPr>
        <w:numPr>
          <w:ilvl w:val="0"/>
          <w:numId w:val="7"/>
        </w:numPr>
      </w:pPr>
      <w:r w:rsidRPr="00F84458">
        <w:t>Fees vary by course. Example:</w:t>
      </w:r>
    </w:p>
    <w:p w14:paraId="1CFC2CD2" w14:textId="77777777" w:rsidR="00F84458" w:rsidRPr="00F84458" w:rsidRDefault="00F84458" w:rsidP="00F84458">
      <w:pPr>
        <w:numPr>
          <w:ilvl w:val="1"/>
          <w:numId w:val="7"/>
        </w:numPr>
      </w:pPr>
      <w:proofErr w:type="spellStart"/>
      <w:proofErr w:type="gramStart"/>
      <w:r w:rsidRPr="00F84458">
        <w:t>B.Tech</w:t>
      </w:r>
      <w:proofErr w:type="spellEnd"/>
      <w:proofErr w:type="gramEnd"/>
      <w:r w:rsidRPr="00F84458">
        <w:t>: ₹1.85 Lakh/year (approx.)</w:t>
      </w:r>
    </w:p>
    <w:p w14:paraId="11502752" w14:textId="77777777" w:rsidR="00F84458" w:rsidRPr="00F84458" w:rsidRDefault="00F84458" w:rsidP="00F84458">
      <w:pPr>
        <w:numPr>
          <w:ilvl w:val="1"/>
          <w:numId w:val="7"/>
        </w:numPr>
      </w:pPr>
      <w:r w:rsidRPr="00F84458">
        <w:t>MBA: ₹3.5 Lakh/year (approx.)</w:t>
      </w:r>
    </w:p>
    <w:p w14:paraId="4B011CA7" w14:textId="77777777" w:rsidR="00F84458" w:rsidRPr="00F84458" w:rsidRDefault="00F84458" w:rsidP="00F84458">
      <w:pPr>
        <w:numPr>
          <w:ilvl w:val="0"/>
          <w:numId w:val="7"/>
        </w:numPr>
      </w:pPr>
      <w:r w:rsidRPr="00F84458">
        <w:t>Scholarships available based on merit</w:t>
      </w:r>
    </w:p>
    <w:p w14:paraId="04B4FE6D" w14:textId="77777777" w:rsidR="00F84458" w:rsidRPr="00F84458" w:rsidRDefault="00F84458" w:rsidP="00F84458">
      <w:r w:rsidRPr="00F84458">
        <w:pict w14:anchorId="1B4B7E99">
          <v:rect id="_x0000_i1084" style="width:0;height:1.5pt" o:hralign="center" o:hrstd="t" o:hr="t" fillcolor="#a0a0a0" stroked="f"/>
        </w:pict>
      </w:r>
    </w:p>
    <w:p w14:paraId="2E914137" w14:textId="77777777" w:rsidR="00F84458" w:rsidRPr="00F84458" w:rsidRDefault="00F84458" w:rsidP="00F84458">
      <w:pPr>
        <w:rPr>
          <w:b/>
          <w:bCs/>
        </w:rPr>
      </w:pPr>
      <w:r w:rsidRPr="00F84458">
        <w:rPr>
          <w:b/>
          <w:bCs/>
        </w:rPr>
        <w:t xml:space="preserve">4. </w:t>
      </w:r>
      <w:r w:rsidRPr="00F84458">
        <w:rPr>
          <w:rFonts w:ascii="Segoe UI Emoji" w:hAnsi="Segoe UI Emoji" w:cs="Segoe UI Emoji"/>
          <w:b/>
          <w:bCs/>
        </w:rPr>
        <w:t>🎓</w:t>
      </w:r>
      <w:r w:rsidRPr="00F84458">
        <w:rPr>
          <w:b/>
          <w:bCs/>
        </w:rPr>
        <w:t xml:space="preserve"> Placements</w:t>
      </w:r>
    </w:p>
    <w:p w14:paraId="157F9581" w14:textId="77777777" w:rsidR="00F84458" w:rsidRPr="00F84458" w:rsidRDefault="00F84458" w:rsidP="00F84458">
      <w:r w:rsidRPr="00F84458">
        <w:rPr>
          <w:b/>
          <w:bCs/>
        </w:rPr>
        <w:t>Keywords</w:t>
      </w:r>
      <w:r w:rsidRPr="00F84458">
        <w:t>: placement, job, hiring, campus recruitment, package</w:t>
      </w:r>
      <w:r w:rsidRPr="00F84458">
        <w:br/>
      </w:r>
      <w:r w:rsidRPr="00F84458">
        <w:rPr>
          <w:b/>
          <w:bCs/>
        </w:rPr>
        <w:t>Data</w:t>
      </w:r>
      <w:r w:rsidRPr="00F84458">
        <w:t>:</w:t>
      </w:r>
    </w:p>
    <w:p w14:paraId="5A972405" w14:textId="77777777" w:rsidR="00F84458" w:rsidRPr="00F84458" w:rsidRDefault="00F84458" w:rsidP="00F84458">
      <w:pPr>
        <w:numPr>
          <w:ilvl w:val="0"/>
          <w:numId w:val="8"/>
        </w:numPr>
      </w:pPr>
      <w:r w:rsidRPr="00F84458">
        <w:rPr>
          <w:b/>
          <w:bCs/>
        </w:rPr>
        <w:t>300+ companies</w:t>
      </w:r>
      <w:r w:rsidRPr="00F84458">
        <w:t xml:space="preserve"> visit annually</w:t>
      </w:r>
    </w:p>
    <w:p w14:paraId="734DA975" w14:textId="77777777" w:rsidR="00F84458" w:rsidRPr="00F84458" w:rsidRDefault="00F84458" w:rsidP="00F84458">
      <w:pPr>
        <w:numPr>
          <w:ilvl w:val="0"/>
          <w:numId w:val="8"/>
        </w:numPr>
      </w:pPr>
      <w:r w:rsidRPr="00F84458">
        <w:t xml:space="preserve">Top recruiters: </w:t>
      </w:r>
      <w:r w:rsidRPr="00F84458">
        <w:rPr>
          <w:b/>
          <w:bCs/>
        </w:rPr>
        <w:t>Deloitte, Accenture, TCS, Wipro, Amazon, Infosys</w:t>
      </w:r>
    </w:p>
    <w:p w14:paraId="056ADEF3" w14:textId="77777777" w:rsidR="00F84458" w:rsidRPr="00F84458" w:rsidRDefault="00F84458" w:rsidP="00F84458">
      <w:pPr>
        <w:numPr>
          <w:ilvl w:val="0"/>
          <w:numId w:val="8"/>
        </w:numPr>
      </w:pPr>
      <w:r w:rsidRPr="00F84458">
        <w:t>Highest Package: ₹30+ LPA (international)</w:t>
      </w:r>
    </w:p>
    <w:p w14:paraId="6FF7C40D" w14:textId="77777777" w:rsidR="00F84458" w:rsidRPr="00F84458" w:rsidRDefault="00F84458" w:rsidP="00F84458">
      <w:pPr>
        <w:numPr>
          <w:ilvl w:val="0"/>
          <w:numId w:val="8"/>
        </w:numPr>
      </w:pPr>
      <w:r w:rsidRPr="00F84458">
        <w:t>Average Package: ₹4.5 – ₹6.5 LPA</w:t>
      </w:r>
    </w:p>
    <w:p w14:paraId="0F291445" w14:textId="77777777" w:rsidR="00F84458" w:rsidRPr="00F84458" w:rsidRDefault="00F84458" w:rsidP="00F84458">
      <w:r w:rsidRPr="00F84458">
        <w:lastRenderedPageBreak/>
        <w:pict w14:anchorId="3A4467BC">
          <v:rect id="_x0000_i1085" style="width:0;height:1.5pt" o:hralign="center" o:hrstd="t" o:hr="t" fillcolor="#a0a0a0" stroked="f"/>
        </w:pict>
      </w:r>
    </w:p>
    <w:p w14:paraId="35FB641F" w14:textId="77777777" w:rsidR="00F84458" w:rsidRPr="00F84458" w:rsidRDefault="00F84458" w:rsidP="00F84458">
      <w:pPr>
        <w:rPr>
          <w:b/>
          <w:bCs/>
        </w:rPr>
      </w:pPr>
      <w:r w:rsidRPr="00F84458">
        <w:rPr>
          <w:b/>
          <w:bCs/>
        </w:rPr>
        <w:t xml:space="preserve">5. </w:t>
      </w:r>
      <w:r w:rsidRPr="00F84458">
        <w:rPr>
          <w:rFonts w:ascii="Segoe UI Emoji" w:hAnsi="Segoe UI Emoji" w:cs="Segoe UI Emoji"/>
          <w:b/>
          <w:bCs/>
        </w:rPr>
        <w:t>🌐</w:t>
      </w:r>
      <w:r w:rsidRPr="00F84458">
        <w:rPr>
          <w:b/>
          <w:bCs/>
        </w:rPr>
        <w:t xml:space="preserve"> International Tie-ups</w:t>
      </w:r>
    </w:p>
    <w:p w14:paraId="083CD6ED" w14:textId="77777777" w:rsidR="00F84458" w:rsidRPr="00F84458" w:rsidRDefault="00F84458" w:rsidP="00F84458">
      <w:r w:rsidRPr="00F84458">
        <w:rPr>
          <w:b/>
          <w:bCs/>
        </w:rPr>
        <w:t>Keywords</w:t>
      </w:r>
      <w:r w:rsidRPr="00F84458">
        <w:t>: foreign, international, exchange, global, partner universities</w:t>
      </w:r>
      <w:r w:rsidRPr="00F84458">
        <w:br/>
      </w:r>
      <w:r w:rsidRPr="00F84458">
        <w:rPr>
          <w:b/>
          <w:bCs/>
        </w:rPr>
        <w:t>Data</w:t>
      </w:r>
      <w:r w:rsidRPr="00F84458">
        <w:t>:</w:t>
      </w:r>
    </w:p>
    <w:p w14:paraId="210DF786" w14:textId="77777777" w:rsidR="00F84458" w:rsidRPr="00F84458" w:rsidRDefault="00F84458" w:rsidP="00F84458">
      <w:pPr>
        <w:numPr>
          <w:ilvl w:val="0"/>
          <w:numId w:val="9"/>
        </w:numPr>
      </w:pPr>
      <w:proofErr w:type="spellStart"/>
      <w:r w:rsidRPr="00F84458">
        <w:t>MoUs</w:t>
      </w:r>
      <w:proofErr w:type="spellEnd"/>
      <w:r w:rsidRPr="00F84458">
        <w:t xml:space="preserve"> with </w:t>
      </w:r>
      <w:r w:rsidRPr="00F84458">
        <w:rPr>
          <w:b/>
          <w:bCs/>
        </w:rPr>
        <w:t>USA, UK, Australia, France, Singapore</w:t>
      </w:r>
      <w:r w:rsidRPr="00F84458">
        <w:t xml:space="preserve"> universities</w:t>
      </w:r>
    </w:p>
    <w:p w14:paraId="2FDD96B7" w14:textId="77777777" w:rsidR="00F84458" w:rsidRPr="00F84458" w:rsidRDefault="00F84458" w:rsidP="00F84458">
      <w:pPr>
        <w:numPr>
          <w:ilvl w:val="0"/>
          <w:numId w:val="9"/>
        </w:numPr>
      </w:pPr>
      <w:r w:rsidRPr="00F84458">
        <w:t>Student exchange, semester abroad, dual degrees</w:t>
      </w:r>
    </w:p>
    <w:p w14:paraId="62EBA572" w14:textId="77777777" w:rsidR="00F84458" w:rsidRPr="00F84458" w:rsidRDefault="00F84458" w:rsidP="00F84458">
      <w:r w:rsidRPr="00F84458">
        <w:pict w14:anchorId="6D4C5AF4">
          <v:rect id="_x0000_i1086" style="width:0;height:1.5pt" o:hralign="center" o:hrstd="t" o:hr="t" fillcolor="#a0a0a0" stroked="f"/>
        </w:pict>
      </w:r>
    </w:p>
    <w:p w14:paraId="053704BF" w14:textId="77777777" w:rsidR="00F84458" w:rsidRPr="00F84458" w:rsidRDefault="00F84458" w:rsidP="00F84458">
      <w:pPr>
        <w:rPr>
          <w:b/>
          <w:bCs/>
        </w:rPr>
      </w:pPr>
      <w:r w:rsidRPr="00F84458">
        <w:rPr>
          <w:b/>
          <w:bCs/>
        </w:rPr>
        <w:t xml:space="preserve">6. </w:t>
      </w:r>
      <w:r w:rsidRPr="00F84458">
        <w:rPr>
          <w:rFonts w:ascii="Segoe UI Emoji" w:hAnsi="Segoe UI Emoji" w:cs="Segoe UI Emoji"/>
          <w:b/>
          <w:bCs/>
        </w:rPr>
        <w:t>📍</w:t>
      </w:r>
      <w:r w:rsidRPr="00F84458">
        <w:rPr>
          <w:b/>
          <w:bCs/>
        </w:rPr>
        <w:t xml:space="preserve"> Campus &amp; Facilities</w:t>
      </w:r>
    </w:p>
    <w:p w14:paraId="2ABDD04E" w14:textId="77777777" w:rsidR="00F84458" w:rsidRPr="00F84458" w:rsidRDefault="00F84458" w:rsidP="00F84458">
      <w:r w:rsidRPr="00F84458">
        <w:rPr>
          <w:b/>
          <w:bCs/>
        </w:rPr>
        <w:t>Keywords</w:t>
      </w:r>
      <w:r w:rsidRPr="00F84458">
        <w:t>: campus, infrastructure, library, labs, auditorium, gym, sports</w:t>
      </w:r>
      <w:r w:rsidRPr="00F84458">
        <w:br/>
      </w:r>
      <w:r w:rsidRPr="00F84458">
        <w:rPr>
          <w:b/>
          <w:bCs/>
        </w:rPr>
        <w:t>Data</w:t>
      </w:r>
      <w:r w:rsidRPr="00F84458">
        <w:t>:</w:t>
      </w:r>
    </w:p>
    <w:p w14:paraId="4EED0DA9" w14:textId="77777777" w:rsidR="00F84458" w:rsidRPr="00F84458" w:rsidRDefault="00F84458" w:rsidP="00F84458">
      <w:pPr>
        <w:numPr>
          <w:ilvl w:val="0"/>
          <w:numId w:val="10"/>
        </w:numPr>
      </w:pPr>
      <w:r w:rsidRPr="00F84458">
        <w:t>Modern classrooms, libraries, tech labs</w:t>
      </w:r>
    </w:p>
    <w:p w14:paraId="7731F79D" w14:textId="77777777" w:rsidR="00F84458" w:rsidRPr="00F84458" w:rsidRDefault="00F84458" w:rsidP="00F84458">
      <w:pPr>
        <w:numPr>
          <w:ilvl w:val="0"/>
          <w:numId w:val="10"/>
        </w:numPr>
      </w:pPr>
      <w:r w:rsidRPr="00F84458">
        <w:t>Sports complex, gym, swimming pool</w:t>
      </w:r>
    </w:p>
    <w:p w14:paraId="52F53F77" w14:textId="77777777" w:rsidR="00F84458" w:rsidRPr="00F84458" w:rsidRDefault="00F84458" w:rsidP="00F84458">
      <w:pPr>
        <w:numPr>
          <w:ilvl w:val="0"/>
          <w:numId w:val="10"/>
        </w:numPr>
      </w:pPr>
      <w:r w:rsidRPr="00F84458">
        <w:t>Auditorium, amphitheatre, café</w:t>
      </w:r>
    </w:p>
    <w:p w14:paraId="259094C5" w14:textId="77777777" w:rsidR="00F84458" w:rsidRPr="00F84458" w:rsidRDefault="00F84458" w:rsidP="00F84458">
      <w:r w:rsidRPr="00F84458">
        <w:pict w14:anchorId="254A43AB">
          <v:rect id="_x0000_i1087" style="width:0;height:1.5pt" o:hralign="center" o:hrstd="t" o:hr="t" fillcolor="#a0a0a0" stroked="f"/>
        </w:pict>
      </w:r>
    </w:p>
    <w:p w14:paraId="36A8098E" w14:textId="77777777" w:rsidR="00F84458" w:rsidRPr="00F84458" w:rsidRDefault="00F84458" w:rsidP="00F84458">
      <w:pPr>
        <w:rPr>
          <w:b/>
          <w:bCs/>
        </w:rPr>
      </w:pPr>
      <w:r w:rsidRPr="00F84458">
        <w:rPr>
          <w:b/>
          <w:bCs/>
        </w:rPr>
        <w:t xml:space="preserve">7. </w:t>
      </w:r>
      <w:r w:rsidRPr="00F84458">
        <w:rPr>
          <w:rFonts w:ascii="Segoe UI Emoji" w:hAnsi="Segoe UI Emoji" w:cs="Segoe UI Emoji"/>
          <w:b/>
          <w:bCs/>
        </w:rPr>
        <w:t>📋</w:t>
      </w:r>
      <w:r w:rsidRPr="00F84458">
        <w:rPr>
          <w:b/>
          <w:bCs/>
        </w:rPr>
        <w:t xml:space="preserve"> Admission Process</w:t>
      </w:r>
    </w:p>
    <w:p w14:paraId="67836B12" w14:textId="77777777" w:rsidR="00F84458" w:rsidRPr="00F84458" w:rsidRDefault="00F84458" w:rsidP="00F84458">
      <w:r w:rsidRPr="00F84458">
        <w:rPr>
          <w:b/>
          <w:bCs/>
        </w:rPr>
        <w:t>Keywords</w:t>
      </w:r>
      <w:r w:rsidRPr="00F84458">
        <w:t>: admission, apply, entrance, eligibility, form, criteria</w:t>
      </w:r>
      <w:r w:rsidRPr="00F84458">
        <w:br/>
      </w:r>
      <w:r w:rsidRPr="00F84458">
        <w:rPr>
          <w:b/>
          <w:bCs/>
        </w:rPr>
        <w:t>Data</w:t>
      </w:r>
      <w:r w:rsidRPr="00F84458">
        <w:t>:</w:t>
      </w:r>
    </w:p>
    <w:p w14:paraId="37AF6D41" w14:textId="77777777" w:rsidR="00F84458" w:rsidRPr="00F84458" w:rsidRDefault="00F84458" w:rsidP="00F84458">
      <w:pPr>
        <w:numPr>
          <w:ilvl w:val="0"/>
          <w:numId w:val="11"/>
        </w:numPr>
      </w:pPr>
      <w:r w:rsidRPr="00F84458">
        <w:t xml:space="preserve">Apply online at </w:t>
      </w:r>
      <w:hyperlink r:id="rId5" w:history="1">
        <w:r w:rsidRPr="00F84458">
          <w:rPr>
            <w:rStyle w:val="Hyperlink"/>
          </w:rPr>
          <w:t>www.amity.edu</w:t>
        </w:r>
      </w:hyperlink>
    </w:p>
    <w:p w14:paraId="5FFF16AD" w14:textId="77777777" w:rsidR="00F84458" w:rsidRPr="00F84458" w:rsidRDefault="00F84458" w:rsidP="00F84458">
      <w:pPr>
        <w:numPr>
          <w:ilvl w:val="0"/>
          <w:numId w:val="11"/>
        </w:numPr>
      </w:pPr>
      <w:r w:rsidRPr="00F84458">
        <w:t xml:space="preserve">Based on </w:t>
      </w:r>
      <w:r w:rsidRPr="00F84458">
        <w:rPr>
          <w:b/>
          <w:bCs/>
        </w:rPr>
        <w:t>Amity Entrance Test / Interview / Direct Admission (merit-based)</w:t>
      </w:r>
    </w:p>
    <w:p w14:paraId="5815D04D" w14:textId="77777777" w:rsidR="00F84458" w:rsidRPr="00F84458" w:rsidRDefault="00F84458" w:rsidP="00F84458">
      <w:pPr>
        <w:numPr>
          <w:ilvl w:val="0"/>
          <w:numId w:val="11"/>
        </w:numPr>
      </w:pPr>
      <w:r w:rsidRPr="00F84458">
        <w:t xml:space="preserve">Some courses require </w:t>
      </w:r>
      <w:r w:rsidRPr="00F84458">
        <w:rPr>
          <w:b/>
          <w:bCs/>
        </w:rPr>
        <w:t>CUET / CAT / MAT / JEE</w:t>
      </w:r>
      <w:r w:rsidRPr="00F84458">
        <w:t xml:space="preserve"> scores</w:t>
      </w:r>
    </w:p>
    <w:p w14:paraId="57E4F190" w14:textId="77777777" w:rsidR="00F84458" w:rsidRPr="00F84458" w:rsidRDefault="00F84458" w:rsidP="00F84458">
      <w:r w:rsidRPr="00F84458">
        <w:pict w14:anchorId="2D12C8DF">
          <v:rect id="_x0000_i1088" style="width:0;height:1.5pt" o:hralign="center" o:hrstd="t" o:hr="t" fillcolor="#a0a0a0" stroked="f"/>
        </w:pict>
      </w:r>
    </w:p>
    <w:p w14:paraId="488CC4D0" w14:textId="77777777" w:rsidR="007E2CCD" w:rsidRDefault="007E2CCD"/>
    <w:sectPr w:rsidR="007E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B57"/>
    <w:multiLevelType w:val="multilevel"/>
    <w:tmpl w:val="78AA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0700F"/>
    <w:multiLevelType w:val="multilevel"/>
    <w:tmpl w:val="6864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63640"/>
    <w:multiLevelType w:val="multilevel"/>
    <w:tmpl w:val="C320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11004"/>
    <w:multiLevelType w:val="multilevel"/>
    <w:tmpl w:val="52C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C7E15"/>
    <w:multiLevelType w:val="multilevel"/>
    <w:tmpl w:val="97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A63ED"/>
    <w:multiLevelType w:val="multilevel"/>
    <w:tmpl w:val="823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91148"/>
    <w:multiLevelType w:val="multilevel"/>
    <w:tmpl w:val="77B0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45414"/>
    <w:multiLevelType w:val="multilevel"/>
    <w:tmpl w:val="BBA8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803C8"/>
    <w:multiLevelType w:val="multilevel"/>
    <w:tmpl w:val="9806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D7A96"/>
    <w:multiLevelType w:val="multilevel"/>
    <w:tmpl w:val="384E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26132"/>
    <w:multiLevelType w:val="multilevel"/>
    <w:tmpl w:val="F59A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757858">
    <w:abstractNumId w:val="8"/>
  </w:num>
  <w:num w:numId="2" w16cid:durableId="1655184608">
    <w:abstractNumId w:val="5"/>
  </w:num>
  <w:num w:numId="3" w16cid:durableId="146286275">
    <w:abstractNumId w:val="1"/>
  </w:num>
  <w:num w:numId="4" w16cid:durableId="227152491">
    <w:abstractNumId w:val="6"/>
  </w:num>
  <w:num w:numId="5" w16cid:durableId="276371118">
    <w:abstractNumId w:val="4"/>
  </w:num>
  <w:num w:numId="6" w16cid:durableId="937907735">
    <w:abstractNumId w:val="3"/>
  </w:num>
  <w:num w:numId="7" w16cid:durableId="1595433832">
    <w:abstractNumId w:val="0"/>
  </w:num>
  <w:num w:numId="8" w16cid:durableId="1006206396">
    <w:abstractNumId w:val="7"/>
  </w:num>
  <w:num w:numId="9" w16cid:durableId="1473214192">
    <w:abstractNumId w:val="9"/>
  </w:num>
  <w:num w:numId="10" w16cid:durableId="95096345">
    <w:abstractNumId w:val="2"/>
  </w:num>
  <w:num w:numId="11" w16cid:durableId="413088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BE"/>
    <w:rsid w:val="002A2EEB"/>
    <w:rsid w:val="007E2CCD"/>
    <w:rsid w:val="008667C6"/>
    <w:rsid w:val="00B45397"/>
    <w:rsid w:val="00D35EBE"/>
    <w:rsid w:val="00F6751F"/>
    <w:rsid w:val="00F8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F721"/>
  <w15:chartTrackingRefBased/>
  <w15:docId w15:val="{238F6007-854D-4970-8EEA-AC9D289A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E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50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ity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3</cp:revision>
  <dcterms:created xsi:type="dcterms:W3CDTF">2025-04-25T08:47:00Z</dcterms:created>
  <dcterms:modified xsi:type="dcterms:W3CDTF">2025-04-25T09:00:00Z</dcterms:modified>
</cp:coreProperties>
</file>