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Meena_3, Roll No: 1003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Green Valley has secured 85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Pr="00B43B26" w:rsidRDefault="007B4CF6" w:rsidP="00B43B26">
      <w:pPr>
        <w:ind w:left="5040"/>
        <w:jc w:val="center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</w:t>
      </w:r>
      <w:r w:rsidR="00B43B26">
        <w:t xml:space="preserve">   </w:t>
      </w:r>
      <w:bookmarkStart w:id="0" w:name="_GoBack"/>
      <w:bookmarkEnd w:id="0"/>
      <w:r w:rsidR="00B43B26" w:rsidRPr="00B43B26">
        <w:rPr>
          <w:sz w:val="28"/>
          <w:szCs w:val="28"/>
        </w:rP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43B26" w:rsidRPr="00B43B26">
        <w:rPr>
          <w:sz w:val="28"/>
          <w:szCs w:val="28"/>
        </w:rPr>
        <w:t/>
      </w:r>
      <w:proofErr w:type="gramStart"/>
      <w:r w:rsidR="00B43B26" w:rsidRPr="00B43B26">
        <w:rPr>
          <w:sz w:val="28"/>
          <w:szCs w:val="28"/>
        </w:rPr>
        <w:t/>
      </w:r>
      <w:proofErr w:type="spellEnd"/>
      <w:proofErr w:type="gramEnd"/>
      <w:r w:rsidR="00B43B26" w:rsidRPr="00B43B26">
        <w:rPr>
          <w:sz w:val="28"/>
          <w:szCs w:val="28"/>
        </w:rPr>
        <w:t/>
      </w:r>
    </w:p>
    <w:sectPr w:rsidR="00D24BE0" w:rsidRPr="00B43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7B4CF6"/>
    <w:rsid w:val="00AA1D8D"/>
    <w:rsid w:val="00B43B26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F5C55-3AF1-4A26-8C30-CE835196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2025-07-15T06:20:00Z</dcterms:modified>
  <cp:category/>
</cp:coreProperties>
</file>