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74733C" w14:textId="77777777" w:rsidR="0025230D" w:rsidRPr="004E6027" w:rsidRDefault="0025230D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7B75B32A" w14:textId="77777777" w:rsidR="00F10C43" w:rsidRPr="004E6027" w:rsidRDefault="006F1797" w:rsidP="00253186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3F79E19" wp14:editId="3D78F94D">
            <wp:extent cx="2120900" cy="990600"/>
            <wp:effectExtent l="0" t="0" r="0" b="0"/>
            <wp:docPr id="4" name="Picture 4" descr="Image result for kubernete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kubernetes logo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4173" w14:textId="77777777" w:rsidR="005A0825" w:rsidRPr="004E6027" w:rsidRDefault="005A0825" w:rsidP="00253186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2D46C7E6" w14:textId="4A73B932" w:rsidR="008F2E1F" w:rsidRPr="004E6027" w:rsidRDefault="00B95A80" w:rsidP="00D72FA3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Fonts w:ascii="Segoe UI" w:hAnsi="Segoe UI" w:cs="Segoe UI"/>
          <w:color w:val="222222"/>
          <w:sz w:val="24"/>
          <w:szCs w:val="24"/>
          <w:shd w:val="clear" w:color="auto" w:fill="FFFFFF"/>
        </w:rPr>
        <w:t>Kubernetes is an open-source container-orchestration system for automating application deployment, scaling, and management of containerized applications.</w:t>
      </w:r>
      <w:r w:rsidR="00794366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</w:t>
      </w:r>
      <w:proofErr w:type="gramStart"/>
      <w:r w:rsidR="00794366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which</w:t>
      </w:r>
      <w:proofErr w:type="gramEnd"/>
      <w:r w:rsidR="00794366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used </w:t>
      </w:r>
      <w:r w:rsidR="00D72FA3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to </w:t>
      </w:r>
      <w:r w:rsidR="00794366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automate container deployment.</w:t>
      </w:r>
    </w:p>
    <w:p w14:paraId="0F6F846C" w14:textId="116C3031" w:rsidR="00864BBA" w:rsidRDefault="00983545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Pods are thing but nodes.</w:t>
      </w:r>
      <w:r w:rsidR="005E7C2A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In </w:t>
      </w:r>
      <w:proofErr w:type="gramStart"/>
      <w:r w:rsidR="005E7C2A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pod</w:t>
      </w:r>
      <w:proofErr w:type="gramEnd"/>
      <w:r w:rsidR="005E7C2A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we can have single or multiple containers.</w:t>
      </w:r>
      <w:r w:rsidR="005A0825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Every pod will have IP</w:t>
      </w:r>
      <w:r w:rsidR="004E182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, memory, volumes, etc. shared across containers</w:t>
      </w:r>
      <w:r w:rsidR="00864BBA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.</w:t>
      </w:r>
    </w:p>
    <w:p w14:paraId="7E817594" w14:textId="124729EE" w:rsidR="002C3234" w:rsidRPr="004E6027" w:rsidRDefault="002C3234" w:rsidP="002C3234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2C3234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4F205DC3" wp14:editId="75288A2C">
            <wp:extent cx="5677818" cy="2473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273" cy="247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C9BF" w14:textId="77777777" w:rsidR="008E078B" w:rsidRPr="004E6027" w:rsidRDefault="008E078B" w:rsidP="00253186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Horizontal Scaling:</w:t>
      </w:r>
    </w:p>
    <w:p w14:paraId="2B438C2A" w14:textId="77777777" w:rsidR="009A64A7" w:rsidRPr="004E6027" w:rsidRDefault="004913AF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Self-Healing</w:t>
      </w:r>
      <w:r w:rsidR="008E078B"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:</w:t>
      </w:r>
      <w:r w:rsidR="008E078B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</w:t>
      </w: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restarts the containers whenever it fails.</w:t>
      </w:r>
    </w:p>
    <w:p w14:paraId="5964F0B0" w14:textId="77777777" w:rsidR="00D10B71" w:rsidRPr="004E6027" w:rsidRDefault="00C31528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Fault tolerance: </w:t>
      </w:r>
      <w:r w:rsidR="00FE516D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replace and re schedules whenever node dies.</w:t>
      </w:r>
    </w:p>
    <w:p w14:paraId="10726A14" w14:textId="13F4C679" w:rsidR="007621BD" w:rsidRDefault="007621BD" w:rsidP="00253186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Clustering:</w:t>
      </w:r>
    </w:p>
    <w:p w14:paraId="306ECFDF" w14:textId="3CE8CF7B" w:rsidR="00975FCA" w:rsidRDefault="00975FCA" w:rsidP="00253186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Zero downtime deployment:</w:t>
      </w:r>
    </w:p>
    <w:p w14:paraId="15A5C386" w14:textId="27FA4157" w:rsidR="00AB2742" w:rsidRDefault="00AB2742" w:rsidP="00AB2742">
      <w:pPr>
        <w:pStyle w:val="ListParagraph"/>
        <w:numPr>
          <w:ilvl w:val="0"/>
          <w:numId w:val="10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AB274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Rolling update</w:t>
      </w: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(default)</w:t>
      </w:r>
    </w:p>
    <w:p w14:paraId="46A97FEB" w14:textId="154EAD25" w:rsidR="00AB2742" w:rsidRDefault="00AB2742" w:rsidP="00AB2742">
      <w:pPr>
        <w:pStyle w:val="ListParagraph"/>
        <w:numPr>
          <w:ilvl w:val="0"/>
          <w:numId w:val="10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Blue-green deployment</w:t>
      </w:r>
    </w:p>
    <w:p w14:paraId="0DAB18C0" w14:textId="2972362E" w:rsidR="00AB2742" w:rsidRDefault="00AB2742" w:rsidP="00AB2742">
      <w:pPr>
        <w:pStyle w:val="ListParagraph"/>
        <w:numPr>
          <w:ilvl w:val="0"/>
          <w:numId w:val="10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Canary deployment</w:t>
      </w:r>
    </w:p>
    <w:p w14:paraId="1D955ECD" w14:textId="4CCCE010" w:rsidR="00AB2742" w:rsidRPr="00AB2742" w:rsidRDefault="00AB2742" w:rsidP="00AB2742">
      <w:pPr>
        <w:pStyle w:val="ListParagraph"/>
        <w:numPr>
          <w:ilvl w:val="0"/>
          <w:numId w:val="10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Rollbacks</w:t>
      </w:r>
    </w:p>
    <w:p w14:paraId="105C4873" w14:textId="77777777" w:rsidR="007621BD" w:rsidRPr="004E6027" w:rsidRDefault="007621BD" w:rsidP="00253186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Scheduling:</w:t>
      </w:r>
    </w:p>
    <w:p w14:paraId="3F542CAF" w14:textId="77777777" w:rsidR="00F10C43" w:rsidRPr="004E6027" w:rsidRDefault="007621BD" w:rsidP="00253186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lastRenderedPageBreak/>
        <w:t>Load balancing:</w:t>
      </w:r>
    </w:p>
    <w:p w14:paraId="1B43054D" w14:textId="77777777" w:rsidR="0009096B" w:rsidRPr="004E6027" w:rsidRDefault="0009096B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Automated roll outs and roll backs: </w:t>
      </w: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roll out changes to application or </w:t>
      </w:r>
      <w:proofErr w:type="spellStart"/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config</w:t>
      </w:r>
      <w:proofErr w:type="spellEnd"/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changes to all the instances (for all the container in cluster) with zero down time</w:t>
      </w:r>
      <w:r w:rsidR="007B2874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, it make sure it doesn’t kill all the instances same time</w:t>
      </w: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.</w:t>
      </w:r>
      <w:r w:rsidR="008E639D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If any failure </w:t>
      </w:r>
      <w:proofErr w:type="gramStart"/>
      <w:r w:rsidR="008E639D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it’s</w:t>
      </w:r>
      <w:proofErr w:type="gramEnd"/>
      <w:r w:rsidR="008E639D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roll backs.</w:t>
      </w:r>
    </w:p>
    <w:p w14:paraId="752F18A3" w14:textId="203EA176" w:rsidR="00F60A02" w:rsidRDefault="00AF2FE2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Configuration Management: </w:t>
      </w:r>
      <w:r w:rsidR="00F60A02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no need to redeploy.</w:t>
      </w:r>
    </w:p>
    <w:p w14:paraId="1DC4DDD9" w14:textId="2BDB74B6" w:rsidR="00B17ECC" w:rsidRPr="004E6027" w:rsidRDefault="00B17ECC" w:rsidP="00B17ECC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B17ECC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1D19228A" wp14:editId="7360DD5A">
            <wp:extent cx="5958567" cy="284353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4418" cy="28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1DD" w14:textId="77777777" w:rsidR="00C80690" w:rsidRPr="004E6027" w:rsidRDefault="00C80690" w:rsidP="00C80690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500DF1B" wp14:editId="6D7BEA5E">
            <wp:extent cx="4391660" cy="28384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0D73" w14:textId="77777777" w:rsidR="00C80690" w:rsidRPr="004E6027" w:rsidRDefault="00C80690" w:rsidP="00C80690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Kubernetes follows master slave architecture.</w:t>
      </w:r>
    </w:p>
    <w:p w14:paraId="70BBB729" w14:textId="77777777" w:rsidR="009F46D8" w:rsidRPr="004E6027" w:rsidRDefault="009F46D8" w:rsidP="009F46D8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5DB1701" wp14:editId="010E48C6">
            <wp:extent cx="3651250" cy="3143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9D8C" w14:textId="797C2E5B" w:rsidR="009F46D8" w:rsidRDefault="009F46D8" w:rsidP="009F46D8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Kubernetes node will have one or multiple pod</w:t>
      </w:r>
      <w:r w:rsidR="00C15AF3" w:rsidRPr="004E6027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s.</w:t>
      </w:r>
    </w:p>
    <w:p w14:paraId="2C0B428F" w14:textId="2A8743F3" w:rsidR="00A43A8D" w:rsidRDefault="00A43A8D" w:rsidP="009F46D8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Container processes need to bind to different ports within a pod.</w:t>
      </w:r>
    </w:p>
    <w:p w14:paraId="36837377" w14:textId="762D6A52" w:rsidR="00494083" w:rsidRDefault="00494083" w:rsidP="009F46D8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>Kubernetes relies on Probes to determine the health of pod container.</w:t>
      </w:r>
      <w:r w:rsidR="00451A0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 xml:space="preserve"> A probe is a diagnostic performed periodically by </w:t>
      </w:r>
      <w:proofErr w:type="spellStart"/>
      <w:r w:rsidR="00451A0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>kubelet</w:t>
      </w:r>
      <w:proofErr w:type="spellEnd"/>
      <w:r w:rsidR="00451A0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 xml:space="preserve"> on a container.</w:t>
      </w:r>
      <w:r w:rsidR="00410AB5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 xml:space="preserve"> Two type of probes.</w:t>
      </w:r>
    </w:p>
    <w:p w14:paraId="438CB482" w14:textId="2142D435" w:rsidR="00410AB5" w:rsidRDefault="00410AB5" w:rsidP="00410AB5">
      <w:pPr>
        <w:pStyle w:val="ListParagraph"/>
        <w:numPr>
          <w:ilvl w:val="0"/>
          <w:numId w:val="8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>Liveness probe: used to determine if pod is healthy and running as expected.</w:t>
      </w:r>
    </w:p>
    <w:p w14:paraId="04220063" w14:textId="3C263021" w:rsidR="00675F55" w:rsidRPr="00675F55" w:rsidRDefault="00410AB5" w:rsidP="009F46D8">
      <w:pPr>
        <w:pStyle w:val="ListParagraph"/>
        <w:numPr>
          <w:ilvl w:val="0"/>
          <w:numId w:val="8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  <w:lang w:val="en-IN"/>
        </w:rPr>
        <w:t>Readiness probe: used to determine if pod should receive requests.</w:t>
      </w:r>
    </w:p>
    <w:p w14:paraId="3411D154" w14:textId="3A24E9C3" w:rsidR="006878DF" w:rsidRDefault="006878DF" w:rsidP="00675F55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proofErr w:type="spellStart"/>
      <w:r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ReplicaSet</w:t>
      </w:r>
      <w:proofErr w:type="spellEnd"/>
      <w:r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: </w:t>
      </w:r>
      <w:r w:rsidRPr="006878DF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A </w:t>
      </w:r>
      <w:proofErr w:type="spell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ReplicaSet</w:t>
      </w:r>
      <w:proofErr w:type="spell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is declarative way to manage pods.</w:t>
      </w:r>
    </w:p>
    <w:p w14:paraId="173C3E2D" w14:textId="27C1D132" w:rsidR="00675F55" w:rsidRDefault="00675F55" w:rsidP="00675F55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Deployment</w:t>
      </w:r>
      <w:r w:rsidRPr="00356E16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:</w:t>
      </w:r>
      <w:r w:rsidR="00DE03E5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 </w:t>
      </w:r>
      <w:r w:rsidR="00DE03E5" w:rsidRPr="00DE03E5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A</w:t>
      </w:r>
      <w:r w:rsidR="00DE03E5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deployment is a declarative way to manage Pods using a </w:t>
      </w:r>
      <w:proofErr w:type="spellStart"/>
      <w:r w:rsidR="00DE03E5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ReplicaSet</w:t>
      </w:r>
      <w:proofErr w:type="spellEnd"/>
      <w:r w:rsidR="00DE03E5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.</w:t>
      </w:r>
    </w:p>
    <w:p w14:paraId="518324EF" w14:textId="79FC2FDA" w:rsidR="006878DF" w:rsidRDefault="006878DF" w:rsidP="00675F55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Deployment and </w:t>
      </w:r>
      <w:proofErr w:type="spell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ReplicaSet</w:t>
      </w:r>
      <w:proofErr w:type="spell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ensure pods stay running and </w:t>
      </w:r>
      <w:proofErr w:type="gram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can be used</w:t>
      </w:r>
      <w:proofErr w:type="gram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to scale pods.</w:t>
      </w:r>
    </w:p>
    <w:p w14:paraId="5AC4C78A" w14:textId="1D772BF4" w:rsidR="00DF1D2B" w:rsidRDefault="00DF1D2B" w:rsidP="00C06974">
      <w:pPr>
        <w:spacing w:before="120" w:after="120" w:line="360" w:lineRule="auto"/>
        <w:jc w:val="center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DF1D2B">
        <w:rPr>
          <w:rStyle w:val="BookTitle"/>
          <w:rFonts w:ascii="Segoe UI" w:hAnsi="Segoe UI" w:cs="Segoe UI"/>
          <w:b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3AEC53BB" wp14:editId="5A8DC527">
            <wp:extent cx="6001073" cy="2632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357" cy="26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FD90" w14:textId="13C93A81" w:rsidR="00FB2761" w:rsidRDefault="00FB2761" w:rsidP="00FB2761">
      <w:pPr>
        <w:spacing w:before="120" w:after="120" w:line="360" w:lineRule="auto"/>
        <w:jc w:val="center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FB2761">
        <w:rPr>
          <w:rStyle w:val="BookTitle"/>
          <w:rFonts w:ascii="Segoe UI" w:hAnsi="Segoe UI" w:cs="Segoe UI"/>
          <w:b/>
          <w:bCs w:val="0"/>
          <w:noProof/>
          <w:color w:val="auto"/>
          <w:spacing w:val="0"/>
          <w:sz w:val="24"/>
          <w:szCs w:val="24"/>
          <w:lang w:val="en-US"/>
        </w:rPr>
        <w:lastRenderedPageBreak/>
        <w:drawing>
          <wp:inline distT="0" distB="0" distL="0" distR="0" wp14:anchorId="67296E33" wp14:editId="3DF79713">
            <wp:extent cx="5805508" cy="295338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8115" cy="29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16E5" w14:textId="707075DE" w:rsidR="00EF22E1" w:rsidRDefault="00EF22E1" w:rsidP="00FB2761">
      <w:pPr>
        <w:spacing w:before="120" w:after="120" w:line="360" w:lineRule="auto"/>
        <w:jc w:val="center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EF22E1">
        <w:rPr>
          <w:rStyle w:val="BookTitle"/>
          <w:rFonts w:ascii="Segoe UI" w:hAnsi="Segoe UI" w:cs="Segoe UI"/>
          <w:b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2566C807" wp14:editId="38386AA5">
            <wp:extent cx="5567658" cy="2929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9807" cy="29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F84" w14:textId="571DB296" w:rsidR="00356E16" w:rsidRDefault="00356E16" w:rsidP="009F46D8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356E16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Service:</w:t>
      </w:r>
      <w:r w:rsidR="001E7B0E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 xml:space="preserve"> </w:t>
      </w:r>
    </w:p>
    <w:p w14:paraId="673C492A" w14:textId="142DA25B" w:rsidR="00C735FC" w:rsidRDefault="00413726" w:rsidP="00C735FC">
      <w:pPr>
        <w:spacing w:before="120" w:after="120" w:line="360" w:lineRule="auto"/>
        <w:jc w:val="center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413726">
        <w:rPr>
          <w:rStyle w:val="BookTitle"/>
          <w:rFonts w:ascii="Segoe UI" w:hAnsi="Segoe UI" w:cs="Segoe UI"/>
          <w:b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35BA3242" wp14:editId="591FA47A">
            <wp:extent cx="5894570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037" cy="26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67CD2" w14:paraId="53401365" w14:textId="77777777" w:rsidTr="00167CD2">
        <w:tc>
          <w:tcPr>
            <w:tcW w:w="5228" w:type="dxa"/>
          </w:tcPr>
          <w:p w14:paraId="5E72B3E3" w14:textId="2F45F77A" w:rsidR="00167CD2" w:rsidRDefault="00167CD2" w:rsidP="009F46D8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/>
                <w:bCs w:val="0"/>
                <w:color w:val="auto"/>
                <w:spacing w:val="0"/>
                <w:sz w:val="24"/>
                <w:szCs w:val="24"/>
              </w:rPr>
            </w:pPr>
            <w:r w:rsidRPr="00167CD2">
              <w:rPr>
                <w:rStyle w:val="BookTitle"/>
                <w:rFonts w:ascii="Segoe UI" w:hAnsi="Segoe UI" w:cs="Segoe UI"/>
                <w:bCs w:val="0"/>
                <w:noProof/>
                <w:color w:val="auto"/>
                <w:spacing w:val="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A33CD93" wp14:editId="20625A78">
                  <wp:extent cx="2868960" cy="279077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49" cy="28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2B7482E" w14:textId="77777777" w:rsidR="00167CD2" w:rsidRDefault="00167CD2" w:rsidP="00167CD2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Services abstract Pod IP addresses from consumers.</w:t>
            </w:r>
          </w:p>
          <w:p w14:paraId="4C58ADD4" w14:textId="77777777" w:rsidR="00167CD2" w:rsidRDefault="00167CD2" w:rsidP="00167CD2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Load balances between pods.</w:t>
            </w:r>
          </w:p>
          <w:p w14:paraId="011182CD" w14:textId="77777777" w:rsidR="00167CD2" w:rsidRDefault="00167CD2" w:rsidP="00167CD2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Relies on labels to associate a Service with a pod.</w:t>
            </w:r>
          </w:p>
          <w:p w14:paraId="17D3A25B" w14:textId="77777777" w:rsidR="00167CD2" w:rsidRDefault="00167CD2" w:rsidP="00167CD2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 xml:space="preserve">Node’s </w:t>
            </w:r>
            <w:proofErr w:type="spellStart"/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kube</w:t>
            </w:r>
            <w:proofErr w:type="spellEnd"/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-proxy creates a virtual IP for Services.</w:t>
            </w:r>
          </w:p>
          <w:p w14:paraId="716BE514" w14:textId="6F9E7924" w:rsidR="00167CD2" w:rsidRPr="00167CD2" w:rsidRDefault="00167CD2" w:rsidP="009F46D8">
            <w:pPr>
              <w:spacing w:before="120" w:after="120" w:line="360" w:lineRule="auto"/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</w:pPr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 xml:space="preserve">Creates </w:t>
            </w:r>
            <w:proofErr w:type="gramStart"/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>endpoints which</w:t>
            </w:r>
            <w:proofErr w:type="gramEnd"/>
            <w:r>
              <w:rPr>
                <w:rStyle w:val="BookTitle"/>
                <w:rFonts w:ascii="Segoe UI" w:hAnsi="Segoe UI" w:cs="Segoe UI"/>
                <w:bCs w:val="0"/>
                <w:color w:val="auto"/>
                <w:spacing w:val="0"/>
                <w:sz w:val="24"/>
                <w:szCs w:val="24"/>
              </w:rPr>
              <w:t xml:space="preserve"> sit between a service and pod.</w:t>
            </w:r>
          </w:p>
        </w:tc>
      </w:tr>
    </w:tbl>
    <w:p w14:paraId="20E531A8" w14:textId="74BEE31A" w:rsidR="008E639D" w:rsidRDefault="00B0283D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B0283D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7FB17DBF" wp14:editId="3A74841F">
            <wp:extent cx="6645910" cy="3381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426C" w14:textId="25D772DC" w:rsidR="00B0283D" w:rsidRDefault="00D348DE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Service Types:</w:t>
      </w:r>
    </w:p>
    <w:p w14:paraId="61DC617A" w14:textId="77777777" w:rsidR="00D348DE" w:rsidRDefault="00D348DE" w:rsidP="00D348DE">
      <w:pPr>
        <w:pStyle w:val="ListParagraph"/>
        <w:numPr>
          <w:ilvl w:val="0"/>
          <w:numId w:val="11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proofErr w:type="spell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ClusterIP</w:t>
      </w:r>
      <w:proofErr w:type="spell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– Expose the service on a cluster-internal IP (default)</w:t>
      </w:r>
    </w:p>
    <w:p w14:paraId="1A7B7974" w14:textId="0B34C4A3" w:rsidR="00D348DE" w:rsidRDefault="00D348DE" w:rsidP="00D348DE">
      <w:pPr>
        <w:pStyle w:val="ListParagraph"/>
        <w:numPr>
          <w:ilvl w:val="0"/>
          <w:numId w:val="11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proofErr w:type="spellStart"/>
      <w:r w:rsidRPr="00D348DE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NodePort</w:t>
      </w:r>
      <w:proofErr w:type="spellEnd"/>
      <w:r w:rsidRPr="00D348DE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– Expose the service on each Node’s IP at a static port.</w:t>
      </w:r>
    </w:p>
    <w:p w14:paraId="026844F6" w14:textId="150F6482" w:rsidR="0041149E" w:rsidRDefault="0041149E" w:rsidP="0041149E">
      <w:pPr>
        <w:pStyle w:val="ListParagraph"/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Exposes the service on each node’s IP at static port. Port range (30000 to 32767)</w:t>
      </w:r>
    </w:p>
    <w:p w14:paraId="72905198" w14:textId="494FB3C4" w:rsidR="00D348DE" w:rsidRDefault="00D348DE" w:rsidP="00D348DE">
      <w:pPr>
        <w:pStyle w:val="ListParagraph"/>
        <w:numPr>
          <w:ilvl w:val="0"/>
          <w:numId w:val="11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proofErr w:type="spell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LoadBalancer</w:t>
      </w:r>
      <w:proofErr w:type="spell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– Provision an external IP to act as a load balancer for the service.</w:t>
      </w:r>
    </w:p>
    <w:p w14:paraId="11B040CB" w14:textId="532DEA24" w:rsidR="00D348DE" w:rsidRDefault="00D348DE" w:rsidP="00D348DE">
      <w:pPr>
        <w:pStyle w:val="ListParagraph"/>
        <w:numPr>
          <w:ilvl w:val="0"/>
          <w:numId w:val="11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proofErr w:type="spell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ExternalName</w:t>
      </w:r>
      <w:proofErr w:type="spell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– Maps a service to a DNS name.</w:t>
      </w:r>
    </w:p>
    <w:p w14:paraId="237C456A" w14:textId="4C89C9A2" w:rsidR="00C03748" w:rsidRDefault="00C03748" w:rsidP="00C03748">
      <w:pPr>
        <w:pStyle w:val="ListParagraph"/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Used when we talk to external </w:t>
      </w:r>
      <w:proofErr w:type="gram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system’s</w:t>
      </w:r>
      <w:proofErr w:type="gram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, when external system’s changes IP we won’t get affected.</w:t>
      </w:r>
    </w:p>
    <w:p w14:paraId="5D09314E" w14:textId="53D19B6F" w:rsidR="001B6D05" w:rsidRDefault="001B6D05" w:rsidP="00C03748">
      <w:pPr>
        <w:pStyle w:val="ListParagraph"/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hyperlink r:id="rId19" w:history="1">
        <w:r>
          <w:rPr>
            <w:rStyle w:val="Hyperlink"/>
          </w:rPr>
          <w:t>https://medium.com/google-cloud/kubernetes-nodeport-vs-loadbalancer-vs-ingress-when-should-i-use-what-922f010849e0</w:t>
        </w:r>
      </w:hyperlink>
      <w:bookmarkStart w:id="0" w:name="_GoBack"/>
      <w:bookmarkEnd w:id="0"/>
    </w:p>
    <w:p w14:paraId="2855F792" w14:textId="05EAC92F" w:rsidR="00C03748" w:rsidRPr="00035623" w:rsidRDefault="00B74FDD" w:rsidP="0005794A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B74FDD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7216D6B9" wp14:editId="12E4AE62">
            <wp:extent cx="6124844" cy="236156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5104" cy="23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CE6B" w14:textId="0F077A24" w:rsidR="00B74FDD" w:rsidRDefault="00035623" w:rsidP="00035623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035623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5DF41998" wp14:editId="4803D9D7">
            <wp:extent cx="6122035" cy="308147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281" cy="30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7CC3" w14:textId="5DF490D2" w:rsidR="003526A2" w:rsidRDefault="00576A3A" w:rsidP="003526A2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Service and pods are joined together with </w:t>
      </w:r>
      <w:proofErr w:type="gram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label’s</w:t>
      </w:r>
      <w:proofErr w:type="gram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and selector’s.</w:t>
      </w:r>
    </w:p>
    <w:p w14:paraId="0A64B696" w14:textId="5C2DCB49" w:rsidR="00576A3A" w:rsidRPr="00CB18E5" w:rsidRDefault="00CB18E5" w:rsidP="003526A2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CB18E5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Volume:</w:t>
      </w:r>
    </w:p>
    <w:p w14:paraId="04ABBB7B" w14:textId="5BBA34B6" w:rsidR="00FE23EE" w:rsidRDefault="00B44557" w:rsidP="008F188D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Volume </w:t>
      </w:r>
      <w:proofErr w:type="gram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can be used</w:t>
      </w:r>
      <w:proofErr w:type="gram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to hold data and state </w:t>
      </w:r>
      <w:r w:rsidR="002370C2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and exchanges it between</w:t>
      </w: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pods.</w:t>
      </w:r>
      <w:r w:rsidR="002B24E0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Pods can have multiple volumes.</w:t>
      </w:r>
      <w:r w:rsidR="00FE23EE"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Volume types.</w:t>
      </w:r>
    </w:p>
    <w:p w14:paraId="74995DA4" w14:textId="5AED9C12" w:rsidR="006717CB" w:rsidRDefault="00C3693F" w:rsidP="00C3693F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C3693F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lastRenderedPageBreak/>
        <w:drawing>
          <wp:inline distT="0" distB="0" distL="0" distR="0" wp14:anchorId="1261B48E" wp14:editId="60CD48F3">
            <wp:extent cx="5331981" cy="287005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0941" cy="28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4244" w14:textId="43D733E9" w:rsidR="00873CD5" w:rsidRDefault="000C08EE" w:rsidP="00873CD5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proofErr w:type="spellStart"/>
      <w:proofErr w:type="gramStart"/>
      <w:r w:rsidRPr="003D63B6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configMap</w:t>
      </w:r>
      <w:proofErr w:type="spellEnd"/>
      <w:proofErr w:type="gramEnd"/>
      <w:r w:rsidR="00B33C39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t>:</w:t>
      </w: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provides way to store configuration information and provide it to containers.</w:t>
      </w:r>
    </w:p>
    <w:p w14:paraId="320F3BA3" w14:textId="73C54ABB" w:rsidR="000C08EE" w:rsidRDefault="004F5614" w:rsidP="003D63B6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object w:dxaOrig="1508" w:dyaOrig="983" w14:anchorId="0A5C52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8.85pt" o:ole="">
            <v:imagedata r:id="rId23" o:title=""/>
          </v:shape>
          <o:OLEObject Type="Embed" ProgID="AcroExch.Document.DC" ShapeID="_x0000_i1025" DrawAspect="Icon" ObjectID="_1643532639" r:id="rId24"/>
        </w:object>
      </w:r>
    </w:p>
    <w:p w14:paraId="610E3411" w14:textId="29394DD8" w:rsidR="003D63B6" w:rsidRDefault="008E0AF9" w:rsidP="003D63B6">
      <w:pPr>
        <w:spacing w:before="120" w:after="120" w:line="360" w:lineRule="auto"/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Read this </w:t>
      </w:r>
      <w:hyperlink r:id="rId25" w:history="1">
        <w:r>
          <w:rPr>
            <w:rStyle w:val="Hyperlink"/>
          </w:rPr>
          <w:t>https://matthewpalmer.net/kubernetes-app-developer/articles/ultimate-configmap-guide-kubernetes.html</w:t>
        </w:r>
      </w:hyperlink>
    </w:p>
    <w:p w14:paraId="166C119E" w14:textId="77777777" w:rsidR="008E0AF9" w:rsidRDefault="008E0AF9" w:rsidP="003D63B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09C67D07" w14:textId="477B184B" w:rsidR="00D348DE" w:rsidRDefault="002279FA" w:rsidP="002279FA">
      <w:pPr>
        <w:pStyle w:val="ListParagraph"/>
        <w:numPr>
          <w:ilvl w:val="0"/>
          <w:numId w:val="12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Container to container in pod can communicate with localhost</w:t>
      </w:r>
    </w:p>
    <w:p w14:paraId="585FD2D5" w14:textId="7F62F1A3" w:rsidR="002279FA" w:rsidRDefault="002279FA" w:rsidP="002279FA">
      <w:pPr>
        <w:pStyle w:val="ListParagraph"/>
        <w:numPr>
          <w:ilvl w:val="0"/>
          <w:numId w:val="12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Pod to pod in Node can communicate with Bridge using IP address.</w:t>
      </w:r>
    </w:p>
    <w:p w14:paraId="11DCEAFC" w14:textId="6F78C60A" w:rsidR="002279FA" w:rsidRDefault="00587F85" w:rsidP="002279FA">
      <w:pPr>
        <w:pStyle w:val="ListParagraph"/>
        <w:numPr>
          <w:ilvl w:val="0"/>
          <w:numId w:val="12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Pod to pod on another node can communicate with layer </w:t>
      </w:r>
      <w:proofErr w:type="gramStart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2</w:t>
      </w:r>
      <w:proofErr w:type="gramEnd"/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 xml:space="preserve"> or 3 or overlay.</w:t>
      </w:r>
    </w:p>
    <w:p w14:paraId="07524E98" w14:textId="53E21F76" w:rsidR="00587F85" w:rsidRDefault="00587F85" w:rsidP="002279FA">
      <w:pPr>
        <w:pStyle w:val="ListParagraph"/>
        <w:numPr>
          <w:ilvl w:val="0"/>
          <w:numId w:val="12"/>
        </w:num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  <w:t>External access using port</w:t>
      </w:r>
    </w:p>
    <w:p w14:paraId="48FC97DA" w14:textId="092BFA74" w:rsidR="008E0378" w:rsidRDefault="008E0378" w:rsidP="008E0378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8E0378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5E1EEB24" wp14:editId="4B989B44">
            <wp:extent cx="5535930" cy="301276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474" cy="30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F40D" w14:textId="0F4964CC" w:rsidR="00EE3225" w:rsidRDefault="00EE3225" w:rsidP="00EE3225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0DACA427" w14:textId="2AEE1533" w:rsidR="00EE3225" w:rsidRPr="00EE3225" w:rsidRDefault="00EE3225" w:rsidP="00EE3225">
      <w:pPr>
        <w:spacing w:before="120" w:after="120" w:line="360" w:lineRule="auto"/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</w:pPr>
      <w:r w:rsidRPr="00EE3225">
        <w:rPr>
          <w:rStyle w:val="BookTitle"/>
          <w:rFonts w:ascii="Segoe UI" w:hAnsi="Segoe UI" w:cs="Segoe UI"/>
          <w:b/>
          <w:bCs w:val="0"/>
          <w:color w:val="auto"/>
          <w:spacing w:val="0"/>
          <w:sz w:val="24"/>
          <w:szCs w:val="24"/>
        </w:rPr>
        <w:lastRenderedPageBreak/>
        <w:t>Namespace:</w:t>
      </w:r>
    </w:p>
    <w:p w14:paraId="0AB01EB2" w14:textId="51FDBA15" w:rsidR="00EE3225" w:rsidRDefault="00EE3225" w:rsidP="00EE3225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EE3225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5852DA40" wp14:editId="39F02812">
            <wp:extent cx="4997450" cy="292819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2509" cy="2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7B1" w14:textId="24BD00A3" w:rsidR="00F25395" w:rsidRDefault="00F25395" w:rsidP="00F25395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  <w:r w:rsidRPr="00F25395">
        <w:rPr>
          <w:rStyle w:val="BookTitle"/>
          <w:rFonts w:ascii="Segoe UI" w:hAnsi="Segoe UI" w:cs="Segoe UI"/>
          <w:bCs w:val="0"/>
          <w:noProof/>
          <w:color w:val="auto"/>
          <w:spacing w:val="0"/>
          <w:sz w:val="24"/>
          <w:szCs w:val="24"/>
          <w:lang w:val="en-US"/>
        </w:rPr>
        <w:drawing>
          <wp:inline distT="0" distB="0" distL="0" distR="0" wp14:anchorId="7F6D1928" wp14:editId="40989F00">
            <wp:extent cx="5635656" cy="314490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4413" cy="31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4376" w14:textId="77777777" w:rsidR="00A613B6" w:rsidRDefault="00A613B6" w:rsidP="00F25395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1732F0FB" w14:textId="77777777" w:rsidR="00F25395" w:rsidRDefault="00F25395" w:rsidP="00F25395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197C3883" w14:textId="6DA5B562" w:rsidR="008E0378" w:rsidRDefault="008E0378" w:rsidP="008E0378">
      <w:pPr>
        <w:spacing w:before="120" w:after="120" w:line="360" w:lineRule="auto"/>
        <w:jc w:val="center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092C6053" w14:textId="77777777" w:rsidR="008E0378" w:rsidRPr="008E0378" w:rsidRDefault="008E0378" w:rsidP="00E8317E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38F7D959" w14:textId="77777777" w:rsidR="00D348DE" w:rsidRPr="00D348DE" w:rsidRDefault="00D348DE" w:rsidP="00D348DE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p w14:paraId="13AECCE8" w14:textId="77777777" w:rsidR="00F10C43" w:rsidRPr="004E6027" w:rsidRDefault="00F10C43" w:rsidP="00253186">
      <w:pPr>
        <w:spacing w:before="120" w:after="120" w:line="360" w:lineRule="auto"/>
        <w:rPr>
          <w:rStyle w:val="BookTitle"/>
          <w:rFonts w:ascii="Segoe UI" w:hAnsi="Segoe UI" w:cs="Segoe UI"/>
          <w:bCs w:val="0"/>
          <w:color w:val="auto"/>
          <w:spacing w:val="0"/>
          <w:sz w:val="24"/>
          <w:szCs w:val="24"/>
        </w:rPr>
      </w:pPr>
    </w:p>
    <w:sectPr w:rsidR="00F10C43" w:rsidRPr="004E6027" w:rsidSect="005830A1">
      <w:footerReference w:type="default" r:id="rId2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7BE9E6" w14:textId="77777777" w:rsidR="007A0940" w:rsidRDefault="007A0940" w:rsidP="005D3242">
      <w:pPr>
        <w:spacing w:after="0" w:line="240" w:lineRule="auto"/>
      </w:pPr>
      <w:r>
        <w:separator/>
      </w:r>
    </w:p>
  </w:endnote>
  <w:endnote w:type="continuationSeparator" w:id="0">
    <w:p w14:paraId="4F85C43A" w14:textId="77777777" w:rsidR="007A0940" w:rsidRDefault="007A0940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14:paraId="468F849F" w14:textId="595BF7FD" w:rsidR="00F37A46" w:rsidRPr="005830A1" w:rsidRDefault="00F37A46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1B6D05">
          <w:rPr>
            <w:rStyle w:val="BookTitle"/>
            <w:noProof/>
          </w:rPr>
          <w:t>8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65F0B9" w14:textId="77777777" w:rsidR="007A0940" w:rsidRDefault="007A0940" w:rsidP="005D3242">
      <w:pPr>
        <w:spacing w:after="0" w:line="240" w:lineRule="auto"/>
      </w:pPr>
      <w:r>
        <w:separator/>
      </w:r>
    </w:p>
  </w:footnote>
  <w:footnote w:type="continuationSeparator" w:id="0">
    <w:p w14:paraId="07965D12" w14:textId="77777777" w:rsidR="007A0940" w:rsidRDefault="007A0940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F222F9"/>
    <w:multiLevelType w:val="hybridMultilevel"/>
    <w:tmpl w:val="A4166B70"/>
    <w:lvl w:ilvl="0" w:tplc="89585B64">
      <w:start w:val="1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4B767E"/>
    <w:multiLevelType w:val="hybridMultilevel"/>
    <w:tmpl w:val="F1725B24"/>
    <w:lvl w:ilvl="0" w:tplc="86FCFF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407A4"/>
    <w:multiLevelType w:val="hybridMultilevel"/>
    <w:tmpl w:val="640EE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72CA7"/>
    <w:multiLevelType w:val="hybridMultilevel"/>
    <w:tmpl w:val="625E45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8" w15:restartNumberingAfterBreak="0">
    <w:nsid w:val="72515D06"/>
    <w:multiLevelType w:val="hybridMultilevel"/>
    <w:tmpl w:val="E2DEE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6E7641"/>
    <w:multiLevelType w:val="hybridMultilevel"/>
    <w:tmpl w:val="E0D4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912C0"/>
    <w:multiLevelType w:val="hybridMultilevel"/>
    <w:tmpl w:val="51B62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7"/>
  </w:num>
  <w:num w:numId="5">
    <w:abstractNumId w:val="11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D1E"/>
    <w:rsid w:val="000275CD"/>
    <w:rsid w:val="00035118"/>
    <w:rsid w:val="00035623"/>
    <w:rsid w:val="00051B66"/>
    <w:rsid w:val="0005794A"/>
    <w:rsid w:val="0009096B"/>
    <w:rsid w:val="000A5A12"/>
    <w:rsid w:val="000C08EE"/>
    <w:rsid w:val="000F66D8"/>
    <w:rsid w:val="00113E84"/>
    <w:rsid w:val="001146CE"/>
    <w:rsid w:val="00126600"/>
    <w:rsid w:val="0013199C"/>
    <w:rsid w:val="00150BB4"/>
    <w:rsid w:val="00164989"/>
    <w:rsid w:val="00167CD2"/>
    <w:rsid w:val="001B6D05"/>
    <w:rsid w:val="001C503D"/>
    <w:rsid w:val="001E7B0E"/>
    <w:rsid w:val="0020409C"/>
    <w:rsid w:val="002279FA"/>
    <w:rsid w:val="00230EC9"/>
    <w:rsid w:val="002370C2"/>
    <w:rsid w:val="00237F4F"/>
    <w:rsid w:val="00251DAB"/>
    <w:rsid w:val="0025230D"/>
    <w:rsid w:val="00253186"/>
    <w:rsid w:val="0025712E"/>
    <w:rsid w:val="002761ED"/>
    <w:rsid w:val="002940D7"/>
    <w:rsid w:val="00295D1E"/>
    <w:rsid w:val="002A33FD"/>
    <w:rsid w:val="002B24E0"/>
    <w:rsid w:val="002B5F27"/>
    <w:rsid w:val="002C3234"/>
    <w:rsid w:val="002E6A53"/>
    <w:rsid w:val="002F132F"/>
    <w:rsid w:val="00302E07"/>
    <w:rsid w:val="00306366"/>
    <w:rsid w:val="00325EC0"/>
    <w:rsid w:val="003526A2"/>
    <w:rsid w:val="003565D0"/>
    <w:rsid w:val="00356E16"/>
    <w:rsid w:val="00376927"/>
    <w:rsid w:val="00382112"/>
    <w:rsid w:val="003B722E"/>
    <w:rsid w:val="003C4464"/>
    <w:rsid w:val="003D2E76"/>
    <w:rsid w:val="003D63B6"/>
    <w:rsid w:val="003E2791"/>
    <w:rsid w:val="003F6F7B"/>
    <w:rsid w:val="00410AB5"/>
    <w:rsid w:val="0041149E"/>
    <w:rsid w:val="00413726"/>
    <w:rsid w:val="0042750C"/>
    <w:rsid w:val="0043163F"/>
    <w:rsid w:val="00434858"/>
    <w:rsid w:val="00450693"/>
    <w:rsid w:val="00451A02"/>
    <w:rsid w:val="004521CD"/>
    <w:rsid w:val="0048396F"/>
    <w:rsid w:val="004913AF"/>
    <w:rsid w:val="00494083"/>
    <w:rsid w:val="004E1822"/>
    <w:rsid w:val="004E6027"/>
    <w:rsid w:val="004F49ED"/>
    <w:rsid w:val="004F5614"/>
    <w:rsid w:val="005066A9"/>
    <w:rsid w:val="0053751D"/>
    <w:rsid w:val="00576A3A"/>
    <w:rsid w:val="005830A1"/>
    <w:rsid w:val="00587F85"/>
    <w:rsid w:val="00593DEA"/>
    <w:rsid w:val="005A0825"/>
    <w:rsid w:val="005B381B"/>
    <w:rsid w:val="005D3242"/>
    <w:rsid w:val="005D6F61"/>
    <w:rsid w:val="005E1296"/>
    <w:rsid w:val="005E7C2A"/>
    <w:rsid w:val="00621A71"/>
    <w:rsid w:val="006413F9"/>
    <w:rsid w:val="0066215A"/>
    <w:rsid w:val="006717CB"/>
    <w:rsid w:val="00675F55"/>
    <w:rsid w:val="006863C5"/>
    <w:rsid w:val="006878DF"/>
    <w:rsid w:val="00690092"/>
    <w:rsid w:val="006A076D"/>
    <w:rsid w:val="006F1797"/>
    <w:rsid w:val="007068FA"/>
    <w:rsid w:val="007621BD"/>
    <w:rsid w:val="00785756"/>
    <w:rsid w:val="00794366"/>
    <w:rsid w:val="007A0940"/>
    <w:rsid w:val="007B2874"/>
    <w:rsid w:val="007F3CC2"/>
    <w:rsid w:val="00817CF8"/>
    <w:rsid w:val="008318F5"/>
    <w:rsid w:val="0084790D"/>
    <w:rsid w:val="00864BBA"/>
    <w:rsid w:val="00872C6E"/>
    <w:rsid w:val="00873CD5"/>
    <w:rsid w:val="008841F6"/>
    <w:rsid w:val="008B65F9"/>
    <w:rsid w:val="008C0840"/>
    <w:rsid w:val="008C4008"/>
    <w:rsid w:val="008E0378"/>
    <w:rsid w:val="008E078B"/>
    <w:rsid w:val="008E0AF9"/>
    <w:rsid w:val="008E639D"/>
    <w:rsid w:val="008F0DA9"/>
    <w:rsid w:val="008F188D"/>
    <w:rsid w:val="008F2E1F"/>
    <w:rsid w:val="008F39DB"/>
    <w:rsid w:val="00966B67"/>
    <w:rsid w:val="00975FCA"/>
    <w:rsid w:val="00983545"/>
    <w:rsid w:val="0098632E"/>
    <w:rsid w:val="009A3CA4"/>
    <w:rsid w:val="009A64A7"/>
    <w:rsid w:val="009B0590"/>
    <w:rsid w:val="009F46D8"/>
    <w:rsid w:val="00A43A8D"/>
    <w:rsid w:val="00A613B6"/>
    <w:rsid w:val="00AA2D80"/>
    <w:rsid w:val="00AB2742"/>
    <w:rsid w:val="00AB3292"/>
    <w:rsid w:val="00AB3BF6"/>
    <w:rsid w:val="00AB6739"/>
    <w:rsid w:val="00AE2633"/>
    <w:rsid w:val="00AF2FE2"/>
    <w:rsid w:val="00AF7A2B"/>
    <w:rsid w:val="00B0283D"/>
    <w:rsid w:val="00B05E2E"/>
    <w:rsid w:val="00B17ECC"/>
    <w:rsid w:val="00B33C39"/>
    <w:rsid w:val="00B44557"/>
    <w:rsid w:val="00B74FDD"/>
    <w:rsid w:val="00B847D1"/>
    <w:rsid w:val="00B95A80"/>
    <w:rsid w:val="00BC71D7"/>
    <w:rsid w:val="00BF275D"/>
    <w:rsid w:val="00C03748"/>
    <w:rsid w:val="00C0660B"/>
    <w:rsid w:val="00C06974"/>
    <w:rsid w:val="00C15AF3"/>
    <w:rsid w:val="00C31528"/>
    <w:rsid w:val="00C3693F"/>
    <w:rsid w:val="00C735FC"/>
    <w:rsid w:val="00C80690"/>
    <w:rsid w:val="00C9673A"/>
    <w:rsid w:val="00CB18E5"/>
    <w:rsid w:val="00CD5AFB"/>
    <w:rsid w:val="00D10B71"/>
    <w:rsid w:val="00D15B96"/>
    <w:rsid w:val="00D348DE"/>
    <w:rsid w:val="00D528E0"/>
    <w:rsid w:val="00D53CF5"/>
    <w:rsid w:val="00D72FA3"/>
    <w:rsid w:val="00D959F8"/>
    <w:rsid w:val="00DA6BDD"/>
    <w:rsid w:val="00DE03E5"/>
    <w:rsid w:val="00DF10EF"/>
    <w:rsid w:val="00DF1D2B"/>
    <w:rsid w:val="00E36782"/>
    <w:rsid w:val="00E8317E"/>
    <w:rsid w:val="00EE3225"/>
    <w:rsid w:val="00EF22E1"/>
    <w:rsid w:val="00EF2CB8"/>
    <w:rsid w:val="00F00449"/>
    <w:rsid w:val="00F10C43"/>
    <w:rsid w:val="00F25395"/>
    <w:rsid w:val="00F37A46"/>
    <w:rsid w:val="00F41442"/>
    <w:rsid w:val="00F556DF"/>
    <w:rsid w:val="00F60A02"/>
    <w:rsid w:val="00F76281"/>
    <w:rsid w:val="00F94B09"/>
    <w:rsid w:val="00FB2761"/>
    <w:rsid w:val="00FB3395"/>
    <w:rsid w:val="00FC7FD7"/>
    <w:rsid w:val="00FE23EE"/>
    <w:rsid w:val="00FE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396911"/>
  <w15:chartTrackingRefBased/>
  <w15:docId w15:val="{C47CD2B8-88DB-44E1-B60C-16815197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  <w:style w:type="table" w:styleId="TableGrid">
    <w:name w:val="Table Grid"/>
    <w:basedOn w:val="TableNormal"/>
    <w:uiPriority w:val="39"/>
    <w:rsid w:val="00167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E0A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5614"/>
    <w:rPr>
      <w:color w:val="2890C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thewpalmer.net/kubernetes-app-developer/articles/ultimate-configmap-guide-kubernet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hyperlink" Target="https://medium.com/google-cloud/kubernetes-nodeport-vs-loadbalancer-vs-ingress-when-should-i-use-what-922f010849e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3D27C-5050-461D-8E49-1C06208B7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8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Muni Swamy</dc:creator>
  <cp:keywords/>
  <dc:description/>
  <cp:lastModifiedBy>Muniswamy Palla</cp:lastModifiedBy>
  <cp:revision>92</cp:revision>
  <cp:lastPrinted>2014-07-03T17:47:00Z</cp:lastPrinted>
  <dcterms:created xsi:type="dcterms:W3CDTF">2019-05-25T08:03:00Z</dcterms:created>
  <dcterms:modified xsi:type="dcterms:W3CDTF">2020-02-18T06:34:00Z</dcterms:modified>
</cp:coreProperties>
</file>