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808" w:rsidRPr="00AE0E09" w:rsidRDefault="00394808" w:rsidP="00C20DA2">
      <w:pPr>
        <w:pStyle w:val="ListParagraph"/>
        <w:numPr>
          <w:ilvl w:val="0"/>
          <w:numId w:val="1"/>
        </w:numPr>
        <w:autoSpaceDE w:val="0"/>
        <w:autoSpaceDN w:val="0"/>
        <w:adjustRightInd w:val="0"/>
        <w:spacing w:before="120" w:after="120" w:line="360" w:lineRule="auto"/>
        <w:jc w:val="both"/>
        <w:rPr>
          <w:rFonts w:cstheme="minorHAnsi"/>
          <w:sz w:val="24"/>
          <w:szCs w:val="24"/>
        </w:rPr>
      </w:pPr>
      <w:r w:rsidRPr="00E251B7">
        <w:rPr>
          <w:rFonts w:cstheme="minorHAnsi"/>
          <w:sz w:val="24"/>
          <w:szCs w:val="24"/>
        </w:rPr>
        <w:t>The instance initializer blocks are executed after an implicit or explicit call to the parent</w:t>
      </w:r>
      <w:r w:rsidR="00AE0E09">
        <w:rPr>
          <w:rFonts w:cstheme="minorHAnsi"/>
          <w:sz w:val="24"/>
          <w:szCs w:val="24"/>
        </w:rPr>
        <w:t xml:space="preserve"> </w:t>
      </w:r>
      <w:r w:rsidR="008D6F6D" w:rsidRPr="00AE0E09">
        <w:rPr>
          <w:rFonts w:cstheme="minorHAnsi"/>
          <w:sz w:val="24"/>
          <w:szCs w:val="24"/>
        </w:rPr>
        <w:t>class</w:t>
      </w:r>
      <w:r w:rsidR="008D6F6D">
        <w:rPr>
          <w:rFonts w:cstheme="minorHAnsi"/>
          <w:sz w:val="24"/>
          <w:szCs w:val="24"/>
        </w:rPr>
        <w:t>es</w:t>
      </w:r>
      <w:r w:rsidRPr="00AE0E09">
        <w:rPr>
          <w:rFonts w:cstheme="minorHAnsi"/>
          <w:sz w:val="24"/>
          <w:szCs w:val="24"/>
        </w:rPr>
        <w:t xml:space="preserve"> 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Pencil:instance initializer</w:t>
      </w:r>
    </w:p>
    <w:p w:rsidR="0094571F"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Pencil:constructor</w:t>
      </w:r>
    </w:p>
    <w:p w:rsidR="00DA05CC" w:rsidRDefault="00DA05CC"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lastRenderedPageBreak/>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return </w:t>
      </w:r>
      <w:r w:rsidR="00F703C5">
        <w:rPr>
          <w:rFonts w:cstheme="minorHAnsi"/>
          <w:sz w:val="24"/>
          <w:szCs w:val="24"/>
        </w:rPr>
        <w:t xml:space="preserve">types,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access</w:t>
      </w:r>
      <w:r w:rsidR="00F26E4A">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lastRenderedPageBreak/>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non</w:t>
      </w:r>
      <w:r w:rsidR="001808F4">
        <w:rPr>
          <w:rFonts w:cstheme="minorHAnsi"/>
          <w:sz w:val="24"/>
          <w:szCs w:val="24"/>
        </w:rPr>
        <w:t>-</w:t>
      </w:r>
      <w:r w:rsidRPr="005B11DA">
        <w:rPr>
          <w:rFonts w:cstheme="minorHAnsi"/>
          <w:sz w:val="24"/>
          <w:szCs w:val="24"/>
        </w:rPr>
        <w:t>access</w:t>
      </w:r>
      <w:r w:rsidR="001808F4">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//wrong</w:t>
      </w:r>
      <w:r w:rsidR="00D15F0C">
        <w:rPr>
          <w:rFonts w:cstheme="minorHAnsi"/>
          <w:sz w:val="24"/>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Pr>
          <w:rFonts w:cstheme="minorHAnsi"/>
          <w:sz w:val="24"/>
          <w:szCs w:val="24"/>
        </w:rPr>
        <w:t>//correct</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A106D5" w:rsidRDefault="00BE4517"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lastRenderedPageBreak/>
        <w:t>Won’t compile;</w:t>
      </w:r>
      <w:r w:rsidR="000A0093" w:rsidRPr="00A106D5">
        <w:rPr>
          <w:rFonts w:cstheme="minorHAnsi"/>
          <w:b/>
          <w:sz w:val="24"/>
          <w:szCs w:val="24"/>
        </w:rPr>
        <w:t xml:space="preserve"> </w:t>
      </w:r>
      <w:r w:rsidRPr="00A106D5">
        <w:rPr>
          <w:rFonts w:cstheme="minorHAnsi"/>
          <w:b/>
          <w:sz w:val="24"/>
          <w:szCs w:val="24"/>
        </w:rPr>
        <w:t>overriding methods in derived classes can’t use a weaker access.</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5A16FB" w:rsidRDefault="008312E5"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t>Won’t compile; final methods can’t be overridden.</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covariant return type. To override a method, the parameter list of the methods in the base and derived classes must be exactly the 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lastRenderedPageBreak/>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684BE4"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317068"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r w:rsidR="00317068" w:rsidRPr="007572D7">
        <w:rPr>
          <w:rFonts w:ascii="Segoe UI" w:hAnsi="Segoe UI" w:cs="Segoe UI"/>
          <w:sz w:val="20"/>
          <w:szCs w:val="18"/>
        </w:rPr>
        <w:t>//method hiding</w:t>
      </w:r>
    </w:p>
    <w:p w:rsidR="002D0538" w:rsidRPr="007572D7" w:rsidRDefault="002D0538"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void print(){}</w:t>
      </w:r>
    </w:p>
    <w:p w:rsidR="00317068"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 xml:space="preserve">}// </w:t>
      </w:r>
      <w:r w:rsidRPr="001F6276">
        <w:rPr>
          <w:rFonts w:ascii="Segoe UI" w:hAnsi="Segoe UI" w:cs="Segoe UI"/>
          <w:b/>
          <w:sz w:val="20"/>
          <w:szCs w:val="18"/>
        </w:rPr>
        <w:t>compile time error</w:t>
      </w:r>
      <w:r w:rsidR="001E67CD" w:rsidRPr="007572D7">
        <w:rPr>
          <w:rFonts w:ascii="Segoe UI" w:hAnsi="Segoe UI" w:cs="Segoe UI"/>
          <w:sz w:val="20"/>
          <w:szCs w:val="18"/>
        </w:rPr>
        <w:t xml:space="preserve"> (instance method cannot override the static method)</w:t>
      </w:r>
    </w:p>
    <w:p w:rsidR="00A85CBC" w:rsidRPr="007572D7" w:rsidRDefault="00A85CBC"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final void print(){}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lastRenderedPageBreak/>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void print(){}</w:t>
      </w:r>
    </w:p>
    <w:p w:rsidR="00317068"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 xml:space="preserve">}// </w:t>
      </w:r>
      <w:r w:rsidRPr="004C630B">
        <w:rPr>
          <w:rFonts w:ascii="Segoe UI" w:hAnsi="Segoe UI" w:cs="Segoe UI"/>
          <w:b/>
          <w:sz w:val="20"/>
          <w:szCs w:val="18"/>
        </w:rPr>
        <w:t>compile time error</w:t>
      </w:r>
      <w:r w:rsidR="001E67CD" w:rsidRPr="007572D7">
        <w:rPr>
          <w:rFonts w:ascii="Segoe UI" w:hAnsi="Segoe UI" w:cs="Segoe UI"/>
          <w:sz w:val="20"/>
          <w:szCs w:val="18"/>
        </w:rPr>
        <w:t xml:space="preserve"> (we can’t override final methods)</w:t>
      </w:r>
    </w:p>
    <w:p w:rsidR="00552C5F" w:rsidRPr="007572D7" w:rsidRDefault="00552C5F"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class Book{</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void print(){}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class CourseBook extends Book{</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static void print(){}</w:t>
      </w:r>
    </w:p>
    <w:p w:rsidR="00832BA1"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w:t>
      </w:r>
      <w:r>
        <w:rPr>
          <w:rFonts w:ascii="Segoe UI" w:hAnsi="Segoe UI" w:cs="Segoe UI"/>
          <w:sz w:val="20"/>
          <w:szCs w:val="18"/>
        </w:rPr>
        <w:t>//</w:t>
      </w:r>
      <w:r w:rsidR="0089662E" w:rsidRPr="00C9505D">
        <w:rPr>
          <w:rFonts w:ascii="Segoe UI" w:hAnsi="Segoe UI" w:cs="Segoe UI"/>
          <w:b/>
          <w:sz w:val="20"/>
          <w:szCs w:val="18"/>
        </w:rPr>
        <w:t>compile time error</w:t>
      </w:r>
      <w:r w:rsidR="0089662E">
        <w:rPr>
          <w:rFonts w:ascii="Segoe UI" w:hAnsi="Segoe UI" w:cs="Segoe UI"/>
          <w:sz w:val="20"/>
          <w:szCs w:val="18"/>
        </w:rPr>
        <w:t xml:space="preserve"> (</w:t>
      </w:r>
      <w:r w:rsidR="0089662E">
        <w:rPr>
          <w:rFonts w:ascii="Segoe UI" w:hAnsi="Segoe UI" w:cs="Segoe UI"/>
          <w:sz w:val="18"/>
          <w:szCs w:val="18"/>
        </w:rPr>
        <w:t>static method cannot hide the instance method from Book</w:t>
      </w:r>
      <w:r w:rsidR="0089662E">
        <w:rPr>
          <w:rFonts w:ascii="Segoe UI" w:hAnsi="Segoe UI" w:cs="Segoe UI"/>
          <w:sz w:val="20"/>
          <w:szCs w:val="18"/>
        </w:rPr>
        <w:t>)</w:t>
      </w:r>
    </w:p>
    <w:p w:rsidR="00847DD7" w:rsidRDefault="00847DD7"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class Book{</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void print(){}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class CourseBook extends Book{</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void print(){}</w:t>
      </w:r>
    </w:p>
    <w:p w:rsidR="00A574C5"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w:t>
      </w:r>
      <w:r>
        <w:rPr>
          <w:rFonts w:ascii="Segoe UI" w:hAnsi="Segoe UI" w:cs="Segoe UI"/>
          <w:sz w:val="20"/>
          <w:szCs w:val="18"/>
        </w:rPr>
        <w:t>// perfect</w:t>
      </w:r>
      <w:r w:rsidR="00F86C48">
        <w:rPr>
          <w:rFonts w:ascii="Segoe UI" w:hAnsi="Segoe UI" w:cs="Segoe UI"/>
          <w:sz w:val="20"/>
          <w:szCs w:val="18"/>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The simple answer is no. Constructors aren’t inheri</w:t>
      </w:r>
      <w:r w:rsidR="000D6FDF">
        <w:rPr>
          <w:rFonts w:cstheme="minorHAnsi"/>
          <w:sz w:val="24"/>
          <w:szCs w:val="24"/>
        </w:rPr>
        <w:t xml:space="preserve">ted by a derived class. Because </w:t>
      </w:r>
      <w:r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865D8B">
        <w:rPr>
          <w:rFonts w:ascii="Humanist521BT-BoldCondensed" w:hAnsi="Humanist521BT-BoldCondensed" w:cs="Humanist521BT-BoldCondensed"/>
          <w:b/>
          <w:bCs/>
          <w:sz w:val="18"/>
          <w:szCs w:val="18"/>
        </w:rPr>
        <w:t>toString(),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837927" w:rsidRPr="00E03293" w:rsidRDefault="003F47F0" w:rsidP="00E06E5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t>To override method hashCode() correctly, you must  follow the below rules:</w:t>
      </w:r>
    </w:p>
    <w:p w:rsidR="003F47F0" w:rsidRPr="00E03293"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t>If two objects are equal according to equals(Object)method, then calling hashCode()method on each of the two objects must produce the same integer result.</w:t>
      </w:r>
    </w:p>
    <w:p w:rsidR="003F47F0"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lastRenderedPageBreak/>
        <w:t>It’s not required that if two objects are unequal according to method equals</w:t>
      </w:r>
      <w:r w:rsidR="00052D37" w:rsidRPr="00E03293">
        <w:rPr>
          <w:rFonts w:cstheme="minorHAnsi"/>
          <w:sz w:val="24"/>
          <w:szCs w:val="24"/>
        </w:rPr>
        <w:t>(</w:t>
      </w:r>
      <w:r w:rsidRPr="00E03293">
        <w:rPr>
          <w:rFonts w:cstheme="minorHAnsi"/>
          <w:sz w:val="24"/>
          <w:szCs w:val="24"/>
        </w:rPr>
        <w:t>Object), that calling method hashCode() on each of the two objects</w:t>
      </w:r>
      <w:r w:rsidR="00052D37" w:rsidRPr="00E03293">
        <w:rPr>
          <w:rFonts w:cstheme="minorHAnsi"/>
          <w:sz w:val="24"/>
          <w:szCs w:val="24"/>
        </w:rPr>
        <w:t xml:space="preserve"> </w:t>
      </w:r>
      <w:r w:rsidRPr="00E03293">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012AE7">
        <w:rPr>
          <w:rFonts w:cstheme="minorHAnsi"/>
          <w:i/>
          <w:sz w:val="24"/>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Pr="00CC56F4">
        <w:rPr>
          <w:rFonts w:cs="Courier"/>
          <w:color w:val="000000"/>
          <w:sz w:val="24"/>
          <w:szCs w:val="24"/>
        </w:rPr>
        <w:t>ClassCast-Exception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2620DD" w:rsidRDefault="002620DD" w:rsidP="00DC26E7">
      <w:pPr>
        <w:autoSpaceDE w:val="0"/>
        <w:autoSpaceDN w:val="0"/>
        <w:adjustRightInd w:val="0"/>
        <w:spacing w:before="120" w:after="120" w:line="360" w:lineRule="auto"/>
        <w:jc w:val="both"/>
        <w:rPr>
          <w:rFonts w:cs="FranklinGothic-DemiItal"/>
          <w:bCs/>
          <w:i/>
          <w:iCs/>
          <w:color w:val="C05900"/>
          <w:sz w:val="24"/>
          <w:szCs w:val="24"/>
        </w:rPr>
      </w:pPr>
    </w:p>
    <w:p w:rsidR="002620DD" w:rsidRDefault="002620DD" w:rsidP="00DC26E7">
      <w:pPr>
        <w:autoSpaceDE w:val="0"/>
        <w:autoSpaceDN w:val="0"/>
        <w:adjustRightInd w:val="0"/>
        <w:spacing w:before="120" w:after="120" w:line="360" w:lineRule="auto"/>
        <w:jc w:val="both"/>
        <w:rPr>
          <w:rFonts w:cs="FranklinGothic-DemiItal"/>
          <w:bCs/>
          <w:i/>
          <w:iCs/>
          <w:color w:val="C05900"/>
          <w:sz w:val="24"/>
          <w:szCs w:val="24"/>
        </w:rPr>
      </w:pP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lastRenderedPageBreak/>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lastRenderedPageBreak/>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3F6910" w:rsidRPr="00B46A0E">
        <w:rPr>
          <w:rFonts w:ascii="Humanist521BT-BoldCondensed" w:hAnsi="Humanist521BT-BoldCondensed" w:cs="Humanist521BT-BoldCondensed"/>
          <w:b/>
          <w:bCs/>
          <w:sz w:val="20"/>
          <w:szCs w:val="20"/>
        </w:rPr>
        <w:t>Code to import classes with same name from different packages won’t compile</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DD7F9B" w:rsidRPr="00BF366F" w:rsidRDefault="00DD7F9B" w:rsidP="00DD7F9B">
      <w:pPr>
        <w:autoSpaceDE w:val="0"/>
        <w:autoSpaceDN w:val="0"/>
        <w:adjustRightInd w:val="0"/>
        <w:spacing w:after="0" w:line="360" w:lineRule="auto"/>
        <w:jc w:val="both"/>
        <w:rPr>
          <w:rFonts w:ascii="NewBaskerville-Roman" w:hAnsi="NewBaskerville-Roman" w:cs="NewBaskerville-Roman"/>
          <w:color w:val="000000"/>
          <w:sz w:val="24"/>
          <w:szCs w:val="24"/>
        </w:rPr>
      </w:pPr>
      <w:r w:rsidRPr="00BF366F">
        <w:rPr>
          <w:rFonts w:ascii="FranklinGothic-Demi" w:hAnsi="FranklinGothic-Demi" w:cs="FranklinGothic-Demi"/>
          <w:color w:val="C05900"/>
          <w:sz w:val="24"/>
          <w:szCs w:val="24"/>
        </w:rPr>
        <w:t>REVIEW NOTES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 xml:space="preserve">A top-level class, interface, or enum can only be defined using the </w:t>
      </w:r>
      <w:r w:rsidRPr="00920987">
        <w:rPr>
          <w:rFonts w:cs="Courier"/>
          <w:sz w:val="24"/>
          <w:szCs w:val="24"/>
        </w:rPr>
        <w:t xml:space="preserve">public </w:t>
      </w:r>
      <w:r w:rsidRPr="00920987">
        <w:rPr>
          <w:rFonts w:cs="NewBaskerville-Roman"/>
          <w:sz w:val="24"/>
          <w:szCs w:val="24"/>
        </w:rPr>
        <w:t xml:space="preserve">or default access. They can’t be defined using </w:t>
      </w:r>
      <w:r w:rsidRPr="00920987">
        <w:rPr>
          <w:rFonts w:cs="Courier"/>
          <w:sz w:val="24"/>
          <w:szCs w:val="24"/>
        </w:rPr>
        <w:t xml:space="preserve">protected </w:t>
      </w:r>
      <w:r w:rsidRPr="00920987">
        <w:rPr>
          <w:rFonts w:cs="NewBaskerville-Roman"/>
          <w:sz w:val="24"/>
          <w:szCs w:val="24"/>
        </w:rPr>
        <w:t xml:space="preserve">or </w:t>
      </w:r>
      <w:r w:rsidRPr="00920987">
        <w:rPr>
          <w:rFonts w:cs="Courier"/>
          <w:sz w:val="24"/>
          <w:szCs w:val="24"/>
        </w:rPr>
        <w:t xml:space="preserve">private </w:t>
      </w:r>
      <w:r w:rsidRPr="00920987">
        <w:rPr>
          <w:rFonts w:cs="NewBaskerville-Roman"/>
          <w:sz w:val="24"/>
          <w:szCs w:val="24"/>
        </w:rPr>
        <w:t>access.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Overloaded methods are bound at compile time. Unlike</w:t>
      </w:r>
      <w:r w:rsidR="008C546F">
        <w:rPr>
          <w:rFonts w:cs="NewBaskerville-Roman"/>
          <w:sz w:val="24"/>
          <w:szCs w:val="24"/>
        </w:rPr>
        <w:t xml:space="preserve"> overridden methods they’re </w:t>
      </w:r>
      <w:r w:rsidRPr="00920987">
        <w:rPr>
          <w:rFonts w:cs="NewBaskerville-Roman"/>
          <w:sz w:val="24"/>
          <w:szCs w:val="24"/>
        </w:rPr>
        <w:t>bound at runtime.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lastRenderedPageBreak/>
        <w:t>Overloaded methods might define a different return type or access or non-access modifier, but they can’t be defined with only a change in their return types or access or non-access modifiers.</w:t>
      </w:r>
    </w:p>
    <w:p w:rsidR="00DD7F9B" w:rsidRPr="00BC04CD"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44F3A">
        <w:rPr>
          <w:rFonts w:cs="NewBaskerville-Roman"/>
          <w:sz w:val="24"/>
          <w:szCs w:val="24"/>
        </w:rPr>
        <w:t>If present, the call to another constructor must be the first statement in a constructor.</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BC04CD">
        <w:rPr>
          <w:rFonts w:cs="NewBaskerville-Roman"/>
          <w:sz w:val="24"/>
          <w:szCs w:val="24"/>
        </w:rPr>
        <w:t xml:space="preserve">Whenever you intend to override methods in a derived class, use the annotation @Override. It will warn you if a method can’t be overridden </w:t>
      </w:r>
      <w:r>
        <w:rPr>
          <w:rFonts w:cs="NewBaskerville-Roman"/>
          <w:sz w:val="24"/>
          <w:szCs w:val="24"/>
        </w:rPr>
        <w:t xml:space="preserve">properly </w:t>
      </w:r>
      <w:r w:rsidRPr="00BC04CD">
        <w:rPr>
          <w:rFonts w:cs="NewBaskerville-Roman"/>
          <w:sz w:val="24"/>
          <w:szCs w:val="24"/>
        </w:rPr>
        <w:t>or if you’re actually overloading a method rather than overriding it.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DE733E">
        <w:rPr>
          <w:rFonts w:cs="NewBaskerville-Roman"/>
          <w:sz w:val="24"/>
          <w:szCs w:val="24"/>
        </w:rPr>
        <w:t>Overridden methods can define the same or covariant return types.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0A19">
        <w:rPr>
          <w:rFonts w:cs="NewBaskerville-Roman"/>
          <w:sz w:val="24"/>
          <w:szCs w:val="24"/>
        </w:rPr>
        <w:t>Static methods can’t be overridden. They’re not polymorphic and they’re bound at compile 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775A">
        <w:rPr>
          <w:rFonts w:cs="NewBaskerville-Roman"/>
          <w:sz w:val="24"/>
          <w:szCs w:val="24"/>
        </w:rPr>
        <w:t>In a derived class, a static method with the same signature as that of a static method in its base class hides the base class method.</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D21B1">
        <w:rPr>
          <w:rFonts w:cs="NewBaskerville-Roman"/>
          <w:sz w:val="24"/>
          <w:szCs w:val="24"/>
        </w:rPr>
        <w:t>A derived class can’t override the base class methods that aren’t accessible to it, such as private methods.</w:t>
      </w:r>
      <w:r>
        <w:rPr>
          <w:rFonts w:cs="NewBaskerville-Roman"/>
          <w:sz w:val="24"/>
          <w:szCs w:val="24"/>
        </w:rPr>
        <w:t xml:space="preserve"> Similarly, base constructor is not part of inheritance or base constructor can’t be accessible in derived class, so we can’t override constructor’s but we can overload constructor’s.</w:t>
      </w:r>
    </w:p>
    <w:p w:rsidR="00DD7F9B" w:rsidRPr="00B02800"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0D2247">
        <w:rPr>
          <w:rFonts w:cs="NewBaskerville-Roman"/>
          <w:sz w:val="24"/>
          <w:szCs w:val="24"/>
        </w:rPr>
        <w:t>The members of the default package are accessible only to classes or interfaces defined in the same directory on your system.</w:t>
      </w:r>
      <w:r w:rsidRPr="00B02800">
        <w:rPr>
          <w:rFonts w:cs="NewBaskerville-Roman"/>
          <w:sz w:val="24"/>
          <w:szCs w:val="24"/>
        </w:rPr>
        <w:t xml:space="preserve"> A class from the default package can’t be used in any named package</w:t>
      </w:r>
      <w:r>
        <w:rPr>
          <w:rFonts w:cs="NewBaskerville-Roman"/>
          <w:sz w:val="24"/>
          <w:szCs w:val="24"/>
        </w:rPr>
        <w:t>s</w:t>
      </w:r>
      <w:r w:rsidRPr="00B02800">
        <w:rPr>
          <w:rFonts w:cs="NewBaskerville-Roman"/>
          <w:sz w:val="24"/>
          <w:szCs w:val="24"/>
        </w:rPr>
        <w: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95C40">
        <w:rPr>
          <w:rFonts w:cs="NewBaskerville-Roman"/>
          <w:sz w:val="24"/>
          <w:szCs w:val="24"/>
        </w:rPr>
        <w:t>An import statement can’t be placed before a package statement in a class. Any attempt to do so will cause the compilation of the class to fail.</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The declaration of private variables to store the state of an object is encouraged.</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Expose the functionality of your classes using public methods.</w:t>
      </w:r>
    </w:p>
    <w:p w:rsid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Create private methods to work as helper methods for the public methods.</w:t>
      </w:r>
    </w:p>
    <w:p w:rsidR="0022575C" w:rsidRDefault="0022575C" w:rsidP="0011098E">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1098E">
        <w:rPr>
          <w:rFonts w:cs="NewBaskerville-Roman"/>
          <w:sz w:val="24"/>
          <w:szCs w:val="24"/>
        </w:rPr>
        <w:t>An instance of a non</w:t>
      </w:r>
      <w:r w:rsidR="0048186A">
        <w:rPr>
          <w:rFonts w:cs="NewBaskerville-Roman"/>
          <w:sz w:val="24"/>
          <w:szCs w:val="24"/>
        </w:rPr>
        <w:t>-</w:t>
      </w:r>
      <w:r w:rsidRPr="0011098E">
        <w:rPr>
          <w:rFonts w:cs="NewBaskerville-Roman"/>
          <w:sz w:val="24"/>
          <w:szCs w:val="24"/>
        </w:rPr>
        <w:t xml:space="preserve">final class can be casted to </w:t>
      </w:r>
      <w:r w:rsidRPr="00624751">
        <w:rPr>
          <w:rFonts w:cs="NewBaskerville-Roman"/>
          <w:b/>
          <w:sz w:val="24"/>
          <w:szCs w:val="24"/>
        </w:rPr>
        <w:t>any interface type</w:t>
      </w:r>
      <w:r w:rsidRPr="0011098E">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lastRenderedPageBreak/>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 xml:space="preserve"> no compilation error, but ClassCastException</w:t>
      </w:r>
    </w:p>
    <w:p w:rsidR="00F27E70" w:rsidRDefault="00DD7F9B" w:rsidP="00DD7F9B">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8011E2" w:rsidRDefault="00D15F4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sidRPr="00D15F49">
        <w:rPr>
          <w:rFonts w:ascii="NewBaskerville-Italic" w:hAnsi="NewBaskerville-Italic" w:cs="NewBaskerville-Italic"/>
          <w:i/>
          <w:iCs/>
          <w:color w:val="C05900"/>
          <w:sz w:val="36"/>
          <w:szCs w:val="60"/>
        </w:rPr>
        <w:t>Advanced class design</w:t>
      </w:r>
    </w:p>
    <w:p w:rsidR="00F55618" w:rsidRDefault="001133A0"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lastRenderedPageBreak/>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You can define variables, methods, nested classes, and nested interfaces as static members. They belong to a class and not to instances. They can be accessed soon after their class is loaded into memory. Top-level classes, interfaces, and enums can’t be defined as static entities.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Compilation error.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w:t>
      </w:r>
      <w:r w:rsidR="001F6F02" w:rsidRPr="00C87941">
        <w:rPr>
          <w:rFonts w:cs="NewBaskerville-Roman"/>
          <w:sz w:val="24"/>
          <w:szCs w:val="24"/>
        </w:rPr>
        <w:lastRenderedPageBreak/>
        <w:t>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Default="00F02368" w:rsidP="00530DE2">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 xml:space="preserve">You can’t prefix the definition of a top-level class or an interface with the keyword </w:t>
      </w:r>
      <w:r w:rsidRPr="00C750CE">
        <w:rPr>
          <w:rFonts w:cs="Courier"/>
          <w:sz w:val="24"/>
          <w:szCs w:val="24"/>
        </w:rPr>
        <w:t>static</w:t>
      </w:r>
      <w:r w:rsidRPr="00C750CE">
        <w:rPr>
          <w:rFonts w:cs="NewBaskerville-Roman"/>
          <w:sz w:val="24"/>
          <w:szCs w:val="24"/>
        </w:rPr>
        <w:t>.</w:t>
      </w:r>
      <w:r w:rsidR="006838A3">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3F4C69">
      <w:pPr>
        <w:pStyle w:val="ListParagraph"/>
        <w:numPr>
          <w:ilvl w:val="0"/>
          <w:numId w:val="11"/>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3F4C69">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9535F1" w:rsidRDefault="00BF54C0" w:rsidP="00B452B1">
      <w:pPr>
        <w:autoSpaceDE w:val="0"/>
        <w:autoSpaceDN w:val="0"/>
        <w:adjustRightInd w:val="0"/>
        <w:spacing w:before="120" w:after="120" w:line="360" w:lineRule="auto"/>
        <w:jc w:val="both"/>
        <w:rPr>
          <w:rFonts w:ascii="NewBaskerville-Roman" w:hAnsi="NewBaskerville-Roman" w:cs="NewBaskerville-Roman"/>
          <w:sz w:val="24"/>
          <w:szCs w:val="24"/>
        </w:rPr>
      </w:pPr>
      <w:r w:rsidRPr="009535F1">
        <w:rPr>
          <w:rFonts w:ascii="NewBaskerville-Roman" w:hAnsi="NewBaskerville-Roman" w:cs="NewBaskerville-Roman"/>
          <w:sz w:val="24"/>
          <w:szCs w:val="24"/>
        </w:rPr>
        <w:lastRenderedPageBreak/>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CA78BC" w:rsidRDefault="002B27FC" w:rsidP="00AD7427">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xml:space="preserve">, it’s easy to overlook that the classes that extend it won’t compile. Though the authors of </w:t>
      </w:r>
      <w:r w:rsidRPr="00CB0513">
        <w:rPr>
          <w:rFonts w:cs="NewBaskerville-Roman"/>
          <w:color w:val="000000"/>
          <w:sz w:val="24"/>
          <w:szCs w:val="24"/>
        </w:rPr>
        <w:lastRenderedPageBreak/>
        <w:t>this exam claim not to include trick questions, they also state that they expect the candidates to know “their stuff.”</w:t>
      </w:r>
    </w:p>
    <w:p w:rsidR="007019F0" w:rsidRDefault="007019F0"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p>
    <w:p w:rsidR="007019F0" w:rsidRDefault="007019F0"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p>
    <w:p w:rsidR="00F34566" w:rsidRDefault="00F34566"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AC718C" w:rsidRDefault="006211D8" w:rsidP="00AC718C">
      <w:pPr>
        <w:autoSpaceDE w:val="0"/>
        <w:autoSpaceDN w:val="0"/>
        <w:adjustRightInd w:val="0"/>
        <w:spacing w:before="120" w:after="120" w:line="360" w:lineRule="auto"/>
        <w:rPr>
          <w:rFonts w:cs="FranklinGothic-DemiItal"/>
          <w:b/>
          <w:bCs/>
          <w:i/>
          <w:iCs/>
          <w:color w:val="C05900"/>
          <w:sz w:val="24"/>
          <w:szCs w:val="24"/>
        </w:rPr>
      </w:pPr>
      <w:r w:rsidRPr="00AC718C">
        <w:rPr>
          <w:rFonts w:cs="FranklinGothic-DemiItal"/>
          <w:b/>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lastRenderedPageBreak/>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lastRenderedPageBreak/>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default or private.</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lastRenderedPageBreak/>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An enum can implement interface(s).</w:t>
      </w:r>
    </w:p>
    <w:p w:rsidR="009D2C84" w:rsidRPr="002B47A7" w:rsidRDefault="00852F2F"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2B47A7">
        <w:rPr>
          <w:rFonts w:cs="Courier"/>
          <w:sz w:val="24"/>
          <w:szCs w:val="24"/>
        </w:rPr>
        <w:t>new</w:t>
      </w:r>
      <w:r w:rsidRPr="002B47A7">
        <w:rPr>
          <w:rFonts w:cs="FranklinGothic-Book"/>
          <w:sz w:val="24"/>
          <w:szCs w:val="24"/>
        </w:rPr>
        <w:t>.</w:t>
      </w:r>
    </w:p>
    <w:p w:rsidR="00BF3824" w:rsidRPr="002B47A7" w:rsidRDefault="005D52D8"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define an abstract method. Just ensure to override it for all your enum constants.</w:t>
      </w:r>
    </w:p>
    <w:p w:rsidR="00123181" w:rsidRPr="002B47A7" w:rsidRDefault="00030A00"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be defined as a top-level enum, or as a member or another class or interface. It can’t be defined local to a method.</w:t>
      </w:r>
    </w:p>
    <w:p w:rsidR="00275A41" w:rsidRPr="000F613B" w:rsidRDefault="00275A41" w:rsidP="00275A41">
      <w:pPr>
        <w:autoSpaceDE w:val="0"/>
        <w:autoSpaceDN w:val="0"/>
        <w:adjustRightInd w:val="0"/>
        <w:spacing w:before="120" w:after="120" w:line="360" w:lineRule="auto"/>
        <w:jc w:val="center"/>
        <w:rPr>
          <w:rFonts w:cs="FranklinGothic-Book"/>
          <w:b/>
          <w:szCs w:val="24"/>
        </w:rPr>
      </w:pPr>
      <w:r w:rsidRPr="000F613B">
        <w:rPr>
          <w:rFonts w:ascii="FranklinGothic-DemiItal" w:hAnsi="FranklinGothic-DemiItal" w:cs="FranklinGothic-DemiItal"/>
          <w:b/>
          <w:bCs/>
          <w:i/>
          <w:iCs/>
          <w:color w:val="C05900"/>
          <w:sz w:val="23"/>
          <w:szCs w:val="25"/>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w:t>
      </w:r>
      <w:r w:rsidRPr="005D21B1">
        <w:rPr>
          <w:rFonts w:cs="NewBaskerville-Roman"/>
          <w:sz w:val="24"/>
          <w:szCs w:val="24"/>
        </w:rPr>
        <w:lastRenderedPageBreak/>
        <w:t xml:space="preserve">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5D21B1" w:rsidRDefault="00852F80" w:rsidP="0008518B">
      <w:pPr>
        <w:autoSpaceDE w:val="0"/>
        <w:autoSpaceDN w:val="0"/>
        <w:adjustRightInd w:val="0"/>
        <w:spacing w:before="120" w:after="120" w:line="360" w:lineRule="auto"/>
        <w:rPr>
          <w:rFonts w:cs="NewBaskerville-Roman"/>
          <w:sz w:val="24"/>
          <w:szCs w:val="24"/>
        </w:rPr>
      </w:pPr>
      <w:r w:rsidRPr="005D21B1">
        <w:rPr>
          <w:rFonts w:cs="NewBaskerville-Roman"/>
          <w:sz w:val="24"/>
          <w:szCs w:val="24"/>
        </w:rPr>
        <w:t>A static nested class can access only the static members of its outer class. Can’</w:t>
      </w:r>
      <w:r w:rsidR="00000621" w:rsidRPr="005D21B1">
        <w:rPr>
          <w:rFonts w:cs="NewBaskerville-Roman"/>
          <w:sz w:val="24"/>
          <w:szCs w:val="24"/>
        </w:rPr>
        <w:t xml:space="preserve">t access instance variables </w:t>
      </w:r>
      <w:r w:rsidRPr="005D21B1">
        <w:rPr>
          <w:rFonts w:cs="NewBaskerville-Roman"/>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t>Rules to remember about static nested classes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both static and non-static members.</w:t>
      </w:r>
      <w:r w:rsidR="003F2072">
        <w:rPr>
          <w:rFonts w:cs="FranklinGothic-Book"/>
          <w:color w:val="000000"/>
          <w:sz w:val="24"/>
          <w:szCs w:val="24"/>
        </w:rPr>
        <w:t xml:space="preserve"> But non static inner class can define only non-static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They can be accessed the way static members of a regular class are</w:t>
      </w:r>
      <w:r w:rsidR="0027522B" w:rsidRPr="005D21B1">
        <w:rPr>
          <w:rFonts w:cs="FranklinGothic-Book"/>
          <w:color w:val="000000"/>
          <w:sz w:val="24"/>
          <w:szCs w:val="24"/>
        </w:rPr>
        <w:t xml:space="preserve"> </w:t>
      </w:r>
      <w:r w:rsidRPr="005D21B1">
        <w:rPr>
          <w:rFonts w:cs="FranklinGothic-Book"/>
          <w:color w:val="000000"/>
          <w:sz w:val="24"/>
          <w:szCs w:val="24"/>
        </w:rPr>
        <w:t>accessed.</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2F0E85" w:rsidRPr="005D21B1" w:rsidRDefault="002F0E85"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You </w:t>
      </w:r>
      <w:r w:rsidRPr="005D21B1">
        <w:rPr>
          <w:rFonts w:cs="NewBaskerville-Italic"/>
          <w:i/>
          <w:iCs/>
          <w:color w:val="000000"/>
          <w:sz w:val="24"/>
          <w:szCs w:val="24"/>
        </w:rPr>
        <w:t xml:space="preserve">must </w:t>
      </w:r>
      <w:r w:rsidRPr="005D21B1">
        <w:rPr>
          <w:rFonts w:cs="NewBaskerville-Roman"/>
          <w:color w:val="000000"/>
          <w:sz w:val="24"/>
          <w:szCs w:val="24"/>
        </w:rPr>
        <w:t>have an outer class instance to create an inner class instance.</w:t>
      </w:r>
    </w:p>
    <w:p w:rsidR="00E301A7" w:rsidRPr="005D21B1" w:rsidRDefault="00E301A7"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The accessibility of an </w:t>
      </w:r>
      <w:r w:rsidRPr="005D21B1">
        <w:rPr>
          <w:rFonts w:cs="NewBaskerville-Italic"/>
          <w:i/>
          <w:iCs/>
          <w:color w:val="000000"/>
          <w:sz w:val="24"/>
          <w:szCs w:val="24"/>
        </w:rPr>
        <w:t xml:space="preserve">inner class </w:t>
      </w:r>
      <w:r w:rsidRPr="005D21B1">
        <w:rPr>
          <w:rFonts w:cs="NewBaskerville-Roman"/>
          <w:color w:val="000000"/>
          <w:sz w:val="24"/>
          <w:szCs w:val="24"/>
        </w:rPr>
        <w:t xml:space="preserve">outside its </w:t>
      </w:r>
      <w:r w:rsidRPr="005D21B1">
        <w:rPr>
          <w:rFonts w:cs="NewBaskerville-Italic"/>
          <w:i/>
          <w:iCs/>
          <w:color w:val="000000"/>
          <w:sz w:val="24"/>
          <w:szCs w:val="24"/>
        </w:rPr>
        <w:t xml:space="preserve">outer class </w:t>
      </w:r>
      <w:r w:rsidRPr="005D21B1">
        <w:rPr>
          <w:rFonts w:cs="NewBaskerville-Roman"/>
          <w:color w:val="000000"/>
          <w:sz w:val="24"/>
          <w:szCs w:val="24"/>
        </w:rPr>
        <w:t>depends on the access modifier used to define the inner class. For example, an inner class with default access can’t be accessed by classes in different packages than the outer class.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lastRenderedPageBreak/>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98078D">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An anonymous inner class can extend at most one class or implement one interface. Unlike other classes, an anonymous class can neither implement multiple interfaces, nor extend a class and implement an interface together.</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lastRenderedPageBreak/>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including its private members and the ones that it inherits from its base classes. But a method 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 define final static variables in a method local inner class, but you can’t define non-final static variables, static methods, or static final methods. You can define constructors with any access modifier in a local inner class.</w:t>
      </w:r>
    </w:p>
    <w:p w:rsidR="00053688" w:rsidRDefault="004E1C28"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5A0BC8">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DD7DAC">
        <w:rPr>
          <w:rFonts w:cs="NewBaskerville-Roman"/>
          <w:sz w:val="24"/>
          <w:szCs w:val="24"/>
        </w:rPr>
        <w:t>You can’t make an anonymous class implement multiple interfaces explicitly.</w:t>
      </w:r>
    </w:p>
    <w:p w:rsidR="006C0386" w:rsidRPr="007A08D5" w:rsidRDefault="006C0386"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Abstract classes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w:t>
      </w:r>
      <w:r w:rsidRPr="0084500B">
        <w:rPr>
          <w:rFonts w:cs="NewBaskerville-Italic"/>
          <w:i/>
          <w:iCs/>
          <w:color w:val="000000"/>
          <w:sz w:val="24"/>
          <w:szCs w:val="24"/>
        </w:rPr>
        <w:t xml:space="preserve">abstract class </w:t>
      </w:r>
      <w:r w:rsidRPr="0084500B">
        <w:rPr>
          <w:rFonts w:cs="NewBaskerville-Roman"/>
          <w:color w:val="000000"/>
          <w:sz w:val="24"/>
          <w:szCs w:val="24"/>
        </w:rPr>
        <w:t xml:space="preserve">is defined by using the keyword </w:t>
      </w:r>
      <w:r w:rsidRPr="0084500B">
        <w:rPr>
          <w:rFonts w:cs="Courier"/>
          <w:color w:val="000000"/>
          <w:sz w:val="24"/>
          <w:szCs w:val="24"/>
        </w:rPr>
        <w:t>abstract</w:t>
      </w:r>
      <w:r w:rsidRPr="0084500B">
        <w:rPr>
          <w:rFonts w:cs="NewBaskerville-Roman"/>
          <w:color w:val="000000"/>
          <w:sz w:val="24"/>
          <w:szCs w:val="24"/>
        </w:rPr>
        <w:t>. It defines variables to store the state of an object. It may define abstract and non-abstract methods.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must not necessarily define abstract methods. But if it defines even one abstract method, it must be marked as an abstract class.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method doesn’t have any implementation. It represents a behavior that’s required by all derived classes of an abstract class. Because the base class doesn’t have </w:t>
      </w:r>
      <w:r w:rsidRPr="0084500B">
        <w:rPr>
          <w:rFonts w:cs="NewBaskerville-Roman"/>
          <w:color w:val="000000"/>
          <w:sz w:val="24"/>
          <w:szCs w:val="24"/>
        </w:rPr>
        <w:lastRenderedPageBreak/>
        <w:t>enough details to implement an abstract method, the derived classes are left to implement it in their own specific manner.</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3F4F60"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class </w:t>
      </w:r>
      <w:r w:rsidRPr="0084500B">
        <w:rPr>
          <w:rFonts w:cs="NewBaskerville-Italic"/>
          <w:i/>
          <w:iCs/>
          <w:color w:val="000000"/>
          <w:sz w:val="24"/>
          <w:szCs w:val="24"/>
        </w:rPr>
        <w:t xml:space="preserve">forces </w:t>
      </w:r>
      <w:r w:rsidRPr="0084500B">
        <w:rPr>
          <w:rFonts w:cs="NewBaskerville-Roman"/>
          <w:color w:val="000000"/>
          <w:sz w:val="24"/>
          <w:szCs w:val="24"/>
        </w:rPr>
        <w:t>all its non-abstract-derived classes to implement the incomplete functionality in their own unique manner.</w:t>
      </w:r>
    </w:p>
    <w:p w:rsidR="003F4F60"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base class should be defined as an abstract class so it can implement the available details but still prevent itself from being instantiated.</w:t>
      </w:r>
    </w:p>
    <w:p w:rsidR="00C27D5B"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 be extended by both abstract and concrete classes. If an abstract class is extended by another abstract class, the derived abstract class</w:t>
      </w:r>
      <w:r w:rsidR="00241F10" w:rsidRPr="0084500B">
        <w:rPr>
          <w:rFonts w:cs="NewBaskerville-Roman"/>
          <w:sz w:val="24"/>
          <w:szCs w:val="24"/>
        </w:rPr>
        <w:t xml:space="preserve"> </w:t>
      </w:r>
      <w:r w:rsidRPr="0084500B">
        <w:rPr>
          <w:rFonts w:cs="NewBaskerville-Italic"/>
          <w:i/>
          <w:iCs/>
          <w:sz w:val="24"/>
          <w:szCs w:val="24"/>
        </w:rPr>
        <w:t xml:space="preserve">might </w:t>
      </w:r>
      <w:r w:rsidRPr="0084500B">
        <w:rPr>
          <w:rFonts w:cs="NewBaskerville-Roman"/>
          <w:sz w:val="24"/>
          <w:szCs w:val="24"/>
        </w:rPr>
        <w:t>not implement the abstract methods of its base class.</w:t>
      </w:r>
    </w:p>
    <w:p w:rsidR="00EE7907"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 xml:space="preserve">If an abstract class is extended by a concrete class, the derived class </w:t>
      </w:r>
      <w:r w:rsidRPr="0084500B">
        <w:rPr>
          <w:rFonts w:cs="NewBaskerville-Italic"/>
          <w:i/>
          <w:iCs/>
          <w:sz w:val="24"/>
          <w:szCs w:val="24"/>
        </w:rPr>
        <w:t xml:space="preserve">must </w:t>
      </w:r>
      <w:r w:rsidRPr="0084500B">
        <w:rPr>
          <w:rFonts w:cs="NewBaskerville-Roman"/>
          <w:sz w:val="24"/>
          <w:szCs w:val="24"/>
        </w:rPr>
        <w:t>implement</w:t>
      </w:r>
      <w:r w:rsidR="007F2DDA" w:rsidRPr="0084500B">
        <w:rPr>
          <w:rFonts w:cs="NewBaskerville-Roman"/>
          <w:sz w:val="24"/>
          <w:szCs w:val="24"/>
        </w:rPr>
        <w:t xml:space="preserve"> </w:t>
      </w:r>
      <w:r w:rsidRPr="0084500B">
        <w:rPr>
          <w:rFonts w:cs="NewBaskerville-Roman"/>
          <w:sz w:val="24"/>
          <w:szCs w:val="24"/>
        </w:rPr>
        <w:t>all the abstract methods of its base class, or it won’t compile.</w:t>
      </w:r>
    </w:p>
    <w:p w:rsidR="0081486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derived class must call its superclass’s constructor (implicitly or explicitly),</w:t>
      </w:r>
      <w:r w:rsidR="00C7407B" w:rsidRPr="0084500B">
        <w:rPr>
          <w:rFonts w:cs="NewBaskerville-Roman"/>
          <w:sz w:val="24"/>
          <w:szCs w:val="24"/>
        </w:rPr>
        <w:t xml:space="preserve"> </w:t>
      </w:r>
      <w:r w:rsidRPr="0084500B">
        <w:rPr>
          <w:rFonts w:cs="NewBaskerville-Roman"/>
          <w:sz w:val="24"/>
          <w:szCs w:val="24"/>
        </w:rPr>
        <w:t>irrespective of whether the superclass or derived class is an abstract class or concrete</w:t>
      </w:r>
      <w:r w:rsidR="00896304" w:rsidRPr="0084500B">
        <w:rPr>
          <w:rFonts w:cs="NewBaskerville-Roman"/>
          <w:sz w:val="24"/>
          <w:szCs w:val="24"/>
        </w:rPr>
        <w:t xml:space="preserve"> </w:t>
      </w:r>
      <w:r w:rsidRPr="0084500B">
        <w:rPr>
          <w:rFonts w:cs="NewBaskerville-Roman"/>
          <w:sz w:val="24"/>
          <w:szCs w:val="24"/>
        </w:rPr>
        <w:t>class.</w:t>
      </w:r>
    </w:p>
    <w:p w:rsidR="006B3276"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can’t define abstract static methods. Because static methods</w:t>
      </w:r>
      <w:r w:rsidR="00CA3F01" w:rsidRPr="0084500B">
        <w:rPr>
          <w:rFonts w:cs="NewBaskerville-Roman"/>
          <w:sz w:val="24"/>
          <w:szCs w:val="24"/>
        </w:rPr>
        <w:t xml:space="preserve"> </w:t>
      </w:r>
      <w:r w:rsidRPr="0084500B">
        <w:rPr>
          <w:rFonts w:cs="NewBaskerville-Roman"/>
          <w:sz w:val="24"/>
          <w:szCs w:val="24"/>
        </w:rPr>
        <w:t>belong to a class and not to an object, they aren’t inherited. A method that</w:t>
      </w:r>
      <w:r w:rsidR="00762F11" w:rsidRPr="0084500B">
        <w:rPr>
          <w:rFonts w:cs="NewBaskerville-Roman"/>
          <w:sz w:val="24"/>
          <w:szCs w:val="24"/>
        </w:rPr>
        <w:t xml:space="preserve"> </w:t>
      </w:r>
      <w:r w:rsidRPr="0084500B">
        <w:rPr>
          <w:rFonts w:cs="NewBaskerville-Roman"/>
          <w:sz w:val="24"/>
          <w:szCs w:val="24"/>
        </w:rPr>
        <w:t>can’t be inherited can’t be implemented. Hence this combination is invalid.</w:t>
      </w:r>
    </w:p>
    <w:p w:rsidR="000F22A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Efficient use of an abstract class lies in the identification of an abstract class in</w:t>
      </w:r>
      <w:r w:rsidR="00E942AA" w:rsidRPr="0084500B">
        <w:rPr>
          <w:rFonts w:cs="NewBaskerville-Roman"/>
          <w:sz w:val="24"/>
          <w:szCs w:val="24"/>
        </w:rPr>
        <w:t xml:space="preserve"> </w:t>
      </w:r>
      <w:r w:rsidRPr="0084500B">
        <w:rPr>
          <w:rFonts w:cs="NewBaskerville-Roman"/>
          <w:sz w:val="24"/>
          <w:szCs w:val="24"/>
        </w:rPr>
        <w:t>your application design so you can define common code for your objects and</w:t>
      </w:r>
      <w:r w:rsidR="00F47415" w:rsidRPr="0084500B">
        <w:rPr>
          <w:rFonts w:cs="NewBaskerville-Roman"/>
          <w:sz w:val="24"/>
          <w:szCs w:val="24"/>
        </w:rPr>
        <w:t xml:space="preserve"> </w:t>
      </w:r>
      <w:r w:rsidRPr="0084500B">
        <w:rPr>
          <w:rFonts w:cs="NewBaskerville-Roman"/>
          <w:sz w:val="24"/>
          <w:szCs w:val="24"/>
        </w:rPr>
        <w:t>leave the ones that are more specific, by defining them as abstract. You can</w:t>
      </w:r>
      <w:r w:rsidR="00D928E4" w:rsidRPr="0084500B">
        <w:rPr>
          <w:rFonts w:cs="NewBaskerville-Roman"/>
          <w:sz w:val="24"/>
          <w:szCs w:val="24"/>
        </w:rPr>
        <w:t xml:space="preserve"> </w:t>
      </w:r>
      <w:r w:rsidRPr="0084500B">
        <w:rPr>
          <w:rFonts w:cs="NewBaskerville-Roman"/>
          <w:sz w:val="24"/>
          <w:szCs w:val="24"/>
        </w:rPr>
        <w:t>enforce the derived classes to implement these abstract methods.</w:t>
      </w:r>
    </w:p>
    <w:p w:rsidR="00511E94" w:rsidRPr="007A08D5" w:rsidRDefault="00511E94"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modifier—static</w:t>
      </w:r>
    </w:p>
    <w:p w:rsidR="00CA0DB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(fields and methods) are common to all instances of a class,</w:t>
      </w:r>
      <w:r w:rsidR="00CA0DBE" w:rsidRPr="0084500B">
        <w:rPr>
          <w:rFonts w:cs="NewBaskerville-Roman"/>
          <w:color w:val="000000"/>
          <w:sz w:val="24"/>
          <w:szCs w:val="24"/>
        </w:rPr>
        <w:t xml:space="preserve"> </w:t>
      </w:r>
      <w:r w:rsidRPr="0084500B">
        <w:rPr>
          <w:rFonts w:cs="NewBaskerville-Roman"/>
          <w:color w:val="000000"/>
          <w:sz w:val="24"/>
          <w:szCs w:val="24"/>
        </w:rPr>
        <w:t>and aren’t unique to any instance of a class.</w:t>
      </w:r>
    </w:p>
    <w:p w:rsidR="00354C58"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exist independently of any instances of a class, and may be</w:t>
      </w:r>
      <w:r w:rsidR="00CA0DBE" w:rsidRPr="0084500B">
        <w:rPr>
          <w:rFonts w:cs="NewBaskerville-Roman"/>
          <w:color w:val="000000"/>
          <w:sz w:val="24"/>
          <w:szCs w:val="24"/>
        </w:rPr>
        <w:t xml:space="preserve"> </w:t>
      </w:r>
      <w:r w:rsidRPr="0084500B">
        <w:rPr>
          <w:rFonts w:cs="NewBaskerville-Roman"/>
          <w:color w:val="000000"/>
          <w:sz w:val="24"/>
          <w:szCs w:val="24"/>
        </w:rPr>
        <w:t>accessed even when no instances of the class have been created.</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Static members are also known as </w:t>
      </w:r>
      <w:r w:rsidRPr="0084500B">
        <w:rPr>
          <w:rFonts w:cs="NewBaskerville-Italic"/>
          <w:i/>
          <w:iCs/>
          <w:color w:val="000000"/>
          <w:sz w:val="24"/>
          <w:szCs w:val="24"/>
        </w:rPr>
        <w:t xml:space="preserve">class fields </w:t>
      </w:r>
      <w:r w:rsidRPr="0084500B">
        <w:rPr>
          <w:rFonts w:cs="NewBaskerville-Roman"/>
          <w:color w:val="000000"/>
          <w:sz w:val="24"/>
          <w:szCs w:val="24"/>
        </w:rPr>
        <w:t xml:space="preserve">or </w:t>
      </w:r>
      <w:r w:rsidRPr="0084500B">
        <w:rPr>
          <w:rFonts w:cs="NewBaskerville-Italic"/>
          <w:i/>
          <w:iCs/>
          <w:color w:val="000000"/>
          <w:sz w:val="24"/>
          <w:szCs w:val="24"/>
        </w:rPr>
        <w:t xml:space="preserve">class methods </w:t>
      </w:r>
      <w:r w:rsidRPr="0084500B">
        <w:rPr>
          <w:rFonts w:cs="NewBaskerville-Roman"/>
          <w:color w:val="000000"/>
          <w:sz w:val="24"/>
          <w:szCs w:val="24"/>
        </w:rPr>
        <w:t>because they are</w:t>
      </w:r>
      <w:r w:rsidR="00924FF3" w:rsidRPr="0084500B">
        <w:rPr>
          <w:rFonts w:cs="NewBaskerville-Roman"/>
          <w:color w:val="000000"/>
          <w:sz w:val="24"/>
          <w:szCs w:val="24"/>
        </w:rPr>
        <w:t xml:space="preserve"> </w:t>
      </w:r>
      <w:r w:rsidRPr="0084500B">
        <w:rPr>
          <w:rFonts w:cs="NewBaskerville-Roman"/>
          <w:color w:val="000000"/>
          <w:sz w:val="24"/>
          <w:szCs w:val="24"/>
        </w:rPr>
        <w:t>said to belong to their class, and not to any instance of that class.</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static variable and method can be accessed using the name of an object reference</w:t>
      </w:r>
      <w:r w:rsidR="00E215EE" w:rsidRPr="0084500B">
        <w:rPr>
          <w:rFonts w:cs="NewBaskerville-Roman"/>
          <w:color w:val="000000"/>
          <w:sz w:val="24"/>
          <w:szCs w:val="24"/>
        </w:rPr>
        <w:t xml:space="preserve"> </w:t>
      </w:r>
      <w:r w:rsidRPr="0084500B">
        <w:rPr>
          <w:rFonts w:cs="NewBaskerville-Roman"/>
          <w:color w:val="000000"/>
          <w:sz w:val="24"/>
          <w:szCs w:val="24"/>
        </w:rPr>
        <w:t>variable or the name of a class.</w:t>
      </w:r>
    </w:p>
    <w:p w:rsidR="00BE5324"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method and variable can’t access non</w:t>
      </w:r>
      <w:r w:rsidR="00E215EE" w:rsidRPr="0084500B">
        <w:rPr>
          <w:rFonts w:cs="NewBaskerville-Roman"/>
          <w:color w:val="000000"/>
          <w:sz w:val="24"/>
          <w:szCs w:val="24"/>
        </w:rPr>
        <w:t>-</w:t>
      </w:r>
      <w:r w:rsidRPr="0084500B">
        <w:rPr>
          <w:rFonts w:cs="NewBaskerville-Roman"/>
          <w:color w:val="000000"/>
          <w:sz w:val="24"/>
          <w:szCs w:val="24"/>
        </w:rPr>
        <w:t>static variables and methods of a</w:t>
      </w:r>
      <w:r w:rsidR="00E215EE" w:rsidRPr="0084500B">
        <w:rPr>
          <w:rFonts w:cs="NewBaskerville-Roman"/>
          <w:color w:val="000000"/>
          <w:sz w:val="24"/>
          <w:szCs w:val="24"/>
        </w:rPr>
        <w:t xml:space="preserve"> </w:t>
      </w:r>
      <w:r w:rsidRPr="0084500B">
        <w:rPr>
          <w:rFonts w:cs="NewBaskerville-Roman"/>
          <w:color w:val="000000"/>
          <w:sz w:val="24"/>
          <w:szCs w:val="24"/>
        </w:rPr>
        <w:t>class. But the reverse works: non</w:t>
      </w:r>
      <w:r w:rsidR="00E215EE" w:rsidRPr="0084500B">
        <w:rPr>
          <w:rFonts w:cs="NewBaskerville-Roman"/>
          <w:color w:val="000000"/>
          <w:sz w:val="24"/>
          <w:szCs w:val="24"/>
        </w:rPr>
        <w:t>-</w:t>
      </w:r>
      <w:r w:rsidRPr="0084500B">
        <w:rPr>
          <w:rFonts w:cs="NewBaskerville-Roman"/>
          <w:color w:val="000000"/>
          <w:sz w:val="24"/>
          <w:szCs w:val="24"/>
        </w:rPr>
        <w:t>static variables and methods can access static</w:t>
      </w:r>
      <w:r w:rsidR="003A35C6" w:rsidRPr="0084500B">
        <w:rPr>
          <w:rFonts w:cs="NewBaskerville-Roman"/>
          <w:color w:val="000000"/>
          <w:sz w:val="24"/>
          <w:szCs w:val="24"/>
        </w:rPr>
        <w:t xml:space="preserve"> </w:t>
      </w:r>
      <w:r w:rsidRPr="0084500B">
        <w:rPr>
          <w:rFonts w:cs="NewBaskerville-Roman"/>
          <w:color w:val="000000"/>
          <w:sz w:val="24"/>
          <w:szCs w:val="24"/>
        </w:rPr>
        <w:t>variables and methods.</w:t>
      </w:r>
    </w:p>
    <w:p w:rsidR="002F4CE0"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classes and interfaces are a type of nested classes and interfaces.</w:t>
      </w:r>
    </w:p>
    <w:p w:rsidR="00EE7DFE" w:rsidRPr="007A08D5"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prefix the definition of a top-level class or an interface with the keyword</w:t>
      </w:r>
      <w:r w:rsidR="00B81AE0" w:rsidRPr="0084500B">
        <w:rPr>
          <w:rFonts w:cs="NewBaskerville-Roman"/>
          <w:color w:val="000000"/>
          <w:sz w:val="24"/>
          <w:szCs w:val="24"/>
        </w:rPr>
        <w:t xml:space="preserve"> </w:t>
      </w:r>
      <w:r w:rsidRPr="0084500B">
        <w:rPr>
          <w:rFonts w:cs="Courier"/>
          <w:color w:val="000000"/>
          <w:sz w:val="24"/>
          <w:szCs w:val="24"/>
        </w:rPr>
        <w:t>static</w:t>
      </w:r>
      <w:r w:rsidRPr="0084500B">
        <w:rPr>
          <w:rFonts w:cs="NewBaskerville-Roman"/>
          <w:color w:val="000000"/>
          <w:sz w:val="24"/>
          <w:szCs w:val="24"/>
        </w:rPr>
        <w:t>. A top-level class or interface is one that isn’t defined within</w:t>
      </w:r>
      <w:r w:rsidR="009143F6" w:rsidRPr="0084500B">
        <w:rPr>
          <w:rFonts w:cs="NewBaskerville-Roman"/>
          <w:color w:val="000000"/>
          <w:sz w:val="24"/>
          <w:szCs w:val="24"/>
        </w:rPr>
        <w:t xml:space="preserve"> </w:t>
      </w:r>
      <w:r w:rsidRPr="0084500B">
        <w:rPr>
          <w:rFonts w:cs="NewBaskerville-Roman"/>
          <w:color w:val="000000"/>
          <w:sz w:val="24"/>
          <w:szCs w:val="24"/>
        </w:rPr>
        <w:t>another class or interface.</w:t>
      </w:r>
    </w:p>
    <w:p w:rsidR="002B5D3A" w:rsidRPr="007A08D5" w:rsidRDefault="002B5D3A"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modifier—final</w:t>
      </w:r>
    </w:p>
    <w:p w:rsidR="00282DA4"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reinitialize a final variable defined in any scope—class, instance, local, or method parameter.</w:t>
      </w:r>
    </w:p>
    <w:p w:rsidR="00D358FE"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final variable can be initialized either with its declaration in the initializer</w:t>
      </w:r>
      <w:r w:rsidR="00C567AE" w:rsidRPr="0084500B">
        <w:rPr>
          <w:rFonts w:cs="NewBaskerville-Roman"/>
          <w:color w:val="000000"/>
          <w:sz w:val="24"/>
          <w:szCs w:val="24"/>
        </w:rPr>
        <w:t xml:space="preserve"> </w:t>
      </w:r>
      <w:r w:rsidRPr="0084500B">
        <w:rPr>
          <w:rFonts w:cs="NewBaskerville-Roman"/>
          <w:color w:val="000000"/>
          <w:sz w:val="24"/>
          <w:szCs w:val="24"/>
        </w:rPr>
        <w:t>block or in the class’s constructor.</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final variable can be initialized either with its declaration or in the class’s static initializer block.</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instance variable in an instance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static variable in a static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don’t initialize a final local variable in a method, the compiler won’t complain, as long as you don’t use it.</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try to access the value of a final local variable before assigning a value to it, the code won’t compile.</w:t>
      </w:r>
    </w:p>
    <w:p w:rsidR="0033694B"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Java compiler considers initialization of a final variable complete </w:t>
      </w:r>
      <w:r w:rsidRPr="0084500B">
        <w:rPr>
          <w:rFonts w:cs="NewBaskerville-Italic"/>
          <w:i/>
          <w:iCs/>
          <w:color w:val="000000"/>
          <w:sz w:val="24"/>
          <w:szCs w:val="24"/>
        </w:rPr>
        <w:t xml:space="preserve">only </w:t>
      </w:r>
      <w:r w:rsidRPr="0084500B">
        <w:rPr>
          <w:rFonts w:cs="NewBaskerville-Roman"/>
          <w:color w:val="000000"/>
          <w:sz w:val="24"/>
          <w:szCs w:val="24"/>
        </w:rPr>
        <w:t>if the</w:t>
      </w:r>
      <w:r w:rsidR="0033694B" w:rsidRPr="0084500B">
        <w:rPr>
          <w:rFonts w:cs="NewBaskerville-Roman"/>
          <w:color w:val="000000"/>
          <w:sz w:val="24"/>
          <w:szCs w:val="24"/>
        </w:rPr>
        <w:t xml:space="preserve"> </w:t>
      </w:r>
      <w:r w:rsidRPr="0084500B">
        <w:rPr>
          <w:rFonts w:cs="NewBaskerville-Roman"/>
          <w:color w:val="000000"/>
          <w:sz w:val="24"/>
          <w:szCs w:val="24"/>
        </w:rPr>
        <w:t xml:space="preserve">initialization code will execute in </w:t>
      </w:r>
      <w:r w:rsidRPr="0084500B">
        <w:rPr>
          <w:rFonts w:cs="NewBaskerville-Italic"/>
          <w:i/>
          <w:iCs/>
          <w:color w:val="000000"/>
          <w:sz w:val="24"/>
          <w:szCs w:val="24"/>
        </w:rPr>
        <w:t xml:space="preserve">all </w:t>
      </w:r>
      <w:r w:rsidRPr="0084500B">
        <w:rPr>
          <w:rFonts w:cs="NewBaskerville-Roman"/>
          <w:color w:val="000000"/>
          <w:sz w:val="24"/>
          <w:szCs w:val="24"/>
        </w:rPr>
        <w:t>conditions. If the Java compiler can’t be</w:t>
      </w:r>
      <w:r w:rsidR="0033694B" w:rsidRPr="0084500B">
        <w:rPr>
          <w:rFonts w:cs="NewBaskerville-Roman"/>
          <w:color w:val="000000"/>
          <w:sz w:val="24"/>
          <w:szCs w:val="24"/>
        </w:rPr>
        <w:t xml:space="preserve"> </w:t>
      </w:r>
      <w:r w:rsidRPr="0084500B">
        <w:rPr>
          <w:rFonts w:cs="NewBaskerville-Roman"/>
          <w:color w:val="000000"/>
          <w:sz w:val="24"/>
          <w:szCs w:val="24"/>
        </w:rPr>
        <w:t>sure of execution of code that assigns a value to your final variable, it will complain</w:t>
      </w:r>
      <w:r w:rsidR="0033694B" w:rsidRPr="0084500B">
        <w:rPr>
          <w:rFonts w:cs="NewBaskerville-Roman"/>
          <w:color w:val="000000"/>
          <w:sz w:val="24"/>
          <w:szCs w:val="24"/>
        </w:rPr>
        <w:t xml:space="preserve"> </w:t>
      </w:r>
      <w:r w:rsidRPr="0084500B">
        <w:rPr>
          <w:rFonts w:cs="NewBaskerville-Roman"/>
          <w:color w:val="000000"/>
          <w:sz w:val="24"/>
          <w:szCs w:val="24"/>
        </w:rPr>
        <w:t xml:space="preserve">(code won’t compile) that you haven’t initialized a final variable. If an </w:t>
      </w:r>
      <w:r w:rsidRPr="0084500B">
        <w:rPr>
          <w:rFonts w:cs="Courier"/>
          <w:color w:val="000000"/>
          <w:sz w:val="24"/>
          <w:szCs w:val="24"/>
        </w:rPr>
        <w:t>if</w:t>
      </w:r>
      <w:r w:rsidR="0033694B" w:rsidRPr="0084500B">
        <w:rPr>
          <w:rFonts w:cs="Courier"/>
          <w:color w:val="000000"/>
          <w:sz w:val="24"/>
          <w:szCs w:val="24"/>
        </w:rPr>
        <w:t xml:space="preserve"> </w:t>
      </w:r>
      <w:r w:rsidRPr="0084500B">
        <w:rPr>
          <w:rFonts w:cs="NewBaskerville-Roman"/>
          <w:color w:val="000000"/>
          <w:sz w:val="24"/>
          <w:szCs w:val="24"/>
        </w:rPr>
        <w:t>construct uses constant values, the Java compiler can predetermine whether the</w:t>
      </w:r>
      <w:r w:rsidR="0033694B" w:rsidRPr="0084500B">
        <w:rPr>
          <w:rFonts w:cs="NewBaskerville-Roman"/>
          <w:color w:val="000000"/>
          <w:sz w:val="24"/>
          <w:szCs w:val="24"/>
        </w:rPr>
        <w:t xml:space="preserve"> </w:t>
      </w:r>
      <w:r w:rsidRPr="0084500B">
        <w:rPr>
          <w:rFonts w:cs="Courier"/>
          <w:color w:val="000000"/>
          <w:sz w:val="24"/>
          <w:szCs w:val="24"/>
        </w:rPr>
        <w:t xml:space="preserve">then </w:t>
      </w:r>
      <w:r w:rsidRPr="0084500B">
        <w:rPr>
          <w:rFonts w:cs="NewBaskerville-Roman"/>
          <w:color w:val="000000"/>
          <w:sz w:val="24"/>
          <w:szCs w:val="24"/>
        </w:rPr>
        <w:t xml:space="preserve">or </w:t>
      </w:r>
      <w:r w:rsidRPr="0084500B">
        <w:rPr>
          <w:rFonts w:cs="Courier"/>
          <w:color w:val="000000"/>
          <w:sz w:val="24"/>
          <w:szCs w:val="24"/>
        </w:rPr>
        <w:t xml:space="preserve">else </w:t>
      </w:r>
      <w:r w:rsidRPr="0084500B">
        <w:rPr>
          <w:rFonts w:cs="NewBaskerville-Roman"/>
          <w:color w:val="000000"/>
          <w:sz w:val="24"/>
          <w:szCs w:val="24"/>
        </w:rPr>
        <w:t>blocks will execute. In this case, it can predetermine whether</w:t>
      </w:r>
      <w:r w:rsidR="00CE23AE" w:rsidRPr="0084500B">
        <w:rPr>
          <w:rFonts w:cs="NewBaskerville-Roman"/>
          <w:color w:val="000000"/>
          <w:sz w:val="24"/>
          <w:szCs w:val="24"/>
        </w:rPr>
        <w:t xml:space="preserve"> </w:t>
      </w:r>
      <w:r w:rsidRPr="0084500B">
        <w:rPr>
          <w:rFonts w:cs="NewBaskerville-Roman"/>
          <w:color w:val="000000"/>
          <w:sz w:val="24"/>
          <w:szCs w:val="24"/>
        </w:rPr>
        <w:t>these blocks of code will execute to initialize a final variable.</w:t>
      </w:r>
    </w:p>
    <w:p w:rsidR="00533B98"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final instance variable defined in a base class can’t be initialized in the</w:t>
      </w:r>
      <w:r w:rsidR="007204C8" w:rsidRPr="0084500B">
        <w:rPr>
          <w:rFonts w:cs="NewBaskerville-Roman"/>
          <w:color w:val="000000"/>
          <w:sz w:val="24"/>
          <w:szCs w:val="24"/>
        </w:rPr>
        <w:t xml:space="preserve"> </w:t>
      </w:r>
      <w:r w:rsidRPr="0084500B">
        <w:rPr>
          <w:rFonts w:cs="NewBaskerville-Roman"/>
          <w:color w:val="000000"/>
          <w:sz w:val="24"/>
          <w:szCs w:val="24"/>
        </w:rPr>
        <w:t>derived class. If you try to do so, your code won’t compile.</w:t>
      </w:r>
    </w:p>
    <w:p w:rsidR="00FE5E81"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defined in a base class can’t be overridden by its derived classes.</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are used to prevent a derived class from overriding the implementation</w:t>
      </w:r>
      <w:r w:rsidR="008015B7" w:rsidRPr="0084500B">
        <w:rPr>
          <w:rFonts w:cs="NewBaskerville-Roman"/>
          <w:color w:val="000000"/>
          <w:sz w:val="24"/>
          <w:szCs w:val="24"/>
        </w:rPr>
        <w:t xml:space="preserve"> </w:t>
      </w:r>
      <w:r w:rsidRPr="0084500B">
        <w:rPr>
          <w:rFonts w:cs="NewBaskerville-Roman"/>
          <w:color w:val="000000"/>
          <w:sz w:val="24"/>
          <w:szCs w:val="24"/>
        </w:rPr>
        <w:t>of a base class’s method.</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Private final methods in a base class aren’t inherited by derived classes. A</w:t>
      </w:r>
      <w:r w:rsidR="00620C86" w:rsidRPr="0084500B">
        <w:rPr>
          <w:rFonts w:cs="NewBaskerville-Roman"/>
          <w:color w:val="000000"/>
          <w:sz w:val="24"/>
          <w:szCs w:val="24"/>
        </w:rPr>
        <w:t xml:space="preserve"> </w:t>
      </w:r>
      <w:r w:rsidRPr="0084500B">
        <w:rPr>
          <w:rFonts w:cs="NewBaskerville-Roman"/>
          <w:color w:val="000000"/>
          <w:sz w:val="24"/>
          <w:szCs w:val="24"/>
        </w:rPr>
        <w:t>method defined using the same method signature in a derived class isn’t an</w:t>
      </w:r>
      <w:r w:rsidR="00620C86" w:rsidRPr="0084500B">
        <w:rPr>
          <w:rFonts w:cs="NewBaskerville-Roman"/>
          <w:color w:val="000000"/>
          <w:sz w:val="24"/>
          <w:szCs w:val="24"/>
        </w:rPr>
        <w:t xml:space="preserve"> </w:t>
      </w:r>
      <w:r w:rsidRPr="0084500B">
        <w:rPr>
          <w:rFonts w:cs="NewBaskerville-Roman"/>
          <w:color w:val="000000"/>
          <w:sz w:val="24"/>
          <w:szCs w:val="24"/>
        </w:rPr>
        <w:t>overridden method, but a new method.</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final class can’t be extended by any other class.</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is defined as final so that it can’t be extended by any other class. This</w:t>
      </w:r>
      <w:r w:rsidR="00376119" w:rsidRPr="0084500B">
        <w:rPr>
          <w:rFonts w:cs="NewBaskerville-Roman"/>
          <w:color w:val="000000"/>
          <w:sz w:val="24"/>
          <w:szCs w:val="24"/>
        </w:rPr>
        <w:t xml:space="preserve"> </w:t>
      </w:r>
      <w:r w:rsidRPr="0084500B">
        <w:rPr>
          <w:rFonts w:cs="NewBaskerville-Roman"/>
          <w:color w:val="000000"/>
          <w:sz w:val="24"/>
          <w:szCs w:val="24"/>
        </w:rPr>
        <w:t>prevents objects of derived classes from being passed on to reference variables</w:t>
      </w:r>
      <w:r w:rsidR="00376119" w:rsidRPr="0084500B">
        <w:rPr>
          <w:rFonts w:cs="NewBaskerville-Roman"/>
          <w:color w:val="000000"/>
          <w:sz w:val="24"/>
          <w:szCs w:val="24"/>
        </w:rPr>
        <w:t xml:space="preserve"> </w:t>
      </w:r>
      <w:r w:rsidRPr="0084500B">
        <w:rPr>
          <w:rFonts w:cs="NewBaskerville-Roman"/>
          <w:color w:val="000000"/>
          <w:sz w:val="24"/>
          <w:szCs w:val="24"/>
        </w:rPr>
        <w:t>of their base classes.</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interface can’t be defined as final because an interface is abstract, by</w:t>
      </w:r>
      <w:r w:rsidR="00376119" w:rsidRPr="0084500B">
        <w:rPr>
          <w:rFonts w:cs="NewBaskerville-Roman"/>
          <w:color w:val="000000"/>
          <w:sz w:val="24"/>
          <w:szCs w:val="24"/>
        </w:rPr>
        <w:t xml:space="preserve"> </w:t>
      </w:r>
      <w:r w:rsidRPr="0084500B">
        <w:rPr>
          <w:rFonts w:cs="NewBaskerville-Roman"/>
          <w:color w:val="000000"/>
          <w:sz w:val="24"/>
          <w:szCs w:val="24"/>
        </w:rPr>
        <w:t>default. A Java entity can’t be defined both as final and abstract.</w:t>
      </w:r>
    </w:p>
    <w:p w:rsidR="00D358FE" w:rsidRPr="00BF3B1B" w:rsidRDefault="00D358FE"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Enumerated types</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Enumerated types are also called </w:t>
      </w:r>
      <w:r w:rsidRPr="0084500B">
        <w:rPr>
          <w:rFonts w:cs="NewBaskerville-Italic"/>
          <w:i/>
          <w:iCs/>
          <w:color w:val="000000"/>
          <w:sz w:val="24"/>
          <w:szCs w:val="24"/>
        </w:rPr>
        <w:t>enums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enables you to create a </w:t>
      </w:r>
      <w:r w:rsidRPr="0084500B">
        <w:rPr>
          <w:rFonts w:cs="NewBaskerville-Italic"/>
          <w:i/>
          <w:iCs/>
          <w:color w:val="000000"/>
          <w:sz w:val="24"/>
          <w:szCs w:val="24"/>
        </w:rPr>
        <w:t>type</w:t>
      </w:r>
      <w:r w:rsidRPr="0084500B">
        <w:rPr>
          <w:rFonts w:cs="NewBaskerville-Roman"/>
          <w:color w:val="000000"/>
          <w:sz w:val="24"/>
          <w:szCs w:val="24"/>
        </w:rPr>
        <w:t xml:space="preserve">, which has a </w:t>
      </w:r>
      <w:r w:rsidRPr="0084500B">
        <w:rPr>
          <w:rFonts w:cs="NewBaskerville-Italic"/>
          <w:i/>
          <w:iCs/>
          <w:color w:val="000000"/>
          <w:sz w:val="24"/>
          <w:szCs w:val="24"/>
        </w:rPr>
        <w:t xml:space="preserve">fixed </w:t>
      </w:r>
      <w:r w:rsidRPr="0084500B">
        <w:rPr>
          <w:rFonts w:cs="NewBaskerville-Roman"/>
          <w:color w:val="000000"/>
          <w:sz w:val="24"/>
          <w:szCs w:val="24"/>
        </w:rPr>
        <w:t xml:space="preserve">set of </w:t>
      </w:r>
      <w:r w:rsidRPr="0084500B">
        <w:rPr>
          <w:rFonts w:cs="NewBaskerville-Italic"/>
          <w:i/>
          <w:iCs/>
          <w:color w:val="000000"/>
          <w:sz w:val="24"/>
          <w:szCs w:val="24"/>
        </w:rPr>
        <w:t>constants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can never be instantiated using the keyword </w:t>
      </w:r>
      <w:r w:rsidRPr="0084500B">
        <w:rPr>
          <w:rFonts w:cs="Courier"/>
          <w:color w:val="000000"/>
          <w:sz w:val="24"/>
          <w:szCs w:val="24"/>
        </w:rPr>
        <w:t>new</w:t>
      </w:r>
      <w:r w:rsidRPr="0084500B">
        <w:rPr>
          <w:rFonts w:cs="NewBaskerville-Roman"/>
          <w:color w:val="000000"/>
          <w:sz w:val="24"/>
          <w:szCs w:val="24"/>
        </w:rPr>
        <w:t>.</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Unlike a class, which is defined using the keyword </w:t>
      </w:r>
      <w:r w:rsidRPr="0084500B">
        <w:rPr>
          <w:rFonts w:cs="Courier"/>
          <w:color w:val="000000"/>
          <w:sz w:val="24"/>
          <w:szCs w:val="24"/>
        </w:rPr>
        <w:t>class</w:t>
      </w:r>
      <w:r w:rsidRPr="0084500B">
        <w:rPr>
          <w:rFonts w:cs="NewBaskerville-Roman"/>
          <w:color w:val="000000"/>
          <w:sz w:val="24"/>
          <w:szCs w:val="24"/>
        </w:rPr>
        <w:t>, an enumerated type is</w:t>
      </w:r>
      <w:r w:rsidR="009E0724" w:rsidRPr="0084500B">
        <w:rPr>
          <w:rFonts w:cs="NewBaskerville-Roman"/>
          <w:color w:val="000000"/>
          <w:sz w:val="24"/>
          <w:szCs w:val="24"/>
        </w:rPr>
        <w:t xml:space="preserve"> </w:t>
      </w:r>
      <w:r w:rsidRPr="0084500B">
        <w:rPr>
          <w:rFonts w:cs="NewBaskerville-Roman"/>
          <w:color w:val="000000"/>
          <w:sz w:val="24"/>
          <w:szCs w:val="24"/>
        </w:rPr>
        <w:t xml:space="preserve">defined using the keyword </w:t>
      </w:r>
      <w:r w:rsidRPr="0084500B">
        <w:rPr>
          <w:rFonts w:cs="Courier"/>
          <w:color w:val="000000"/>
          <w:sz w:val="24"/>
          <w:szCs w:val="24"/>
        </w:rPr>
        <w:t>enum</w:t>
      </w:r>
      <w:r w:rsidRPr="0084500B">
        <w:rPr>
          <w:rFonts w:cs="NewBaskerville-Roman"/>
          <w:color w:val="000000"/>
          <w:sz w:val="24"/>
          <w:szCs w:val="24"/>
        </w:rPr>
        <w:t>, and can define multiple variables and methods.</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define a variable of an enum type, it can be assigned constant values only</w:t>
      </w:r>
      <w:r w:rsidR="00831141" w:rsidRPr="0084500B">
        <w:rPr>
          <w:rFonts w:cs="NewBaskerville-Roman"/>
          <w:color w:val="000000"/>
          <w:sz w:val="24"/>
          <w:szCs w:val="24"/>
        </w:rPr>
        <w:t xml:space="preserve"> </w:t>
      </w:r>
      <w:r w:rsidRPr="0084500B">
        <w:rPr>
          <w:rFonts w:cs="NewBaskerville-Roman"/>
          <w:color w:val="000000"/>
          <w:sz w:val="24"/>
          <w:szCs w:val="24"/>
        </w:rPr>
        <w:t>from that enum.</w:t>
      </w:r>
    </w:p>
    <w:p w:rsidR="00665DBF"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All enums extend the abstract class </w:t>
      </w:r>
      <w:r w:rsidRPr="0084500B">
        <w:rPr>
          <w:rFonts w:cs="Courier"/>
          <w:color w:val="000000"/>
          <w:sz w:val="24"/>
          <w:szCs w:val="24"/>
        </w:rPr>
        <w:t>java.lang.Enum</w:t>
      </w:r>
      <w:r w:rsidRPr="0084500B">
        <w:rPr>
          <w:rFonts w:cs="NewBaskerville-Roman"/>
          <w:color w:val="000000"/>
          <w:sz w:val="24"/>
          <w:szCs w:val="24"/>
        </w:rPr>
        <w:t>, defined in the Java API.</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Because a class can extend from only one base class, an attempt to make your</w:t>
      </w:r>
      <w:r w:rsidR="00665DBF" w:rsidRPr="0084500B">
        <w:rPr>
          <w:rFonts w:cs="NewBaskerville-Roman"/>
          <w:color w:val="000000"/>
          <w:sz w:val="24"/>
          <w:szCs w:val="24"/>
        </w:rPr>
        <w:t xml:space="preserve"> </w:t>
      </w:r>
      <w:r w:rsidRPr="0084500B">
        <w:rPr>
          <w:rFonts w:cs="NewBaskerville-Roman"/>
          <w:color w:val="000000"/>
          <w:sz w:val="24"/>
          <w:szCs w:val="24"/>
        </w:rPr>
        <w:t>enum extend any other class will fail its compilation.</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enum constants are implicit static members.</w:t>
      </w:r>
    </w:p>
    <w:p w:rsidR="005B1AC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implement any interface, but its constants should implement the</w:t>
      </w:r>
      <w:r w:rsidR="0069537F" w:rsidRPr="0084500B">
        <w:rPr>
          <w:rFonts w:cs="NewBaskerville-Roman"/>
          <w:color w:val="000000"/>
          <w:sz w:val="24"/>
          <w:szCs w:val="24"/>
        </w:rPr>
        <w:t xml:space="preserve"> </w:t>
      </w:r>
      <w:r w:rsidRPr="0084500B">
        <w:rPr>
          <w:rFonts w:cs="NewBaskerville-Roman"/>
          <w:color w:val="000000"/>
          <w:sz w:val="24"/>
          <w:szCs w:val="24"/>
        </w:rPr>
        <w:t>relevant interface methods.</w:t>
      </w:r>
    </w:p>
    <w:p w:rsidR="008C37C0"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an abstract method. Just ensure that you override it for all</w:t>
      </w:r>
      <w:r w:rsidR="0077702C" w:rsidRPr="0084500B">
        <w:rPr>
          <w:rFonts w:cs="NewBaskerville-Roman"/>
          <w:color w:val="000000"/>
          <w:sz w:val="24"/>
          <w:szCs w:val="24"/>
        </w:rPr>
        <w:t xml:space="preserve"> </w:t>
      </w:r>
      <w:r w:rsidRPr="0084500B">
        <w:rPr>
          <w:rFonts w:cs="NewBaskerville-Roman"/>
          <w:color w:val="000000"/>
          <w:sz w:val="24"/>
          <w:szCs w:val="24"/>
        </w:rPr>
        <w:t>your enum constants.</w:t>
      </w:r>
    </w:p>
    <w:p w:rsidR="00791C9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You can add instance variables, class variables, instance methods, and class</w:t>
      </w:r>
      <w:r w:rsidR="00564381" w:rsidRPr="0084500B">
        <w:rPr>
          <w:rFonts w:cs="NewBaskerville-Roman"/>
          <w:color w:val="000000"/>
          <w:sz w:val="24"/>
          <w:szCs w:val="24"/>
        </w:rPr>
        <w:t xml:space="preserve"> </w:t>
      </w:r>
      <w:r w:rsidRPr="0084500B">
        <w:rPr>
          <w:rFonts w:cs="NewBaskerville-Roman"/>
          <w:color w:val="000000"/>
          <w:sz w:val="24"/>
          <w:szCs w:val="24"/>
        </w:rPr>
        <w:t>methods to your enums.</w:t>
      </w:r>
    </w:p>
    <w:p w:rsidR="00726D6D"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can’t use instance variables in the overridden methods for a particular</w:t>
      </w:r>
      <w:r w:rsidR="005173FE" w:rsidRPr="0084500B">
        <w:rPr>
          <w:rFonts w:cs="NewBaskerville-Roman"/>
          <w:color w:val="000000"/>
          <w:sz w:val="24"/>
          <w:szCs w:val="24"/>
        </w:rPr>
        <w:t xml:space="preserve"> </w:t>
      </w:r>
      <w:r w:rsidRPr="0084500B">
        <w:rPr>
          <w:rFonts w:cs="NewBaskerville-Roman"/>
          <w:color w:val="000000"/>
          <w:sz w:val="24"/>
          <w:szCs w:val="24"/>
        </w:rPr>
        <w:t>enum constant.</w:t>
      </w:r>
    </w:p>
    <w:p w:rsidR="00ED2476"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You can override nonfinal methods from class </w:t>
      </w:r>
      <w:r w:rsidRPr="0084500B">
        <w:rPr>
          <w:rFonts w:cs="Courier"/>
          <w:color w:val="000000"/>
          <w:sz w:val="24"/>
          <w:szCs w:val="24"/>
        </w:rPr>
        <w:t>java.lang.Enum</w:t>
      </w:r>
      <w:r w:rsidRPr="0084500B">
        <w:rPr>
          <w:rFonts w:cs="NewBaskerville-Roman"/>
          <w:color w:val="000000"/>
          <w:sz w:val="24"/>
          <w:szCs w:val="24"/>
        </w:rPr>
        <w:t>, for individual</w:t>
      </w:r>
      <w:r w:rsidR="00A215C1" w:rsidRPr="0084500B">
        <w:rPr>
          <w:rFonts w:cs="NewBaskerville-Roman"/>
          <w:color w:val="000000"/>
          <w:sz w:val="24"/>
          <w:szCs w:val="24"/>
        </w:rPr>
        <w:t xml:space="preserve"> </w:t>
      </w:r>
      <w:r w:rsidRPr="0084500B">
        <w:rPr>
          <w:rFonts w:cs="NewBaskerville-Roman"/>
          <w:color w:val="000000"/>
          <w:sz w:val="24"/>
          <w:szCs w:val="24"/>
        </w:rPr>
        <w:t>(or all) enum constants.</w:t>
      </w:r>
    </w:p>
    <w:p w:rsidR="004237C5"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Your enums can also define constructors, which can be called from within</w:t>
      </w:r>
      <w:r w:rsidR="00E44AFA" w:rsidRPr="0084500B">
        <w:rPr>
          <w:rFonts w:cs="NewBaskerville-Roman"/>
          <w:color w:val="000000"/>
          <w:sz w:val="24"/>
          <w:szCs w:val="24"/>
        </w:rPr>
        <w:t xml:space="preserve"> </w:t>
      </w:r>
      <w:r w:rsidRPr="0084500B">
        <w:rPr>
          <w:rFonts w:cs="NewBaskerville-Roman"/>
          <w:color w:val="000000"/>
          <w:sz w:val="24"/>
          <w:szCs w:val="24"/>
        </w:rPr>
        <w:t>the enum.</w:t>
      </w:r>
    </w:p>
    <w:p w:rsidR="0085267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multiple constructors in your enums.</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Enum constants can define new methods, but these methods can’t be called on</w:t>
      </w:r>
      <w:r w:rsidR="002E41C4" w:rsidRPr="0084500B">
        <w:rPr>
          <w:rFonts w:cs="NewBaskerville-Roman"/>
          <w:color w:val="000000"/>
          <w:sz w:val="24"/>
          <w:szCs w:val="24"/>
        </w:rPr>
        <w:t xml:space="preserve"> </w:t>
      </w:r>
      <w:r w:rsidRPr="0084500B">
        <w:rPr>
          <w:rFonts w:cs="NewBaskerville-Roman"/>
          <w:color w:val="000000"/>
          <w:sz w:val="24"/>
          <w:szCs w:val="24"/>
        </w:rPr>
        <w:t>the enum constant.</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an enum as a top-level enum or within another class or interface.</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define an enum local to a method.</w:t>
      </w:r>
    </w:p>
    <w:p w:rsidR="00DA06F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 main method.</w:t>
      </w:r>
    </w:p>
    <w:p w:rsidR="00DA06F8" w:rsidRPr="00BF3B1B" w:rsidRDefault="00DA06F8"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Static nested classes</w:t>
      </w:r>
    </w:p>
    <w:p w:rsidR="009630FE"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This class isn’t associated with any object of its outer class. Nested within its</w:t>
      </w:r>
      <w:r w:rsidR="00E24AD7" w:rsidRPr="0084500B">
        <w:rPr>
          <w:rFonts w:cs="NewBaskerville-Roman"/>
          <w:color w:val="000000"/>
          <w:sz w:val="24"/>
          <w:szCs w:val="24"/>
        </w:rPr>
        <w:t xml:space="preserve"> </w:t>
      </w:r>
      <w:r w:rsidRPr="0084500B">
        <w:rPr>
          <w:rFonts w:cs="NewBaskerville-Roman"/>
          <w:color w:val="000000"/>
          <w:sz w:val="24"/>
          <w:szCs w:val="24"/>
        </w:rPr>
        <w:t>outer class, it’s accessed like any other static member of a class—by using the</w:t>
      </w:r>
      <w:r w:rsidR="00E24AD7" w:rsidRPr="0084500B">
        <w:rPr>
          <w:rFonts w:cs="NewBaskerville-Roman"/>
          <w:color w:val="000000"/>
          <w:sz w:val="24"/>
          <w:szCs w:val="24"/>
        </w:rPr>
        <w:t xml:space="preserve"> </w:t>
      </w:r>
      <w:r w:rsidRPr="0084500B">
        <w:rPr>
          <w:rFonts w:cs="NewBaskerville-Roman"/>
          <w:color w:val="000000"/>
          <w:sz w:val="24"/>
          <w:szCs w:val="24"/>
        </w:rPr>
        <w:t>class name of the outer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is accessible outside the class in which it’s defined by using</w:t>
      </w:r>
      <w:r w:rsidR="009630FE" w:rsidRPr="0084500B">
        <w:rPr>
          <w:rFonts w:cs="NewBaskerville-Roman"/>
          <w:color w:val="000000"/>
          <w:sz w:val="24"/>
          <w:szCs w:val="24"/>
        </w:rPr>
        <w:t xml:space="preserve"> </w:t>
      </w:r>
      <w:r w:rsidRPr="0084500B">
        <w:rPr>
          <w:rFonts w:cs="NewBaskerville-Roman"/>
          <w:color w:val="000000"/>
          <w:sz w:val="24"/>
          <w:szCs w:val="24"/>
        </w:rPr>
        <w:t>names of both the outer class and inner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both static and non</w:t>
      </w:r>
      <w:r w:rsidR="000C1B62" w:rsidRPr="0084500B">
        <w:rPr>
          <w:rFonts w:cs="NewBaskerville-Roman"/>
          <w:color w:val="000000"/>
          <w:sz w:val="24"/>
          <w:szCs w:val="24"/>
        </w:rPr>
        <w:t>-</w:t>
      </w:r>
      <w:r w:rsidRPr="0084500B">
        <w:rPr>
          <w:rFonts w:cs="NewBaskerville-Roman"/>
          <w:color w:val="000000"/>
          <w:sz w:val="24"/>
          <w:szCs w:val="24"/>
        </w:rPr>
        <w:t>static members in a static nested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define constructors.</w:t>
      </w:r>
    </w:p>
    <w:p w:rsidR="003A57E0"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To access the static members of a static nested class, you need not create an object</w:t>
      </w:r>
      <w:r w:rsidR="00056AA7" w:rsidRPr="0084500B">
        <w:rPr>
          <w:rFonts w:cs="NewBaskerville-Roman"/>
          <w:color w:val="000000"/>
          <w:sz w:val="24"/>
          <w:szCs w:val="24"/>
        </w:rPr>
        <w:t xml:space="preserve"> </w:t>
      </w:r>
      <w:r w:rsidRPr="0084500B">
        <w:rPr>
          <w:rFonts w:cs="NewBaskerville-Roman"/>
          <w:color w:val="000000"/>
          <w:sz w:val="24"/>
          <w:szCs w:val="24"/>
        </w:rPr>
        <w:t>of this class. You need an object to access the instance members of this class.</w:t>
      </w:r>
    </w:p>
    <w:p w:rsidR="00ED275D"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accessibility of the nested static class depends on its access modifier. For</w:t>
      </w:r>
      <w:r w:rsidR="00004A92" w:rsidRPr="0084500B">
        <w:rPr>
          <w:rFonts w:cs="NewBaskerville-Roman"/>
          <w:color w:val="000000"/>
          <w:sz w:val="24"/>
          <w:szCs w:val="24"/>
        </w:rPr>
        <w:t xml:space="preserve"> </w:t>
      </w:r>
      <w:r w:rsidRPr="0084500B">
        <w:rPr>
          <w:rFonts w:cs="NewBaskerville-Roman"/>
          <w:color w:val="000000"/>
          <w:sz w:val="24"/>
          <w:szCs w:val="24"/>
        </w:rPr>
        <w:t>example, a private static nested class can’t be accessed outside its class.</w:t>
      </w:r>
    </w:p>
    <w:p w:rsidR="00D03874"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access only the static members of its outer class. Similarly,</w:t>
      </w:r>
      <w:r w:rsidR="00FD06DF" w:rsidRPr="0084500B">
        <w:rPr>
          <w:rFonts w:cs="NewBaskerville-Roman"/>
          <w:color w:val="000000"/>
          <w:sz w:val="24"/>
          <w:szCs w:val="24"/>
        </w:rPr>
        <w:t xml:space="preserve"> </w:t>
      </w:r>
      <w:r w:rsidRPr="0084500B">
        <w:rPr>
          <w:rFonts w:cs="NewBaskerville-Roman"/>
          <w:color w:val="000000"/>
          <w:sz w:val="24"/>
          <w:szCs w:val="24"/>
        </w:rPr>
        <w:t>the outer class can access only the static members of its nested inner class.</w:t>
      </w:r>
    </w:p>
    <w:p w:rsidR="003C511F"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attempt to access instance members on either side will fail compilation</w:t>
      </w:r>
      <w:r w:rsidR="00F3704E" w:rsidRPr="0084500B">
        <w:rPr>
          <w:rFonts w:cs="NewBaskerville-Roman"/>
          <w:color w:val="000000"/>
          <w:sz w:val="24"/>
          <w:szCs w:val="24"/>
        </w:rPr>
        <w:t xml:space="preserve"> </w:t>
      </w:r>
      <w:r w:rsidRPr="0084500B">
        <w:rPr>
          <w:rFonts w:cs="NewBaskerville-Roman"/>
          <w:color w:val="000000"/>
          <w:sz w:val="24"/>
          <w:szCs w:val="24"/>
        </w:rPr>
        <w:t>unless it’s accessed through an instance of the outer or static nested class.</w:t>
      </w:r>
    </w:p>
    <w:p w:rsidR="00902C6C"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All access levels can be used with this class—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and</w:t>
      </w:r>
      <w:r w:rsidR="00AD4EE9" w:rsidRPr="0084500B">
        <w:rPr>
          <w:rFonts w:cs="NewBaskerville-Roman"/>
          <w:color w:val="000000"/>
          <w:sz w:val="24"/>
          <w:szCs w:val="24"/>
        </w:rPr>
        <w:t xml:space="preserve"> </w:t>
      </w:r>
      <w:r w:rsidRPr="0084500B">
        <w:rPr>
          <w:rFonts w:cs="Courier"/>
          <w:color w:val="000000"/>
          <w:sz w:val="24"/>
          <w:szCs w:val="24"/>
        </w:rPr>
        <w:t>private</w:t>
      </w:r>
      <w:r w:rsidRPr="0084500B">
        <w:rPr>
          <w:rFonts w:cs="NewBaskerville-Roman"/>
          <w:color w:val="000000"/>
          <w:sz w:val="24"/>
          <w:szCs w:val="24"/>
        </w:rPr>
        <w:t>.</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Inner classes</w:t>
      </w:r>
    </w:p>
    <w:p w:rsidR="004D2421"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inner class is an </w:t>
      </w:r>
      <w:r w:rsidRPr="0084500B">
        <w:rPr>
          <w:rFonts w:cs="NewBaskerville-Italic"/>
          <w:i/>
          <w:iCs/>
          <w:color w:val="000000"/>
          <w:sz w:val="24"/>
          <w:szCs w:val="24"/>
        </w:rPr>
        <w:t xml:space="preserve">instance member </w:t>
      </w:r>
      <w:r w:rsidRPr="0084500B">
        <w:rPr>
          <w:rFonts w:cs="NewBaskerville-Roman"/>
          <w:color w:val="000000"/>
          <w:sz w:val="24"/>
          <w:szCs w:val="24"/>
        </w:rPr>
        <w:t>of its outer class.</w:t>
      </w:r>
    </w:p>
    <w:p w:rsidR="004B191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object of an </w:t>
      </w:r>
      <w:r w:rsidRPr="0084500B">
        <w:rPr>
          <w:rFonts w:cs="NewBaskerville-Italic"/>
          <w:i/>
          <w:iCs/>
          <w:color w:val="000000"/>
          <w:sz w:val="24"/>
          <w:szCs w:val="24"/>
        </w:rPr>
        <w:t xml:space="preserve">inner class </w:t>
      </w:r>
      <w:r w:rsidRPr="0084500B">
        <w:rPr>
          <w:rFonts w:cs="NewBaskerville-Roman"/>
          <w:color w:val="000000"/>
          <w:sz w:val="24"/>
          <w:szCs w:val="24"/>
        </w:rPr>
        <w:t xml:space="preserve">shares a special bond with its </w:t>
      </w:r>
      <w:r w:rsidRPr="0084500B">
        <w:rPr>
          <w:rFonts w:cs="NewBaskerville-Italic"/>
          <w:i/>
          <w:iCs/>
          <w:color w:val="000000"/>
          <w:sz w:val="24"/>
          <w:szCs w:val="24"/>
        </w:rPr>
        <w:t xml:space="preserve">outer class </w:t>
      </w:r>
      <w:r w:rsidRPr="0084500B">
        <w:rPr>
          <w:rFonts w:cs="NewBaskerville-Roman"/>
          <w:color w:val="000000"/>
          <w:sz w:val="24"/>
          <w:szCs w:val="24"/>
        </w:rPr>
        <w:t>and can’t exist</w:t>
      </w:r>
      <w:r w:rsidR="004D2421" w:rsidRPr="0084500B">
        <w:rPr>
          <w:rFonts w:cs="NewBaskerville-Roman"/>
          <w:color w:val="000000"/>
          <w:sz w:val="24"/>
          <w:szCs w:val="24"/>
        </w:rPr>
        <w:t xml:space="preserve"> </w:t>
      </w:r>
      <w:r w:rsidRPr="0084500B">
        <w:rPr>
          <w:rFonts w:cs="NewBaskerville-Roman"/>
          <w:color w:val="000000"/>
          <w:sz w:val="24"/>
          <w:szCs w:val="24"/>
        </w:rPr>
        <w:t>without its instance.</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be defined using any of the four access levels—</w:t>
      </w:r>
      <w:r w:rsidRPr="0084500B">
        <w:rPr>
          <w:rFonts w:cs="Courier"/>
          <w:color w:val="000000"/>
          <w:sz w:val="24"/>
          <w:szCs w:val="24"/>
        </w:rPr>
        <w:t>public</w:t>
      </w:r>
      <w:r w:rsidRPr="0084500B">
        <w:rPr>
          <w:rFonts w:cs="NewBaskerville-Roman"/>
          <w:color w:val="000000"/>
          <w:sz w:val="24"/>
          <w:szCs w:val="24"/>
        </w:rPr>
        <w:t>,</w:t>
      </w:r>
      <w:r w:rsidR="004B191F"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xml:space="preserve">, and </w:t>
      </w:r>
      <w:r w:rsidRPr="0084500B">
        <w:rPr>
          <w:rFonts w:cs="Courier"/>
          <w:color w:val="000000"/>
          <w:sz w:val="24"/>
          <w:szCs w:val="24"/>
        </w:rPr>
        <w:t>private</w:t>
      </w:r>
      <w:r w:rsidRPr="0084500B">
        <w:rPr>
          <w:rFonts w:cs="NewBaskerville-Roman"/>
          <w:color w:val="000000"/>
          <w:sz w:val="24"/>
          <w:szCs w:val="24"/>
        </w:rPr>
        <w:t>.</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Members of an inner class can refer to all variables and methods of an outer class.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constructors.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variables and methods with any access.</w:t>
      </w:r>
    </w:p>
    <w:p w:rsidR="004446AD"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can’t define static methods and non</w:t>
      </w:r>
      <w:r w:rsidR="00D6390A" w:rsidRPr="0084500B">
        <w:rPr>
          <w:rFonts w:cs="NewBaskerville-Roman"/>
          <w:color w:val="000000"/>
          <w:sz w:val="24"/>
          <w:szCs w:val="24"/>
        </w:rPr>
        <w:t>-</w:t>
      </w:r>
      <w:r w:rsidRPr="0084500B">
        <w:rPr>
          <w:rFonts w:cs="NewBaskerville-Roman"/>
          <w:color w:val="000000"/>
          <w:sz w:val="24"/>
          <w:szCs w:val="24"/>
        </w:rPr>
        <w:t>final static variables.</w:t>
      </w:r>
    </w:p>
    <w:p w:rsidR="009102E9"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create an object of an inner class within an outer class or outside an</w:t>
      </w:r>
      <w:r w:rsidR="0075196E" w:rsidRPr="0084500B">
        <w:rPr>
          <w:rFonts w:cs="NewBaskerville-Roman"/>
          <w:color w:val="000000"/>
          <w:sz w:val="24"/>
          <w:szCs w:val="24"/>
        </w:rPr>
        <w:t xml:space="preserve"> </w:t>
      </w:r>
      <w:r w:rsidRPr="0084500B">
        <w:rPr>
          <w:rFonts w:cs="NewBaskerville-Roman"/>
          <w:color w:val="000000"/>
          <w:sz w:val="24"/>
          <w:szCs w:val="24"/>
        </w:rPr>
        <w:t>outer class.</w:t>
      </w:r>
    </w:p>
    <w:p w:rsidR="00665DB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Outside the outer class an inner class is instantiated using</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b/>
          <w:bCs/>
          <w:color w:val="000000"/>
          <w:sz w:val="24"/>
          <w:szCs w:val="24"/>
        </w:rPr>
        <w:t xml:space="preserve">Outer.Inner </w:t>
      </w:r>
      <w:r w:rsidRPr="0084500B">
        <w:rPr>
          <w:rFonts w:cs="Courier"/>
          <w:color w:val="000000"/>
          <w:sz w:val="24"/>
          <w:szCs w:val="24"/>
        </w:rPr>
        <w:t xml:space="preserve">inner = </w:t>
      </w:r>
      <w:r w:rsidRPr="0084500B">
        <w:rPr>
          <w:rFonts w:cs="Courier"/>
          <w:b/>
          <w:bCs/>
          <w:color w:val="000000"/>
          <w:sz w:val="24"/>
          <w:szCs w:val="24"/>
        </w:rPr>
        <w:t xml:space="preserve">new </w:t>
      </w:r>
      <w:r w:rsidRPr="0084500B">
        <w:rPr>
          <w:rFonts w:cs="Courier"/>
          <w:color w:val="000000"/>
          <w:sz w:val="24"/>
          <w:szCs w:val="24"/>
        </w:rPr>
        <w:t>Outer().</w:t>
      </w:r>
      <w:r w:rsidRPr="0084500B">
        <w:rPr>
          <w:rFonts w:cs="Courier"/>
          <w:b/>
          <w:bCs/>
          <w:color w:val="000000"/>
          <w:sz w:val="24"/>
          <w:szCs w:val="24"/>
        </w:rPr>
        <w:t xml:space="preserve">new </w:t>
      </w:r>
      <w:r w:rsidRPr="0084500B">
        <w:rPr>
          <w:rFonts w:cs="Courier"/>
          <w:color w:val="000000"/>
          <w:sz w:val="24"/>
          <w:szCs w:val="24"/>
        </w:rPr>
        <w:t>Inner();</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Anonymous inner classes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is created when you combine object instance creation</w:t>
      </w:r>
      <w:r w:rsidR="00BD48F5" w:rsidRPr="0084500B">
        <w:rPr>
          <w:rFonts w:cs="NewBaskerville-Roman"/>
          <w:color w:val="000000"/>
          <w:sz w:val="24"/>
          <w:szCs w:val="24"/>
        </w:rPr>
        <w:t xml:space="preserve"> </w:t>
      </w:r>
      <w:r w:rsidRPr="0084500B">
        <w:rPr>
          <w:rFonts w:cs="NewBaskerville-Roman"/>
          <w:color w:val="000000"/>
          <w:sz w:val="24"/>
          <w:szCs w:val="24"/>
        </w:rPr>
        <w:t>with inheriting a class or implementing an interface.</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might override none, few, or all methods of the</w:t>
      </w:r>
      <w:r w:rsidR="00BD48F5" w:rsidRPr="0084500B">
        <w:rPr>
          <w:rFonts w:cs="NewBaskerville-Roman"/>
          <w:color w:val="000000"/>
          <w:sz w:val="24"/>
          <w:szCs w:val="24"/>
        </w:rPr>
        <w:t xml:space="preserve"> </w:t>
      </w:r>
      <w:r w:rsidRPr="0084500B">
        <w:rPr>
          <w:rFonts w:cs="NewBaskerville-Roman"/>
          <w:color w:val="000000"/>
          <w:sz w:val="24"/>
          <w:szCs w:val="24"/>
        </w:rPr>
        <w:t>inherited class.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must implement all methods of the implemented</w:t>
      </w:r>
      <w:r w:rsidR="00BD48F5" w:rsidRPr="0084500B">
        <w:rPr>
          <w:rFonts w:cs="NewBaskerville-Roman"/>
          <w:color w:val="000000"/>
          <w:sz w:val="24"/>
          <w:szCs w:val="24"/>
        </w:rPr>
        <w:t xml:space="preserve"> </w:t>
      </w:r>
      <w:r w:rsidRPr="0084500B">
        <w:rPr>
          <w:rFonts w:cs="NewBaskerville-Roman"/>
          <w:color w:val="000000"/>
          <w:sz w:val="24"/>
          <w:szCs w:val="24"/>
        </w:rPr>
        <w:t>interface.</w:t>
      </w:r>
    </w:p>
    <w:p w:rsidR="00A73C0E"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of an anonymous class can be assigned to any type of variable</w:t>
      </w:r>
      <w:r w:rsidR="00BD48F5" w:rsidRPr="0084500B">
        <w:rPr>
          <w:rFonts w:cs="NewBaskerville-Roman"/>
          <w:color w:val="000000"/>
          <w:sz w:val="24"/>
          <w:szCs w:val="24"/>
        </w:rPr>
        <w:t xml:space="preserve"> </w:t>
      </w:r>
      <w:r w:rsidRPr="0084500B">
        <w:rPr>
          <w:rFonts w:cs="NewBaskerville-Roman"/>
          <w:color w:val="000000"/>
          <w:sz w:val="24"/>
          <w:szCs w:val="24"/>
        </w:rPr>
        <w:t>(static variable, instance variable, or local variable) or method parameter, or be</w:t>
      </w:r>
      <w:r w:rsidR="00D2435C" w:rsidRPr="0084500B">
        <w:rPr>
          <w:rFonts w:cs="NewBaskerville-Roman"/>
          <w:color w:val="000000"/>
          <w:sz w:val="24"/>
          <w:szCs w:val="24"/>
        </w:rPr>
        <w:t xml:space="preserve"> </w:t>
      </w:r>
      <w:r w:rsidRPr="0084500B">
        <w:rPr>
          <w:rFonts w:cs="NewBaskerville-Roman"/>
          <w:color w:val="000000"/>
          <w:sz w:val="24"/>
          <w:szCs w:val="24"/>
        </w:rPr>
        <w:t>returned from a method.</w:t>
      </w:r>
    </w:p>
    <w:p w:rsidR="00665DBF"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following line creates an anonymous inner class that extends </w:t>
      </w:r>
      <w:r w:rsidRPr="0084500B">
        <w:rPr>
          <w:rFonts w:cs="Courier"/>
          <w:color w:val="000000"/>
          <w:sz w:val="24"/>
          <w:szCs w:val="24"/>
        </w:rPr>
        <w:t xml:space="preserve">Object </w:t>
      </w:r>
      <w:r w:rsidRPr="0084500B">
        <w:rPr>
          <w:rFonts w:cs="NewBaskerville-Roman"/>
          <w:color w:val="000000"/>
          <w:sz w:val="24"/>
          <w:szCs w:val="24"/>
        </w:rPr>
        <w:t>and</w:t>
      </w:r>
      <w:r w:rsidR="00A73C0E" w:rsidRPr="0084500B">
        <w:rPr>
          <w:rFonts w:cs="NewBaskerville-Roman"/>
          <w:color w:val="000000"/>
          <w:sz w:val="24"/>
          <w:szCs w:val="24"/>
        </w:rPr>
        <w:t xml:space="preserve"> </w:t>
      </w:r>
      <w:r w:rsidRPr="0084500B">
        <w:rPr>
          <w:rFonts w:cs="NewBaskerville-Roman"/>
          <w:color w:val="000000"/>
          <w:sz w:val="24"/>
          <w:szCs w:val="24"/>
        </w:rPr>
        <w:t xml:space="preserve">assigns it to a reference variable of type </w:t>
      </w:r>
      <w:r w:rsidRPr="0084500B">
        <w:rPr>
          <w:rFonts w:cs="Courier"/>
          <w:color w:val="000000"/>
          <w:sz w:val="24"/>
          <w:szCs w:val="24"/>
        </w:rPr>
        <w:t>Object</w:t>
      </w:r>
      <w:r w:rsidRPr="0084500B">
        <w:rPr>
          <w:rFonts w:cs="NewBaskerville-Roman"/>
          <w:color w:val="000000"/>
          <w:sz w:val="24"/>
          <w:szCs w:val="24"/>
        </w:rPr>
        <w:t>:</w:t>
      </w:r>
    </w:p>
    <w:p w:rsidR="00A73C0E"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O</w:t>
      </w:r>
      <w:r w:rsidR="00A73C0E" w:rsidRPr="0084500B">
        <w:rPr>
          <w:rFonts w:cs="Courier"/>
          <w:color w:val="000000"/>
          <w:sz w:val="24"/>
          <w:szCs w:val="24"/>
        </w:rPr>
        <w:t>bject obj = new Object(){};</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Courier"/>
          <w:color w:val="000000"/>
          <w:sz w:val="24"/>
          <w:szCs w:val="24"/>
        </w:rPr>
      </w:pPr>
      <w:r w:rsidRPr="0084500B">
        <w:rPr>
          <w:rFonts w:cs="NewBaskerville-Roman"/>
          <w:color w:val="000000"/>
          <w:sz w:val="24"/>
          <w:szCs w:val="24"/>
        </w:rPr>
        <w:t xml:space="preserve">The following line calls a method, say </w:t>
      </w:r>
      <w:r w:rsidRPr="0084500B">
        <w:rPr>
          <w:rFonts w:cs="Courier"/>
          <w:color w:val="000000"/>
          <w:sz w:val="24"/>
          <w:szCs w:val="24"/>
        </w:rPr>
        <w:t>aMethod()</w:t>
      </w:r>
      <w:r w:rsidRPr="0084500B">
        <w:rPr>
          <w:rFonts w:cs="NewBaskerville-Roman"/>
          <w:color w:val="000000"/>
          <w:sz w:val="24"/>
          <w:szCs w:val="24"/>
        </w:rPr>
        <w:t>, passing to it an instance of an</w:t>
      </w:r>
    </w:p>
    <w:p w:rsidR="00665DBF" w:rsidRPr="0084500B" w:rsidRDefault="00665DBF" w:rsidP="001735C3">
      <w:p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anonymous class that implements </w:t>
      </w:r>
      <w:r w:rsidRPr="0084500B">
        <w:rPr>
          <w:rFonts w:cs="Courier"/>
          <w:color w:val="000000"/>
          <w:sz w:val="24"/>
          <w:szCs w:val="24"/>
        </w:rPr>
        <w:t>Runnable</w:t>
      </w:r>
      <w:r w:rsidRPr="0084500B">
        <w:rPr>
          <w:rFonts w:cs="NewBaskerville-Roman"/>
          <w:color w:val="000000"/>
          <w:sz w:val="24"/>
          <w:szCs w:val="24"/>
        </w:rPr>
        <w:t>:</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aMethod(new Runnable()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lastRenderedPageBreak/>
        <w:t>public void run()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w:t>
      </w:r>
    </w:p>
    <w:p w:rsidR="007929A9"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When an anonymous inner class is defined within a method, it can access only</w:t>
      </w:r>
      <w:r w:rsidR="00D12406" w:rsidRPr="0084500B">
        <w:rPr>
          <w:rFonts w:cs="NewBaskerville-Roman"/>
          <w:color w:val="000000"/>
          <w:sz w:val="24"/>
          <w:szCs w:val="24"/>
        </w:rPr>
        <w:t xml:space="preserve"> </w:t>
      </w:r>
      <w:r w:rsidRPr="0084500B">
        <w:rPr>
          <w:rFonts w:cs="NewBaskerville-Roman"/>
          <w:color w:val="000000"/>
          <w:sz w:val="24"/>
          <w:szCs w:val="24"/>
        </w:rPr>
        <w:t>the final variables of the method in which it’s defined. This is to prevent reassignment</w:t>
      </w:r>
      <w:r w:rsidR="00D12406" w:rsidRPr="0084500B">
        <w:rPr>
          <w:rFonts w:cs="NewBaskerville-Roman"/>
          <w:color w:val="000000"/>
          <w:sz w:val="24"/>
          <w:szCs w:val="24"/>
        </w:rPr>
        <w:t xml:space="preserve"> </w:t>
      </w:r>
      <w:r w:rsidRPr="0084500B">
        <w:rPr>
          <w:rFonts w:cs="NewBaskerville-Roman"/>
          <w:color w:val="000000"/>
          <w:sz w:val="24"/>
          <w:szCs w:val="24"/>
        </w:rPr>
        <w:t>of the variable values by the inner class.</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Though you can define variables and methods in an anonymous inner class,</w:t>
      </w:r>
      <w:r w:rsidR="0086164E" w:rsidRPr="0084500B">
        <w:rPr>
          <w:rFonts w:cs="NewBaskerville-Roman"/>
          <w:color w:val="000000"/>
          <w:sz w:val="24"/>
          <w:szCs w:val="24"/>
        </w:rPr>
        <w:t xml:space="preserve"> </w:t>
      </w:r>
      <w:r w:rsidRPr="0084500B">
        <w:rPr>
          <w:rFonts w:cs="NewBaskerville-Roman"/>
          <w:color w:val="000000"/>
          <w:sz w:val="24"/>
          <w:szCs w:val="24"/>
        </w:rPr>
        <w:t>they can’t be accessed using the reference variable of the base class or interface,</w:t>
      </w:r>
      <w:r w:rsidR="0086164E" w:rsidRPr="0084500B">
        <w:rPr>
          <w:rFonts w:cs="NewBaskerville-Roman"/>
          <w:color w:val="000000"/>
          <w:sz w:val="24"/>
          <w:szCs w:val="24"/>
        </w:rPr>
        <w:t xml:space="preserve"> </w:t>
      </w:r>
      <w:r w:rsidRPr="0084500B">
        <w:rPr>
          <w:rFonts w:cs="NewBaskerville-Roman"/>
          <w:color w:val="000000"/>
          <w:sz w:val="24"/>
          <w:szCs w:val="24"/>
        </w:rPr>
        <w:t>which is used to refer to the anonymous class instance.</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Method local inner classes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are defined within a static or instance method of</w:t>
      </w:r>
      <w:r w:rsidR="004A3F99" w:rsidRPr="0084500B">
        <w:rPr>
          <w:rFonts w:cs="NewBaskerville-Roman"/>
          <w:color w:val="000000"/>
          <w:sz w:val="24"/>
          <w:szCs w:val="24"/>
        </w:rPr>
        <w:t xml:space="preserve"> </w:t>
      </w:r>
      <w:r w:rsidRPr="0084500B">
        <w:rPr>
          <w:rFonts w:cs="NewBaskerville-Roman"/>
          <w:color w:val="000000"/>
          <w:sz w:val="24"/>
          <w:szCs w:val="24"/>
        </w:rPr>
        <w:t>a class.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can define multiple method local inner classes, with the same class</w:t>
      </w:r>
      <w:r w:rsidR="004A3F99" w:rsidRPr="0084500B">
        <w:rPr>
          <w:rFonts w:cs="NewBaskerville-Roman"/>
          <w:color w:val="000000"/>
          <w:sz w:val="24"/>
          <w:szCs w:val="24"/>
        </w:rPr>
        <w:t xml:space="preserve"> </w:t>
      </w:r>
      <w:r w:rsidRPr="0084500B">
        <w:rPr>
          <w:rFonts w:cs="NewBaskerville-Roman"/>
          <w:color w:val="000000"/>
          <w:sz w:val="24"/>
          <w:szCs w:val="24"/>
        </w:rPr>
        <w:t>name, but in separate methods.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can’t be defined using any explicit access modifier.</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its own constructors, variables, and</w:t>
      </w:r>
      <w:r w:rsidR="004A3F99" w:rsidRPr="0084500B">
        <w:rPr>
          <w:rFonts w:cs="NewBaskerville-Roman"/>
          <w:color w:val="000000"/>
          <w:sz w:val="24"/>
          <w:szCs w:val="24"/>
        </w:rPr>
        <w:t xml:space="preserve"> </w:t>
      </w:r>
      <w:r w:rsidRPr="0084500B">
        <w:rPr>
          <w:rFonts w:cs="NewBaskerville-Roman"/>
          <w:color w:val="000000"/>
          <w:sz w:val="24"/>
          <w:szCs w:val="24"/>
        </w:rPr>
        <w:t>methods by using any of the four access levels—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w:t>
      </w:r>
      <w:r w:rsidR="004A3F99" w:rsidRPr="0084500B">
        <w:rPr>
          <w:rFonts w:cs="NewBaskerville-Roman"/>
          <w:color w:val="000000"/>
          <w:sz w:val="24"/>
          <w:szCs w:val="24"/>
        </w:rPr>
        <w:t xml:space="preserve"> </w:t>
      </w:r>
      <w:r w:rsidRPr="0084500B">
        <w:rPr>
          <w:rFonts w:cs="NewBaskerville-Roman"/>
          <w:color w:val="000000"/>
          <w:sz w:val="24"/>
          <w:szCs w:val="24"/>
        </w:rPr>
        <w:t xml:space="preserve">and </w:t>
      </w:r>
      <w:r w:rsidRPr="0084500B">
        <w:rPr>
          <w:rFonts w:cs="Courier"/>
          <w:color w:val="000000"/>
          <w:sz w:val="24"/>
          <w:szCs w:val="24"/>
        </w:rPr>
        <w:t>private</w:t>
      </w:r>
      <w:r w:rsidRPr="0084500B">
        <w:rPr>
          <w:rFonts w:cs="NewBaskerville-Roman"/>
          <w:color w:val="000000"/>
          <w:sz w:val="24"/>
          <w:szCs w:val="24"/>
        </w:rPr>
        <w:t>.</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be created only within the method in which it’s</w:t>
      </w:r>
      <w:r w:rsidR="00DB5EA2" w:rsidRPr="0084500B">
        <w:rPr>
          <w:rFonts w:cs="NewBaskerville-Roman"/>
          <w:color w:val="000000"/>
          <w:sz w:val="24"/>
          <w:szCs w:val="24"/>
        </w:rPr>
        <w:t xml:space="preserve"> </w:t>
      </w:r>
      <w:r w:rsidRPr="0084500B">
        <w:rPr>
          <w:rFonts w:cs="NewBaskerville-Roman"/>
          <w:color w:val="000000"/>
          <w:sz w:val="24"/>
          <w:szCs w:val="24"/>
        </w:rPr>
        <w:t>defined. Also, its object creation can’t appear before its declaration.</w:t>
      </w:r>
    </w:p>
    <w:p w:rsidR="00BD03DB"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 method local inner class can access all variables and methods of its </w:t>
      </w:r>
      <w:r w:rsidRPr="0084500B">
        <w:rPr>
          <w:rFonts w:cs="NewBaskerville-Italic"/>
          <w:i/>
          <w:iCs/>
          <w:color w:val="000000"/>
          <w:sz w:val="24"/>
          <w:szCs w:val="24"/>
        </w:rPr>
        <w:t>outer class</w:t>
      </w:r>
      <w:r w:rsidRPr="0084500B">
        <w:rPr>
          <w:rFonts w:cs="NewBaskerville-Roman"/>
          <w:color w:val="000000"/>
          <w:sz w:val="24"/>
          <w:szCs w:val="24"/>
        </w:rPr>
        <w:t>,</w:t>
      </w:r>
      <w:r w:rsidR="00DB5EA2" w:rsidRPr="0084500B">
        <w:rPr>
          <w:rFonts w:cs="NewBaskerville-Roman"/>
          <w:color w:val="000000"/>
          <w:sz w:val="24"/>
          <w:szCs w:val="24"/>
        </w:rPr>
        <w:t xml:space="preserve"> </w:t>
      </w:r>
      <w:r w:rsidRPr="0084500B">
        <w:rPr>
          <w:rFonts w:cs="NewBaskerville-Roman"/>
          <w:color w:val="000000"/>
          <w:sz w:val="24"/>
          <w:szCs w:val="24"/>
        </w:rPr>
        <w:t>including its private members and the ones that it inherits from its base classes.</w:t>
      </w:r>
      <w:r w:rsidR="00185942" w:rsidRPr="0084500B">
        <w:rPr>
          <w:rFonts w:cs="NewBaskerville-Roman"/>
          <w:color w:val="000000"/>
          <w:sz w:val="24"/>
          <w:szCs w:val="24"/>
        </w:rPr>
        <w:t xml:space="preserve"> </w:t>
      </w:r>
      <w:r w:rsidRPr="0084500B">
        <w:rPr>
          <w:rFonts w:cs="NewBaskerville-Roman"/>
          <w:color w:val="000000"/>
          <w:sz w:val="24"/>
          <w:szCs w:val="24"/>
        </w:rPr>
        <w:t>It can only access the final local variables of the method in which it’s defined.</w:t>
      </w:r>
    </w:p>
    <w:p w:rsidR="00A23489" w:rsidRPr="00E90DF1" w:rsidRDefault="00665DBF" w:rsidP="00A23489">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members with the same name as its outer</w:t>
      </w:r>
      <w:r w:rsidR="00BA08E0" w:rsidRPr="0084500B">
        <w:rPr>
          <w:rFonts w:cs="NewBaskerville-Roman"/>
          <w:color w:val="000000"/>
          <w:sz w:val="24"/>
          <w:szCs w:val="24"/>
        </w:rPr>
        <w:t xml:space="preserve"> </w:t>
      </w:r>
      <w:r w:rsidRPr="0084500B">
        <w:rPr>
          <w:rFonts w:cs="NewBaskerville-Roman"/>
          <w:color w:val="000000"/>
          <w:sz w:val="24"/>
          <w:szCs w:val="24"/>
        </w:rPr>
        <w:t>class. In this case, the members of the outer class can be referred to by using</w:t>
      </w:r>
      <w:r w:rsidR="002D331C" w:rsidRPr="0084500B">
        <w:rPr>
          <w:rFonts w:cs="NewBaskerville-Roman"/>
          <w:color w:val="000000"/>
          <w:sz w:val="24"/>
          <w:szCs w:val="24"/>
        </w:rPr>
        <w:t xml:space="preserve"> </w:t>
      </w:r>
      <w:r w:rsidRPr="0084500B">
        <w:rPr>
          <w:rFonts w:cs="Courier"/>
          <w:color w:val="000000"/>
          <w:sz w:val="24"/>
          <w:szCs w:val="24"/>
        </w:rPr>
        <w:t>Outer.this</w:t>
      </w:r>
      <w:r w:rsidRPr="0084500B">
        <w:rPr>
          <w:rFonts w:cs="NewBaskerville-Roman"/>
          <w:color w:val="000000"/>
          <w:sz w:val="24"/>
          <w:szCs w:val="24"/>
        </w:rPr>
        <w:t>.</w:t>
      </w:r>
    </w:p>
    <w:p w:rsidR="00AE7AC5" w:rsidRPr="002D0D44" w:rsidRDefault="00AE7AC5" w:rsidP="00E90DF1">
      <w:pPr>
        <w:autoSpaceDE w:val="0"/>
        <w:autoSpaceDN w:val="0"/>
        <w:adjustRightInd w:val="0"/>
        <w:spacing w:after="0" w:line="240" w:lineRule="auto"/>
        <w:jc w:val="center"/>
        <w:rPr>
          <w:rFonts w:ascii="NewBaskerville-Italic" w:hAnsi="NewBaskerville-Italic" w:cs="NewBaskerville-Italic"/>
          <w:b/>
          <w:i/>
          <w:iCs/>
          <w:color w:val="C05900"/>
          <w:sz w:val="26"/>
          <w:szCs w:val="60"/>
        </w:rPr>
      </w:pPr>
      <w:r w:rsidRPr="002D0D44">
        <w:rPr>
          <w:rFonts w:ascii="NewBaskerville-Italic" w:hAnsi="NewBaskerville-Italic" w:cs="NewBaskerville-Italic"/>
          <w:b/>
          <w:i/>
          <w:iCs/>
          <w:color w:val="C05900"/>
          <w:sz w:val="26"/>
          <w:szCs w:val="60"/>
        </w:rPr>
        <w:t>Object-oriented design principles</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interface Runner{</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 speed();</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double distance = 70;</w:t>
      </w:r>
    </w:p>
    <w:p w:rsidR="00AE7AC5" w:rsidRDefault="00AE7AC5" w:rsidP="00AE7AC5">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D80444" w:rsidRPr="00363DFE" w:rsidRDefault="00D80444" w:rsidP="00AE7AC5">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interface Runner{</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lastRenderedPageBreak/>
        <w:t>public abstract int speed();</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public static final double distance = 70;</w:t>
      </w:r>
    </w:p>
    <w:p w:rsidR="00FD7F75" w:rsidRDefault="00D80444" w:rsidP="00D80444">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6F58B7" w:rsidRPr="0072554B" w:rsidRDefault="00FD5B7C" w:rsidP="0072554B">
      <w:pPr>
        <w:autoSpaceDE w:val="0"/>
        <w:autoSpaceDN w:val="0"/>
        <w:adjustRightInd w:val="0"/>
        <w:spacing w:before="120" w:after="120" w:line="36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lastRenderedPageBreak/>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nonaccess modifiers:</w:t>
      </w:r>
    </w:p>
    <w:p w:rsidR="00B711C8"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t>If you try to declare your top-level interfaces by using the other nonaccess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lastRenderedPageBreak/>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lastRenderedPageBreak/>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C4A97" w:rsidRDefault="00E76468" w:rsidP="001C4A97">
      <w:pPr>
        <w:autoSpaceDE w:val="0"/>
        <w:autoSpaceDN w:val="0"/>
        <w:adjustRightInd w:val="0"/>
        <w:spacing w:before="120" w:after="120" w:line="360" w:lineRule="auto"/>
        <w:jc w:val="both"/>
        <w:rPr>
          <w:rFonts w:cs="NewBaskerville-Roman"/>
          <w:color w:val="000000"/>
          <w:sz w:val="24"/>
          <w:szCs w:val="24"/>
        </w:rPr>
      </w:pPr>
      <w:r w:rsidRPr="001C4A97">
        <w:rPr>
          <w:rFonts w:cs="NewBaskerville-Roman"/>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IMPLEMENTING MULTIPLE INTERFACES</w:t>
      </w:r>
    </w:p>
    <w:p w:rsidR="001C4A97" w:rsidRPr="001C4A97" w:rsidRDefault="001C4A97"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lastRenderedPageBreak/>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type of its base class.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lastRenderedPageBreak/>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B6446C" w:rsidRDefault="00A47F53"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36373B">
        <w:rPr>
          <w:rFonts w:cs="NewBaskerville-Roman"/>
          <w:sz w:val="24"/>
          <w:szCs w:val="24"/>
        </w:rPr>
        <w:t>Prefer method invocation over direct constructor calls</w:t>
      </w:r>
    </w:p>
    <w:p w:rsidR="00AA40C8" w:rsidRPr="00047C71" w:rsidRDefault="00AA40C8"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047C71">
        <w:rPr>
          <w:rFonts w:cs="NewBaskerville-Roman"/>
          <w:sz w:val="24"/>
          <w:szCs w:val="24"/>
        </w:rPr>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lastRenderedPageBreak/>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6508E5" w:rsidRDefault="00EC7D84" w:rsidP="009900B6">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EF44AF" w:rsidRPr="00A83CD7" w:rsidRDefault="00EF44AF" w:rsidP="00BF41C6">
      <w:pPr>
        <w:autoSpaceDE w:val="0"/>
        <w:autoSpaceDN w:val="0"/>
        <w:adjustRightInd w:val="0"/>
        <w:spacing w:before="120" w:after="120" w:line="360" w:lineRule="auto"/>
        <w:jc w:val="both"/>
        <w:rPr>
          <w:rFonts w:cs="NewBaskerville-Roman"/>
          <w:sz w:val="24"/>
          <w:szCs w:val="24"/>
        </w:rPr>
      </w:pPr>
      <w:r w:rsidRPr="00A83CD7">
        <w:rPr>
          <w:rFonts w:cs="FranklinGothic-DemiItal"/>
          <w:b/>
          <w:bCs/>
          <w:i/>
          <w:iCs/>
          <w:color w:val="C05900"/>
          <w:sz w:val="24"/>
          <w:szCs w:val="24"/>
        </w:rPr>
        <w:t>Summary</w:t>
      </w:r>
    </w:p>
    <w:p w:rsidR="00BD4405" w:rsidRPr="0095379A" w:rsidRDefault="00C57B62" w:rsidP="00BF41C6">
      <w:pPr>
        <w:pStyle w:val="ListParagraph"/>
        <w:numPr>
          <w:ilvl w:val="0"/>
          <w:numId w:val="31"/>
        </w:numPr>
        <w:autoSpaceDE w:val="0"/>
        <w:autoSpaceDN w:val="0"/>
        <w:adjustRightInd w:val="0"/>
        <w:spacing w:before="120" w:after="120" w:line="360" w:lineRule="auto"/>
        <w:jc w:val="both"/>
        <w:rPr>
          <w:rFonts w:cs="NewBaskerville-Roman"/>
          <w:sz w:val="24"/>
          <w:szCs w:val="24"/>
        </w:rPr>
      </w:pPr>
      <w:r w:rsidRPr="00BD4405">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95379A" w:rsidRPr="00AA1DD0" w:rsidRDefault="0095379A" w:rsidP="00BF41C6">
      <w:pPr>
        <w:autoSpaceDE w:val="0"/>
        <w:autoSpaceDN w:val="0"/>
        <w:adjustRightInd w:val="0"/>
        <w:spacing w:before="120" w:after="120" w:line="360" w:lineRule="auto"/>
        <w:jc w:val="both"/>
        <w:rPr>
          <w:rFonts w:cs="FranklinGothic-DemiItal"/>
          <w:b/>
          <w:bCs/>
          <w:i/>
          <w:iCs/>
          <w:color w:val="C05900"/>
          <w:sz w:val="24"/>
          <w:szCs w:val="24"/>
        </w:rPr>
      </w:pPr>
      <w:r w:rsidRPr="00AA1DD0">
        <w:rPr>
          <w:rFonts w:cs="FranklinGothic-DemiItal"/>
          <w:b/>
          <w:bCs/>
          <w:i/>
          <w:iCs/>
          <w:color w:val="C05900"/>
          <w:sz w:val="24"/>
          <w:szCs w:val="24"/>
        </w:rPr>
        <w:lastRenderedPageBreak/>
        <w:t>Interfaces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is an example of separating the behavio</w:t>
      </w:r>
      <w:r w:rsidR="0046201A" w:rsidRPr="00AA1DD0">
        <w:rPr>
          <w:rFonts w:cs="NewBaskerville-Roman"/>
          <w:color w:val="000000"/>
          <w:sz w:val="24"/>
          <w:szCs w:val="24"/>
        </w:rPr>
        <w:t xml:space="preserve">r that an object should support </w:t>
      </w:r>
      <w:r w:rsidRPr="00AA1DD0">
        <w:rPr>
          <w:rFonts w:cs="NewBaskerville-Roman"/>
          <w:color w:val="000000"/>
          <w:sz w:val="24"/>
          <w:szCs w:val="24"/>
        </w:rPr>
        <w:t>from its implementation. An interface is used</w:t>
      </w:r>
      <w:r w:rsidR="0046201A" w:rsidRPr="00AA1DD0">
        <w:rPr>
          <w:rFonts w:cs="NewBaskerville-Roman"/>
          <w:color w:val="000000"/>
          <w:sz w:val="24"/>
          <w:szCs w:val="24"/>
        </w:rPr>
        <w:t xml:space="preserve"> to define behavior by defining </w:t>
      </w:r>
      <w:r w:rsidRPr="00AA1DD0">
        <w:rPr>
          <w:rFonts w:cs="NewBaskerville-Roman"/>
          <w:color w:val="000000"/>
          <w:sz w:val="24"/>
          <w:szCs w:val="24"/>
        </w:rPr>
        <w:t>a group of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All members (variables and methods) of an interface are implicitly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 xml:space="preserve">You declare an interface using the keyword </w:t>
      </w:r>
      <w:r w:rsidRPr="00AA1DD0">
        <w:rPr>
          <w:rFonts w:cs="Courier"/>
          <w:color w:val="000000"/>
          <w:sz w:val="24"/>
          <w:szCs w:val="24"/>
        </w:rPr>
        <w:t>interface</w:t>
      </w:r>
      <w:r w:rsidRPr="00AA1DD0">
        <w:rPr>
          <w:rFonts w:cs="NewBaskerville-Roman"/>
          <w:color w:val="000000"/>
          <w:sz w:val="24"/>
          <w:szCs w:val="24"/>
        </w:rPr>
        <w:t>. An interface can define</w:t>
      </w:r>
      <w:r w:rsidR="0046201A" w:rsidRPr="00AA1DD0">
        <w:rPr>
          <w:rFonts w:cs="NewBaskerville-Roman"/>
          <w:color w:val="000000"/>
          <w:sz w:val="24"/>
          <w:szCs w:val="24"/>
        </w:rPr>
        <w:t xml:space="preserve"> </w:t>
      </w:r>
      <w:r w:rsidRPr="00AA1DD0">
        <w:rPr>
          <w:rFonts w:cs="NewBaskerville-Roman"/>
          <w:color w:val="000000"/>
          <w:sz w:val="24"/>
          <w:szCs w:val="24"/>
        </w:rPr>
        <w:t>only public, final, static variables and public,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methods of an interface are implicitly abstract and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variables of an interface are implicitly public, static, and final.</w:t>
      </w:r>
    </w:p>
    <w:p w:rsidR="00E36B90"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2D2482">
        <w:rPr>
          <w:rFonts w:cs="NewBaskerville-Roman"/>
          <w:color w:val="000000"/>
          <w:sz w:val="24"/>
          <w:szCs w:val="24"/>
          <w:highlight w:val="yellow"/>
        </w:rPr>
        <w:t>You can declare a top-level interface only with public and default access.</w:t>
      </w:r>
      <w:r w:rsidR="0046201A" w:rsidRPr="002D2482">
        <w:rPr>
          <w:rFonts w:cs="NewBaskerville-Roman"/>
          <w:color w:val="000000"/>
          <w:sz w:val="24"/>
          <w:szCs w:val="24"/>
          <w:highlight w:val="yellow"/>
        </w:rPr>
        <w:t xml:space="preserve"> </w:t>
      </w:r>
      <w:r w:rsidRPr="002D2482">
        <w:rPr>
          <w:rFonts w:cs="NewBaskerville-Roman"/>
          <w:color w:val="000000"/>
          <w:sz w:val="24"/>
          <w:szCs w:val="24"/>
          <w:highlight w:val="yellow"/>
        </w:rPr>
        <w:t>Valid non</w:t>
      </w:r>
      <w:r w:rsidR="003017FE" w:rsidRPr="002D2482">
        <w:rPr>
          <w:rFonts w:cs="NewBaskerville-Roman"/>
          <w:color w:val="000000"/>
          <w:sz w:val="24"/>
          <w:szCs w:val="24"/>
          <w:highlight w:val="yellow"/>
        </w:rPr>
        <w:t>-</w:t>
      </w:r>
      <w:r w:rsidRPr="002D2482">
        <w:rPr>
          <w:rFonts w:cs="NewBaskerville-Roman"/>
          <w:color w:val="000000"/>
          <w:sz w:val="24"/>
          <w:szCs w:val="24"/>
          <w:highlight w:val="yellow"/>
        </w:rPr>
        <w:t xml:space="preserve">access modifiers that can be applied to an interface are </w:t>
      </w:r>
      <w:r w:rsidRPr="002D2482">
        <w:rPr>
          <w:rFonts w:cs="Courier"/>
          <w:color w:val="000000"/>
          <w:sz w:val="24"/>
          <w:szCs w:val="24"/>
          <w:highlight w:val="yellow"/>
        </w:rPr>
        <w:t>abstract</w:t>
      </w:r>
      <w:r w:rsidR="00100682" w:rsidRPr="002D2482">
        <w:rPr>
          <w:rFonts w:cs="Courier"/>
          <w:color w:val="000000"/>
          <w:sz w:val="24"/>
          <w:szCs w:val="24"/>
          <w:highlight w:val="yellow"/>
        </w:rPr>
        <w:t xml:space="preserve"> </w:t>
      </w:r>
      <w:r w:rsidRPr="002D2482">
        <w:rPr>
          <w:rFonts w:cs="NewBaskerville-Roman"/>
          <w:color w:val="000000"/>
          <w:sz w:val="24"/>
          <w:szCs w:val="24"/>
          <w:highlight w:val="yellow"/>
        </w:rPr>
        <w:t xml:space="preserve">and </w:t>
      </w:r>
      <w:r w:rsidRPr="002D2482">
        <w:rPr>
          <w:rFonts w:cs="Courier"/>
          <w:color w:val="000000"/>
          <w:sz w:val="24"/>
          <w:szCs w:val="24"/>
          <w:highlight w:val="yellow"/>
        </w:rPr>
        <w:t>strictfp</w:t>
      </w:r>
      <w:r w:rsidRPr="002D2482">
        <w:rPr>
          <w:rFonts w:cs="NewBaskerville-Roman"/>
          <w:color w:val="000000"/>
          <w:sz w:val="24"/>
          <w:szCs w:val="24"/>
          <w:highlight w:val="yellow"/>
        </w:rPr>
        <w:t>.</w:t>
      </w:r>
    </w:p>
    <w:p w:rsidR="007E1097"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that’s defined within another interface can be defined with any</w:t>
      </w:r>
      <w:r w:rsidR="00493032" w:rsidRPr="00AA1DD0">
        <w:rPr>
          <w:rFonts w:cs="NewBaskerville-Roman"/>
          <w:color w:val="000000"/>
          <w:sz w:val="24"/>
          <w:szCs w:val="24"/>
        </w:rPr>
        <w:t xml:space="preserve"> </w:t>
      </w:r>
      <w:r w:rsidRPr="00AA1DD0">
        <w:rPr>
          <w:rFonts w:cs="NewBaskerville-Roman"/>
          <w:color w:val="000000"/>
          <w:sz w:val="24"/>
          <w:szCs w:val="24"/>
        </w:rPr>
        <w:t>access modifier.</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can’t extend a class.</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extend multiple interfaces. It can’t implement another interface.</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define inner interfaces and (surprisingly) inner classes too.</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Because all the members of an interface are implicitly public, a derived interface</w:t>
      </w:r>
      <w:r w:rsidR="001B38CE" w:rsidRPr="00AA1DD0">
        <w:rPr>
          <w:rFonts w:cs="NewBaskerville-Roman"/>
          <w:color w:val="000000"/>
          <w:sz w:val="24"/>
          <w:szCs w:val="24"/>
        </w:rPr>
        <w:t xml:space="preserve"> </w:t>
      </w:r>
      <w:r w:rsidRPr="00AA1DD0">
        <w:rPr>
          <w:rFonts w:cs="NewBaskerville-Roman"/>
          <w:color w:val="000000"/>
          <w:sz w:val="24"/>
          <w:szCs w:val="24"/>
        </w:rPr>
        <w:t>inherits all the methods of its base interface.</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You can compare interface implementation to the signing of a contract. When</w:t>
      </w:r>
      <w:r w:rsidR="001B38CE" w:rsidRPr="00AA1DD0">
        <w:rPr>
          <w:rFonts w:cs="NewBaskerville-Roman"/>
          <w:color w:val="000000"/>
          <w:sz w:val="24"/>
          <w:szCs w:val="24"/>
        </w:rPr>
        <w:t xml:space="preserve"> </w:t>
      </w:r>
      <w:r w:rsidRPr="00AA1DD0">
        <w:rPr>
          <w:rFonts w:cs="NewBaskerville-Roman"/>
          <w:color w:val="000000"/>
          <w:sz w:val="24"/>
          <w:szCs w:val="24"/>
        </w:rPr>
        <w:t>a concrete class declares an implementation of an interface, it agrees to and</w:t>
      </w:r>
      <w:r w:rsidR="001B38CE" w:rsidRPr="00AA1DD0">
        <w:rPr>
          <w:rFonts w:cs="NewBaskerville-Roman"/>
          <w:color w:val="000000"/>
          <w:sz w:val="24"/>
          <w:szCs w:val="24"/>
        </w:rPr>
        <w:t xml:space="preserve"> </w:t>
      </w:r>
      <w:r w:rsidRPr="00AA1DD0">
        <w:rPr>
          <w:rFonts w:cs="NewBaskerville-Roman"/>
          <w:color w:val="000000"/>
          <w:sz w:val="24"/>
          <w:szCs w:val="24"/>
        </w:rPr>
        <w:t>must implement all its abstract methods.</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If you don’t implement all the methods defined in the implemented interfaces,</w:t>
      </w:r>
      <w:r w:rsidR="00B7756F" w:rsidRPr="00AA1DD0">
        <w:rPr>
          <w:rFonts w:cs="NewBaskerville-Roman"/>
          <w:color w:val="000000"/>
          <w:sz w:val="24"/>
          <w:szCs w:val="24"/>
        </w:rPr>
        <w:t xml:space="preserve"> </w:t>
      </w:r>
      <w:r w:rsidRPr="00AA1DD0">
        <w:rPr>
          <w:rFonts w:cs="NewBaskerville-Roman"/>
          <w:color w:val="000000"/>
          <w:sz w:val="24"/>
          <w:szCs w:val="24"/>
        </w:rPr>
        <w:t>a class can’t compile as a concrete class. A concrete class must implement all the</w:t>
      </w:r>
      <w:r w:rsidR="00B7756F" w:rsidRPr="00AA1DD0">
        <w:rPr>
          <w:rFonts w:cs="NewBaskerville-Roman"/>
          <w:color w:val="000000"/>
          <w:sz w:val="24"/>
          <w:szCs w:val="24"/>
        </w:rPr>
        <w:t xml:space="preserve"> </w:t>
      </w:r>
      <w:r w:rsidRPr="00AA1DD0">
        <w:rPr>
          <w:rFonts w:cs="NewBaskerville-Roman"/>
          <w:color w:val="000000"/>
          <w:sz w:val="24"/>
          <w:szCs w:val="24"/>
        </w:rPr>
        <w:t>methods from the interfaces that it implements. An abstract class might not</w:t>
      </w:r>
      <w:r w:rsidR="00B7756F" w:rsidRPr="00AA1DD0">
        <w:rPr>
          <w:rFonts w:cs="NewBaskerville-Roman"/>
          <w:color w:val="000000"/>
          <w:sz w:val="24"/>
          <w:szCs w:val="24"/>
        </w:rPr>
        <w:t xml:space="preserve"> </w:t>
      </w:r>
      <w:r w:rsidRPr="00AA1DD0">
        <w:rPr>
          <w:rFonts w:cs="NewBaskerville-Roman"/>
          <w:color w:val="000000"/>
          <w:sz w:val="24"/>
          <w:szCs w:val="24"/>
        </w:rPr>
        <w:t>implement all the methods from the interfaces that it implements.</w:t>
      </w:r>
    </w:p>
    <w:p w:rsidR="00C96218"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 class can define an instance or a static variable with the same name as the variable</w:t>
      </w:r>
      <w:r w:rsidR="00B7756F" w:rsidRPr="00AA1DD0">
        <w:rPr>
          <w:rFonts w:cs="NewBaskerville-Roman"/>
          <w:color w:val="000000"/>
          <w:sz w:val="24"/>
          <w:szCs w:val="24"/>
        </w:rPr>
        <w:t xml:space="preserve"> </w:t>
      </w:r>
      <w:r w:rsidRPr="00AA1DD0">
        <w:rPr>
          <w:rFonts w:cs="NewBaskerville-Roman"/>
          <w:color w:val="000000"/>
          <w:sz w:val="24"/>
          <w:szCs w:val="24"/>
        </w:rPr>
        <w:t xml:space="preserve">defined in the interface that it implements. </w:t>
      </w:r>
      <w:r w:rsidRPr="009F7DC3">
        <w:rPr>
          <w:rFonts w:cs="NewBaskerville-Roman"/>
          <w:color w:val="000000"/>
          <w:sz w:val="24"/>
          <w:szCs w:val="24"/>
          <w:highlight w:val="yellow"/>
        </w:rPr>
        <w:t>These variables can be defined</w:t>
      </w:r>
      <w:r w:rsidR="00B7756F" w:rsidRPr="009F7DC3">
        <w:rPr>
          <w:rFonts w:cs="NewBaskerville-Roman"/>
          <w:color w:val="000000"/>
          <w:sz w:val="24"/>
          <w:szCs w:val="24"/>
          <w:highlight w:val="yellow"/>
        </w:rPr>
        <w:t xml:space="preserve"> </w:t>
      </w:r>
      <w:r w:rsidRPr="009F7DC3">
        <w:rPr>
          <w:rFonts w:cs="NewBaskerville-Roman"/>
          <w:color w:val="000000"/>
          <w:sz w:val="24"/>
          <w:szCs w:val="24"/>
          <w:highlight w:val="yellow"/>
        </w:rPr>
        <w:t>using any access level.</w:t>
      </w:r>
    </w:p>
    <w:p w:rsidR="00A20D56"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lastRenderedPageBreak/>
        <w:t xml:space="preserve">Because the methods in an interface are implicitly public, </w:t>
      </w:r>
      <w:r w:rsidRPr="003D317E">
        <w:rPr>
          <w:rFonts w:cs="NewBaskerville-Roman"/>
          <w:color w:val="000000"/>
          <w:sz w:val="24"/>
          <w:szCs w:val="24"/>
          <w:highlight w:val="yellow"/>
        </w:rPr>
        <w:t>if you try to assign a</w:t>
      </w:r>
      <w:r w:rsidR="00C96218" w:rsidRPr="003D317E">
        <w:rPr>
          <w:rFonts w:cs="NewBaskerville-Roman"/>
          <w:color w:val="000000"/>
          <w:sz w:val="24"/>
          <w:szCs w:val="24"/>
          <w:highlight w:val="yellow"/>
        </w:rPr>
        <w:t xml:space="preserve"> </w:t>
      </w:r>
      <w:r w:rsidRPr="003D317E">
        <w:rPr>
          <w:rFonts w:cs="NewBaskerville-Roman"/>
          <w:color w:val="000000"/>
          <w:sz w:val="24"/>
          <w:szCs w:val="24"/>
          <w:highlight w:val="yellow"/>
        </w:rPr>
        <w:t>weaker access to the implemented method in a class, it won’t compile.</w:t>
      </w:r>
    </w:p>
    <w:p w:rsidR="00B20EEA" w:rsidRPr="00C34F79" w:rsidRDefault="00A20D56" w:rsidP="00B20EEA">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sz w:val="24"/>
          <w:szCs w:val="24"/>
        </w:rPr>
        <w:t xml:space="preserve">A class can inherit methods with the same name from multiple interfaces. There are no compilation issues if these methods have exactly the same method signature or if these methods can coexist in the implemented class as overloaded methods. </w:t>
      </w:r>
      <w:r w:rsidRPr="00A80ED4">
        <w:rPr>
          <w:rFonts w:cs="NewBaskerville-Roman"/>
          <w:sz w:val="24"/>
          <w:szCs w:val="24"/>
          <w:highlight w:val="yellow"/>
        </w:rPr>
        <w:t xml:space="preserve">The class won’t compile if these methods coexist as incorrectly </w:t>
      </w:r>
      <w:r w:rsidR="00265FE3" w:rsidRPr="00A80ED4">
        <w:rPr>
          <w:rFonts w:cs="NewBaskerville-Roman"/>
          <w:sz w:val="24"/>
          <w:szCs w:val="24"/>
          <w:highlight w:val="yellow"/>
        </w:rPr>
        <w:t xml:space="preserve">overloaded or </w:t>
      </w:r>
      <w:r w:rsidRPr="00A80ED4">
        <w:rPr>
          <w:rFonts w:cs="NewBaskerville-Roman"/>
          <w:sz w:val="24"/>
          <w:szCs w:val="24"/>
          <w:highlight w:val="yellow"/>
        </w:rPr>
        <w:t>overridden methods.</w:t>
      </w:r>
    </w:p>
    <w:p w:rsidR="00F34DC5" w:rsidRPr="006F0825" w:rsidRDefault="00F34DC5" w:rsidP="00606284">
      <w:pPr>
        <w:autoSpaceDE w:val="0"/>
        <w:autoSpaceDN w:val="0"/>
        <w:adjustRightInd w:val="0"/>
        <w:spacing w:before="120" w:after="120" w:line="360" w:lineRule="auto"/>
        <w:jc w:val="both"/>
        <w:rPr>
          <w:rFonts w:cs="FranklinGothic-DemiItal"/>
          <w:b/>
          <w:bCs/>
          <w:i/>
          <w:iCs/>
          <w:color w:val="C05900"/>
          <w:sz w:val="24"/>
          <w:szCs w:val="24"/>
        </w:rPr>
      </w:pPr>
      <w:r w:rsidRPr="006F0825">
        <w:rPr>
          <w:rFonts w:cs="FranklinGothic-DemiItal"/>
          <w:b/>
          <w:bCs/>
          <w:i/>
          <w:iCs/>
          <w:color w:val="C05900"/>
          <w:sz w:val="24"/>
          <w:szCs w:val="24"/>
        </w:rPr>
        <w:t>Class inheritance versus interface inheritance</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Class inheritance scores better when you want to reuse the implementation</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already defined in a base class. It also scores better when you want to add new</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behavior to an existing base class.</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can add new behavior to an abstract or non</w:t>
      </w:r>
      <w:r w:rsidR="009A2588" w:rsidRPr="006F0825">
        <w:rPr>
          <w:rFonts w:ascii="NewBaskerville-Roman" w:hAnsi="NewBaskerville-Roman" w:cs="NewBaskerville-Roman"/>
          <w:color w:val="000000"/>
          <w:sz w:val="24"/>
          <w:szCs w:val="24"/>
        </w:rPr>
        <w:t>-</w:t>
      </w:r>
      <w:r w:rsidRPr="006F0825">
        <w:rPr>
          <w:rFonts w:ascii="NewBaskerville-Roman" w:hAnsi="NewBaskerville-Roman" w:cs="NewBaskerville-Roman"/>
          <w:color w:val="000000"/>
          <w:sz w:val="24"/>
          <w:szCs w:val="24"/>
        </w:rPr>
        <w:t>abstract base class, and you may</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not break all the classes that subclass it.</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may prefer interface inheritance over class inheritance when you need to</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define multiple contracts for classes.</w:t>
      </w:r>
    </w:p>
    <w:p w:rsidR="00F34DC5"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Interface implementation has one major advantage of allowing a class to implement</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interfaces, so an object of the class can be assigned to variables of</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 types.</w:t>
      </w:r>
    </w:p>
    <w:p w:rsidR="000D7250" w:rsidRPr="00F011EA" w:rsidRDefault="000D7250" w:rsidP="00F011EA">
      <w:pPr>
        <w:autoSpaceDE w:val="0"/>
        <w:autoSpaceDN w:val="0"/>
        <w:adjustRightInd w:val="0"/>
        <w:spacing w:before="120" w:after="120" w:line="360" w:lineRule="auto"/>
        <w:jc w:val="both"/>
        <w:rPr>
          <w:rFonts w:cs="FranklinGothic-DemiItal"/>
          <w:b/>
          <w:bCs/>
          <w:i/>
          <w:iCs/>
          <w:color w:val="C05900"/>
          <w:sz w:val="24"/>
          <w:szCs w:val="24"/>
        </w:rPr>
      </w:pPr>
      <w:r w:rsidRPr="00F011EA">
        <w:rPr>
          <w:rFonts w:cs="FranklinGothic-DemiItal"/>
          <w:b/>
          <w:bCs/>
          <w:i/>
          <w:iCs/>
          <w:color w:val="C05900"/>
          <w:sz w:val="24"/>
          <w:szCs w:val="24"/>
        </w:rPr>
        <w:t>Object composition principles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Newcomers to programming often extend a class when they want to use a class in another class. They use inheritance in place of composition.</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extend a class (inheritance) when you want the objects of the derived classes to reuse the interface of their base class.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define an object of another class (composition) when you want to use the functionality offered by the class.</w:t>
      </w:r>
    </w:p>
    <w:p w:rsidR="00DC41D8" w:rsidRPr="00E61FEC" w:rsidRDefault="00DC41D8" w:rsidP="00E61FEC">
      <w:pPr>
        <w:autoSpaceDE w:val="0"/>
        <w:autoSpaceDN w:val="0"/>
        <w:adjustRightInd w:val="0"/>
        <w:spacing w:before="120" w:after="120" w:line="360" w:lineRule="auto"/>
        <w:jc w:val="both"/>
        <w:rPr>
          <w:rFonts w:cs="FranklinGothic-DemiItal"/>
          <w:b/>
          <w:bCs/>
          <w:i/>
          <w:iCs/>
          <w:color w:val="C05900"/>
          <w:sz w:val="24"/>
          <w:szCs w:val="24"/>
        </w:rPr>
      </w:pPr>
      <w:r w:rsidRPr="00E61FEC">
        <w:rPr>
          <w:rFonts w:cs="FranklinGothic-DemiItal"/>
          <w:b/>
          <w:bCs/>
          <w:i/>
          <w:iCs/>
          <w:color w:val="C05900"/>
          <w:sz w:val="24"/>
          <w:szCs w:val="24"/>
        </w:rPr>
        <w:t>Singleton pattern</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Singleton is a creational design pattern that ensures that a class is instantiated only once. The class also provides a global point of access to it.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It is used in scenarios when you might need only one object of a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Implementation of the Singleton pattern involves a single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lastRenderedPageBreak/>
        <w:t xml:space="preserve">A class that implements the Singleton pattern must define its constructor as </w:t>
      </w:r>
      <w:r w:rsidRPr="00E61FEC">
        <w:rPr>
          <w:rFonts w:cs="Courier"/>
          <w:color w:val="000000"/>
          <w:sz w:val="24"/>
          <w:szCs w:val="24"/>
        </w:rPr>
        <w:t>private</w:t>
      </w:r>
      <w:r w:rsidRPr="00E61FEC">
        <w:rPr>
          <w:rFonts w:cs="NewBaskerville-Roman"/>
          <w:color w:val="000000"/>
          <w:sz w:val="24"/>
          <w:szCs w:val="24"/>
        </w:rPr>
        <w: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uses a static private reference variable to refer to its sole instance.</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defines a static method to access its sole instance.</w:t>
      </w:r>
    </w:p>
    <w:p w:rsidR="00C833CE" w:rsidRPr="00E61FEC" w:rsidRDefault="00C833CE"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can also use enums to implement the Singleton pattern because enum instances can’t be created by any other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To avoid threading issues with the creation of the sole instance of the Singleton class, you might use either of the following to create its sole instance:</w:t>
      </w:r>
    </w:p>
    <w:p w:rsidR="00156ADF" w:rsidRPr="00E61FEC" w:rsidRDefault="00DC41D8" w:rsidP="00E61FEC">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Eager initialization—instantiate the object with its declaration</w:t>
      </w:r>
    </w:p>
    <w:p w:rsidR="00156ADF" w:rsidRPr="00B546E7" w:rsidRDefault="00DC41D8" w:rsidP="00B546E7">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Synchronized lazy initialization—create the instance using a synchronized</w:t>
      </w:r>
      <w:r w:rsidR="00156ADF" w:rsidRPr="00B546E7">
        <w:rPr>
          <w:rFonts w:cs="NewBaskerville-Roman"/>
          <w:color w:val="000000"/>
          <w:sz w:val="24"/>
          <w:szCs w:val="24"/>
        </w:rPr>
        <w:t xml:space="preserve"> </w:t>
      </w:r>
      <w:r w:rsidRPr="00B546E7">
        <w:rPr>
          <w:rFonts w:cs="NewBaskerville-Roman"/>
          <w:color w:val="000000"/>
          <w:sz w:val="24"/>
          <w:szCs w:val="24"/>
        </w:rPr>
        <w:t>method or code block</w:t>
      </w:r>
    </w:p>
    <w:p w:rsidR="005F2687" w:rsidRPr="00B546E7" w:rsidRDefault="005F2687" w:rsidP="00B546E7">
      <w:pPr>
        <w:autoSpaceDE w:val="0"/>
        <w:autoSpaceDN w:val="0"/>
        <w:adjustRightInd w:val="0"/>
        <w:spacing w:before="120" w:after="120" w:line="360" w:lineRule="auto"/>
        <w:jc w:val="both"/>
        <w:rPr>
          <w:rFonts w:cs="FranklinGothic-DemiItal"/>
          <w:b/>
          <w:bCs/>
          <w:i/>
          <w:iCs/>
          <w:color w:val="C05900"/>
          <w:sz w:val="24"/>
          <w:szCs w:val="24"/>
        </w:rPr>
      </w:pPr>
      <w:r w:rsidRPr="00B546E7">
        <w:rPr>
          <w:rFonts w:cs="FranklinGothic-DemiItal"/>
          <w:b/>
          <w:bCs/>
          <w:i/>
          <w:iCs/>
          <w:color w:val="C05900"/>
          <w:sz w:val="24"/>
          <w:szCs w:val="24"/>
        </w:rPr>
        <w:t>Factory pattern</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One of the most frequently used design patterns, multiple flavors of this pattern exist: Simple Factory, Factory Method, and Abstract Factory.</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Simple Factory pattern creates and returns objects of classes that extend a common parent class or implement a common interface. The objects are created without exposing the instantiation logic to the client. The calling class is decoupled from knowing the exact name of the instantiated class.</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intent of the Factory Method pattern is to define an interface for creating an object but let subclasses decide which class to instantiate. The Factory Method pattern lets a class defer instantiation to its subclasses.</w:t>
      </w:r>
    </w:p>
    <w:p w:rsidR="00C43646"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Abstract Factory pattern is used to create a family of related products (in contrast, the Factory Method pattern creates one type of object). This pattern also defines an interface for creating objects but it lets subclasses decide which</w:t>
      </w:r>
      <w:r w:rsidR="00984E35" w:rsidRPr="00B546E7">
        <w:rPr>
          <w:rFonts w:cs="NewBaskerville-Roman"/>
          <w:color w:val="000000"/>
          <w:sz w:val="24"/>
          <w:szCs w:val="24"/>
        </w:rPr>
        <w:t xml:space="preserve"> </w:t>
      </w:r>
      <w:r w:rsidRPr="00B546E7">
        <w:rPr>
          <w:rFonts w:cs="NewBaskerville-Roman"/>
          <w:color w:val="000000"/>
          <w:sz w:val="24"/>
          <w:szCs w:val="24"/>
        </w:rPr>
        <w:t>class to instantiate.</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benefits of the Factory pattern are</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Prefers method invocation over direct constructor calls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Prevents tight coupling between a class implementation and your application</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creation of cohesive classes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programming to an interface</w:t>
      </w:r>
    </w:p>
    <w:p w:rsidR="003368FB"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lastRenderedPageBreak/>
        <w:t>Promotes flexibility. Object instantiation logic can be changed without affecting</w:t>
      </w:r>
      <w:r w:rsidR="00246AD1" w:rsidRPr="00B546E7">
        <w:rPr>
          <w:rFonts w:cs="NewBaskerville-Roman"/>
          <w:color w:val="000000"/>
          <w:sz w:val="24"/>
          <w:szCs w:val="24"/>
        </w:rPr>
        <w:t xml:space="preserve"> </w:t>
      </w:r>
      <w:r w:rsidRPr="00B546E7">
        <w:rPr>
          <w:rFonts w:cs="NewBaskerville-Roman"/>
          <w:color w:val="000000"/>
          <w:sz w:val="24"/>
          <w:szCs w:val="24"/>
        </w:rPr>
        <w:t>the clients that use objects. It also allows the addition of new concrete</w:t>
      </w:r>
      <w:r w:rsidR="00246AD1" w:rsidRPr="00B546E7">
        <w:rPr>
          <w:rFonts w:cs="NewBaskerville-Roman"/>
          <w:color w:val="000000"/>
          <w:sz w:val="24"/>
          <w:szCs w:val="24"/>
        </w:rPr>
        <w:t xml:space="preserve"> </w:t>
      </w:r>
      <w:r w:rsidRPr="00B546E7">
        <w:rPr>
          <w:rFonts w:cs="NewBaskerville-Roman"/>
          <w:color w:val="000000"/>
          <w:sz w:val="24"/>
          <w:szCs w:val="24"/>
        </w:rPr>
        <w:t>classes.</w:t>
      </w:r>
    </w:p>
    <w:p w:rsidR="00043A2F" w:rsidRDefault="00043A2F" w:rsidP="00043A2F">
      <w:pPr>
        <w:autoSpaceDE w:val="0"/>
        <w:autoSpaceDN w:val="0"/>
        <w:adjustRightInd w:val="0"/>
        <w:spacing w:before="120" w:after="120" w:line="360" w:lineRule="auto"/>
        <w:jc w:val="both"/>
        <w:rPr>
          <w:rFonts w:cs="NewBaskerville-Roman"/>
          <w:color w:val="000000"/>
          <w:sz w:val="24"/>
          <w:szCs w:val="24"/>
        </w:rPr>
      </w:pPr>
    </w:p>
    <w:p w:rsidR="005917CD" w:rsidRDefault="005917CD" w:rsidP="00191AD3">
      <w:pPr>
        <w:autoSpaceDE w:val="0"/>
        <w:autoSpaceDN w:val="0"/>
        <w:adjustRightInd w:val="0"/>
        <w:spacing w:before="120" w:after="120" w:line="360" w:lineRule="auto"/>
        <w:jc w:val="center"/>
        <w:rPr>
          <w:rFonts w:ascii="NewBaskerville-Italic" w:hAnsi="NewBaskerville-Italic" w:cs="NewBaskerville-Italic"/>
          <w:i/>
          <w:iCs/>
          <w:color w:val="C05900"/>
          <w:sz w:val="34"/>
          <w:szCs w:val="60"/>
        </w:rPr>
      </w:pPr>
    </w:p>
    <w:p w:rsidR="00043A2F" w:rsidRPr="005917CD" w:rsidRDefault="00191AD3" w:rsidP="005917CD">
      <w:pPr>
        <w:autoSpaceDE w:val="0"/>
        <w:autoSpaceDN w:val="0"/>
        <w:adjustRightInd w:val="0"/>
        <w:spacing w:before="120" w:after="120" w:line="360" w:lineRule="auto"/>
        <w:jc w:val="center"/>
        <w:rPr>
          <w:rFonts w:cs="NewBaskerville-Roman"/>
          <w:color w:val="000000"/>
          <w:sz w:val="4"/>
          <w:szCs w:val="24"/>
        </w:rPr>
      </w:pPr>
      <w:r w:rsidRPr="00191AD3">
        <w:rPr>
          <w:rFonts w:ascii="NewBaskerville-Italic" w:hAnsi="NewBaskerville-Italic" w:cs="NewBaskerville-Italic"/>
          <w:i/>
          <w:iCs/>
          <w:color w:val="C05900"/>
          <w:sz w:val="34"/>
          <w:szCs w:val="60"/>
        </w:rPr>
        <w:t>Generics and collections</w:t>
      </w:r>
    </w:p>
    <w:p w:rsidR="00043A2F" w:rsidRPr="007B539E" w:rsidRDefault="0043292A" w:rsidP="00F93B20">
      <w:pPr>
        <w:autoSpaceDE w:val="0"/>
        <w:autoSpaceDN w:val="0"/>
        <w:adjustRightInd w:val="0"/>
        <w:spacing w:before="120" w:after="120" w:line="480" w:lineRule="auto"/>
        <w:jc w:val="both"/>
        <w:rPr>
          <w:rFonts w:cs="NewBaskerville-Roman"/>
          <w:color w:val="000000"/>
          <w:sz w:val="24"/>
          <w:szCs w:val="24"/>
        </w:rPr>
      </w:pPr>
      <w:r w:rsidRPr="00F93B20">
        <w:rPr>
          <w:rFonts w:ascii="Trebuchet MS" w:hAnsi="Trebuchet MS"/>
          <w:color w:val="000000"/>
          <w:szCs w:val="24"/>
          <w:shd w:val="clear" w:color="auto" w:fill="FFFFFF"/>
        </w:rPr>
        <w:t>Generic in Java is added to provide compile time type-safety of code and removing risk of</w:t>
      </w:r>
      <w:r w:rsidRPr="00F93B20">
        <w:rPr>
          <w:rStyle w:val="apple-converted-space"/>
          <w:rFonts w:ascii="Trebuchet MS" w:hAnsi="Trebuchet MS"/>
          <w:color w:val="000000"/>
          <w:szCs w:val="24"/>
          <w:shd w:val="clear" w:color="auto" w:fill="FFFFFF"/>
        </w:rPr>
        <w:t> </w:t>
      </w:r>
      <w:r w:rsidRPr="00F93B20">
        <w:rPr>
          <w:rFonts w:ascii="Courier New" w:hAnsi="Courier New" w:cs="Courier New"/>
          <w:color w:val="000000"/>
          <w:szCs w:val="24"/>
        </w:rPr>
        <w:t>ClassCastException</w:t>
      </w:r>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at</w:t>
      </w:r>
      <w:r w:rsidRPr="00F93B20">
        <w:rPr>
          <w:rStyle w:val="apple-converted-space"/>
          <w:rFonts w:ascii="Trebuchet MS" w:hAnsi="Trebuchet MS"/>
          <w:color w:val="000000"/>
          <w:szCs w:val="24"/>
          <w:shd w:val="clear" w:color="auto" w:fill="FFFFFF"/>
        </w:rPr>
        <w:t> </w:t>
      </w:r>
      <w:hyperlink r:id="rId10" w:history="1">
        <w:r w:rsidRPr="00F93B20">
          <w:rPr>
            <w:rStyle w:val="Hyperlink"/>
            <w:rFonts w:ascii="Trebuchet MS" w:hAnsi="Trebuchet MS"/>
            <w:color w:val="660099"/>
            <w:szCs w:val="24"/>
          </w:rPr>
          <w:t>runtime</w:t>
        </w:r>
      </w:hyperlink>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which was quite frequent error in Java code</w:t>
      </w:r>
      <w:r w:rsidR="00FA1AD4" w:rsidRPr="00F93B20">
        <w:rPr>
          <w:rFonts w:ascii="Trebuchet MS" w:hAnsi="Trebuchet MS"/>
          <w:color w:val="000000"/>
          <w:sz w:val="20"/>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Pr="00D96B6E"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lastRenderedPageBreak/>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in a way that it can’t pass an 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lastRenderedPageBreak/>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6977E7">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DC56B6">
      <w:pPr>
        <w:autoSpaceDE w:val="0"/>
        <w:autoSpaceDN w:val="0"/>
        <w:adjustRightInd w:val="0"/>
        <w:spacing w:after="0" w:line="24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CD6B69" w:rsidP="00AD15BA">
      <w:pPr>
        <w:autoSpaceDE w:val="0"/>
        <w:autoSpaceDN w:val="0"/>
        <w:adjustRightInd w:val="0"/>
        <w:spacing w:before="120" w:after="120" w:line="360" w:lineRule="auto"/>
        <w:rPr>
          <w:rFonts w:ascii="Humanist521BT-BoldCondensed" w:hAnsi="Humanist521BT-BoldCondensed" w:cs="Humanist521BT-BoldCondensed"/>
          <w:b/>
          <w:bCs/>
          <w:sz w:val="20"/>
          <w:szCs w:val="18"/>
        </w:rPr>
      </w:pPr>
    </w:p>
    <w:p w:rsidR="00CD6B69" w:rsidRDefault="00096FD7" w:rsidP="00AD15BA">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lastRenderedPageBreak/>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is a nongeneric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Pr="00F25CC3">
        <w:rPr>
          <w:rFonts w:ascii="Courier" w:hAnsi="Courier" w:cs="Courier"/>
          <w:sz w:val="24"/>
          <w:szCs w:val="24"/>
        </w:rPr>
        <w:t>String</w:t>
      </w:r>
      <w:r w:rsidRPr="00F25CC3">
        <w:rPr>
          <w:rFonts w:ascii="NewBaskerville-Roman" w:hAnsi="NewBaskerville-Roman" w:cs="NewBaskerville-Roman"/>
          <w:sz w:val="24"/>
          <w:szCs w:val="24"/>
        </w:rPr>
        <w:t xml:space="preserve">, not </w:t>
      </w:r>
      <w:r w:rsidRPr="00F25CC3">
        <w:rPr>
          <w:rFonts w:ascii="Courier" w:hAnsi="Courier" w:cs="Courier"/>
          <w:sz w:val="24"/>
          <w:szCs w:val="24"/>
        </w:rPr>
        <w:t>Integer</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1802C6" w:rsidRPr="00676B05" w:rsidRDefault="001802C6" w:rsidP="00676B05">
      <w:pPr>
        <w:autoSpaceDE w:val="0"/>
        <w:autoSpaceDN w:val="0"/>
        <w:adjustRightInd w:val="0"/>
        <w:spacing w:before="120" w:after="120" w:line="480" w:lineRule="auto"/>
        <w:jc w:val="both"/>
        <w:rPr>
          <w:rFonts w:ascii="Trebuchet MS" w:hAnsi="Trebuchet MS"/>
          <w:color w:val="000000"/>
          <w:sz w:val="24"/>
          <w:szCs w:val="24"/>
        </w:rPr>
      </w:pPr>
      <w:r w:rsidRPr="00676B05">
        <w:rPr>
          <w:rFonts w:ascii="Trebuchet MS" w:hAnsi="Trebuchet MS"/>
          <w:color w:val="000000"/>
          <w:sz w:val="24"/>
          <w:szCs w:val="24"/>
          <w:shd w:val="clear" w:color="auto" w:fill="FFFFFF"/>
        </w:rPr>
        <w:t xml:space="preserve">If you are writing Generics method then you need to declare type parameters in method signature between method modifiers and return type </w:t>
      </w:r>
      <w:r w:rsidR="00F958C9" w:rsidRPr="00676B05">
        <w:rPr>
          <w:rFonts w:ascii="Trebuchet MS" w:hAnsi="Trebuchet MS"/>
          <w:color w:val="000000"/>
          <w:sz w:val="24"/>
          <w:szCs w:val="24"/>
          <w:shd w:val="clear" w:color="auto" w:fill="FFFFFF"/>
        </w:rPr>
        <w:t>as shown in below Java Generics example</w:t>
      </w:r>
      <w:r w:rsidRPr="00676B05">
        <w:rPr>
          <w:rFonts w:ascii="Trebuchet MS" w:hAnsi="Trebuchet MS"/>
          <w:color w:val="000000"/>
          <w:sz w:val="24"/>
          <w:szCs w:val="24"/>
          <w:shd w:val="clear" w:color="auto" w:fill="FFFFFF"/>
        </w:rPr>
        <w:t>:</w:t>
      </w:r>
    </w:p>
    <w:p w:rsidR="00F958C9" w:rsidRPr="00F958C9" w:rsidRDefault="00F958C9" w:rsidP="00676B05">
      <w:pPr>
        <w:shd w:val="clear" w:color="auto" w:fill="F3F3F3"/>
        <w:spacing w:before="120" w:after="120" w:line="480" w:lineRule="auto"/>
        <w:rPr>
          <w:rFonts w:ascii="Trebuchet MS" w:eastAsia="Times New Roman" w:hAnsi="Trebuchet MS" w:cs="Times New Roman"/>
          <w:color w:val="000000"/>
          <w:sz w:val="24"/>
          <w:szCs w:val="24"/>
        </w:rPr>
      </w:pPr>
      <w:r w:rsidRPr="00F958C9">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public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static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339933"/>
          <w:sz w:val="24"/>
          <w:szCs w:val="24"/>
        </w:rPr>
        <w:t>&lt;</w:t>
      </w:r>
      <w:r w:rsidRPr="00F958C9">
        <w:rPr>
          <w:rFonts w:ascii="Courier New" w:eastAsia="Times New Roman" w:hAnsi="Courier New" w:cs="Courier New"/>
          <w:color w:val="000000"/>
          <w:sz w:val="24"/>
          <w:szCs w:val="24"/>
        </w:rPr>
        <w:t>T</w:t>
      </w:r>
      <w:r w:rsidRPr="00F958C9">
        <w:rPr>
          <w:rFonts w:ascii="Courier New" w:eastAsia="Times New Roman" w:hAnsi="Courier New" w:cs="Courier New"/>
          <w:color w:val="339933"/>
          <w:sz w:val="24"/>
          <w:szCs w:val="24"/>
        </w:rPr>
        <w:t>&gt;</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T identical</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t>T source</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br/>
        <w:t>       </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return</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source</w:t>
      </w:r>
      <w:r w:rsidRPr="00F958C9">
        <w:rPr>
          <w:rFonts w:ascii="Courier New" w:eastAsia="Times New Roman" w:hAnsi="Courier New" w:cs="Courier New"/>
          <w:color w:val="339933"/>
          <w:sz w:val="24"/>
          <w:szCs w:val="24"/>
        </w:rPr>
        <w:t>;</w:t>
      </w:r>
      <w:r w:rsidRPr="00F958C9">
        <w:rPr>
          <w:rFonts w:ascii="Courier New" w:eastAsia="Times New Roman" w:hAnsi="Courier New" w:cs="Courier New"/>
          <w:color w:val="000000"/>
          <w:sz w:val="24"/>
          <w:szCs w:val="24"/>
        </w:rPr>
        <w:br/>
        <w:t> </w:t>
      </w:r>
      <w:r w:rsidRPr="00F958C9">
        <w:rPr>
          <w:rFonts w:ascii="Courier New" w:eastAsia="Times New Roman" w:hAnsi="Courier New" w:cs="Courier New"/>
          <w:color w:val="009900"/>
          <w:sz w:val="24"/>
          <w:szCs w:val="24"/>
        </w:rPr>
        <w:t>}</w:t>
      </w:r>
    </w:p>
    <w:p w:rsidR="00F958C9" w:rsidRPr="00F958C9" w:rsidRDefault="00F958C9" w:rsidP="00676B05">
      <w:pPr>
        <w:spacing w:before="120" w:after="120" w:line="480" w:lineRule="auto"/>
        <w:jc w:val="both"/>
        <w:rPr>
          <w:rFonts w:ascii="Trebuchet MS" w:eastAsia="Times New Roman" w:hAnsi="Trebuchet MS" w:cs="Times New Roman"/>
          <w:color w:val="000000"/>
          <w:sz w:val="24"/>
          <w:szCs w:val="24"/>
        </w:rPr>
      </w:pPr>
    </w:p>
    <w:p w:rsidR="001802C6" w:rsidRPr="00676B05" w:rsidRDefault="000C1ABA" w:rsidP="00676B05">
      <w:pPr>
        <w:spacing w:before="120" w:after="120" w:line="480" w:lineRule="auto"/>
        <w:jc w:val="both"/>
        <w:rPr>
          <w:rFonts w:ascii="Trebuchet MS" w:eastAsia="Times New Roman" w:hAnsi="Trebuchet MS" w:cs="Times New Roman"/>
          <w:color w:val="000000"/>
          <w:sz w:val="24"/>
          <w:szCs w:val="24"/>
        </w:rPr>
      </w:pPr>
      <w:r w:rsidRPr="00676B05">
        <w:rPr>
          <w:rFonts w:ascii="Trebuchet MS" w:eastAsia="Times New Roman" w:hAnsi="Trebuchet MS" w:cs="Times New Roman"/>
          <w:color w:val="000000"/>
          <w:sz w:val="24"/>
          <w:szCs w:val="24"/>
        </w:rPr>
        <w:t>F</w:t>
      </w:r>
      <w:r w:rsidR="00F958C9" w:rsidRPr="00F958C9">
        <w:rPr>
          <w:rFonts w:ascii="Trebuchet MS" w:eastAsia="Times New Roman" w:hAnsi="Trebuchet MS" w:cs="Times New Roman"/>
          <w:color w:val="000000"/>
          <w:sz w:val="24"/>
          <w:szCs w:val="24"/>
        </w:rPr>
        <w:t>ailing to declare</w:t>
      </w:r>
      <w:r w:rsidR="00F958C9" w:rsidRPr="00676B05">
        <w:rPr>
          <w:rFonts w:ascii="Trebuchet MS" w:eastAsia="Times New Roman" w:hAnsi="Trebuchet MS" w:cs="Times New Roman"/>
          <w:color w:val="000000"/>
          <w:sz w:val="24"/>
          <w:szCs w:val="24"/>
        </w:rPr>
        <w:t> </w:t>
      </w:r>
      <w:r w:rsidR="00F958C9" w:rsidRPr="00F958C9">
        <w:rPr>
          <w:rFonts w:ascii="Courier New" w:eastAsia="Times New Roman" w:hAnsi="Courier New" w:cs="Courier New"/>
          <w:color w:val="000000"/>
          <w:sz w:val="24"/>
          <w:szCs w:val="24"/>
        </w:rPr>
        <w:t>&lt;T&gt;</w:t>
      </w:r>
      <w:r w:rsidR="00F958C9" w:rsidRPr="00676B05">
        <w:rPr>
          <w:rFonts w:ascii="Trebuchet MS" w:eastAsia="Times New Roman" w:hAnsi="Trebuchet MS" w:cs="Times New Roman"/>
          <w:color w:val="000000"/>
          <w:sz w:val="24"/>
          <w:szCs w:val="24"/>
        </w:rPr>
        <w:t> </w:t>
      </w:r>
      <w:r w:rsidR="00F958C9" w:rsidRPr="00F958C9">
        <w:rPr>
          <w:rFonts w:ascii="Trebuchet MS" w:eastAsia="Times New Roman" w:hAnsi="Trebuchet MS" w:cs="Times New Roman"/>
          <w:color w:val="000000"/>
          <w:sz w:val="24"/>
          <w:szCs w:val="24"/>
        </w:rPr>
        <w:t xml:space="preserve">will result in compile time </w:t>
      </w:r>
      <w:r w:rsidR="00F958C9" w:rsidRPr="00676B05">
        <w:rPr>
          <w:rFonts w:ascii="Trebuchet MS" w:eastAsia="Times New Roman" w:hAnsi="Trebuchet MS" w:cs="Times New Roman"/>
          <w:color w:val="000000"/>
          <w:sz w:val="24"/>
          <w:szCs w:val="24"/>
        </w:rPr>
        <w:t xml:space="preserve">error. to know more read How to </w:t>
      </w:r>
      <w:r w:rsidR="00F958C9" w:rsidRPr="00F958C9">
        <w:rPr>
          <w:rFonts w:ascii="Trebuchet MS" w:eastAsia="Times New Roman" w:hAnsi="Trebuchet MS" w:cs="Times New Roman"/>
          <w:color w:val="000000"/>
          <w:sz w:val="24"/>
          <w:szCs w:val="24"/>
        </w:rPr>
        <w:t>write Generics method in Java</w:t>
      </w:r>
      <w:r w:rsidR="00F958C9" w:rsidRPr="00676B05">
        <w:rPr>
          <w:rFonts w:ascii="Trebuchet MS" w:eastAsia="Times New Roman" w:hAnsi="Trebuchet MS" w:cs="Times New Roman"/>
          <w:color w:val="000000"/>
          <w:sz w:val="24"/>
          <w:szCs w:val="24"/>
        </w:rPr>
        <w:t>.</w:t>
      </w:r>
    </w:p>
    <w:p w:rsidR="00F958C9" w:rsidRPr="00676B05" w:rsidRDefault="00F958C9" w:rsidP="00676B05">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676B05">
        <w:rPr>
          <w:rFonts w:ascii="FranklinGothic-Demi" w:hAnsi="FranklinGothic-Demi" w:cs="FranklinGothic-Demi"/>
          <w:color w:val="C05900"/>
          <w:sz w:val="24"/>
          <w:szCs w:val="24"/>
        </w:rPr>
        <w:lastRenderedPageBreak/>
        <w:t xml:space="preserve">EXAM TIP </w:t>
      </w:r>
      <w:r w:rsidRPr="002C5D29">
        <w:rPr>
          <w:rFonts w:ascii="Trebuchet MS" w:eastAsia="Times New Roman" w:hAnsi="Trebuchet MS" w:cs="Times New Roman"/>
          <w:color w:val="000000"/>
          <w:sz w:val="24"/>
          <w:szCs w:val="24"/>
        </w:rPr>
        <w:t xml:space="preserve">For a generic method (defined in a </w:t>
      </w:r>
      <w:r w:rsidR="000C1ABA" w:rsidRPr="002C5D29">
        <w:rPr>
          <w:rFonts w:ascii="Trebuchet MS" w:eastAsia="Times New Roman" w:hAnsi="Trebuchet MS" w:cs="Times New Roman"/>
          <w:color w:val="000000"/>
          <w:sz w:val="24"/>
          <w:szCs w:val="24"/>
        </w:rPr>
        <w:t xml:space="preserve">nongeneric class or interface), </w:t>
      </w:r>
      <w:r w:rsidRPr="002C5D29">
        <w:rPr>
          <w:rFonts w:ascii="Trebuchet MS" w:eastAsia="Times New Roman" w:hAnsi="Trebuchet MS" w:cs="Times New Roman"/>
          <w:color w:val="000000"/>
          <w:sz w:val="24"/>
          <w:szCs w:val="24"/>
        </w:rPr>
        <w:t>its type parameter list is placed just</w:t>
      </w:r>
      <w:r w:rsidR="000C1ABA" w:rsidRPr="002C5D29">
        <w:rPr>
          <w:rFonts w:ascii="Trebuchet MS" w:eastAsia="Times New Roman" w:hAnsi="Trebuchet MS" w:cs="Times New Roman"/>
          <w:color w:val="000000"/>
          <w:sz w:val="24"/>
          <w:szCs w:val="24"/>
        </w:rPr>
        <w:t xml:space="preserve"> after the access and non-access </w:t>
      </w:r>
      <w:r w:rsidRPr="002C5D29">
        <w:rPr>
          <w:rFonts w:ascii="Trebuchet MS" w:eastAsia="Times New Roman" w:hAnsi="Trebuchet MS" w:cs="Times New Roman"/>
          <w:color w:val="000000"/>
          <w:sz w:val="24"/>
          <w:szCs w:val="24"/>
        </w:rPr>
        <w:t>modifiers and before its return type.</w:t>
      </w:r>
    </w:p>
    <w:p w:rsidR="00FB0942" w:rsidRPr="00BF5877" w:rsidRDefault="0067183B" w:rsidP="00676B05">
      <w:pPr>
        <w:autoSpaceDE w:val="0"/>
        <w:autoSpaceDN w:val="0"/>
        <w:adjustRightInd w:val="0"/>
        <w:spacing w:before="120" w:after="120" w:line="480" w:lineRule="auto"/>
        <w:jc w:val="both"/>
        <w:rPr>
          <w:rFonts w:ascii="Trebuchet MS" w:hAnsi="Trebuchet MS" w:cs="NewBaskerville-Roman"/>
          <w:color w:val="000000"/>
          <w:sz w:val="24"/>
          <w:szCs w:val="24"/>
        </w:rPr>
      </w:pPr>
      <w:r w:rsidRPr="00676B05">
        <w:rPr>
          <w:rFonts w:ascii="FranklinGothic-Demi" w:hAnsi="FranklinGothic-Demi" w:cs="FranklinGothic-Demi"/>
          <w:color w:val="C05900"/>
          <w:sz w:val="24"/>
          <w:szCs w:val="24"/>
        </w:rPr>
        <w:t xml:space="preserve">EXAM TIP </w:t>
      </w:r>
      <w:r w:rsidRPr="002C5D29">
        <w:rPr>
          <w:rFonts w:ascii="Trebuchet MS" w:eastAsia="Times New Roman" w:hAnsi="Trebuchet MS" w:cs="Times New Roman"/>
          <w:color w:val="000000"/>
          <w:sz w:val="24"/>
          <w:szCs w:val="24"/>
        </w:rPr>
        <w:t>A non</w:t>
      </w:r>
      <w:r w:rsidR="00D57684" w:rsidRPr="002C5D29">
        <w:rPr>
          <w:rFonts w:ascii="Trebuchet MS" w:eastAsia="Times New Roman" w:hAnsi="Trebuchet MS" w:cs="Times New Roman"/>
          <w:color w:val="000000"/>
          <w:sz w:val="24"/>
          <w:szCs w:val="24"/>
        </w:rPr>
        <w:t>-</w:t>
      </w:r>
      <w:r w:rsidRPr="002C5D29">
        <w:rPr>
          <w:rFonts w:ascii="Trebuchet MS" w:eastAsia="Times New Roman" w:hAnsi="Trebuchet MS"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 get(K key) { return null; }</w:t>
      </w:r>
    </w:p>
    <w:p w:rsidR="00381D11"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1802C6" w:rsidRPr="00E5061A" w:rsidRDefault="001802C6" w:rsidP="000159C4">
      <w:pPr>
        <w:autoSpaceDE w:val="0"/>
        <w:autoSpaceDN w:val="0"/>
        <w:adjustRightInd w:val="0"/>
        <w:spacing w:before="120" w:after="120" w:line="360" w:lineRule="auto"/>
        <w:jc w:val="both"/>
        <w:rPr>
          <w:rFonts w:ascii="NewBaskerville-Roman" w:hAnsi="NewBaskerville-Roman" w:cs="NewBaskerville-Roman"/>
          <w:color w:val="000000"/>
          <w:sz w:val="24"/>
          <w:szCs w:val="24"/>
        </w:rPr>
      </w:pPr>
    </w:p>
    <w:p w:rsidR="0092344F" w:rsidRDefault="00E52A76" w:rsidP="000159C4">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E52A76">
        <w:rPr>
          <w:rFonts w:ascii="FranklinGothic-DemiItal" w:hAnsi="FranklinGothic-DemiItal" w:cs="FranklinGothic-DemiItal"/>
          <w:b/>
          <w:bCs/>
          <w:i/>
          <w:iCs/>
          <w:color w:val="C05900"/>
          <w:sz w:val="24"/>
          <w:szCs w:val="24"/>
        </w:rPr>
        <w:t>Bounded type parameters</w:t>
      </w:r>
    </w:p>
    <w:p w:rsidR="00E52A76" w:rsidRPr="00AF12D9" w:rsidRDefault="00911543"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Without a bounded type parameter (and explicit type casting), you can access only the members defined in the superclass of all classes—that is, class </w:t>
      </w:r>
      <w:r w:rsidRPr="00AF12D9">
        <w:rPr>
          <w:rFonts w:ascii="Courier" w:hAnsi="Courier" w:cs="Courier"/>
          <w:sz w:val="24"/>
          <w:szCs w:val="24"/>
        </w:rPr>
        <w:t>Object</w:t>
      </w:r>
      <w:r w:rsidRPr="00AF12D9">
        <w:rPr>
          <w:rFonts w:ascii="NewBaskerville-Roman" w:hAnsi="NewBaskerville-Roman" w:cs="NewBaskerville-Roman"/>
          <w:sz w:val="24"/>
          <w:szCs w:val="24"/>
        </w:rPr>
        <w:t>.</w:t>
      </w:r>
    </w:p>
    <w:p w:rsidR="00D379D9" w:rsidRPr="00AF12D9" w:rsidRDefault="002C0ABC"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In the following example, the generic class </w:t>
      </w:r>
      <w:r w:rsidRPr="00AF12D9">
        <w:rPr>
          <w:rFonts w:ascii="Courier" w:hAnsi="Courier" w:cs="Courier"/>
          <w:sz w:val="24"/>
          <w:szCs w:val="24"/>
        </w:rPr>
        <w:t xml:space="preserve">Parcel </w:t>
      </w:r>
      <w:r w:rsidRPr="00AF12D9">
        <w:rPr>
          <w:rFonts w:ascii="NewBaskerville-Roman" w:hAnsi="NewBaskerville-Roman"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AF12D9" w:rsidRPr="00AF12D9" w:rsidRDefault="00AF12D9" w:rsidP="000159C4">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lastRenderedPageBreak/>
        <w:t>public double getWeight() {return 3.2;}</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AF12D9" w:rsidRPr="00AF12D9" w:rsidRDefault="00AF12D9" w:rsidP="00CE6813">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XYZ");</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BD25C4" w:rsidRDefault="000E0645" w:rsidP="00CE6813">
      <w:pPr>
        <w:autoSpaceDE w:val="0"/>
        <w:autoSpaceDN w:val="0"/>
        <w:adjustRightInd w:val="0"/>
        <w:spacing w:before="120" w:after="120" w:line="360" w:lineRule="auto"/>
        <w:jc w:val="both"/>
        <w:rPr>
          <w:rFonts w:ascii="NewBaskerville-Roman" w:hAnsi="NewBaskerville-Roman" w:cs="NewBaskerville-Roman"/>
          <w:sz w:val="24"/>
          <w:szCs w:val="24"/>
        </w:rPr>
      </w:pPr>
      <w:r w:rsidRPr="00707B65">
        <w:rPr>
          <w:rFonts w:ascii="NewBaskerville-Roman" w:hAnsi="NewBaskerville-Roman" w:cs="NewBaskerville-Roman"/>
          <w:sz w:val="24"/>
          <w:szCs w:val="24"/>
        </w:rPr>
        <w:t xml:space="preserve">To access members of </w:t>
      </w:r>
      <w:r w:rsidRPr="00707B65">
        <w:rPr>
          <w:rFonts w:ascii="Courier" w:hAnsi="Courier" w:cs="Courier"/>
          <w:sz w:val="24"/>
          <w:szCs w:val="24"/>
        </w:rPr>
        <w:t xml:space="preserve">Gift </w:t>
      </w:r>
      <w:r w:rsidRPr="00707B65">
        <w:rPr>
          <w:rFonts w:ascii="NewBaskerville-Roman" w:hAnsi="NewBaskerville-Roman" w:cs="NewBaskerville-Roman"/>
          <w:sz w:val="24"/>
          <w:szCs w:val="24"/>
        </w:rPr>
        <w:t xml:space="preserve">in </w:t>
      </w:r>
      <w:r w:rsidRPr="00707B65">
        <w:rPr>
          <w:rFonts w:ascii="Courier" w:hAnsi="Courier" w:cs="Courier"/>
          <w:sz w:val="24"/>
          <w:szCs w:val="24"/>
        </w:rPr>
        <w:t>Parcel</w:t>
      </w:r>
      <w:r w:rsidRPr="00707B65">
        <w:rPr>
          <w:rFonts w:ascii="NewBaskerville-Roman" w:hAnsi="NewBaskerville-Roman" w:cs="NewBaskerville-Roman"/>
          <w:sz w:val="24"/>
          <w:szCs w:val="24"/>
        </w:rPr>
        <w:t xml:space="preserve">, you can limit the type of objects that can be passed to class </w:t>
      </w:r>
      <w:r w:rsidRPr="00707B65">
        <w:rPr>
          <w:rFonts w:ascii="Courier" w:hAnsi="Courier" w:cs="Courier"/>
          <w:sz w:val="24"/>
          <w:szCs w:val="24"/>
        </w:rPr>
        <w:t xml:space="preserve">Parcel </w:t>
      </w:r>
      <w:r w:rsidRPr="00707B65">
        <w:rPr>
          <w:rFonts w:ascii="NewBaskerville-Roman" w:hAnsi="NewBaskerville-Roman" w:cs="NewBaskerville-Roman"/>
          <w:sz w:val="24"/>
          <w:szCs w:val="24"/>
        </w:rPr>
        <w:t xml:space="preserve">(to </w:t>
      </w:r>
      <w:r w:rsidRPr="00707B65">
        <w:rPr>
          <w:rFonts w:ascii="Courier" w:hAnsi="Courier" w:cs="Courier"/>
          <w:sz w:val="24"/>
          <w:szCs w:val="24"/>
        </w:rPr>
        <w:t xml:space="preserve">Gift </w:t>
      </w:r>
      <w:r w:rsidRPr="00707B65">
        <w:rPr>
          <w:rFonts w:ascii="NewBaskerville-Roman" w:hAnsi="NewBaskerville-Roman" w:cs="NewBaskerville-Roman"/>
          <w:sz w:val="24"/>
          <w:szCs w:val="24"/>
        </w:rPr>
        <w:t>and its subclasses) by using bounded parameters.</w:t>
      </w:r>
    </w:p>
    <w:p w:rsidR="00CE6813" w:rsidRPr="006B28E3" w:rsidRDefault="00CE6813" w:rsidP="006B28E3">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sidR="006B28E3">
        <w:rPr>
          <w:rFonts w:ascii="Courier" w:hAnsi="Courier" w:cs="Courier"/>
          <w:sz w:val="24"/>
          <w:szCs w:val="24"/>
        </w:rPr>
        <w:t>//</w:t>
      </w:r>
      <w:r w:rsidR="006B28E3" w:rsidRPr="006B28E3">
        <w:rPr>
          <w:rFonts w:ascii="Humanist521BT-BoldCondensed" w:hAnsi="Humanist521BT-BoldCondensed" w:cs="Humanist521BT-BoldCondensed"/>
          <w:b/>
          <w:bCs/>
          <w:color w:val="000000"/>
          <w:sz w:val="20"/>
          <w:szCs w:val="18"/>
        </w:rPr>
        <w:t>Bounded type parameter</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CE6813" w:rsidRPr="00EB2483" w:rsidRDefault="00CE6813" w:rsidP="00EB2483">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lastRenderedPageBreak/>
        <w:t>if (</w:t>
      </w:r>
      <w:r w:rsidRPr="00CE6813">
        <w:rPr>
          <w:rFonts w:ascii="Courier" w:hAnsi="Courier" w:cs="Courier"/>
          <w:b/>
          <w:bCs/>
          <w:sz w:val="24"/>
          <w:szCs w:val="24"/>
        </w:rPr>
        <w:t xml:space="preserve">t.getWeight() </w:t>
      </w:r>
      <w:r w:rsidRPr="00CE6813">
        <w:rPr>
          <w:rFonts w:ascii="Courier" w:hAnsi="Courier" w:cs="Courier"/>
          <w:sz w:val="24"/>
          <w:szCs w:val="24"/>
        </w:rPr>
        <w:t>&gt; 10)</w:t>
      </w:r>
      <w:r w:rsidR="00EB2483">
        <w:rPr>
          <w:rFonts w:ascii="Courier" w:hAnsi="Courier" w:cs="Courier"/>
          <w:sz w:val="24"/>
          <w:szCs w:val="24"/>
        </w:rPr>
        <w:t>//</w:t>
      </w:r>
      <w:r w:rsidR="00EB2483" w:rsidRPr="00EB2483">
        <w:rPr>
          <w:rFonts w:ascii="Humanist521BT-BoldCondensed" w:hAnsi="Humanist521BT-BoldCondensed" w:cs="Humanist521BT-BoldCondensed"/>
          <w:b/>
          <w:bCs/>
          <w:sz w:val="18"/>
          <w:szCs w:val="18"/>
        </w:rPr>
        <w:t xml:space="preserve"> </w:t>
      </w:r>
      <w:r w:rsidR="00EB2483" w:rsidRPr="00EB2483">
        <w:rPr>
          <w:rFonts w:ascii="Humanist521BT-BoldCondensed" w:hAnsi="Humanist521BT-BoldCondensed" w:cs="Humanist521BT-BoldCondensed"/>
          <w:b/>
          <w:bCs/>
          <w:sz w:val="20"/>
          <w:szCs w:val="18"/>
        </w:rPr>
        <w:t>Compiles; type of t is Gift.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707B65"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2A5B6F" w:rsidRPr="00482C81" w:rsidRDefault="002A5B6F" w:rsidP="00482C81">
      <w:pPr>
        <w:autoSpaceDE w:val="0"/>
        <w:autoSpaceDN w:val="0"/>
        <w:adjustRightInd w:val="0"/>
        <w:spacing w:before="120" w:after="120" w:line="360" w:lineRule="auto"/>
        <w:jc w:val="both"/>
        <w:rPr>
          <w:rFonts w:ascii="Courier" w:hAnsi="Courier" w:cs="Courier"/>
          <w:sz w:val="24"/>
          <w:szCs w:val="24"/>
        </w:rPr>
      </w:pPr>
      <w:r w:rsidRPr="00482C81">
        <w:rPr>
          <w:rFonts w:ascii="Courier" w:hAnsi="Courier" w:cs="Courier"/>
          <w:sz w:val="24"/>
          <w:szCs w:val="24"/>
        </w:rPr>
        <w:t>Parcel&lt;String&gt; p = new Parcel&lt;&gt;();</w:t>
      </w:r>
    </w:p>
    <w:p w:rsidR="002A5B6F" w:rsidRPr="00482C81" w:rsidRDefault="002A5B6F" w:rsidP="00482C81">
      <w:pPr>
        <w:autoSpaceDE w:val="0"/>
        <w:autoSpaceDN w:val="0"/>
        <w:adjustRightInd w:val="0"/>
        <w:spacing w:before="120" w:after="120" w:line="360" w:lineRule="auto"/>
        <w:jc w:val="both"/>
        <w:rPr>
          <w:rFonts w:ascii="NewBaskerville-Roman" w:hAnsi="NewBaskerville-Roman" w:cs="NewBaskerville-Roman"/>
          <w:sz w:val="24"/>
          <w:szCs w:val="24"/>
        </w:rPr>
      </w:pPr>
      <w:r w:rsidRPr="00482C81">
        <w:rPr>
          <w:rFonts w:ascii="NewBaskerville-Roman" w:hAnsi="NewBaskerville-Roman" w:cs="NewBaskerville-Roman"/>
          <w:sz w:val="24"/>
          <w:szCs w:val="24"/>
        </w:rPr>
        <w:t xml:space="preserve">The preceding code will not compile because the type argument </w:t>
      </w:r>
      <w:r w:rsidRPr="00482C81">
        <w:rPr>
          <w:rFonts w:ascii="Courier" w:hAnsi="Courier" w:cs="Courier"/>
          <w:sz w:val="24"/>
          <w:szCs w:val="24"/>
        </w:rPr>
        <w:t xml:space="preserve">String </w:t>
      </w:r>
      <w:r w:rsidRPr="00482C81">
        <w:rPr>
          <w:rFonts w:ascii="NewBaskerville-Roman" w:hAnsi="NewBaskerville-Roman" w:cs="NewBaskerville-Roman"/>
          <w:sz w:val="24"/>
          <w:szCs w:val="24"/>
        </w:rPr>
        <w:t xml:space="preserve">isn’t within bounds of type variable </w:t>
      </w:r>
      <w:r w:rsidRPr="00482C81">
        <w:rPr>
          <w:rFonts w:ascii="Courier" w:hAnsi="Courier" w:cs="Courier"/>
          <w:sz w:val="24"/>
          <w:szCs w:val="24"/>
        </w:rPr>
        <w:t>T</w:t>
      </w:r>
      <w:r w:rsidRPr="00482C81">
        <w:rPr>
          <w:rFonts w:ascii="NewBaskerville-Roman" w:hAnsi="NewBaskerville-Roman" w:cs="NewBaskerville-Roman"/>
          <w:sz w:val="24"/>
          <w:szCs w:val="24"/>
        </w:rPr>
        <w:t>.</w:t>
      </w:r>
    </w:p>
    <w:p w:rsidR="00682FE5" w:rsidRDefault="006E64BE" w:rsidP="007953CB">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7953CB">
        <w:rPr>
          <w:rFonts w:ascii="FranklinGothic-Demi" w:hAnsi="FranklinGothic-Demi" w:cs="FranklinGothic-Demi"/>
          <w:color w:val="C05900"/>
          <w:sz w:val="24"/>
          <w:szCs w:val="24"/>
        </w:rPr>
        <w:t xml:space="preserve">EXAM TIP </w:t>
      </w:r>
      <w:r w:rsidRPr="007953CB">
        <w:rPr>
          <w:rFonts w:ascii="NewBaskerville-Roman" w:hAnsi="NewBaskerville-Roman" w:cs="NewBaskerville-Roman"/>
          <w:color w:val="000000"/>
          <w:sz w:val="24"/>
          <w:szCs w:val="24"/>
        </w:rPr>
        <w:t xml:space="preserve">For a bounded type parameter, the bound can be a class, interface, or enum, but not an array or a primitive type. All cases use the keyword </w:t>
      </w:r>
      <w:r w:rsidRPr="007953CB">
        <w:rPr>
          <w:rFonts w:ascii="Courier" w:hAnsi="Courier" w:cs="Courier"/>
          <w:color w:val="000000"/>
          <w:sz w:val="24"/>
          <w:szCs w:val="24"/>
        </w:rPr>
        <w:t xml:space="preserve">extends </w:t>
      </w:r>
      <w:r w:rsidRPr="007953CB">
        <w:rPr>
          <w:rFonts w:ascii="NewBaskerville-Roman" w:hAnsi="NewBaskerville-Roman" w:cs="NewBaskerville-Roman"/>
          <w:color w:val="000000"/>
          <w:sz w:val="24"/>
          <w:szCs w:val="24"/>
        </w:rPr>
        <w:t xml:space="preserve">to specify the bound. If the bound is an interface, the </w:t>
      </w:r>
      <w:r w:rsidR="007953CB" w:rsidRPr="007953CB">
        <w:rPr>
          <w:rFonts w:ascii="Courier" w:hAnsi="Courier" w:cs="Courier"/>
          <w:color w:val="000000"/>
          <w:sz w:val="24"/>
          <w:szCs w:val="24"/>
        </w:rPr>
        <w:t xml:space="preserve">implements </w:t>
      </w:r>
      <w:r w:rsidRPr="007953CB">
        <w:rPr>
          <w:rFonts w:ascii="NewBaskerville-Roman" w:hAnsi="NewBaskerville-Roman" w:cs="NewBaskerville-Roman"/>
          <w:color w:val="000000"/>
          <w:sz w:val="24"/>
          <w:szCs w:val="24"/>
        </w:rPr>
        <w:t>keyword isn’t used.</w:t>
      </w:r>
    </w:p>
    <w:p w:rsidR="00665971" w:rsidRDefault="00050C2F" w:rsidP="007953CB">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891DB6" w:rsidRDefault="00866238" w:rsidP="00891DB6">
      <w:pPr>
        <w:autoSpaceDE w:val="0"/>
        <w:autoSpaceDN w:val="0"/>
        <w:adjustRightInd w:val="0"/>
        <w:spacing w:before="120" w:after="120" w:line="480" w:lineRule="auto"/>
        <w:jc w:val="both"/>
        <w:rPr>
          <w:rFonts w:ascii="Trebuchet MS" w:hAnsi="Trebuchet MS"/>
          <w:color w:val="000000"/>
          <w:shd w:val="clear" w:color="auto" w:fill="FFFFFF"/>
        </w:rPr>
      </w:pPr>
      <w:r w:rsidRPr="00891DB6">
        <w:rPr>
          <w:rFonts w:ascii="Trebuchet MS" w:hAnsi="Trebuchet MS"/>
          <w:color w:val="000000"/>
          <w:shd w:val="clear" w:color="auto" w:fill="FFFFFF"/>
        </w:rPr>
        <w:t>There are generally two kinds of wildcards in Generics, Bounded and unbounded. Bounded wildcards can be written in two ways to denote upper bound and lower bound. &lt;?&gt; is called unbounded wildcards because it can accept any Type while &lt;? extends T&gt; and &lt;? super T&gt; are bounded wildcards.</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i/>
          <w:iCs/>
          <w:color w:val="000000"/>
        </w:rPr>
        <w:t>"</w:t>
      </w:r>
      <w:r w:rsidRPr="002A2E73">
        <w:rPr>
          <w:rFonts w:ascii="Trebuchet MS" w:eastAsia="Times New Roman" w:hAnsi="Trebuchet MS" w:cs="Times New Roman"/>
          <w:color w:val="000000"/>
        </w:rPr>
        <w:t>?" denotes any unknown type, It can represent an</w:t>
      </w:r>
      <w:r w:rsidR="00822E14" w:rsidRPr="00891DB6">
        <w:rPr>
          <w:rFonts w:ascii="Trebuchet MS" w:eastAsia="Times New Roman" w:hAnsi="Trebuchet MS" w:cs="Times New Roman"/>
          <w:color w:val="000000"/>
        </w:rPr>
        <w:t xml:space="preserve">y Type at in code for. Use this </w:t>
      </w:r>
      <w:r w:rsidRPr="002A2E73">
        <w:rPr>
          <w:rFonts w:ascii="Trebuchet MS" w:eastAsia="Times New Roman" w:hAnsi="Trebuchet MS" w:cs="Times New Roman"/>
          <w:color w:val="000000"/>
        </w:rPr>
        <w:t>wildcard if you are not sure about Type. f</w:t>
      </w:r>
      <w:r w:rsidR="00822E14" w:rsidRPr="00891DB6">
        <w:rPr>
          <w:rFonts w:ascii="Trebuchet MS" w:eastAsia="Times New Roman" w:hAnsi="Trebuchet MS" w:cs="Times New Roman"/>
          <w:color w:val="000000"/>
        </w:rPr>
        <w:t xml:space="preserve">or example, if you want to have </w:t>
      </w:r>
      <w:r w:rsidRPr="002A2E73">
        <w:rPr>
          <w:rFonts w:ascii="Trebuchet MS" w:eastAsia="Times New Roman" w:hAnsi="Trebuchet MS" w:cs="Times New Roman"/>
          <w:color w:val="000000"/>
        </w:rPr>
        <w:t>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which can work with any type than declare it as  "</w:t>
      </w:r>
      <w:r w:rsidRPr="002A2E73">
        <w:rPr>
          <w:rFonts w:ascii="Courier New" w:eastAsia="Times New Roman" w:hAnsi="Courier New" w:cs="Courier New"/>
          <w:color w:val="000000"/>
        </w:rPr>
        <w:t>ArrayList</w:t>
      </w:r>
      <w:r w:rsidR="00822E14" w:rsidRPr="00891DB6">
        <w:rPr>
          <w:rFonts w:ascii="Trebuchet MS" w:eastAsia="Times New Roman" w:hAnsi="Trebuchet MS" w:cs="Times New Roman"/>
          <w:color w:val="000000"/>
        </w:rPr>
        <w:t xml:space="preserve">&lt;?&gt; </w:t>
      </w:r>
      <w:r w:rsidRPr="002A2E73">
        <w:rPr>
          <w:rFonts w:ascii="Trebuchet MS" w:eastAsia="Times New Roman" w:hAnsi="Trebuchet MS" w:cs="Times New Roman"/>
          <w:color w:val="000000"/>
        </w:rPr>
        <w:t>unknownList" and it can be assigned to any type of</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as shown in following an example of generics in Java:</w:t>
      </w: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 extends T&gt;</w:t>
      </w:r>
    </w:p>
    <w:p w:rsidR="002A2E73" w:rsidRPr="002A2E73" w:rsidRDefault="002A2E73" w:rsidP="00891DB6">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lastRenderedPageBreak/>
        <w:t>This is little restrictive than the previous one it will allow All Types which are either "T" or extends T means a subclass of T. for example</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List&lt;? extends Number&gt;</w:t>
      </w:r>
      <w:r w:rsidRPr="00891DB6">
        <w:rPr>
          <w:rFonts w:ascii="Courier New" w:eastAsia="Times New Roman" w:hAnsi="Courier New" w:cs="Courier New"/>
          <w:color w:val="000000"/>
        </w:rPr>
        <w:t> </w:t>
      </w:r>
      <w:r w:rsidRPr="002A2E73">
        <w:rPr>
          <w:rFonts w:ascii="Trebuchet MS" w:eastAsia="Times New Roman" w:hAnsi="Trebuchet MS" w:cs="Times New Roman"/>
          <w:color w:val="000000"/>
        </w:rPr>
        <w:t>can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hold List&lt;Number&gt; or List&lt;Integer&gt;</w:t>
      </w:r>
    </w:p>
    <w:p w:rsidR="002A2E73" w:rsidRPr="002A2E73" w:rsidRDefault="002A2E73" w:rsidP="00891DB6">
      <w:pPr>
        <w:spacing w:before="120" w:after="120" w:line="480" w:lineRule="auto"/>
        <w:rPr>
          <w:rFonts w:ascii="Trebuchet MS" w:eastAsia="Times New Roman" w:hAnsi="Trebuchet MS" w:cs="Times New Roman"/>
          <w:color w:val="000000"/>
        </w:rPr>
      </w:pP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extends</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&lt;T super ?&gt;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t>This is just opposite of previous one, It will allow T and super classes of T, e.g.</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 super Integer&gt;</w:t>
      </w:r>
      <w:r w:rsidRPr="00891DB6">
        <w:rPr>
          <w:rFonts w:ascii="Trebuchet MS" w:eastAsia="Times New Roman" w:hAnsi="Trebuchet MS" w:cs="Times New Roman"/>
          <w:b/>
          <w:bCs/>
          <w:color w:val="000000"/>
        </w:rPr>
        <w:t> </w:t>
      </w:r>
      <w:r w:rsidRPr="002A2E73">
        <w:rPr>
          <w:rFonts w:ascii="Trebuchet MS" w:eastAsia="Times New Roman" w:hAnsi="Trebuchet MS" w:cs="Times New Roman"/>
          <w:color w:val="000000"/>
        </w:rPr>
        <w:t>can hold</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List&lt;Integer&gt; or List&lt;Number&gt;.</w:t>
      </w:r>
    </w:p>
    <w:p w:rsidR="002A2E73" w:rsidRPr="00891DB6" w:rsidRDefault="002A2E73" w:rsidP="00891DB6">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super</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891DB6">
        <w:rPr>
          <w:rFonts w:ascii="Courier New" w:eastAsia="Times New Roman" w:hAnsi="Courier New" w:cs="Courier New"/>
          <w:color w:val="000000"/>
        </w:rPr>
        <w:t> </w:t>
      </w:r>
      <w:r w:rsidRPr="002A2E73">
        <w:rPr>
          <w:rFonts w:ascii="Courier New" w:eastAsia="Times New Roman" w:hAnsi="Courier New" w:cs="Courier New"/>
          <w:i/>
          <w:iCs/>
          <w:color w:val="666666"/>
        </w:rPr>
        <w:t>//compilation error</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C70222" w:rsidRPr="00C70222" w:rsidRDefault="00C70222" w:rsidP="00C70222">
      <w:pPr>
        <w:autoSpaceDE w:val="0"/>
        <w:autoSpaceDN w:val="0"/>
        <w:adjustRightInd w:val="0"/>
        <w:spacing w:before="120" w:after="120" w:line="360" w:lineRule="auto"/>
        <w:rPr>
          <w:rFonts w:ascii="Courier" w:hAnsi="Courier" w:cs="Courier"/>
          <w:sz w:val="24"/>
          <w:szCs w:val="24"/>
        </w:rPr>
      </w:pPr>
      <w:r w:rsidRPr="00C70222">
        <w:rPr>
          <w:rFonts w:ascii="Courier" w:hAnsi="Courier" w:cs="Courier"/>
          <w:sz w:val="24"/>
          <w:szCs w:val="24"/>
        </w:rPr>
        <w:t>List&lt;?&gt; wishList = new ArrayList&lt;Book&gt;();</w:t>
      </w:r>
    </w:p>
    <w:p w:rsidR="00C70222" w:rsidRDefault="00C70222" w:rsidP="00C70222">
      <w:pPr>
        <w:autoSpaceDE w:val="0"/>
        <w:autoSpaceDN w:val="0"/>
        <w:adjustRightInd w:val="0"/>
        <w:spacing w:before="120" w:after="120" w:line="360" w:lineRule="auto"/>
        <w:jc w:val="both"/>
        <w:rPr>
          <w:rFonts w:ascii="Courier" w:hAnsi="Courier" w:cs="Courier"/>
          <w:sz w:val="24"/>
          <w:szCs w:val="24"/>
        </w:rPr>
      </w:pPr>
      <w:r w:rsidRPr="00C70222">
        <w:rPr>
          <w:rFonts w:ascii="Courier" w:hAnsi="Courier" w:cs="Courier"/>
          <w:sz w:val="24"/>
          <w:szCs w:val="24"/>
        </w:rPr>
        <w:t>wishList.add(new Book());</w:t>
      </w:r>
    </w:p>
    <w:p w:rsidR="00E84125" w:rsidRPr="00C905A2" w:rsidRDefault="00E84125" w:rsidP="00C70222">
      <w:pPr>
        <w:autoSpaceDE w:val="0"/>
        <w:autoSpaceDN w:val="0"/>
        <w:adjustRightInd w:val="0"/>
        <w:spacing w:before="120" w:after="120" w:line="360" w:lineRule="auto"/>
        <w:jc w:val="both"/>
        <w:rPr>
          <w:rFonts w:ascii="Courier" w:hAnsi="Courier" w:cs="Courier"/>
          <w:b/>
          <w:sz w:val="24"/>
          <w:szCs w:val="24"/>
        </w:rPr>
      </w:pPr>
      <w:r w:rsidRPr="00C905A2">
        <w:rPr>
          <w:rFonts w:ascii="Courier" w:hAnsi="Courier" w:cs="Courier"/>
          <w:b/>
          <w:sz w:val="24"/>
          <w:szCs w:val="24"/>
        </w:rPr>
        <w:t>Wildcard with method:</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public static void wrapGift(</w:t>
      </w:r>
      <w:r w:rsidRPr="00472771">
        <w:rPr>
          <w:rFonts w:ascii="Courier" w:hAnsi="Courier" w:cs="Courier"/>
          <w:b/>
          <w:bCs/>
          <w:sz w:val="24"/>
          <w:szCs w:val="24"/>
        </w:rPr>
        <w:t>List&lt;?&gt;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for (</w:t>
      </w:r>
      <w:r w:rsidRPr="00472771">
        <w:rPr>
          <w:rFonts w:ascii="Courier" w:hAnsi="Courier" w:cs="Courier"/>
          <w:b/>
          <w:bCs/>
          <w:sz w:val="24"/>
          <w:szCs w:val="24"/>
        </w:rPr>
        <w:t>Object item :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System.out.println("GiftWrap - " + item);</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w:t>
      </w:r>
    </w:p>
    <w:p w:rsidR="0056592D" w:rsidRDefault="00472771" w:rsidP="00472771">
      <w:pPr>
        <w:autoSpaceDE w:val="0"/>
        <w:autoSpaceDN w:val="0"/>
        <w:adjustRightInd w:val="0"/>
        <w:spacing w:before="120" w:after="120" w:line="360" w:lineRule="auto"/>
        <w:jc w:val="both"/>
        <w:rPr>
          <w:rFonts w:ascii="Courier" w:hAnsi="Courier" w:cs="Courier"/>
          <w:sz w:val="24"/>
          <w:szCs w:val="24"/>
        </w:rPr>
      </w:pPr>
      <w:r w:rsidRPr="00472771">
        <w:rPr>
          <w:rFonts w:ascii="Courier" w:hAnsi="Courier" w:cs="Courier"/>
          <w:sz w:val="24"/>
          <w:szCs w:val="24"/>
        </w:rPr>
        <w: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public static void main(String args[]) {</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List&lt;Book&gt; bookList = new ArrayList&lt;Book&gt;();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Book("Oracle"));</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Book("Java"));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wrapGift(bookList);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List&lt;String&gt; stringList = new ArrayList&lt;String&gt;();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stringList.add("Paul");</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stringList.add("Shreya");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wrapGift(stringList);</w:t>
      </w:r>
    </w:p>
    <w:p w:rsidR="00773B7A" w:rsidRDefault="00E84125" w:rsidP="006B0D74">
      <w:pPr>
        <w:autoSpaceDE w:val="0"/>
        <w:autoSpaceDN w:val="0"/>
        <w:adjustRightInd w:val="0"/>
        <w:spacing w:before="120" w:after="120" w:line="360" w:lineRule="auto"/>
        <w:jc w:val="both"/>
        <w:rPr>
          <w:rFonts w:ascii="Courier" w:hAnsi="Courier" w:cs="Courier"/>
          <w:sz w:val="24"/>
          <w:szCs w:val="24"/>
        </w:rPr>
      </w:pPr>
      <w:r w:rsidRPr="006B0D74">
        <w:rPr>
          <w:rFonts w:ascii="Courier" w:hAnsi="Courier" w:cs="Courier"/>
          <w:sz w:val="24"/>
          <w:szCs w:val="24"/>
        </w:rPr>
        <w:t>}</w:t>
      </w:r>
    </w:p>
    <w:p w:rsidR="003A1CCF" w:rsidRPr="00D026E1" w:rsidRDefault="00C07629"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FranklinGothic-Demi" w:hAnsi="FranklinGothic-Demi" w:cs="FranklinGothic-Demi"/>
          <w:color w:val="C05900"/>
          <w:sz w:val="24"/>
          <w:szCs w:val="24"/>
        </w:rPr>
        <w:t>EXAM TIP</w:t>
      </w:r>
      <w:r w:rsidRPr="00D026E1">
        <w:rPr>
          <w:rFonts w:ascii="NewBaskerville-Roman" w:hAnsi="NewBaskerville-Roman"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C33793" w:rsidRPr="00D026E1" w:rsidRDefault="00451CDD"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upper-bounded wildcards, the keyword </w:t>
      </w:r>
      <w:r w:rsidRPr="00D026E1">
        <w:rPr>
          <w:rFonts w:ascii="Courier" w:hAnsi="Courier" w:cs="Courier"/>
          <w:color w:val="000000"/>
          <w:sz w:val="24"/>
          <w:szCs w:val="24"/>
        </w:rPr>
        <w:t xml:space="preserve">extends </w:t>
      </w:r>
      <w:r w:rsidRPr="00D026E1">
        <w:rPr>
          <w:rFonts w:ascii="NewBaskerville-Roman" w:hAnsi="NewBaskerville-Roman" w:cs="NewBaskerville-Roman"/>
          <w:color w:val="000000"/>
          <w:sz w:val="24"/>
          <w:szCs w:val="24"/>
        </w:rPr>
        <w:t>is used for both a class and an interface.</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lastRenderedPageBreak/>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a variable that uses the upper-bounded wildcard </w:t>
      </w:r>
      <w:r w:rsidRPr="00D026E1">
        <w:rPr>
          <w:rFonts w:ascii="Courier" w:hAnsi="Courier" w:cs="Courier"/>
          <w:sz w:val="24"/>
          <w:szCs w:val="24"/>
        </w:rPr>
        <w:t>&lt;? extends Gift&gt;</w:t>
      </w:r>
      <w:r w:rsidRPr="00D026E1">
        <w:rPr>
          <w:rFonts w:ascii="NewBaskerville-Roman" w:hAnsi="NewBaskerville-Roman" w:cs="NewBaskerville-Roman"/>
          <w:sz w:val="24"/>
          <w:szCs w:val="24"/>
        </w:rPr>
        <w:t>, the following</w:t>
      </w:r>
      <w:r w:rsidR="003E1B32" w:rsidRPr="00D026E1">
        <w:rPr>
          <w:rFonts w:ascii="NewBaskerville-Roman" w:hAnsi="NewBaskerville-Roman" w:cs="NewBaskerville-Roman"/>
          <w:sz w:val="24"/>
          <w:szCs w:val="24"/>
        </w:rPr>
        <w:t xml:space="preserve"> </w:t>
      </w:r>
      <w:r w:rsidRPr="00D026E1">
        <w:rPr>
          <w:rFonts w:ascii="NewBaskerville-Roman" w:hAnsi="NewBaskerville-Roman" w:cs="NewBaskerville-Roman"/>
          <w:sz w:val="24"/>
          <w:szCs w:val="24"/>
        </w:rPr>
        <w:t>assignments are valid:</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4C43AD" w:rsidRPr="00D026E1" w:rsidRDefault="009119C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upper-bounded wildcard in method parameters</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public static void wrapGift(List&lt;</w:t>
      </w:r>
      <w:r w:rsidRPr="00D026E1">
        <w:rPr>
          <w:rFonts w:ascii="Courier" w:hAnsi="Courier" w:cs="Courier"/>
          <w:b/>
          <w:bCs/>
          <w:sz w:val="24"/>
          <w:szCs w:val="24"/>
        </w:rPr>
        <w:t>? extends Gift</w:t>
      </w:r>
      <w:r w:rsidRPr="00D026E1">
        <w:rPr>
          <w:rFonts w:ascii="Courier" w:hAnsi="Courier" w:cs="Courier"/>
          <w:sz w:val="24"/>
          <w:szCs w:val="24"/>
        </w:rPr>
        <w:t>&gt;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for (Gift item :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System.out.println("GiftWrap - " + item);</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BE1EF8" w:rsidRPr="00D026E1" w:rsidRDefault="00BE1EF8"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the preceding method, you can pass to it </w:t>
      </w:r>
      <w:r w:rsidRPr="00D026E1">
        <w:rPr>
          <w:rFonts w:ascii="Courier" w:hAnsi="Courier" w:cs="Courier"/>
          <w:sz w:val="24"/>
          <w:szCs w:val="24"/>
        </w:rPr>
        <w:t xml:space="preserve">List </w:t>
      </w:r>
      <w:r w:rsidRPr="00D026E1">
        <w:rPr>
          <w:rFonts w:ascii="NewBaskerville-Roman" w:hAnsi="NewBaskerville-Roman" w:cs="NewBaskerville-Roman"/>
          <w:sz w:val="24"/>
          <w:szCs w:val="24"/>
        </w:rPr>
        <w:t xml:space="preserve">of </w:t>
      </w:r>
      <w:r w:rsidRPr="00D026E1">
        <w:rPr>
          <w:rFonts w:ascii="Courier" w:hAnsi="Courier" w:cs="Courier"/>
          <w:sz w:val="24"/>
          <w:szCs w:val="24"/>
        </w:rPr>
        <w:t xml:space="preserve">Gift </w:t>
      </w:r>
      <w:r w:rsidRPr="00D026E1">
        <w:rPr>
          <w:rFonts w:ascii="NewBaskerville-Roman" w:hAnsi="NewBaskerville-Roman" w:cs="NewBaskerville-Roman"/>
          <w:sz w:val="24"/>
          <w:szCs w:val="24"/>
        </w:rPr>
        <w:t xml:space="preserve">or objects that extend class </w:t>
      </w:r>
      <w:r w:rsidRPr="00D026E1">
        <w:rPr>
          <w:rFonts w:ascii="Courier" w:hAnsi="Courier" w:cs="Courier"/>
          <w:sz w:val="24"/>
          <w:szCs w:val="24"/>
        </w:rPr>
        <w:t>Gift</w:t>
      </w:r>
      <w:r w:rsidRPr="00D026E1">
        <w:rPr>
          <w:rFonts w:ascii="NewBaskerville-Roman" w:hAnsi="NewBaskerville-Roman" w:cs="NewBaskerville-Roman"/>
          <w:sz w:val="24"/>
          <w:szCs w:val="24"/>
        </w:rPr>
        <w:t>. If you try to pass it a list of any other object type, it won’t compile.</w:t>
      </w:r>
    </w:p>
    <w:p w:rsidR="009119C2" w:rsidRPr="00D026E1" w:rsidRDefault="009119C2"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the preceding method </w:t>
      </w:r>
      <w:r w:rsidRPr="00D026E1">
        <w:rPr>
          <w:rFonts w:ascii="Courier" w:hAnsi="Courier" w:cs="Courier"/>
          <w:color w:val="000000"/>
          <w:sz w:val="24"/>
          <w:szCs w:val="24"/>
        </w:rPr>
        <w:t>wrapGift()</w:t>
      </w:r>
      <w:r w:rsidRPr="00D026E1">
        <w:rPr>
          <w:rFonts w:ascii="NewBaskerville-Roman" w:hAnsi="NewBaskerville-Roman" w:cs="NewBaskerville-Roman"/>
          <w:color w:val="000000"/>
          <w:sz w:val="24"/>
          <w:szCs w:val="24"/>
        </w:rPr>
        <w:t xml:space="preserve">, the loop variable </w:t>
      </w:r>
      <w:r w:rsidRPr="00D026E1">
        <w:rPr>
          <w:rFonts w:ascii="Courier" w:hAnsi="Courier" w:cs="Courier"/>
          <w:color w:val="000000"/>
          <w:sz w:val="24"/>
          <w:szCs w:val="24"/>
        </w:rPr>
        <w:t xml:space="preserve">item </w:t>
      </w:r>
      <w:r w:rsidRPr="00D026E1">
        <w:rPr>
          <w:rFonts w:ascii="NewBaskerville-Roman" w:hAnsi="NewBaskerville-Roman" w:cs="NewBaskerville-Roman"/>
          <w:color w:val="000000"/>
          <w:sz w:val="24"/>
          <w:szCs w:val="24"/>
        </w:rPr>
        <w:t xml:space="preserve">can be of type </w:t>
      </w:r>
      <w:r w:rsidRPr="00D026E1">
        <w:rPr>
          <w:rFonts w:ascii="Courier" w:hAnsi="Courier" w:cs="Courier"/>
          <w:color w:val="000000"/>
          <w:sz w:val="24"/>
          <w:szCs w:val="24"/>
        </w:rPr>
        <w:t xml:space="preserve">Gift </w:t>
      </w:r>
      <w:r w:rsidRPr="00D026E1">
        <w:rPr>
          <w:rFonts w:ascii="NewBaskerville-Roman" w:hAnsi="NewBaskerville-Roman" w:cs="NewBaskerville-Roman"/>
          <w:color w:val="000000"/>
          <w:sz w:val="24"/>
          <w:szCs w:val="24"/>
        </w:rPr>
        <w:t xml:space="preserve">or its subtype, </w:t>
      </w:r>
      <w:r w:rsidRPr="00D026E1">
        <w:rPr>
          <w:rFonts w:ascii="Courier" w:hAnsi="Courier" w:cs="Courier"/>
          <w:color w:val="000000"/>
          <w:sz w:val="24"/>
          <w:szCs w:val="24"/>
        </w:rPr>
        <w:t>Object</w:t>
      </w:r>
      <w:r w:rsidRPr="00D026E1">
        <w:rPr>
          <w:rFonts w:ascii="NewBaskerville-Roman" w:hAnsi="NewBaskerville-Roman" w:cs="NewBaskerville-Roman"/>
          <w:color w:val="000000"/>
          <w:sz w:val="24"/>
          <w:szCs w:val="24"/>
        </w:rPr>
        <w:t>.</w:t>
      </w:r>
    </w:p>
    <w:p w:rsidR="00716B5F" w:rsidRPr="00D026E1" w:rsidRDefault="00705CBE"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For collections defined using upper-bounded wildcards, you can’t add any objects. You can iterate and read values from such collections.</w:t>
      </w:r>
    </w:p>
    <w:p w:rsidR="005D0B60" w:rsidRPr="00D026E1" w:rsidRDefault="009A4275"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You can use final classes in upper-bounded wildcards. Although </w:t>
      </w:r>
      <w:r w:rsidRPr="00D026E1">
        <w:rPr>
          <w:rFonts w:ascii="Courier" w:hAnsi="Courier" w:cs="Courier"/>
          <w:color w:val="000000"/>
          <w:sz w:val="24"/>
          <w:szCs w:val="24"/>
        </w:rPr>
        <w:t xml:space="preserve">class X extends String </w:t>
      </w:r>
      <w:r w:rsidRPr="00D026E1">
        <w:rPr>
          <w:rFonts w:ascii="NewBaskerville-Roman" w:hAnsi="NewBaskerville-Roman" w:cs="NewBaskerville-Roman"/>
          <w:color w:val="000000"/>
          <w:sz w:val="24"/>
          <w:szCs w:val="24"/>
        </w:rPr>
        <w:t xml:space="preserve">won’t compile, </w:t>
      </w:r>
      <w:r w:rsidRPr="00D026E1">
        <w:rPr>
          <w:rFonts w:ascii="Courier" w:hAnsi="Courier" w:cs="Courier"/>
          <w:color w:val="000000"/>
          <w:sz w:val="24"/>
          <w:szCs w:val="24"/>
        </w:rPr>
        <w:t xml:space="preserve">&lt;? extends String&gt; </w:t>
      </w:r>
      <w:r w:rsidRPr="00D026E1">
        <w:rPr>
          <w:rFonts w:ascii="NewBaskerville-Roman" w:hAnsi="NewBaskerville-Roman" w:cs="NewBaskerville-Roman"/>
          <w:color w:val="000000"/>
          <w:sz w:val="24"/>
          <w:szCs w:val="24"/>
        </w:rPr>
        <w:t>will compile successfully.</w:t>
      </w:r>
    </w:p>
    <w:p w:rsidR="00BE1EF8" w:rsidRDefault="009030C1" w:rsidP="00D026E1">
      <w:pPr>
        <w:autoSpaceDE w:val="0"/>
        <w:autoSpaceDN w:val="0"/>
        <w:adjustRightInd w:val="0"/>
        <w:spacing w:before="120" w:after="120" w:line="360" w:lineRule="auto"/>
        <w:jc w:val="both"/>
        <w:rPr>
          <w:rFonts w:ascii="Courier" w:hAnsi="Courier" w:cs="Courier"/>
          <w:sz w:val="24"/>
          <w:szCs w:val="24"/>
        </w:rPr>
      </w:pPr>
      <w:r w:rsidRPr="00D026E1">
        <w:rPr>
          <w:rFonts w:ascii="NewBaskerville-Roman" w:hAnsi="NewBaskerville-Roman" w:cs="NewBaskerville-Roman"/>
          <w:sz w:val="24"/>
          <w:szCs w:val="24"/>
        </w:rPr>
        <w:t>Lower-bounded</w:t>
      </w:r>
      <w:r w:rsidR="005D0B60" w:rsidRPr="00D026E1">
        <w:rPr>
          <w:rFonts w:ascii="NewBaskerville-Roman" w:hAnsi="NewBaskerville-Roman" w:cs="NewBaskerville-Roman"/>
          <w:sz w:val="24"/>
          <w:szCs w:val="24"/>
        </w:rPr>
        <w:t xml:space="preserve"> wildcard </w:t>
      </w:r>
      <w:r w:rsidR="005D0B60" w:rsidRPr="00D026E1">
        <w:rPr>
          <w:rFonts w:ascii="Courier" w:hAnsi="Courier" w:cs="Courier"/>
          <w:sz w:val="24"/>
          <w:szCs w:val="24"/>
        </w:rPr>
        <w:t>&lt;? super Gift&gt;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lastRenderedPageBreak/>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5D0B60" w:rsidRPr="00F565D8"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sidRPr="00D026E1">
        <w:rPr>
          <w:rFonts w:ascii="Courier" w:hAnsi="Courier" w:cs="Courier"/>
          <w:sz w:val="24"/>
          <w:szCs w:val="24"/>
        </w:rPr>
        <w:t>List&lt;? super Gift&gt; myList3 = new ArrayList&lt;Phone&gt;();</w:t>
      </w:r>
      <w:r w:rsidR="00F565D8">
        <w:rPr>
          <w:rFonts w:ascii="Courier" w:hAnsi="Courier" w:cs="Courier"/>
          <w:sz w:val="24"/>
          <w:szCs w:val="24"/>
        </w:rPr>
        <w:t>//</w:t>
      </w:r>
      <w:r w:rsidR="00F565D8" w:rsidRPr="00F565D8">
        <w:rPr>
          <w:rFonts w:ascii="Humanist521BT-BoldCondensed" w:hAnsi="Humanist521BT-BoldCondensed" w:cs="Humanist521BT-BoldCondensed"/>
          <w:b/>
          <w:bCs/>
          <w:sz w:val="20"/>
          <w:szCs w:val="18"/>
        </w:rPr>
        <w:t>Won’t compile; gift doesn’t extend Phone.</w:t>
      </w:r>
    </w:p>
    <w:p w:rsidR="005D0B60"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D026E1">
        <w:rPr>
          <w:rFonts w:ascii="Courier" w:hAnsi="Courier" w:cs="Courier"/>
          <w:sz w:val="24"/>
          <w:szCs w:val="24"/>
        </w:rPr>
        <w:t>List&lt;? super Phone&gt; myList4 = new ArrayList&lt;Gift&gt;();</w:t>
      </w:r>
      <w:r w:rsidR="00F22679">
        <w:rPr>
          <w:rFonts w:ascii="Courier" w:hAnsi="Courier" w:cs="Courier"/>
          <w:sz w:val="24"/>
          <w:szCs w:val="24"/>
        </w:rPr>
        <w:t>//</w:t>
      </w:r>
      <w:r w:rsidR="00F22679" w:rsidRPr="00F22679">
        <w:rPr>
          <w:rFonts w:ascii="Humanist521BT-BoldCondensed" w:hAnsi="Humanist521BT-BoldCondensed" w:cs="Humanist521BT-BoldCondensed"/>
          <w:b/>
          <w:bCs/>
          <w:sz w:val="20"/>
          <w:szCs w:val="18"/>
        </w:rPr>
        <w:t>Valid; Phone extends Gift.</w:t>
      </w:r>
    </w:p>
    <w:p w:rsidR="00E671CE" w:rsidRPr="00DB7B14" w:rsidRDefault="00E671CE" w:rsidP="0065757B">
      <w:pPr>
        <w:autoSpaceDE w:val="0"/>
        <w:autoSpaceDN w:val="0"/>
        <w:adjustRightInd w:val="0"/>
        <w:spacing w:before="120" w:after="120" w:line="360" w:lineRule="auto"/>
        <w:jc w:val="both"/>
        <w:rPr>
          <w:rFonts w:ascii="NewBaskerville-Roman" w:hAnsi="NewBaskerville-Roman" w:cs="NewBaskerville-Roman"/>
          <w:sz w:val="24"/>
          <w:szCs w:val="24"/>
        </w:rPr>
      </w:pPr>
      <w:r w:rsidRPr="00DB7B14">
        <w:rPr>
          <w:rFonts w:ascii="NewBaskerville-Roman" w:hAnsi="NewBaskerville-Roman" w:cs="NewBaskerville-Roman"/>
          <w:sz w:val="24"/>
          <w:szCs w:val="24"/>
        </w:rPr>
        <w:t>So, what can you read from and add to collection obje</w:t>
      </w:r>
      <w:r w:rsidR="00DB7B14">
        <w:rPr>
          <w:rFonts w:ascii="NewBaskerville-Roman" w:hAnsi="NewBaskerville-Roman" w:cs="NewBaskerville-Roman"/>
          <w:sz w:val="24"/>
          <w:szCs w:val="24"/>
        </w:rPr>
        <w:t xml:space="preserve">cts defined using lower-bounded  </w:t>
      </w:r>
      <w:r w:rsidRPr="00DB7B14">
        <w:rPr>
          <w:rFonts w:ascii="NewBaskerville-Roman" w:hAnsi="NewBaskerville-Roman" w:cs="NewBaskerville-Roman"/>
          <w:sz w:val="24"/>
          <w:szCs w:val="24"/>
        </w:rPr>
        <w:t>wildcards? Here’s an example:</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lastRenderedPageBreak/>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Pr="00241B58">
        <w:rPr>
          <w:rFonts w:ascii="Humanist521BT-BoldCondensed" w:hAnsi="Humanist521BT-BoldCondensed" w:cs="Humanist521BT-BoldCondensed"/>
          <w:b/>
          <w:bCs/>
          <w:sz w:val="20"/>
          <w:szCs w:val="18"/>
        </w:rPr>
        <w:t>Won’t compile</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lastRenderedPageBreak/>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C522B4"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4E6B25" w:rsidRPr="00E430E5" w:rsidRDefault="004E6B25"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p>
    <w:p w:rsidR="00B17BAC" w:rsidRPr="00B17BAC" w:rsidRDefault="00B17BAC" w:rsidP="00B17BAC">
      <w:pPr>
        <w:rPr>
          <w:rFonts w:ascii="Humanist521BT-BoldCondensed" w:hAnsi="Humanist521BT-BoldCondensed" w:cs="Humanist521BT-BoldCondensed"/>
          <w:b/>
          <w:bCs/>
          <w:sz w:val="20"/>
          <w:szCs w:val="24"/>
        </w:rPr>
      </w:pPr>
    </w:p>
    <w:p w:rsidR="00C90B3E" w:rsidRPr="00921C42" w:rsidRDefault="00C90B3E" w:rsidP="00C90B3E">
      <w:pPr>
        <w:autoSpaceDE w:val="0"/>
        <w:autoSpaceDN w:val="0"/>
        <w:adjustRightInd w:val="0"/>
        <w:spacing w:after="0" w:line="240" w:lineRule="auto"/>
        <w:rPr>
          <w:rFonts w:ascii="NewBaskerville-Roman" w:hAnsi="NewBaskerville-Roman" w:cs="NewBaskerville-Roman"/>
          <w:color w:val="000000"/>
          <w:sz w:val="20"/>
          <w:szCs w:val="20"/>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965" cy="5562600"/>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48" cy="556923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lastRenderedPageBreak/>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removes the element at the specified 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drawing>
          <wp:inline distT="0" distB="0" distL="0" distR="0">
            <wp:extent cx="5943600" cy="619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333F3" w:rsidRPr="00137282" w:rsidRDefault="00137282" w:rsidP="004059A6">
      <w:pPr>
        <w:autoSpaceDE w:val="0"/>
        <w:autoSpaceDN w:val="0"/>
        <w:adjustRightInd w:val="0"/>
        <w:spacing w:before="120" w:after="120" w:line="480" w:lineRule="auto"/>
        <w:jc w:val="both"/>
        <w:rPr>
          <w:rFonts w:ascii="NewBaskerville-Roman" w:hAnsi="NewBaskerville-Roman" w:cs="NewBaskerville-Roman"/>
          <w:sz w:val="24"/>
          <w:szCs w:val="24"/>
        </w:rPr>
      </w:pPr>
      <w:r>
        <w:rPr>
          <w:rFonts w:ascii="NewBaskerville-Roman" w:hAnsi="NewBaskerville-Roman" w:cs="NewBaskerville-Roman"/>
          <w:sz w:val="24"/>
          <w:szCs w:val="24"/>
        </w:rPr>
        <w:t xml:space="preserve">You also need to take note of </w:t>
      </w:r>
      <w:r w:rsidRPr="00137282">
        <w:rPr>
          <w:rFonts w:ascii="NewBaskerville-Roman" w:hAnsi="NewBaskerville-Roman" w:cs="NewBaskerville-Roman"/>
          <w:sz w:val="24"/>
          <w:szCs w:val="24"/>
        </w:rPr>
        <w:t xml:space="preserve">methods like </w:t>
      </w:r>
      <w:r w:rsidRPr="00137282">
        <w:rPr>
          <w:rFonts w:ascii="Courier" w:hAnsi="Courier" w:cs="Courier"/>
          <w:sz w:val="24"/>
          <w:szCs w:val="24"/>
        </w:rPr>
        <w:t>peek()</w:t>
      </w:r>
      <w:r w:rsidRPr="00137282">
        <w:rPr>
          <w:rFonts w:ascii="NewBaskerville-Roman" w:hAnsi="NewBaskerville-Roman" w:cs="NewBaskerville-Roman"/>
          <w:sz w:val="24"/>
          <w:szCs w:val="24"/>
        </w:rPr>
        <w:t xml:space="preserve">, which only queries </w:t>
      </w:r>
      <w:r w:rsidRPr="00137282">
        <w:rPr>
          <w:rFonts w:ascii="Courier" w:hAnsi="Courier" w:cs="Courier"/>
          <w:sz w:val="24"/>
          <w:szCs w:val="24"/>
        </w:rPr>
        <w:t>Deque</w:t>
      </w:r>
      <w:r w:rsidRPr="00137282">
        <w:rPr>
          <w:rFonts w:ascii="NewBaskerville-Roman" w:hAnsi="NewBaskerville-Roman" w:cs="NewBaskerville-Roman"/>
          <w:sz w:val="24"/>
          <w:szCs w:val="24"/>
        </w:rPr>
        <w:t xml:space="preserve">; </w:t>
      </w:r>
      <w:r w:rsidRPr="00137282">
        <w:rPr>
          <w:rFonts w:ascii="Courier" w:hAnsi="Courier" w:cs="Courier"/>
          <w:sz w:val="24"/>
          <w:szCs w:val="24"/>
        </w:rPr>
        <w:t>remove()</w:t>
      </w:r>
      <w:r>
        <w:rPr>
          <w:rFonts w:ascii="NewBaskerville-Roman" w:hAnsi="NewBaskerville-Roman" w:cs="NewBaskerville-Roman"/>
          <w:sz w:val="24"/>
          <w:szCs w:val="24"/>
        </w:rPr>
        <w:t xml:space="preserve">, which removes elements </w:t>
      </w:r>
      <w:r w:rsidRPr="00137282">
        <w:rPr>
          <w:rFonts w:ascii="NewBaskerville-Roman" w:hAnsi="NewBaskerville-Roman" w:cs="NewBaskerville-Roman"/>
          <w:sz w:val="24"/>
          <w:szCs w:val="24"/>
        </w:rPr>
        <w:t xml:space="preserve">from </w:t>
      </w:r>
      <w:r w:rsidRPr="00137282">
        <w:rPr>
          <w:rFonts w:ascii="Courier" w:hAnsi="Courier" w:cs="Courier"/>
          <w:sz w:val="24"/>
          <w:szCs w:val="24"/>
        </w:rPr>
        <w:t>Deque</w:t>
      </w:r>
      <w:r w:rsidRPr="00137282">
        <w:rPr>
          <w:rFonts w:ascii="NewBaskerville-Roman" w:hAnsi="NewBaskerville-Roman" w:cs="NewBaskerville-Roman"/>
          <w:sz w:val="24"/>
          <w:szCs w:val="24"/>
        </w:rPr>
        <w:t xml:space="preserve">; and </w:t>
      </w:r>
      <w:r w:rsidRPr="00137282">
        <w:rPr>
          <w:rFonts w:ascii="Courier" w:hAnsi="Courier" w:cs="Courier"/>
          <w:sz w:val="24"/>
          <w:szCs w:val="24"/>
        </w:rPr>
        <w:t>poll()</w:t>
      </w:r>
      <w:r w:rsidRPr="00137282">
        <w:rPr>
          <w:rFonts w:ascii="NewBaskerville-Roman" w:hAnsi="NewBaskerville-Roman" w:cs="NewBaskerville-Roman"/>
          <w:sz w:val="24"/>
          <w:szCs w:val="24"/>
        </w:rPr>
        <w:t xml:space="preserve">, which queries and removes an element from </w:t>
      </w:r>
      <w:r w:rsidRPr="00137282">
        <w:rPr>
          <w:rFonts w:ascii="Courier" w:hAnsi="Courier" w:cs="Courier"/>
          <w:sz w:val="24"/>
          <w:szCs w:val="24"/>
        </w:rPr>
        <w:t>Deque</w:t>
      </w:r>
      <w:r>
        <w:rPr>
          <w:rFonts w:ascii="NewBaskerville-Roman" w:hAnsi="NewBaskerville-Roman" w:cs="NewBaskerville-Roman"/>
          <w:sz w:val="24"/>
          <w:szCs w:val="24"/>
        </w:rPr>
        <w:t xml:space="preserve">. Method </w:t>
      </w:r>
      <w:r w:rsidRPr="00137282">
        <w:rPr>
          <w:rFonts w:ascii="Courier" w:hAnsi="Courier" w:cs="Courier"/>
          <w:sz w:val="24"/>
          <w:szCs w:val="24"/>
        </w:rPr>
        <w:t xml:space="preserve">poll() </w:t>
      </w:r>
      <w:r w:rsidRPr="00137282">
        <w:rPr>
          <w:rFonts w:ascii="NewBaskerville-Roman" w:hAnsi="NewBaskerville-Roman" w:cs="NewBaskerville-Roman"/>
          <w:sz w:val="24"/>
          <w:szCs w:val="24"/>
        </w:rPr>
        <w:t xml:space="preserve">queries and removes, and method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 xml:space="preserve">just removes. Method </w:t>
      </w:r>
      <w:r w:rsidRPr="00137282">
        <w:rPr>
          <w:rFonts w:ascii="Courier" w:hAnsi="Courier" w:cs="Courier"/>
          <w:sz w:val="24"/>
          <w:szCs w:val="24"/>
        </w:rPr>
        <w:t>poll()</w:t>
      </w:r>
      <w:r>
        <w:rPr>
          <w:rFonts w:ascii="NewBaskerville-Roman" w:hAnsi="NewBaskerville-Roman" w:cs="NewBaskerville-Roman"/>
          <w:sz w:val="24"/>
          <w:szCs w:val="24"/>
        </w:rPr>
        <w:t xml:space="preserve"> </w:t>
      </w:r>
      <w:r w:rsidRPr="00137282">
        <w:rPr>
          <w:rFonts w:ascii="NewBaskerville-Roman" w:hAnsi="NewBaskerville-Roman" w:cs="NewBaskerville-Roman"/>
          <w:sz w:val="24"/>
          <w:szCs w:val="24"/>
        </w:rPr>
        <w:t xml:space="preserve">returns </w:t>
      </w:r>
      <w:r w:rsidRPr="00137282">
        <w:rPr>
          <w:rFonts w:ascii="Courier" w:hAnsi="Courier" w:cs="Courier"/>
          <w:sz w:val="24"/>
          <w:szCs w:val="24"/>
        </w:rPr>
        <w:t xml:space="preserve">null </w:t>
      </w:r>
      <w:r w:rsidRPr="00137282">
        <w:rPr>
          <w:rFonts w:ascii="NewBaskerville-Roman" w:hAnsi="NewBaskerville-Roman" w:cs="NewBaskerville-Roman"/>
          <w:sz w:val="24"/>
          <w:szCs w:val="24"/>
        </w:rPr>
        <w:t xml:space="preserve">when </w:t>
      </w:r>
      <w:r w:rsidRPr="00137282">
        <w:rPr>
          <w:rFonts w:ascii="Courier" w:hAnsi="Courier" w:cs="Courier"/>
          <w:sz w:val="24"/>
          <w:szCs w:val="24"/>
        </w:rPr>
        <w:t xml:space="preserve">Deque </w:t>
      </w:r>
      <w:r w:rsidRPr="00137282">
        <w:rPr>
          <w:rFonts w:ascii="NewBaskerville-Roman" w:hAnsi="NewBaskerville-Roman" w:cs="NewBaskerville-Roman"/>
          <w:sz w:val="24"/>
          <w:szCs w:val="24"/>
        </w:rPr>
        <w:t xml:space="preserve">is empty and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Default="00296125" w:rsidP="001C20FC">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FB69FF">
        <w:rPr>
          <w:rFonts w:ascii="FranklinGothic-Demi" w:hAnsi="FranklinGothic-Demi" w:cs="FranklinGothic-Demi"/>
          <w:color w:val="C05900"/>
          <w:sz w:val="24"/>
          <w:szCs w:val="24"/>
        </w:rPr>
        <w:t xml:space="preserve">EXAM TIP </w:t>
      </w:r>
      <w:r w:rsidRPr="00FB69FF">
        <w:rPr>
          <w:rFonts w:ascii="NewBaskerville-Roman" w:hAnsi="NewBaskerville-Roman" w:cs="NewBaskerville-Roman"/>
          <w:color w:val="000000"/>
          <w:sz w:val="24"/>
          <w:szCs w:val="24"/>
        </w:rPr>
        <w:t xml:space="preserve">Because a </w:t>
      </w:r>
      <w:r w:rsidRPr="00FB69FF">
        <w:rPr>
          <w:rFonts w:ascii="Courier" w:hAnsi="Courier" w:cs="Courier"/>
          <w:color w:val="000000"/>
          <w:sz w:val="24"/>
          <w:szCs w:val="24"/>
        </w:rPr>
        <w:t xml:space="preserve">LinkedList </w:t>
      </w:r>
      <w:r w:rsidRPr="00FB69FF">
        <w:rPr>
          <w:rFonts w:ascii="NewBaskerville-Roman" w:hAnsi="NewBaskerville-Roman" w:cs="NewBaskerville-Roman"/>
          <w:color w:val="000000"/>
          <w:sz w:val="24"/>
          <w:szCs w:val="24"/>
        </w:rPr>
        <w:t xml:space="preserve">implements </w:t>
      </w:r>
      <w:r w:rsidRPr="00FB69FF">
        <w:rPr>
          <w:rFonts w:ascii="Courier" w:hAnsi="Courier" w:cs="Courier"/>
          <w:color w:val="000000"/>
          <w:sz w:val="24"/>
          <w:szCs w:val="24"/>
        </w:rPr>
        <w:t>List</w:t>
      </w:r>
      <w:r w:rsidRPr="00FB69FF">
        <w:rPr>
          <w:rFonts w:ascii="NewBaskerville-Roman" w:hAnsi="NewBaskerville-Roman" w:cs="NewBaskerville-Roman"/>
          <w:color w:val="000000"/>
          <w:sz w:val="24"/>
          <w:szCs w:val="24"/>
        </w:rPr>
        <w:t xml:space="preserve">, </w:t>
      </w:r>
      <w:r w:rsidRPr="00FB69FF">
        <w:rPr>
          <w:rFonts w:ascii="Courier" w:hAnsi="Courier" w:cs="Courier"/>
          <w:color w:val="000000"/>
          <w:sz w:val="24"/>
          <w:szCs w:val="24"/>
        </w:rPr>
        <w:t>Queue</w:t>
      </w:r>
      <w:r w:rsidRPr="00FB69FF">
        <w:rPr>
          <w:rFonts w:ascii="NewBaskerville-Roman" w:hAnsi="NewBaskerville-Roman" w:cs="NewBaskerville-Roman"/>
          <w:color w:val="000000"/>
          <w:sz w:val="24"/>
          <w:szCs w:val="24"/>
        </w:rPr>
        <w:t xml:space="preserve">, and </w:t>
      </w:r>
      <w:r w:rsidRPr="00FB69FF">
        <w:rPr>
          <w:rFonts w:ascii="Courier" w:hAnsi="Courier" w:cs="Courier"/>
          <w:color w:val="000000"/>
          <w:sz w:val="24"/>
          <w:szCs w:val="24"/>
        </w:rPr>
        <w:t>Deque</w:t>
      </w:r>
      <w:r w:rsidRPr="00FB69FF">
        <w:rPr>
          <w:rFonts w:ascii="NewBaskerville-Roman" w:hAnsi="NewBaskerville-Roman" w:cs="NewBaskerville-Roman"/>
          <w:color w:val="000000"/>
          <w:sz w:val="24"/>
          <w:szCs w:val="24"/>
        </w:rPr>
        <w:t>, it implements methods from all these interfaces.</w:t>
      </w:r>
    </w:p>
    <w:p w:rsidR="001C20FC" w:rsidRDefault="00DB1309" w:rsidP="006E7383">
      <w:pPr>
        <w:autoSpaceDE w:val="0"/>
        <w:autoSpaceDN w:val="0"/>
        <w:adjustRightInd w:val="0"/>
        <w:spacing w:before="120" w:after="120" w:line="360" w:lineRule="auto"/>
        <w:jc w:val="both"/>
        <w:rPr>
          <w:rFonts w:cs="NewBaskerville-Roman"/>
          <w:color w:val="000000"/>
          <w:sz w:val="24"/>
          <w:szCs w:val="24"/>
        </w:rPr>
      </w:pPr>
      <w:r w:rsidRPr="000140DD">
        <w:rPr>
          <w:rFonts w:cs="FranklinGothic-Demi"/>
          <w:color w:val="C05900"/>
          <w:sz w:val="24"/>
          <w:szCs w:val="24"/>
        </w:rPr>
        <w:lastRenderedPageBreak/>
        <w:t xml:space="preserve">EXAM TIP </w:t>
      </w:r>
      <w:r w:rsidRPr="000140DD">
        <w:rPr>
          <w:rFonts w:cs="NewBaskerville-Roman"/>
          <w:color w:val="000000"/>
          <w:sz w:val="24"/>
          <w:szCs w:val="24"/>
        </w:rPr>
        <w:t xml:space="preserve">Because a </w:t>
      </w:r>
      <w:r w:rsidRPr="000140DD">
        <w:rPr>
          <w:rFonts w:cs="Courier"/>
          <w:color w:val="000000"/>
          <w:sz w:val="24"/>
          <w:szCs w:val="24"/>
        </w:rPr>
        <w:t xml:space="preserve">LinkedList </w:t>
      </w:r>
      <w:r w:rsidRPr="000140DD">
        <w:rPr>
          <w:rFonts w:cs="NewBaskerville-Roman"/>
          <w:color w:val="000000"/>
          <w:sz w:val="24"/>
          <w:szCs w:val="24"/>
        </w:rPr>
        <w:t xml:space="preserve">implements </w:t>
      </w:r>
      <w:r w:rsidRPr="000140DD">
        <w:rPr>
          <w:rFonts w:cs="Courier"/>
          <w:color w:val="000000"/>
          <w:sz w:val="24"/>
          <w:szCs w:val="24"/>
        </w:rPr>
        <w:t>List</w:t>
      </w:r>
      <w:r w:rsidRPr="000140DD">
        <w:rPr>
          <w:rFonts w:cs="NewBaskerville-Roman"/>
          <w:color w:val="000000"/>
          <w:sz w:val="24"/>
          <w:szCs w:val="24"/>
        </w:rPr>
        <w:t xml:space="preserve">, </w:t>
      </w:r>
      <w:r w:rsidRPr="000140DD">
        <w:rPr>
          <w:rFonts w:cs="Courier"/>
          <w:color w:val="000000"/>
          <w:sz w:val="24"/>
          <w:szCs w:val="24"/>
        </w:rPr>
        <w:t>Queue</w:t>
      </w:r>
      <w:r w:rsidRPr="000140DD">
        <w:rPr>
          <w:rFonts w:cs="NewBaskerville-Roman"/>
          <w:color w:val="000000"/>
          <w:sz w:val="24"/>
          <w:szCs w:val="24"/>
        </w:rPr>
        <w:t xml:space="preserve">, and </w:t>
      </w:r>
      <w:r w:rsidRPr="000140DD">
        <w:rPr>
          <w:rFonts w:cs="Courier"/>
          <w:color w:val="000000"/>
          <w:sz w:val="24"/>
          <w:szCs w:val="24"/>
        </w:rPr>
        <w:t>Deque</w:t>
      </w:r>
      <w:r w:rsidRPr="000140DD">
        <w:rPr>
          <w:rFonts w:cs="NewBaskerville-Roman"/>
          <w:color w:val="000000"/>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Default="001A3A91" w:rsidP="000E13F2">
      <w:pPr>
        <w:autoSpaceDE w:val="0"/>
        <w:autoSpaceDN w:val="0"/>
        <w:adjustRightInd w:val="0"/>
        <w:spacing w:before="120" w:after="120" w:line="360" w:lineRule="auto"/>
        <w:jc w:val="both"/>
        <w:rPr>
          <w:rFonts w:cs="NewBaskerville-Roman"/>
          <w:color w:val="000000"/>
          <w:sz w:val="24"/>
          <w:szCs w:val="24"/>
        </w:rPr>
      </w:pPr>
      <w:r w:rsidRPr="000E13F2">
        <w:rPr>
          <w:rFonts w:cs="FranklinGothic-Demi"/>
          <w:color w:val="C05900"/>
          <w:sz w:val="24"/>
          <w:szCs w:val="24"/>
        </w:rPr>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0E13F2">
        <w:rPr>
          <w:rFonts w:cs="Courier"/>
          <w:color w:val="000000"/>
          <w:sz w:val="24"/>
          <w:szCs w:val="24"/>
        </w:rPr>
        <w:t xml:space="preserve">StringBuffer </w:t>
      </w:r>
      <w:r w:rsidRPr="000E13F2">
        <w:rPr>
          <w:rFonts w:cs="NewBaskerville-Roman"/>
          <w:color w:val="000000"/>
          <w:sz w:val="24"/>
          <w:szCs w:val="24"/>
        </w:rPr>
        <w:t xml:space="preserve">and </w:t>
      </w:r>
      <w:r w:rsidRPr="000E13F2">
        <w:rPr>
          <w:rFonts w:cs="Courier"/>
          <w:color w:val="000000"/>
          <w:sz w:val="24"/>
          <w:szCs w:val="24"/>
        </w:rPr>
        <w:t xml:space="preserve">StringBuilder </w:t>
      </w:r>
      <w:r w:rsidRPr="000E13F2">
        <w:rPr>
          <w:rFonts w:cs="NewBaskerville-Roman"/>
          <w:color w:val="000000"/>
          <w:sz w:val="24"/>
          <w:szCs w:val="24"/>
        </w:rPr>
        <w:t>don’t implement</w:t>
      </w:r>
      <w:r w:rsidRPr="000E13F2">
        <w:rPr>
          <w:rFonts w:cs="Courier"/>
          <w:color w:val="000000"/>
          <w:sz w:val="24"/>
          <w:szCs w:val="24"/>
        </w:rPr>
        <w:t xml:space="preserve"> Comparable</w:t>
      </w:r>
      <w:r w:rsidRPr="000E13F2">
        <w:rPr>
          <w:rFonts w:cs="NewBaskerville-Roman"/>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System.out.println(k);</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lastRenderedPageBreak/>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Pr="000B4E82">
        <w:rPr>
          <w:rFonts w:cs="Courier"/>
          <w:sz w:val="24"/>
          <w:szCs w:val="24"/>
        </w:rPr>
        <w:t xml:space="preserve">hash-Code()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Pr="00E74F88">
        <w:rPr>
          <w:rFonts w:cs="NewBaskerville-Roman"/>
          <w:color w:val="000000"/>
          <w:sz w:val="24"/>
          <w:szCs w:val="24"/>
        </w:rPr>
        <w:t xml:space="preserve">But adding a key-value pair to such a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AF2729">
      <w:pPr>
        <w:autoSpaceDE w:val="0"/>
        <w:autoSpaceDN w:val="0"/>
        <w:adjustRightInd w:val="0"/>
        <w:spacing w:after="0" w:line="24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AF2729">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BC517E">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BC517E">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lastRenderedPageBreak/>
        <w:t>class TestComparable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E74F88" w:rsidRPr="00471B8D" w:rsidRDefault="00BB2081" w:rsidP="00471B8D">
      <w:pPr>
        <w:autoSpaceDE w:val="0"/>
        <w:autoSpaceDN w:val="0"/>
        <w:adjustRightInd w:val="0"/>
        <w:spacing w:before="120" w:after="120" w:line="360" w:lineRule="auto"/>
        <w:jc w:val="both"/>
        <w:rPr>
          <w:rFonts w:cs="NewBaskerville-Roman"/>
          <w:color w:val="000000"/>
          <w:sz w:val="24"/>
          <w:szCs w:val="24"/>
        </w:rPr>
      </w:pPr>
      <w:r w:rsidRPr="00471B8D">
        <w:rPr>
          <w:rFonts w:cs="FranklinGothic-Demi"/>
          <w:color w:val="C05900"/>
          <w:sz w:val="24"/>
          <w:szCs w:val="24"/>
        </w:rPr>
        <w:t xml:space="preserve">EXAM TIP </w:t>
      </w:r>
      <w:r w:rsidRPr="00471B8D">
        <w:rPr>
          <w:rFonts w:cs="NewBaskerville-Roman"/>
          <w:color w:val="000000"/>
          <w:sz w:val="24"/>
          <w:szCs w:val="24"/>
        </w:rPr>
        <w:t xml:space="preserve">Once </w:t>
      </w:r>
      <w:r w:rsidR="007B5350" w:rsidRPr="00471B8D">
        <w:rPr>
          <w:rFonts w:cs="NewBaskerville-Roman"/>
          <w:color w:val="000000"/>
          <w:sz w:val="24"/>
          <w:szCs w:val="24"/>
        </w:rPr>
        <w:t xml:space="preserve">Elements are sorted, </w:t>
      </w:r>
      <w:r w:rsidRPr="00471B8D">
        <w:rPr>
          <w:rFonts w:cs="NewBaskerville-Roman"/>
          <w:color w:val="000000"/>
          <w:sz w:val="24"/>
          <w:szCs w:val="24"/>
        </w:rPr>
        <w:t>new elements are added to its end.</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w:t>
      </w:r>
      <w:r w:rsidRPr="00471B8D">
        <w:rPr>
          <w:rFonts w:cs="NewBaskerville-Roman"/>
          <w:sz w:val="24"/>
          <w:szCs w:val="24"/>
        </w:rPr>
        <w:lastRenderedPageBreak/>
        <w:t xml:space="preserve">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990593">
      <w:pPr>
        <w:autoSpaceDE w:val="0"/>
        <w:autoSpaceDN w:val="0"/>
        <w:adjustRightInd w:val="0"/>
        <w:spacing w:after="0" w:line="24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lastRenderedPageBreak/>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Pr="00915F1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8877D4" w:rsidRDefault="008877D4" w:rsidP="00D75BFF">
      <w:pPr>
        <w:autoSpaceDE w:val="0"/>
        <w:autoSpaceDN w:val="0"/>
        <w:adjustRightInd w:val="0"/>
        <w:spacing w:after="0" w:line="240" w:lineRule="auto"/>
        <w:rPr>
          <w:rFonts w:cs="FranklinGothic-DemiItal"/>
          <w:b/>
          <w:bCs/>
          <w:i/>
          <w:iCs/>
          <w:color w:val="C05900"/>
          <w:sz w:val="26"/>
          <w:szCs w:val="24"/>
        </w:rPr>
      </w:pP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3E0AD0" w:rsidP="00AA39DA">
      <w:pPr>
        <w:autoSpaceDE w:val="0"/>
        <w:autoSpaceDN w:val="0"/>
        <w:adjustRightInd w:val="0"/>
        <w:spacing w:before="120" w:after="120" w:line="360" w:lineRule="auto"/>
        <w:rPr>
          <w:rFonts w:cs="FranklinGothic-DemiItal"/>
          <w:b/>
          <w:bCs/>
          <w:i/>
          <w:iCs/>
          <w:color w:val="C05900"/>
          <w:sz w:val="24"/>
          <w:szCs w:val="24"/>
        </w:rPr>
      </w:pPr>
      <w:r w:rsidRPr="003E0AD0">
        <w:rPr>
          <w:rFonts w:ascii="Courier" w:hAnsi="Courier" w:cs="Courier"/>
          <w:sz w:val="24"/>
          <w:szCs w:val="24"/>
        </w:rPr>
        <w:t>System.out.println (var3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920D2A" w:rsidRDefault="002D2A85" w:rsidP="00AA39DA">
      <w:pPr>
        <w:autoSpaceDE w:val="0"/>
        <w:autoSpaceDN w:val="0"/>
        <w:adjustRightInd w:val="0"/>
        <w:spacing w:before="120" w:after="120" w:line="360" w:lineRule="auto"/>
        <w:rPr>
          <w:rFonts w:cs="NewBaskerville-Roman"/>
          <w:color w:val="000000"/>
          <w:sz w:val="24"/>
          <w:szCs w:val="24"/>
        </w:rPr>
      </w:pPr>
      <w:r w:rsidRPr="002D2A85">
        <w:rPr>
          <w:rFonts w:cs="FranklinGothic-Demi"/>
          <w:color w:val="C05900"/>
          <w:sz w:val="24"/>
          <w:szCs w:val="24"/>
        </w:rPr>
        <w:t xml:space="preserve">EXAM TIP </w:t>
      </w:r>
      <w:r w:rsidRPr="002D2A85">
        <w:rPr>
          <w:rFonts w:cs="NewBaskerville-Roman"/>
          <w:color w:val="000000"/>
          <w:sz w:val="24"/>
          <w:szCs w:val="24"/>
        </w:rPr>
        <w:t xml:space="preserve">When arranged in natural sort order, </w:t>
      </w:r>
      <w:r w:rsidRPr="002D2A85">
        <w:rPr>
          <w:rFonts w:cs="Courier"/>
          <w:color w:val="000000"/>
          <w:sz w:val="24"/>
          <w:szCs w:val="24"/>
        </w:rPr>
        <w:t xml:space="preserve">false </w:t>
      </w:r>
      <w:r w:rsidRPr="002D2A85">
        <w:rPr>
          <w:rFonts w:cs="NewBaskerville-Roman"/>
          <w:color w:val="000000"/>
          <w:sz w:val="24"/>
          <w:szCs w:val="24"/>
        </w:rPr>
        <w:t xml:space="preserve">precedes </w:t>
      </w:r>
      <w:r w:rsidRPr="002D2A85">
        <w:rPr>
          <w:rFonts w:cs="Courier"/>
          <w:color w:val="000000"/>
          <w:sz w:val="24"/>
          <w:szCs w:val="24"/>
        </w:rPr>
        <w:t>true</w:t>
      </w:r>
      <w:r w:rsidRPr="002D2A85">
        <w:rPr>
          <w:rFonts w:cs="NewBaskerville-Roman"/>
          <w:color w:val="0000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lastRenderedPageBreak/>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NewBaskerville-Roman" w:hAnsi="NewBaskerville-Roman" w:cs="NewBaskerville-Roman"/>
          <w:color w:val="000000"/>
          <w:sz w:val="24"/>
          <w:szCs w:val="24"/>
        </w:rPr>
        <w:t xml:space="preserve">Because the Java compiler would call </w:t>
      </w:r>
      <w:r w:rsidRPr="00DC7762">
        <w:rPr>
          <w:rFonts w:ascii="Courier" w:hAnsi="Courier" w:cs="Courier"/>
          <w:color w:val="000000"/>
          <w:sz w:val="24"/>
          <w:szCs w:val="24"/>
        </w:rPr>
        <w:t xml:space="preserve">obj.intValue() </w:t>
      </w:r>
      <w:r w:rsidRPr="00DC7762">
        <w:rPr>
          <w:rFonts w:ascii="NewBaskerville-Roman" w:hAnsi="NewBaskerville-Roman" w:cs="NewBaskerville-Roman"/>
          <w:color w:val="000000"/>
          <w:sz w:val="24"/>
          <w:szCs w:val="24"/>
        </w:rPr>
        <w:t xml:space="preserve">to get </w:t>
      </w:r>
      <w:r w:rsidRPr="00DC7762">
        <w:rPr>
          <w:rFonts w:ascii="Courier" w:hAnsi="Courier" w:cs="Courier"/>
          <w:color w:val="000000"/>
          <w:sz w:val="24"/>
          <w:szCs w:val="24"/>
        </w:rPr>
        <w:t>obj</w:t>
      </w:r>
      <w:r w:rsidRPr="00DC7762">
        <w:rPr>
          <w:rFonts w:ascii="NewBaskerville-Roman" w:hAnsi="NewBaskerville-Roman" w:cs="NewBaskerville-Roman"/>
          <w:color w:val="000000"/>
          <w:sz w:val="24"/>
          <w:szCs w:val="24"/>
        </w:rPr>
        <w:t xml:space="preserve">’s </w:t>
      </w:r>
      <w:r w:rsidRPr="00DC7762">
        <w:rPr>
          <w:rFonts w:ascii="Courier" w:hAnsi="Courier" w:cs="Courier"/>
          <w:color w:val="000000"/>
          <w:sz w:val="24"/>
          <w:szCs w:val="24"/>
        </w:rPr>
        <w:t xml:space="preserve">int </w:t>
      </w:r>
      <w:r w:rsidR="00DC7762" w:rsidRPr="00DC7762">
        <w:rPr>
          <w:rFonts w:ascii="NewBaskerville-Roman" w:hAnsi="NewBaskerville-Roman" w:cs="NewBaskerville-Roman"/>
          <w:color w:val="000000"/>
          <w:sz w:val="24"/>
          <w:szCs w:val="24"/>
        </w:rPr>
        <w:t xml:space="preserve">value, passing </w:t>
      </w:r>
      <w:r w:rsidRPr="00DC7762">
        <w:rPr>
          <w:rFonts w:ascii="Courier" w:hAnsi="Courier" w:cs="Courier"/>
          <w:color w:val="000000"/>
          <w:sz w:val="24"/>
          <w:szCs w:val="24"/>
        </w:rPr>
        <w:t xml:space="preserve">null </w:t>
      </w:r>
      <w:r w:rsidRPr="00DC7762">
        <w:rPr>
          <w:rFonts w:ascii="NewBaskerville-Roman" w:hAnsi="NewBaskerville-Roman" w:cs="NewBaskerville-Roman"/>
          <w:color w:val="000000"/>
          <w:sz w:val="24"/>
          <w:szCs w:val="24"/>
        </w:rPr>
        <w:t xml:space="preserve">to method </w:t>
      </w:r>
      <w:r w:rsidRPr="00DC7762">
        <w:rPr>
          <w:rFonts w:ascii="Courier" w:hAnsi="Courier" w:cs="Courier"/>
          <w:color w:val="000000"/>
          <w:sz w:val="24"/>
          <w:szCs w:val="24"/>
        </w:rPr>
        <w:t xml:space="preserve">increment() </w:t>
      </w:r>
      <w:r w:rsidRPr="00DC7762">
        <w:rPr>
          <w:rFonts w:ascii="NewBaskerville-Roman" w:hAnsi="NewBaskerville-Roman" w:cs="NewBaskerville-Roman"/>
          <w:color w:val="000000"/>
          <w:sz w:val="24"/>
          <w:szCs w:val="24"/>
        </w:rPr>
        <w:t xml:space="preserve">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2D2A85"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FranklinGothic-Demi" w:hAnsi="FranklinGothic-Demi" w:cs="FranklinGothic-Demi"/>
          <w:color w:val="C05900"/>
          <w:sz w:val="24"/>
          <w:szCs w:val="24"/>
        </w:rPr>
        <w:t xml:space="preserve">EXAM TIP </w:t>
      </w:r>
      <w:r w:rsidRPr="00DC7762">
        <w:rPr>
          <w:rFonts w:ascii="NewBaskerville-Roman" w:hAnsi="NewBaskerville-Roman" w:cs="NewBaskerville-Roman"/>
          <w:color w:val="000000"/>
          <w:sz w:val="24"/>
          <w:szCs w:val="24"/>
        </w:rPr>
        <w:t xml:space="preserve">Unboxing a wrapper reference variable, which refers to </w:t>
      </w:r>
      <w:r w:rsidRPr="00DC7762">
        <w:rPr>
          <w:rFonts w:ascii="Courier" w:hAnsi="Courier" w:cs="Courier"/>
          <w:color w:val="000000"/>
          <w:sz w:val="24"/>
          <w:szCs w:val="24"/>
        </w:rPr>
        <w:t>null</w:t>
      </w:r>
      <w:r w:rsidRPr="00DC7762">
        <w:rPr>
          <w:rFonts w:ascii="NewBaskerville-Roman" w:hAnsi="NewBaskerville-Roman" w:cs="NewBaskerville-Roman"/>
          <w:color w:val="000000"/>
          <w:sz w:val="24"/>
          <w:szCs w:val="24"/>
        </w:rPr>
        <w:t xml:space="preserve">, 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AF664B">
            <w:pPr>
              <w:spacing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5147CB" w:rsidP="00AF664B">
            <w:pPr>
              <w:spacing w:line="360" w:lineRule="auto"/>
              <w:jc w:val="center"/>
              <w:rPr>
                <w:b w:val="0"/>
              </w:rPr>
            </w:pPr>
            <w:r w:rsidRPr="00731986">
              <w:rPr>
                <w:rFonts w:cs="FranklinGothic-Book"/>
                <w:b w:val="0"/>
                <w:color w:val="auto"/>
                <w:sz w:val="24"/>
                <w:szCs w:val="16"/>
              </w:rPr>
              <w:t>. (</w:t>
            </w:r>
            <w:r w:rsidR="00876E2C" w:rsidRPr="00731986">
              <w:rPr>
                <w:rFonts w:cs="FranklinGothic-Book"/>
                <w:b w:val="0"/>
                <w:color w:val="auto"/>
                <w:sz w:val="24"/>
                <w:szCs w:val="16"/>
              </w:rPr>
              <w:t>Dot)</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lastRenderedPageBreak/>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sz w:val="24"/>
          <w:szCs w:val="24"/>
        </w:rPr>
      </w:pPr>
      <w:r w:rsidRPr="00B92D37">
        <w:rPr>
          <w:rFonts w:ascii="NewBaskerville-Roman" w:hAnsi="NewBaskerville-Roman" w:cs="NewBaskerville-Roman"/>
          <w:color w:val="000000"/>
          <w:sz w:val="24"/>
          <w:szCs w:val="24"/>
        </w:rPr>
        <w:t xml:space="preserve">Say you want to find all occurrences of the word </w:t>
      </w:r>
      <w:r w:rsidRPr="00B92D37">
        <w:rPr>
          <w:rFonts w:ascii="NewBaskerville-Italic" w:hAnsi="NewBaskerville-Italic" w:cs="NewBaskerville-Italic"/>
          <w:i/>
          <w:iCs/>
          <w:color w:val="000000"/>
          <w:sz w:val="24"/>
          <w:szCs w:val="24"/>
        </w:rPr>
        <w:t xml:space="preserve">the </w:t>
      </w:r>
      <w:r w:rsidRPr="00B92D37">
        <w:rPr>
          <w:rFonts w:ascii="NewBaskerville-Roman" w:hAnsi="NewBaskerville-Roman" w:cs="NewBaskerville-Roman"/>
          <w:color w:val="000000"/>
          <w:sz w:val="24"/>
          <w:szCs w:val="24"/>
        </w:rPr>
        <w:t xml:space="preserve">in your book. To do that, you’d need to search for the text </w:t>
      </w:r>
      <w:r w:rsidRPr="00B92D37">
        <w:rPr>
          <w:rFonts w:ascii="NewBaskerville-Italic" w:hAnsi="NewBaskerville-Italic" w:cs="NewBaskerville-Italic"/>
          <w:i/>
          <w:iCs/>
          <w:color w:val="000000"/>
          <w:sz w:val="24"/>
          <w:szCs w:val="24"/>
        </w:rPr>
        <w:t>the</w:t>
      </w:r>
      <w:r w:rsidRPr="00B92D37">
        <w:rPr>
          <w:rFonts w:ascii="NewBaskerville-Roman" w:hAnsi="NewBaskerville-Roman" w:cs="NewBaskerville-Roman"/>
          <w:color w:val="000000"/>
          <w:sz w:val="24"/>
          <w:szCs w:val="24"/>
        </w:rPr>
        <w:t xml:space="preserve">. Well, the same is true when you want to match </w:t>
      </w:r>
      <w:r w:rsidRPr="00B92D37">
        <w:rPr>
          <w:rFonts w:ascii="NewBaskerville-Italic" w:hAnsi="NewBaskerville-Italic" w:cs="NewBaskerville-Italic"/>
          <w:i/>
          <w:iCs/>
          <w:color w:val="000000"/>
          <w:sz w:val="24"/>
          <w:szCs w:val="24"/>
        </w:rPr>
        <w:t>the</w:t>
      </w:r>
      <w:r w:rsidRPr="00B92D37">
        <w:rPr>
          <w:rFonts w:ascii="NewBaskerville-Roman" w:hAnsi="NewBaskerville-Roman" w:cs="NewBaskerville-Roman"/>
          <w:color w:val="000000"/>
          <w:sz w:val="24"/>
          <w:szCs w:val="24"/>
        </w:rPr>
        <w:t xml:space="preserve">, which can be part of another word, for example, </w:t>
      </w:r>
      <w:r w:rsidRPr="00B92D37">
        <w:rPr>
          <w:rFonts w:ascii="NewBaskerville-Italic" w:hAnsi="NewBaskerville-Italic" w:cs="NewBaskerville-Italic"/>
          <w:i/>
          <w:iCs/>
          <w:color w:val="000000"/>
          <w:sz w:val="24"/>
          <w:szCs w:val="24"/>
        </w:rPr>
        <w:t>their</w:t>
      </w:r>
      <w:r w:rsidRPr="00B92D37">
        <w:rPr>
          <w:rFonts w:ascii="NewBaskerville-Roman" w:hAnsi="NewBaskerville-Roman" w:cs="NewBaskerville-Roman"/>
          <w:color w:val="000000"/>
          <w:sz w:val="24"/>
          <w:szCs w:val="24"/>
        </w:rPr>
        <w:t xml:space="preserve">, </w:t>
      </w:r>
      <w:r w:rsidRPr="00B92D37">
        <w:rPr>
          <w:rFonts w:ascii="NewBaskerville-Italic" w:hAnsi="NewBaskerville-Italic" w:cs="NewBaskerville-Italic"/>
          <w:i/>
          <w:iCs/>
          <w:color w:val="000000"/>
          <w:sz w:val="24"/>
          <w:szCs w:val="24"/>
        </w:rPr>
        <w:t>leather</w:t>
      </w:r>
      <w:r w:rsidRPr="00B92D37">
        <w:rPr>
          <w:rFonts w:ascii="NewBaskerville-Roman" w:hAnsi="NewBaskerville-Roman" w:cs="NewBaskerville-Roman"/>
          <w:color w:val="000000"/>
          <w:sz w:val="24"/>
          <w:szCs w:val="24"/>
        </w:rPr>
        <w:t xml:space="preserve">, or </w:t>
      </w:r>
      <w:r w:rsidRPr="00B92D37">
        <w:rPr>
          <w:rFonts w:ascii="NewBaskerville-Italic" w:hAnsi="NewBaskerville-Italic" w:cs="NewBaskerville-Italic"/>
          <w:i/>
          <w:iCs/>
          <w:color w:val="000000"/>
          <w:sz w:val="24"/>
          <w:szCs w:val="24"/>
        </w:rPr>
        <w:t>seethe</w:t>
      </w:r>
      <w:r w:rsidRPr="00B92D37">
        <w:rPr>
          <w:rFonts w:ascii="NewBaskerville-Roman" w:hAnsi="NewBaskerville-Roman" w:cs="NewBaskerville-Roman"/>
          <w:color w:val="000000"/>
          <w:sz w:val="24"/>
          <w:szCs w:val="24"/>
        </w:rPr>
        <w:t xml:space="preserve">. So you need a way to limit your searches to the start or end of a word. </w:t>
      </w:r>
      <w:r w:rsidRPr="00B92D37">
        <w:rPr>
          <w:rFonts w:ascii="NewBaskerville-Italic" w:hAnsi="NewBaskerville-Italic" w:cs="NewBaskerville-Italic"/>
          <w:i/>
          <w:iCs/>
          <w:color w:val="000000"/>
          <w:sz w:val="24"/>
          <w:szCs w:val="24"/>
        </w:rPr>
        <w:t xml:space="preserve">Matching boundaries </w:t>
      </w:r>
      <w:r w:rsidRPr="00B92D37">
        <w:rPr>
          <w:rFonts w:ascii="NewBaskerville-Roman" w:hAnsi="NewBaskerville-Roman" w:cs="NewBaskerville-Roman"/>
          <w:color w:val="000000"/>
          <w:sz w:val="24"/>
          <w:szCs w:val="24"/>
        </w:rPr>
        <w:t>can help you with this. You can match boundaries including the start of a line, a word, a non-word, or the end of a line by using regex patterns</w:t>
      </w:r>
      <w:r w:rsidRPr="009A1CAA">
        <w:rPr>
          <w:rFonts w:ascii="NewBaskerville-Roman" w:hAnsi="NewBaskerville-Roman" w:cs="NewBaskerville-Roman"/>
          <w:color w:val="000000"/>
          <w:sz w:val="24"/>
          <w:szCs w:val="24"/>
        </w:rPr>
        <w:t xml:space="preserve">. </w:t>
      </w:r>
      <w:r w:rsidRPr="009A1CAA">
        <w:rPr>
          <w:rFonts w:ascii="NewBaskerville-Roman" w:hAnsi="NewBaskerville-Roman" w:cs="NewBaskerville-Roman"/>
          <w:sz w:val="24"/>
          <w:szCs w:val="24"/>
        </w:rPr>
        <w:t xml:space="preserve">Even though the boundary constructs </w:t>
      </w:r>
      <w:r w:rsidRPr="009A1CAA">
        <w:rPr>
          <w:rFonts w:ascii="Courier" w:hAnsi="Courier" w:cs="Courier"/>
          <w:sz w:val="24"/>
          <w:szCs w:val="24"/>
        </w:rPr>
        <w:t xml:space="preserve">^ </w:t>
      </w:r>
      <w:r w:rsidRPr="009A1CAA">
        <w:rPr>
          <w:rFonts w:ascii="NewBaskerville-Roman" w:hAnsi="NewBaskerville-Roman" w:cs="NewBaskerville-Roman"/>
          <w:sz w:val="24"/>
          <w:szCs w:val="24"/>
        </w:rPr>
        <w:t xml:space="preserve">(beginning of line) and </w:t>
      </w:r>
      <w:r w:rsidRPr="009A1CAA">
        <w:rPr>
          <w:rFonts w:ascii="Courier" w:hAnsi="Courier" w:cs="Courier"/>
          <w:sz w:val="24"/>
          <w:szCs w:val="24"/>
        </w:rPr>
        <w:t>$</w:t>
      </w:r>
      <w:r w:rsidRPr="009A1CAA">
        <w:rPr>
          <w:rFonts w:ascii="NewBaskerville-Roman" w:hAnsi="NewBaskerville-Roman" w:cs="NewBaskerville-Roman"/>
          <w:color w:val="000000"/>
          <w:sz w:val="24"/>
          <w:szCs w:val="24"/>
        </w:rPr>
        <w:t xml:space="preserve"> </w:t>
      </w:r>
      <w:r w:rsidRPr="009A1CAA">
        <w:rPr>
          <w:rFonts w:ascii="NewBaskerville-Roman" w:hAnsi="NewBaskerville-Roman" w:cs="NewBaskerville-Roman"/>
          <w:sz w:val="24"/>
          <w:szCs w:val="24"/>
        </w:rPr>
        <w:t>(end of line) aren’t explicitly included in the exam objectives, you might see them in</w:t>
      </w:r>
      <w:r w:rsidRPr="009A1CAA">
        <w:rPr>
          <w:rFonts w:ascii="NewBaskerville-Roman" w:hAnsi="NewBaskerville-Roman" w:cs="NewBaskerville-Roman"/>
          <w:color w:val="000000"/>
          <w:sz w:val="24"/>
          <w:szCs w:val="24"/>
        </w:rPr>
        <w:t xml:space="preserve"> </w:t>
      </w:r>
      <w:r w:rsidRPr="009A1CAA">
        <w:rPr>
          <w:rFonts w:ascii="NewBaskerville-Roman" w:hAnsi="NewBaskerville-Roman"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lastRenderedPageBreak/>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contains the in any place but not at beginning.</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876E2C" w:rsidRDefault="00876E2C" w:rsidP="00876E2C">
      <w:pPr>
        <w:autoSpaceDE w:val="0"/>
        <w:autoSpaceDN w:val="0"/>
        <w:adjustRightInd w:val="0"/>
        <w:spacing w:before="120" w:after="120" w:line="360" w:lineRule="auto"/>
        <w:jc w:val="both"/>
        <w:rPr>
          <w:rFonts w:cs="Courier"/>
          <w:sz w:val="24"/>
          <w:szCs w:val="24"/>
        </w:rPr>
      </w:pPr>
      <w:r w:rsidRPr="00027D55">
        <w:rPr>
          <w:rFonts w:cs="Courier"/>
          <w:sz w:val="24"/>
          <w:szCs w:val="24"/>
        </w:rPr>
        <w:t>\bthe|the\b means a word that starts either with the or ends with the.</w:t>
      </w:r>
    </w:p>
    <w:p w:rsidR="00876E2C" w:rsidRDefault="00876E2C"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lastRenderedPageBreak/>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0 or many</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drawing>
          <wp:inline distT="0" distB="0" distL="0" distR="0">
            <wp:extent cx="5943177" cy="2390775"/>
            <wp:effectExtent l="0" t="0" r="635" b="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084" cy="2391542"/>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drawing>
          <wp:inline distT="0" distB="0" distL="0" distR="0">
            <wp:extent cx="5943600" cy="2919135"/>
            <wp:effectExtent l="0" t="0" r="0" b="0"/>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9135"/>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lastRenderedPageBreak/>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A66756">
        <w:rPr>
          <w:rFonts w:cs="Courier"/>
          <w:color w:val="000000"/>
          <w:sz w:val="24"/>
          <w:szCs w:val="24"/>
        </w:rPr>
        <w:t>String</w:t>
      </w:r>
      <w:r w:rsidRPr="00A66756">
        <w:rPr>
          <w:rFonts w:cs="NewBaskerville-Roman"/>
          <w:color w:val="000000"/>
          <w:sz w:val="24"/>
          <w:szCs w:val="24"/>
        </w:rPr>
        <w:t>.</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lastRenderedPageBreak/>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t>Formatting strings</w:t>
      </w:r>
    </w:p>
    <w:p w:rsidR="00572CF0" w:rsidRDefault="007A2702" w:rsidP="00FC27E8">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t>Format strings using the formatting parameters %b, %c, %d, %f and %s in format strings.</w:t>
      </w:r>
    </w:p>
    <w:p w:rsidR="00E0150A" w:rsidRPr="00E0150A" w:rsidRDefault="00E0150A" w:rsidP="00FC27E8">
      <w:pPr>
        <w:autoSpaceDE w:val="0"/>
        <w:autoSpaceDN w:val="0"/>
        <w:adjustRightInd w:val="0"/>
        <w:spacing w:before="120" w:after="120" w:line="360" w:lineRule="auto"/>
        <w:jc w:val="both"/>
        <w:rPr>
          <w:rFonts w:cs="Courier"/>
          <w:sz w:val="24"/>
          <w:szCs w:val="24"/>
        </w:rPr>
      </w:pPr>
      <w:r w:rsidRPr="00E0150A">
        <w:rPr>
          <w:rFonts w:cs="NewBaskerville-Roman"/>
          <w:sz w:val="24"/>
          <w:szCs w:val="24"/>
        </w:rPr>
        <w:t xml:space="preserve">you can use class </w:t>
      </w:r>
      <w:r w:rsidRPr="00E0150A">
        <w:rPr>
          <w:rFonts w:ascii="Courier New" w:hAnsi="Courier New" w:cs="Courier New"/>
          <w:sz w:val="24"/>
          <w:szCs w:val="24"/>
        </w:rPr>
        <w:t>PrintStream</w:t>
      </w:r>
      <w:r w:rsidRPr="00E0150A">
        <w:rPr>
          <w:rFonts w:cs="Courier"/>
          <w:sz w:val="24"/>
          <w:szCs w:val="24"/>
        </w:rPr>
        <w:t xml:space="preserve"> </w:t>
      </w:r>
      <w:r w:rsidRPr="00E0150A">
        <w:rPr>
          <w:rFonts w:cs="NewBaskerville-Roman"/>
          <w:sz w:val="24"/>
          <w:szCs w:val="24"/>
        </w:rPr>
        <w:t xml:space="preserve">and its overloaded methods </w:t>
      </w:r>
      <w:r w:rsidRPr="00E0150A">
        <w:rPr>
          <w:rFonts w:ascii="Courier New" w:hAnsi="Courier New" w:cs="Courier New"/>
          <w:sz w:val="24"/>
          <w:szCs w:val="24"/>
        </w:rPr>
        <w:t>format()</w:t>
      </w:r>
      <w:r w:rsidRPr="00E0150A">
        <w:rPr>
          <w:rFonts w:cs="Courier"/>
          <w:sz w:val="24"/>
          <w:szCs w:val="24"/>
        </w:rPr>
        <w:t xml:space="preserve"> </w:t>
      </w:r>
      <w:r w:rsidRPr="00E0150A">
        <w:rPr>
          <w:rFonts w:cs="NewBaskerville-Roman"/>
          <w:sz w:val="24"/>
          <w:szCs w:val="24"/>
        </w:rPr>
        <w:t xml:space="preserve">and </w:t>
      </w:r>
      <w:r w:rsidRPr="00E0150A">
        <w:rPr>
          <w:rFonts w:ascii="Courier New" w:hAnsi="Courier New" w:cs="Courier New"/>
          <w:sz w:val="24"/>
          <w:szCs w:val="24"/>
        </w:rPr>
        <w:t>printf(),</w:t>
      </w:r>
      <w:r w:rsidR="00FC27E8">
        <w:rPr>
          <w:rFonts w:cs="NewBaskerville-Roman"/>
          <w:sz w:val="24"/>
          <w:szCs w:val="24"/>
        </w:rPr>
        <w:t xml:space="preserve"> </w:t>
      </w:r>
      <w:r w:rsidRPr="00E0150A">
        <w:rPr>
          <w:rFonts w:cs="NewBaskerville-Roman"/>
          <w:sz w:val="24"/>
          <w:szCs w:val="24"/>
        </w:rPr>
        <w:t>which use the default or specified</w:t>
      </w:r>
      <w:r w:rsidRPr="00E0150A">
        <w:rPr>
          <w:rFonts w:cs="Courier"/>
          <w:sz w:val="24"/>
          <w:szCs w:val="24"/>
        </w:rPr>
        <w:t xml:space="preserve"> </w:t>
      </w:r>
      <w:r w:rsidRPr="00E0150A">
        <w:rPr>
          <w:rFonts w:ascii="Courier New" w:hAnsi="Courier New" w:cs="Courier New"/>
          <w:sz w:val="24"/>
          <w:szCs w:val="24"/>
        </w:rPr>
        <w:t>Locale,</w:t>
      </w:r>
      <w:r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DC257C">
      <w:pPr>
        <w:autoSpaceDE w:val="0"/>
        <w:autoSpaceDN w:val="0"/>
        <w:adjustRightInd w:val="0"/>
        <w:spacing w:before="120" w:after="120" w:line="360" w:lineRule="auto"/>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can’t</w:t>
      </w:r>
      <w:r w:rsidRPr="00DC257C">
        <w:rPr>
          <w:rFonts w:cs="NewBaskerville-Roman"/>
          <w:color w:val="000000"/>
          <w:sz w:val="24"/>
          <w:szCs w:val="24"/>
        </w:rPr>
        <w:t xml:space="preserve">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Courier" w:hAnsi="Courier" w:cs="Courier"/>
          <w:sz w:val="24"/>
          <w:szCs w:val="24"/>
        </w:rPr>
        <w:t>//</w:t>
      </w:r>
      <w:r w:rsidRPr="007C45BF">
        <w:rPr>
          <w:rFonts w:ascii="Humanist521BT-BoldCondensed" w:hAnsi="Humanist521BT-BoldCondensed" w:cs="Humanist521BT-BoldCondensed"/>
          <w:b/>
          <w:bCs/>
          <w:sz w:val="20"/>
          <w:szCs w:val="24"/>
        </w:rPr>
        <w:t xml:space="preserve">Ignores extra </w:t>
      </w:r>
      <w:r w:rsidRPr="007C45BF">
        <w:rPr>
          <w:rFonts w:ascii="Humanist521BT-BoldCondensed" w:hAnsi="Humanist521BT-BoldCondensed" w:cs="Humanist521BT-BoldCondensed"/>
          <w:b/>
          <w:bCs/>
          <w:sz w:val="20"/>
          <w:szCs w:val="24"/>
        </w:rPr>
        <w:t>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lastRenderedPageBreak/>
        <w:t>System.out.printf("Name %b, age %b", name);</w:t>
      </w:r>
      <w:r w:rsidRPr="007C45BF">
        <w:rPr>
          <w:rFonts w:ascii="Courier" w:hAnsi="Courier" w:cs="Courier"/>
          <w:sz w:val="24"/>
          <w:szCs w:val="24"/>
        </w:rPr>
        <w:t>//</w:t>
      </w:r>
      <w:r w:rsidRPr="00CD18D7">
        <w:rPr>
          <w:rFonts w:ascii="Humanist521BT-BoldCondensed" w:hAnsi="Humanist521BT-BoldCondensed" w:cs="Humanist521BT-BoldCondensed"/>
          <w:b/>
          <w:bCs/>
          <w:sz w:val="20"/>
          <w:szCs w:val="24"/>
        </w:rPr>
        <w:t>Throws runtime</w:t>
      </w:r>
      <w:r w:rsidRPr="00CD18D7">
        <w:rPr>
          <w:rFonts w:ascii="Humanist521BT-BoldCondensed" w:hAnsi="Humanist521BT-BoldCondensed" w:cs="Humanist521BT-BoldCondensed"/>
          <w:b/>
          <w:bCs/>
          <w:sz w:val="20"/>
          <w:szCs w:val="24"/>
        </w:rPr>
        <w:t xml:space="preserve"> </w:t>
      </w:r>
      <w:r w:rsidRPr="00CD18D7">
        <w:rPr>
          <w:rFonts w:ascii="Humanist521BT-BoldCondensed" w:hAnsi="Humanist521BT-BoldCondensed" w:cs="Humanist521BT-BoldCondensed"/>
          <w:b/>
          <w:bCs/>
          <w:sz w:val="20"/>
          <w:szCs w:val="24"/>
        </w:rPr>
        <w:t>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F1456A">
      <w:pPr>
        <w:autoSpaceDE w:val="0"/>
        <w:autoSpaceDN w:val="0"/>
        <w:adjustRightInd w:val="0"/>
        <w:spacing w:after="0" w:line="240" w:lineRule="auto"/>
        <w:rPr>
          <w:rFonts w:cs="NewBaskerville-Roman"/>
          <w:color w:val="000000"/>
          <w:sz w:val="24"/>
          <w:szCs w:val="24"/>
        </w:rPr>
      </w:pPr>
      <w:r w:rsidRPr="009449DF">
        <w:rPr>
          <w:rFonts w:cs="FranklinGothic-Demi"/>
          <w:color w:val="C05900"/>
          <w:sz w:val="24"/>
          <w:szCs w:val="24"/>
        </w:rPr>
        <w:t xml:space="preserve">EXAM TIP </w:t>
      </w:r>
      <w:r w:rsidRPr="009449DF">
        <w:rPr>
          <w:rFonts w:cs="NewBaskerville-Roman"/>
          <w:color w:val="000000"/>
          <w:sz w:val="24"/>
          <w:szCs w:val="24"/>
        </w:rPr>
        <w:t>You can pass any type of primiti</w:t>
      </w:r>
      <w:r w:rsidRPr="009449DF">
        <w:rPr>
          <w:rFonts w:cs="NewBaskerville-Roman"/>
          <w:color w:val="000000"/>
          <w:sz w:val="24"/>
          <w:szCs w:val="24"/>
        </w:rPr>
        <w:t xml:space="preserve">ve variable or object reference </w:t>
      </w:r>
      <w:r w:rsidRPr="009449DF">
        <w:rPr>
          <w:rFonts w:cs="NewBaskerville-Roman"/>
          <w:color w:val="000000"/>
          <w:sz w:val="24"/>
          <w:szCs w:val="24"/>
        </w:rPr>
        <w:t xml:space="preserve">to </w:t>
      </w:r>
      <w:r w:rsidRPr="009449DF">
        <w:rPr>
          <w:rFonts w:cs="Courier"/>
          <w:color w:val="000000"/>
          <w:sz w:val="24"/>
          <w:szCs w:val="24"/>
        </w:rPr>
        <w:t>%b</w:t>
      </w:r>
      <w:r w:rsidRPr="009449DF">
        <w:rPr>
          <w:rFonts w:cs="NewBaskerville-Roman"/>
          <w:color w:val="000000"/>
          <w:sz w:val="24"/>
          <w:szCs w:val="24"/>
        </w:rPr>
        <w:t>.</w:t>
      </w:r>
    </w:p>
    <w:p w:rsidR="009449DF" w:rsidRPr="009449DF" w:rsidRDefault="009449DF" w:rsidP="00F1456A">
      <w:pPr>
        <w:autoSpaceDE w:val="0"/>
        <w:autoSpaceDN w:val="0"/>
        <w:adjustRightInd w:val="0"/>
        <w:spacing w:after="0" w:line="240" w:lineRule="auto"/>
        <w:rPr>
          <w:rFonts w:cs="NewBaskerville-Roman"/>
          <w:color w:val="000000"/>
          <w:sz w:val="24"/>
          <w:szCs w:val="24"/>
        </w:rPr>
      </w:pPr>
      <w:bookmarkStart w:id="0" w:name="_GoBack"/>
      <w:bookmarkEnd w:id="0"/>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495" w:rsidRDefault="00BE1495" w:rsidP="005448CD">
      <w:pPr>
        <w:spacing w:after="0" w:line="240" w:lineRule="auto"/>
      </w:pPr>
      <w:r>
        <w:separator/>
      </w:r>
    </w:p>
  </w:endnote>
  <w:endnote w:type="continuationSeparator" w:id="0">
    <w:p w:rsidR="00BE1495" w:rsidRDefault="00BE1495"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Humanist521BT-BoldCondensed">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495" w:rsidRDefault="00BE1495" w:rsidP="005448CD">
      <w:pPr>
        <w:spacing w:after="0" w:line="240" w:lineRule="auto"/>
      </w:pPr>
      <w:r>
        <w:separator/>
      </w:r>
    </w:p>
  </w:footnote>
  <w:footnote w:type="continuationSeparator" w:id="0">
    <w:p w:rsidR="00BE1495" w:rsidRDefault="00BE1495" w:rsidP="00544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C3F8E"/>
    <w:multiLevelType w:val="hybridMultilevel"/>
    <w:tmpl w:val="DCF2D3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34640F"/>
    <w:multiLevelType w:val="hybridMultilevel"/>
    <w:tmpl w:val="DAF456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B3F2C"/>
    <w:multiLevelType w:val="hybridMultilevel"/>
    <w:tmpl w:val="91A8606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971BA6"/>
    <w:multiLevelType w:val="hybridMultilevel"/>
    <w:tmpl w:val="AF9C92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1845D9"/>
    <w:multiLevelType w:val="hybridMultilevel"/>
    <w:tmpl w:val="D56AC06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4F2807"/>
    <w:multiLevelType w:val="hybridMultilevel"/>
    <w:tmpl w:val="921A79A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EF7B89"/>
    <w:multiLevelType w:val="hybridMultilevel"/>
    <w:tmpl w:val="373C5A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631200"/>
    <w:multiLevelType w:val="hybridMultilevel"/>
    <w:tmpl w:val="5B52C168"/>
    <w:lvl w:ilvl="0" w:tplc="05281712">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B41E3F"/>
    <w:multiLevelType w:val="hybridMultilevel"/>
    <w:tmpl w:val="32CE64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6386DE1"/>
    <w:multiLevelType w:val="hybridMultilevel"/>
    <w:tmpl w:val="49F261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87C6508"/>
    <w:multiLevelType w:val="hybridMultilevel"/>
    <w:tmpl w:val="635893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1107A6E"/>
    <w:multiLevelType w:val="hybridMultilevel"/>
    <w:tmpl w:val="507AE5B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7370A89"/>
    <w:multiLevelType w:val="hybridMultilevel"/>
    <w:tmpl w:val="1AEEA4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493617"/>
    <w:multiLevelType w:val="hybridMultilevel"/>
    <w:tmpl w:val="9F6C6F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E84F58"/>
    <w:multiLevelType w:val="hybridMultilevel"/>
    <w:tmpl w:val="58A2A2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89075F0"/>
    <w:multiLevelType w:val="hybridMultilevel"/>
    <w:tmpl w:val="7236FE32"/>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1D245F"/>
    <w:multiLevelType w:val="hybridMultilevel"/>
    <w:tmpl w:val="97E22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F06CA"/>
    <w:multiLevelType w:val="hybridMultilevel"/>
    <w:tmpl w:val="5A28448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EA7ABA"/>
    <w:multiLevelType w:val="hybridMultilevel"/>
    <w:tmpl w:val="201AE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E14931"/>
    <w:multiLevelType w:val="hybridMultilevel"/>
    <w:tmpl w:val="4AC011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EB797B"/>
    <w:multiLevelType w:val="hybridMultilevel"/>
    <w:tmpl w:val="1EB8CFE6"/>
    <w:lvl w:ilvl="0" w:tplc="294E1D6C">
      <w:numFmt w:val="bullet"/>
      <w:lvlText w:val="–"/>
      <w:lvlJc w:val="left"/>
      <w:pPr>
        <w:ind w:left="720" w:hanging="360"/>
      </w:pPr>
      <w:rPr>
        <w:rFonts w:ascii="NewBaskerville-Roman" w:eastAsiaTheme="minorHAnsi" w:hAnsi="NewBaskerville-Roman" w:cs="NewBaskerville-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6E6F01"/>
    <w:multiLevelType w:val="hybridMultilevel"/>
    <w:tmpl w:val="766807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A38554C"/>
    <w:multiLevelType w:val="hybridMultilevel"/>
    <w:tmpl w:val="22300F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CA051C"/>
    <w:multiLevelType w:val="hybridMultilevel"/>
    <w:tmpl w:val="7F28B6E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DF956E6"/>
    <w:multiLevelType w:val="hybridMultilevel"/>
    <w:tmpl w:val="1790363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515E78"/>
    <w:multiLevelType w:val="hybridMultilevel"/>
    <w:tmpl w:val="D99E00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52B64A1"/>
    <w:multiLevelType w:val="hybridMultilevel"/>
    <w:tmpl w:val="6A9EBE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B742A2"/>
    <w:multiLevelType w:val="hybridMultilevel"/>
    <w:tmpl w:val="F942F2B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66F16680"/>
    <w:multiLevelType w:val="hybridMultilevel"/>
    <w:tmpl w:val="F26E2E32"/>
    <w:lvl w:ilvl="0" w:tplc="FBE64600">
      <w:start w:val="1"/>
      <w:numFmt w:val="decimal"/>
      <w:lvlText w:val="%1."/>
      <w:lvlJc w:val="left"/>
      <w:pPr>
        <w:ind w:left="720" w:hanging="360"/>
      </w:pPr>
      <w:rPr>
        <w:rFonts w:ascii="FranklinGothic-Demi" w:hAnsi="FranklinGothic-Demi" w:cs="FranklinGothic-Demi"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D63EC2"/>
    <w:multiLevelType w:val="hybridMultilevel"/>
    <w:tmpl w:val="3D64B4C8"/>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0D28B2"/>
    <w:multiLevelType w:val="hybridMultilevel"/>
    <w:tmpl w:val="ECF873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2433D85"/>
    <w:multiLevelType w:val="hybridMultilevel"/>
    <w:tmpl w:val="9CB2C48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F96358"/>
    <w:multiLevelType w:val="hybridMultilevel"/>
    <w:tmpl w:val="FCEED83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BF655DB"/>
    <w:multiLevelType w:val="hybridMultilevel"/>
    <w:tmpl w:val="06F0695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FC153CE"/>
    <w:multiLevelType w:val="hybridMultilevel"/>
    <w:tmpl w:val="A18022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4"/>
  </w:num>
  <w:num w:numId="3">
    <w:abstractNumId w:val="33"/>
  </w:num>
  <w:num w:numId="4">
    <w:abstractNumId w:val="7"/>
  </w:num>
  <w:num w:numId="5">
    <w:abstractNumId w:val="18"/>
  </w:num>
  <w:num w:numId="6">
    <w:abstractNumId w:val="17"/>
  </w:num>
  <w:num w:numId="7">
    <w:abstractNumId w:val="34"/>
  </w:num>
  <w:num w:numId="8">
    <w:abstractNumId w:val="16"/>
  </w:num>
  <w:num w:numId="9">
    <w:abstractNumId w:val="27"/>
  </w:num>
  <w:num w:numId="10">
    <w:abstractNumId w:val="2"/>
  </w:num>
  <w:num w:numId="11">
    <w:abstractNumId w:val="12"/>
  </w:num>
  <w:num w:numId="12">
    <w:abstractNumId w:val="14"/>
  </w:num>
  <w:num w:numId="13">
    <w:abstractNumId w:val="30"/>
  </w:num>
  <w:num w:numId="14">
    <w:abstractNumId w:val="11"/>
  </w:num>
  <w:num w:numId="15">
    <w:abstractNumId w:val="21"/>
  </w:num>
  <w:num w:numId="16">
    <w:abstractNumId w:val="39"/>
  </w:num>
  <w:num w:numId="17">
    <w:abstractNumId w:val="15"/>
  </w:num>
  <w:num w:numId="18">
    <w:abstractNumId w:val="40"/>
  </w:num>
  <w:num w:numId="19">
    <w:abstractNumId w:val="6"/>
  </w:num>
  <w:num w:numId="20">
    <w:abstractNumId w:val="36"/>
  </w:num>
  <w:num w:numId="21">
    <w:abstractNumId w:val="38"/>
  </w:num>
  <w:num w:numId="22">
    <w:abstractNumId w:val="8"/>
  </w:num>
  <w:num w:numId="23">
    <w:abstractNumId w:val="31"/>
  </w:num>
  <w:num w:numId="24">
    <w:abstractNumId w:val="10"/>
  </w:num>
  <w:num w:numId="25">
    <w:abstractNumId w:val="37"/>
  </w:num>
  <w:num w:numId="26">
    <w:abstractNumId w:val="20"/>
  </w:num>
  <w:num w:numId="27">
    <w:abstractNumId w:val="5"/>
  </w:num>
  <w:num w:numId="28">
    <w:abstractNumId w:val="0"/>
  </w:num>
  <w:num w:numId="29">
    <w:abstractNumId w:val="35"/>
  </w:num>
  <w:num w:numId="30">
    <w:abstractNumId w:val="32"/>
  </w:num>
  <w:num w:numId="31">
    <w:abstractNumId w:val="4"/>
  </w:num>
  <w:num w:numId="32">
    <w:abstractNumId w:val="19"/>
  </w:num>
  <w:num w:numId="33">
    <w:abstractNumId w:val="22"/>
  </w:num>
  <w:num w:numId="34">
    <w:abstractNumId w:val="9"/>
  </w:num>
  <w:num w:numId="35">
    <w:abstractNumId w:val="3"/>
  </w:num>
  <w:num w:numId="36">
    <w:abstractNumId w:val="26"/>
  </w:num>
  <w:num w:numId="37">
    <w:abstractNumId w:val="29"/>
  </w:num>
  <w:num w:numId="38">
    <w:abstractNumId w:val="1"/>
  </w:num>
  <w:num w:numId="39">
    <w:abstractNumId w:val="25"/>
  </w:num>
  <w:num w:numId="40">
    <w:abstractNumId w:val="13"/>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7BE"/>
    <w:rsid w:val="00004A92"/>
    <w:rsid w:val="00006A7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6624"/>
    <w:rsid w:val="00047C71"/>
    <w:rsid w:val="00050C2F"/>
    <w:rsid w:val="000519F2"/>
    <w:rsid w:val="00052363"/>
    <w:rsid w:val="00052D37"/>
    <w:rsid w:val="00053688"/>
    <w:rsid w:val="0005678C"/>
    <w:rsid w:val="00056AA7"/>
    <w:rsid w:val="00057054"/>
    <w:rsid w:val="00060024"/>
    <w:rsid w:val="00061AB1"/>
    <w:rsid w:val="00063F7B"/>
    <w:rsid w:val="00065BF8"/>
    <w:rsid w:val="0006716C"/>
    <w:rsid w:val="00072526"/>
    <w:rsid w:val="000730B2"/>
    <w:rsid w:val="00082976"/>
    <w:rsid w:val="00082B68"/>
    <w:rsid w:val="00085079"/>
    <w:rsid w:val="0008518B"/>
    <w:rsid w:val="00085E8B"/>
    <w:rsid w:val="000917D0"/>
    <w:rsid w:val="00096FD7"/>
    <w:rsid w:val="000A0093"/>
    <w:rsid w:val="000A288F"/>
    <w:rsid w:val="000A5A78"/>
    <w:rsid w:val="000A5CA7"/>
    <w:rsid w:val="000A77A3"/>
    <w:rsid w:val="000A7F4C"/>
    <w:rsid w:val="000B2F85"/>
    <w:rsid w:val="000B4E82"/>
    <w:rsid w:val="000B5EAD"/>
    <w:rsid w:val="000B6FF5"/>
    <w:rsid w:val="000C1ABA"/>
    <w:rsid w:val="000C1B62"/>
    <w:rsid w:val="000C4233"/>
    <w:rsid w:val="000C55EE"/>
    <w:rsid w:val="000C7DB8"/>
    <w:rsid w:val="000D046B"/>
    <w:rsid w:val="000D6FDF"/>
    <w:rsid w:val="000D7250"/>
    <w:rsid w:val="000D7DA4"/>
    <w:rsid w:val="000E026D"/>
    <w:rsid w:val="000E0645"/>
    <w:rsid w:val="000E124F"/>
    <w:rsid w:val="000E13F2"/>
    <w:rsid w:val="000E4CF7"/>
    <w:rsid w:val="000E5FB4"/>
    <w:rsid w:val="000F22A9"/>
    <w:rsid w:val="000F3372"/>
    <w:rsid w:val="000F5D2C"/>
    <w:rsid w:val="000F613B"/>
    <w:rsid w:val="000F6720"/>
    <w:rsid w:val="000F7B7D"/>
    <w:rsid w:val="00100682"/>
    <w:rsid w:val="0010360C"/>
    <w:rsid w:val="00110262"/>
    <w:rsid w:val="00110960"/>
    <w:rsid w:val="0011098E"/>
    <w:rsid w:val="001133A0"/>
    <w:rsid w:val="0011346F"/>
    <w:rsid w:val="00113562"/>
    <w:rsid w:val="001172FE"/>
    <w:rsid w:val="00120402"/>
    <w:rsid w:val="00123181"/>
    <w:rsid w:val="00124C8E"/>
    <w:rsid w:val="00127292"/>
    <w:rsid w:val="00132F2F"/>
    <w:rsid w:val="00137282"/>
    <w:rsid w:val="00145D1D"/>
    <w:rsid w:val="0015176D"/>
    <w:rsid w:val="00153A41"/>
    <w:rsid w:val="00154535"/>
    <w:rsid w:val="001561B5"/>
    <w:rsid w:val="00156ADF"/>
    <w:rsid w:val="00157DC4"/>
    <w:rsid w:val="00160E1C"/>
    <w:rsid w:val="0016102C"/>
    <w:rsid w:val="001628D1"/>
    <w:rsid w:val="00164402"/>
    <w:rsid w:val="00164E4D"/>
    <w:rsid w:val="00166A34"/>
    <w:rsid w:val="0017123B"/>
    <w:rsid w:val="001712CE"/>
    <w:rsid w:val="00172A8D"/>
    <w:rsid w:val="001735C3"/>
    <w:rsid w:val="0017575C"/>
    <w:rsid w:val="00176762"/>
    <w:rsid w:val="00177BB3"/>
    <w:rsid w:val="001802C6"/>
    <w:rsid w:val="001808F4"/>
    <w:rsid w:val="00181B31"/>
    <w:rsid w:val="00182FA9"/>
    <w:rsid w:val="00183E1A"/>
    <w:rsid w:val="00185942"/>
    <w:rsid w:val="00186EC5"/>
    <w:rsid w:val="00190E04"/>
    <w:rsid w:val="00191AD3"/>
    <w:rsid w:val="0019474F"/>
    <w:rsid w:val="001A1F5E"/>
    <w:rsid w:val="001A38E4"/>
    <w:rsid w:val="001A3A91"/>
    <w:rsid w:val="001A524E"/>
    <w:rsid w:val="001A6E3C"/>
    <w:rsid w:val="001B0975"/>
    <w:rsid w:val="001B1442"/>
    <w:rsid w:val="001B1D60"/>
    <w:rsid w:val="001B38CE"/>
    <w:rsid w:val="001B523F"/>
    <w:rsid w:val="001B6611"/>
    <w:rsid w:val="001B67ED"/>
    <w:rsid w:val="001C20FC"/>
    <w:rsid w:val="001C2E24"/>
    <w:rsid w:val="001C3D66"/>
    <w:rsid w:val="001C432C"/>
    <w:rsid w:val="001C4A97"/>
    <w:rsid w:val="001D0A90"/>
    <w:rsid w:val="001D195E"/>
    <w:rsid w:val="001D2D22"/>
    <w:rsid w:val="001D56BC"/>
    <w:rsid w:val="001E0C12"/>
    <w:rsid w:val="001E1064"/>
    <w:rsid w:val="001E21A5"/>
    <w:rsid w:val="001E3E95"/>
    <w:rsid w:val="001E4E2C"/>
    <w:rsid w:val="001E6267"/>
    <w:rsid w:val="001E67CD"/>
    <w:rsid w:val="001F4A3E"/>
    <w:rsid w:val="001F5304"/>
    <w:rsid w:val="001F58F8"/>
    <w:rsid w:val="001F6019"/>
    <w:rsid w:val="001F6276"/>
    <w:rsid w:val="001F6A55"/>
    <w:rsid w:val="001F6F02"/>
    <w:rsid w:val="001F79C1"/>
    <w:rsid w:val="00203451"/>
    <w:rsid w:val="00203A0E"/>
    <w:rsid w:val="00206549"/>
    <w:rsid w:val="00206808"/>
    <w:rsid w:val="00206CED"/>
    <w:rsid w:val="00207248"/>
    <w:rsid w:val="00207CA5"/>
    <w:rsid w:val="00213A2C"/>
    <w:rsid w:val="00214A67"/>
    <w:rsid w:val="00216599"/>
    <w:rsid w:val="0022045F"/>
    <w:rsid w:val="00221503"/>
    <w:rsid w:val="00222B50"/>
    <w:rsid w:val="00222F71"/>
    <w:rsid w:val="0022575C"/>
    <w:rsid w:val="00227B82"/>
    <w:rsid w:val="00231610"/>
    <w:rsid w:val="00234B36"/>
    <w:rsid w:val="00234C4B"/>
    <w:rsid w:val="00241B58"/>
    <w:rsid w:val="00241F10"/>
    <w:rsid w:val="00246AD1"/>
    <w:rsid w:val="00246F5A"/>
    <w:rsid w:val="00247BB3"/>
    <w:rsid w:val="00252945"/>
    <w:rsid w:val="002573F6"/>
    <w:rsid w:val="002620DD"/>
    <w:rsid w:val="00262818"/>
    <w:rsid w:val="00265FE3"/>
    <w:rsid w:val="00270C7D"/>
    <w:rsid w:val="002711D9"/>
    <w:rsid w:val="002729F7"/>
    <w:rsid w:val="00272E34"/>
    <w:rsid w:val="0027522B"/>
    <w:rsid w:val="00275A41"/>
    <w:rsid w:val="00275DED"/>
    <w:rsid w:val="0028127B"/>
    <w:rsid w:val="0028275C"/>
    <w:rsid w:val="00282DA4"/>
    <w:rsid w:val="00283430"/>
    <w:rsid w:val="0029116E"/>
    <w:rsid w:val="00292566"/>
    <w:rsid w:val="002938D7"/>
    <w:rsid w:val="00293A43"/>
    <w:rsid w:val="00293AA6"/>
    <w:rsid w:val="00295250"/>
    <w:rsid w:val="00296125"/>
    <w:rsid w:val="002A0FC8"/>
    <w:rsid w:val="002A2E73"/>
    <w:rsid w:val="002A4638"/>
    <w:rsid w:val="002A4B83"/>
    <w:rsid w:val="002A5B6F"/>
    <w:rsid w:val="002A6A4D"/>
    <w:rsid w:val="002A772F"/>
    <w:rsid w:val="002B06B5"/>
    <w:rsid w:val="002B27FC"/>
    <w:rsid w:val="002B291E"/>
    <w:rsid w:val="002B36C6"/>
    <w:rsid w:val="002B47A7"/>
    <w:rsid w:val="002B5AF2"/>
    <w:rsid w:val="002B5D3A"/>
    <w:rsid w:val="002C0ABC"/>
    <w:rsid w:val="002C4A4A"/>
    <w:rsid w:val="002C5D29"/>
    <w:rsid w:val="002D0538"/>
    <w:rsid w:val="002D0D44"/>
    <w:rsid w:val="002D1C07"/>
    <w:rsid w:val="002D2482"/>
    <w:rsid w:val="002D2787"/>
    <w:rsid w:val="002D2A85"/>
    <w:rsid w:val="002D331C"/>
    <w:rsid w:val="002D40F2"/>
    <w:rsid w:val="002D5D8E"/>
    <w:rsid w:val="002D602C"/>
    <w:rsid w:val="002E0616"/>
    <w:rsid w:val="002E3B1C"/>
    <w:rsid w:val="002E41C4"/>
    <w:rsid w:val="002F0011"/>
    <w:rsid w:val="002F01BA"/>
    <w:rsid w:val="002F0E85"/>
    <w:rsid w:val="002F1887"/>
    <w:rsid w:val="002F4CE0"/>
    <w:rsid w:val="00300175"/>
    <w:rsid w:val="003002C6"/>
    <w:rsid w:val="003017FE"/>
    <w:rsid w:val="00303625"/>
    <w:rsid w:val="003045F1"/>
    <w:rsid w:val="00304F85"/>
    <w:rsid w:val="00306515"/>
    <w:rsid w:val="00311AF5"/>
    <w:rsid w:val="003137BD"/>
    <w:rsid w:val="00315343"/>
    <w:rsid w:val="00317068"/>
    <w:rsid w:val="003171B1"/>
    <w:rsid w:val="00317ED6"/>
    <w:rsid w:val="0032036B"/>
    <w:rsid w:val="00320E23"/>
    <w:rsid w:val="00321392"/>
    <w:rsid w:val="00322896"/>
    <w:rsid w:val="00323DC2"/>
    <w:rsid w:val="003250DE"/>
    <w:rsid w:val="0032600F"/>
    <w:rsid w:val="00326C3D"/>
    <w:rsid w:val="00330082"/>
    <w:rsid w:val="0033073C"/>
    <w:rsid w:val="00331935"/>
    <w:rsid w:val="00332B72"/>
    <w:rsid w:val="003368FB"/>
    <w:rsid w:val="0033694B"/>
    <w:rsid w:val="00344241"/>
    <w:rsid w:val="003450F8"/>
    <w:rsid w:val="00354C58"/>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6B25"/>
    <w:rsid w:val="00391069"/>
    <w:rsid w:val="00391383"/>
    <w:rsid w:val="003913FE"/>
    <w:rsid w:val="00394808"/>
    <w:rsid w:val="00397CBD"/>
    <w:rsid w:val="003A07DB"/>
    <w:rsid w:val="003A1CCF"/>
    <w:rsid w:val="003A2A8E"/>
    <w:rsid w:val="003A31D8"/>
    <w:rsid w:val="003A35C6"/>
    <w:rsid w:val="003A4E46"/>
    <w:rsid w:val="003A5559"/>
    <w:rsid w:val="003A57E0"/>
    <w:rsid w:val="003A5E81"/>
    <w:rsid w:val="003B6930"/>
    <w:rsid w:val="003C113D"/>
    <w:rsid w:val="003C1183"/>
    <w:rsid w:val="003C30DC"/>
    <w:rsid w:val="003C332C"/>
    <w:rsid w:val="003C4C4D"/>
    <w:rsid w:val="003C511F"/>
    <w:rsid w:val="003C6244"/>
    <w:rsid w:val="003D018E"/>
    <w:rsid w:val="003D1989"/>
    <w:rsid w:val="003D2655"/>
    <w:rsid w:val="003D317E"/>
    <w:rsid w:val="003D3968"/>
    <w:rsid w:val="003D4E61"/>
    <w:rsid w:val="003E02B5"/>
    <w:rsid w:val="003E0AD0"/>
    <w:rsid w:val="003E1B32"/>
    <w:rsid w:val="003E4FA8"/>
    <w:rsid w:val="003E541E"/>
    <w:rsid w:val="003E554B"/>
    <w:rsid w:val="003E76D6"/>
    <w:rsid w:val="003E7995"/>
    <w:rsid w:val="003E7B08"/>
    <w:rsid w:val="003F2072"/>
    <w:rsid w:val="003F40C1"/>
    <w:rsid w:val="003F47F0"/>
    <w:rsid w:val="003F4C69"/>
    <w:rsid w:val="003F4F60"/>
    <w:rsid w:val="003F5C43"/>
    <w:rsid w:val="003F6910"/>
    <w:rsid w:val="003F6DBE"/>
    <w:rsid w:val="0040184D"/>
    <w:rsid w:val="004044EA"/>
    <w:rsid w:val="00404EC7"/>
    <w:rsid w:val="004059A6"/>
    <w:rsid w:val="004066DD"/>
    <w:rsid w:val="004102E5"/>
    <w:rsid w:val="0041296A"/>
    <w:rsid w:val="0041472D"/>
    <w:rsid w:val="00416070"/>
    <w:rsid w:val="00416BA5"/>
    <w:rsid w:val="004174E9"/>
    <w:rsid w:val="004201EA"/>
    <w:rsid w:val="00420ABA"/>
    <w:rsid w:val="004237C5"/>
    <w:rsid w:val="00423DBB"/>
    <w:rsid w:val="004260B3"/>
    <w:rsid w:val="00431334"/>
    <w:rsid w:val="0043198E"/>
    <w:rsid w:val="00431B02"/>
    <w:rsid w:val="0043292A"/>
    <w:rsid w:val="00432BBC"/>
    <w:rsid w:val="00435A44"/>
    <w:rsid w:val="00435D06"/>
    <w:rsid w:val="00436C4D"/>
    <w:rsid w:val="00440576"/>
    <w:rsid w:val="00442A08"/>
    <w:rsid w:val="004446AD"/>
    <w:rsid w:val="00451CDD"/>
    <w:rsid w:val="00452790"/>
    <w:rsid w:val="00454DB6"/>
    <w:rsid w:val="0045545B"/>
    <w:rsid w:val="0045682D"/>
    <w:rsid w:val="00457056"/>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4A0D"/>
    <w:rsid w:val="00485825"/>
    <w:rsid w:val="004874AA"/>
    <w:rsid w:val="0049015F"/>
    <w:rsid w:val="0049189D"/>
    <w:rsid w:val="00492A9B"/>
    <w:rsid w:val="00493032"/>
    <w:rsid w:val="00495ACC"/>
    <w:rsid w:val="00496038"/>
    <w:rsid w:val="004A01F1"/>
    <w:rsid w:val="004A1C0B"/>
    <w:rsid w:val="004A3202"/>
    <w:rsid w:val="004A3F99"/>
    <w:rsid w:val="004B0635"/>
    <w:rsid w:val="004B191F"/>
    <w:rsid w:val="004B27E2"/>
    <w:rsid w:val="004B2BA1"/>
    <w:rsid w:val="004B41A6"/>
    <w:rsid w:val="004C1D54"/>
    <w:rsid w:val="004C1FE6"/>
    <w:rsid w:val="004C2720"/>
    <w:rsid w:val="004C370C"/>
    <w:rsid w:val="004C43AD"/>
    <w:rsid w:val="004C474D"/>
    <w:rsid w:val="004C5883"/>
    <w:rsid w:val="004C630B"/>
    <w:rsid w:val="004D0E33"/>
    <w:rsid w:val="004D12DA"/>
    <w:rsid w:val="004D2421"/>
    <w:rsid w:val="004D2868"/>
    <w:rsid w:val="004D399E"/>
    <w:rsid w:val="004E1C28"/>
    <w:rsid w:val="004E48D0"/>
    <w:rsid w:val="004E5DA4"/>
    <w:rsid w:val="004E6B25"/>
    <w:rsid w:val="004E6DFD"/>
    <w:rsid w:val="004F0084"/>
    <w:rsid w:val="004F1D72"/>
    <w:rsid w:val="004F4755"/>
    <w:rsid w:val="004F752C"/>
    <w:rsid w:val="004F7D09"/>
    <w:rsid w:val="004F7DE0"/>
    <w:rsid w:val="0050599F"/>
    <w:rsid w:val="00511E94"/>
    <w:rsid w:val="005138A8"/>
    <w:rsid w:val="00513FCC"/>
    <w:rsid w:val="005147CB"/>
    <w:rsid w:val="0051546B"/>
    <w:rsid w:val="005173FE"/>
    <w:rsid w:val="0052031D"/>
    <w:rsid w:val="00522458"/>
    <w:rsid w:val="00527F63"/>
    <w:rsid w:val="00530725"/>
    <w:rsid w:val="005309D0"/>
    <w:rsid w:val="00530DE2"/>
    <w:rsid w:val="00530F80"/>
    <w:rsid w:val="00532DB9"/>
    <w:rsid w:val="005331A6"/>
    <w:rsid w:val="00533B98"/>
    <w:rsid w:val="0053599A"/>
    <w:rsid w:val="00540536"/>
    <w:rsid w:val="00540BDF"/>
    <w:rsid w:val="005448CD"/>
    <w:rsid w:val="00545B2D"/>
    <w:rsid w:val="00545B9E"/>
    <w:rsid w:val="00551A69"/>
    <w:rsid w:val="00552C5F"/>
    <w:rsid w:val="005544D4"/>
    <w:rsid w:val="005552FF"/>
    <w:rsid w:val="00555DB2"/>
    <w:rsid w:val="0055605D"/>
    <w:rsid w:val="00564381"/>
    <w:rsid w:val="0056592D"/>
    <w:rsid w:val="005664E9"/>
    <w:rsid w:val="00572CF0"/>
    <w:rsid w:val="00577FF3"/>
    <w:rsid w:val="005812F1"/>
    <w:rsid w:val="005834C2"/>
    <w:rsid w:val="0059112F"/>
    <w:rsid w:val="005917CD"/>
    <w:rsid w:val="00595717"/>
    <w:rsid w:val="00595E99"/>
    <w:rsid w:val="005A029A"/>
    <w:rsid w:val="005A0BC8"/>
    <w:rsid w:val="005A16FB"/>
    <w:rsid w:val="005B11DA"/>
    <w:rsid w:val="005B1AC8"/>
    <w:rsid w:val="005B1FE3"/>
    <w:rsid w:val="005B6C29"/>
    <w:rsid w:val="005B711E"/>
    <w:rsid w:val="005C34B2"/>
    <w:rsid w:val="005C4E55"/>
    <w:rsid w:val="005C5423"/>
    <w:rsid w:val="005C5F2F"/>
    <w:rsid w:val="005C6E6E"/>
    <w:rsid w:val="005D0B60"/>
    <w:rsid w:val="005D1A4D"/>
    <w:rsid w:val="005D21B1"/>
    <w:rsid w:val="005D426E"/>
    <w:rsid w:val="005D52D8"/>
    <w:rsid w:val="005D62C4"/>
    <w:rsid w:val="005E3856"/>
    <w:rsid w:val="005E63BF"/>
    <w:rsid w:val="005F06DA"/>
    <w:rsid w:val="005F2687"/>
    <w:rsid w:val="005F5E59"/>
    <w:rsid w:val="00601534"/>
    <w:rsid w:val="006016C9"/>
    <w:rsid w:val="00602F3D"/>
    <w:rsid w:val="006038EC"/>
    <w:rsid w:val="00604119"/>
    <w:rsid w:val="00606284"/>
    <w:rsid w:val="0060629F"/>
    <w:rsid w:val="00610B7B"/>
    <w:rsid w:val="00612770"/>
    <w:rsid w:val="00615C8A"/>
    <w:rsid w:val="00616F9C"/>
    <w:rsid w:val="006171CB"/>
    <w:rsid w:val="00620C86"/>
    <w:rsid w:val="006211D8"/>
    <w:rsid w:val="00624751"/>
    <w:rsid w:val="00624DE4"/>
    <w:rsid w:val="00632C05"/>
    <w:rsid w:val="00634D02"/>
    <w:rsid w:val="006359B8"/>
    <w:rsid w:val="00640B44"/>
    <w:rsid w:val="00642680"/>
    <w:rsid w:val="00646174"/>
    <w:rsid w:val="006507D0"/>
    <w:rsid w:val="006508E5"/>
    <w:rsid w:val="00650CFF"/>
    <w:rsid w:val="00651EE3"/>
    <w:rsid w:val="00653B75"/>
    <w:rsid w:val="00656E33"/>
    <w:rsid w:val="00657351"/>
    <w:rsid w:val="0065757B"/>
    <w:rsid w:val="00661F6D"/>
    <w:rsid w:val="00665971"/>
    <w:rsid w:val="00665DBF"/>
    <w:rsid w:val="0067183B"/>
    <w:rsid w:val="00674399"/>
    <w:rsid w:val="006744FB"/>
    <w:rsid w:val="00675491"/>
    <w:rsid w:val="00676B05"/>
    <w:rsid w:val="00677340"/>
    <w:rsid w:val="006820B3"/>
    <w:rsid w:val="00682FE5"/>
    <w:rsid w:val="006836F7"/>
    <w:rsid w:val="006838A3"/>
    <w:rsid w:val="00683FB0"/>
    <w:rsid w:val="00684BE4"/>
    <w:rsid w:val="00684D51"/>
    <w:rsid w:val="00686B54"/>
    <w:rsid w:val="00692558"/>
    <w:rsid w:val="00693070"/>
    <w:rsid w:val="0069537F"/>
    <w:rsid w:val="00695525"/>
    <w:rsid w:val="00695BC6"/>
    <w:rsid w:val="00695BFC"/>
    <w:rsid w:val="006977E7"/>
    <w:rsid w:val="006A1542"/>
    <w:rsid w:val="006A1D9F"/>
    <w:rsid w:val="006A30A2"/>
    <w:rsid w:val="006A534D"/>
    <w:rsid w:val="006B0219"/>
    <w:rsid w:val="006B0785"/>
    <w:rsid w:val="006B0D74"/>
    <w:rsid w:val="006B28E3"/>
    <w:rsid w:val="006B3276"/>
    <w:rsid w:val="006B6541"/>
    <w:rsid w:val="006C0386"/>
    <w:rsid w:val="006C6836"/>
    <w:rsid w:val="006C78B5"/>
    <w:rsid w:val="006D06D7"/>
    <w:rsid w:val="006D3BA6"/>
    <w:rsid w:val="006D4D17"/>
    <w:rsid w:val="006D6BD9"/>
    <w:rsid w:val="006D7461"/>
    <w:rsid w:val="006D7BE3"/>
    <w:rsid w:val="006D7ED5"/>
    <w:rsid w:val="006E0FBB"/>
    <w:rsid w:val="006E1B36"/>
    <w:rsid w:val="006E26E3"/>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304F"/>
    <w:rsid w:val="00723BD0"/>
    <w:rsid w:val="0072554B"/>
    <w:rsid w:val="00726D6D"/>
    <w:rsid w:val="007304DC"/>
    <w:rsid w:val="00735130"/>
    <w:rsid w:val="007416DC"/>
    <w:rsid w:val="00747A8B"/>
    <w:rsid w:val="0075196E"/>
    <w:rsid w:val="00752798"/>
    <w:rsid w:val="007572D7"/>
    <w:rsid w:val="00757553"/>
    <w:rsid w:val="00757C1D"/>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88B"/>
    <w:rsid w:val="00782620"/>
    <w:rsid w:val="0078275B"/>
    <w:rsid w:val="00783222"/>
    <w:rsid w:val="007871D0"/>
    <w:rsid w:val="00787A2E"/>
    <w:rsid w:val="00787C35"/>
    <w:rsid w:val="00790181"/>
    <w:rsid w:val="00791C97"/>
    <w:rsid w:val="00791FD2"/>
    <w:rsid w:val="007929A9"/>
    <w:rsid w:val="007930AE"/>
    <w:rsid w:val="00793629"/>
    <w:rsid w:val="007946C6"/>
    <w:rsid w:val="007953CB"/>
    <w:rsid w:val="007A08D5"/>
    <w:rsid w:val="007A0A63"/>
    <w:rsid w:val="007A2702"/>
    <w:rsid w:val="007A27B7"/>
    <w:rsid w:val="007A7E7D"/>
    <w:rsid w:val="007B1398"/>
    <w:rsid w:val="007B2D20"/>
    <w:rsid w:val="007B5350"/>
    <w:rsid w:val="007B539E"/>
    <w:rsid w:val="007B549F"/>
    <w:rsid w:val="007B5951"/>
    <w:rsid w:val="007B651B"/>
    <w:rsid w:val="007B6ADA"/>
    <w:rsid w:val="007B6FF0"/>
    <w:rsid w:val="007C45BF"/>
    <w:rsid w:val="007C5F96"/>
    <w:rsid w:val="007C6AA4"/>
    <w:rsid w:val="007D23A4"/>
    <w:rsid w:val="007D28C0"/>
    <w:rsid w:val="007D2AE0"/>
    <w:rsid w:val="007D2D0F"/>
    <w:rsid w:val="007D51F0"/>
    <w:rsid w:val="007D7D5B"/>
    <w:rsid w:val="007E07FE"/>
    <w:rsid w:val="007E1097"/>
    <w:rsid w:val="007E3CE1"/>
    <w:rsid w:val="007E4387"/>
    <w:rsid w:val="007E78D7"/>
    <w:rsid w:val="007F2DDA"/>
    <w:rsid w:val="00800282"/>
    <w:rsid w:val="008011E2"/>
    <w:rsid w:val="008015B7"/>
    <w:rsid w:val="00802829"/>
    <w:rsid w:val="00811677"/>
    <w:rsid w:val="00813293"/>
    <w:rsid w:val="00813589"/>
    <w:rsid w:val="00814869"/>
    <w:rsid w:val="00815C3D"/>
    <w:rsid w:val="00822E14"/>
    <w:rsid w:val="00823C9C"/>
    <w:rsid w:val="00824CC5"/>
    <w:rsid w:val="00831141"/>
    <w:rsid w:val="008312E5"/>
    <w:rsid w:val="008326F3"/>
    <w:rsid w:val="00832BA1"/>
    <w:rsid w:val="0083403D"/>
    <w:rsid w:val="00837927"/>
    <w:rsid w:val="008407F2"/>
    <w:rsid w:val="0084500B"/>
    <w:rsid w:val="00847DD7"/>
    <w:rsid w:val="00851ECE"/>
    <w:rsid w:val="00852677"/>
    <w:rsid w:val="00852F2F"/>
    <w:rsid w:val="00852F80"/>
    <w:rsid w:val="00861173"/>
    <w:rsid w:val="0086164E"/>
    <w:rsid w:val="00865D8B"/>
    <w:rsid w:val="00866238"/>
    <w:rsid w:val="00866EAB"/>
    <w:rsid w:val="008677F0"/>
    <w:rsid w:val="00870282"/>
    <w:rsid w:val="00871851"/>
    <w:rsid w:val="00876E2C"/>
    <w:rsid w:val="00877DC5"/>
    <w:rsid w:val="0088082B"/>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B3C33"/>
    <w:rsid w:val="008C322B"/>
    <w:rsid w:val="008C37C0"/>
    <w:rsid w:val="008C546F"/>
    <w:rsid w:val="008C7292"/>
    <w:rsid w:val="008C7F94"/>
    <w:rsid w:val="008D3A7C"/>
    <w:rsid w:val="008D5A49"/>
    <w:rsid w:val="008D6A4E"/>
    <w:rsid w:val="008D6F6D"/>
    <w:rsid w:val="008E1D88"/>
    <w:rsid w:val="008E25F1"/>
    <w:rsid w:val="008F2018"/>
    <w:rsid w:val="008F2247"/>
    <w:rsid w:val="008F7A20"/>
    <w:rsid w:val="008F7DB8"/>
    <w:rsid w:val="009006E5"/>
    <w:rsid w:val="00902C6C"/>
    <w:rsid w:val="009030C1"/>
    <w:rsid w:val="00903BC1"/>
    <w:rsid w:val="00903C2E"/>
    <w:rsid w:val="009046E6"/>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7B54"/>
    <w:rsid w:val="009305DF"/>
    <w:rsid w:val="0093193C"/>
    <w:rsid w:val="009333F3"/>
    <w:rsid w:val="0093559F"/>
    <w:rsid w:val="00940C15"/>
    <w:rsid w:val="00941E97"/>
    <w:rsid w:val="00943148"/>
    <w:rsid w:val="009442F3"/>
    <w:rsid w:val="009449DF"/>
    <w:rsid w:val="00944BDC"/>
    <w:rsid w:val="00944F1E"/>
    <w:rsid w:val="00945274"/>
    <w:rsid w:val="0094571F"/>
    <w:rsid w:val="00947DB2"/>
    <w:rsid w:val="00951A72"/>
    <w:rsid w:val="00952360"/>
    <w:rsid w:val="009535F1"/>
    <w:rsid w:val="0095379A"/>
    <w:rsid w:val="00954036"/>
    <w:rsid w:val="00957C1A"/>
    <w:rsid w:val="00957E8D"/>
    <w:rsid w:val="00960EBC"/>
    <w:rsid w:val="009630FE"/>
    <w:rsid w:val="009665F6"/>
    <w:rsid w:val="00967E85"/>
    <w:rsid w:val="00976FCC"/>
    <w:rsid w:val="0098078D"/>
    <w:rsid w:val="00984E35"/>
    <w:rsid w:val="009900B6"/>
    <w:rsid w:val="009901BF"/>
    <w:rsid w:val="00990220"/>
    <w:rsid w:val="00990593"/>
    <w:rsid w:val="009974DC"/>
    <w:rsid w:val="009975E2"/>
    <w:rsid w:val="009A0FB7"/>
    <w:rsid w:val="009A2198"/>
    <w:rsid w:val="009A2588"/>
    <w:rsid w:val="009A4112"/>
    <w:rsid w:val="009A4275"/>
    <w:rsid w:val="009A52FF"/>
    <w:rsid w:val="009A7518"/>
    <w:rsid w:val="009B0547"/>
    <w:rsid w:val="009B2640"/>
    <w:rsid w:val="009B5E9C"/>
    <w:rsid w:val="009B62B1"/>
    <w:rsid w:val="009C6065"/>
    <w:rsid w:val="009C759B"/>
    <w:rsid w:val="009D1817"/>
    <w:rsid w:val="009D2C84"/>
    <w:rsid w:val="009E06E2"/>
    <w:rsid w:val="009E0724"/>
    <w:rsid w:val="009E3137"/>
    <w:rsid w:val="009E3488"/>
    <w:rsid w:val="009E3A3D"/>
    <w:rsid w:val="009E3ACF"/>
    <w:rsid w:val="009E3FA3"/>
    <w:rsid w:val="009E75C3"/>
    <w:rsid w:val="009F03C2"/>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20D56"/>
    <w:rsid w:val="00A215C1"/>
    <w:rsid w:val="00A22004"/>
    <w:rsid w:val="00A23071"/>
    <w:rsid w:val="00A23489"/>
    <w:rsid w:val="00A303B0"/>
    <w:rsid w:val="00A3103B"/>
    <w:rsid w:val="00A33B6C"/>
    <w:rsid w:val="00A3637D"/>
    <w:rsid w:val="00A37EBF"/>
    <w:rsid w:val="00A41CF9"/>
    <w:rsid w:val="00A439B0"/>
    <w:rsid w:val="00A45D66"/>
    <w:rsid w:val="00A47A5D"/>
    <w:rsid w:val="00A47F53"/>
    <w:rsid w:val="00A50716"/>
    <w:rsid w:val="00A510E4"/>
    <w:rsid w:val="00A53287"/>
    <w:rsid w:val="00A54219"/>
    <w:rsid w:val="00A55827"/>
    <w:rsid w:val="00A57203"/>
    <w:rsid w:val="00A574C5"/>
    <w:rsid w:val="00A60FFF"/>
    <w:rsid w:val="00A66756"/>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A1DD0"/>
    <w:rsid w:val="00AA39DA"/>
    <w:rsid w:val="00AA40C8"/>
    <w:rsid w:val="00AA6601"/>
    <w:rsid w:val="00AA68DD"/>
    <w:rsid w:val="00AB0280"/>
    <w:rsid w:val="00AB4D9D"/>
    <w:rsid w:val="00AB630B"/>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4FE"/>
    <w:rsid w:val="00AE669F"/>
    <w:rsid w:val="00AE7AC5"/>
    <w:rsid w:val="00AF0D88"/>
    <w:rsid w:val="00AF12D9"/>
    <w:rsid w:val="00AF185D"/>
    <w:rsid w:val="00AF1EF9"/>
    <w:rsid w:val="00AF2729"/>
    <w:rsid w:val="00AF3AEF"/>
    <w:rsid w:val="00AF462D"/>
    <w:rsid w:val="00AF59E5"/>
    <w:rsid w:val="00AF609C"/>
    <w:rsid w:val="00AF664B"/>
    <w:rsid w:val="00AF7013"/>
    <w:rsid w:val="00B00932"/>
    <w:rsid w:val="00B038CE"/>
    <w:rsid w:val="00B061CC"/>
    <w:rsid w:val="00B0662C"/>
    <w:rsid w:val="00B06DE8"/>
    <w:rsid w:val="00B07990"/>
    <w:rsid w:val="00B07BEC"/>
    <w:rsid w:val="00B12E4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52B1"/>
    <w:rsid w:val="00B46A0E"/>
    <w:rsid w:val="00B475E6"/>
    <w:rsid w:val="00B53364"/>
    <w:rsid w:val="00B546E7"/>
    <w:rsid w:val="00B6446C"/>
    <w:rsid w:val="00B64D74"/>
    <w:rsid w:val="00B65568"/>
    <w:rsid w:val="00B70296"/>
    <w:rsid w:val="00B70E2E"/>
    <w:rsid w:val="00B711C8"/>
    <w:rsid w:val="00B73D13"/>
    <w:rsid w:val="00B7481D"/>
    <w:rsid w:val="00B7756F"/>
    <w:rsid w:val="00B81AE0"/>
    <w:rsid w:val="00B843FF"/>
    <w:rsid w:val="00B849D5"/>
    <w:rsid w:val="00B90156"/>
    <w:rsid w:val="00B9156E"/>
    <w:rsid w:val="00B91B60"/>
    <w:rsid w:val="00B938C2"/>
    <w:rsid w:val="00B95001"/>
    <w:rsid w:val="00B9614E"/>
    <w:rsid w:val="00B96C67"/>
    <w:rsid w:val="00BA08E0"/>
    <w:rsid w:val="00BA0DC8"/>
    <w:rsid w:val="00BA1A18"/>
    <w:rsid w:val="00BA1DB9"/>
    <w:rsid w:val="00BB1D34"/>
    <w:rsid w:val="00BB2081"/>
    <w:rsid w:val="00BB7465"/>
    <w:rsid w:val="00BC018A"/>
    <w:rsid w:val="00BC029D"/>
    <w:rsid w:val="00BC05C3"/>
    <w:rsid w:val="00BC517E"/>
    <w:rsid w:val="00BC5518"/>
    <w:rsid w:val="00BC57EA"/>
    <w:rsid w:val="00BC599D"/>
    <w:rsid w:val="00BD01AE"/>
    <w:rsid w:val="00BD03DB"/>
    <w:rsid w:val="00BD25C4"/>
    <w:rsid w:val="00BD4405"/>
    <w:rsid w:val="00BD4857"/>
    <w:rsid w:val="00BD48F5"/>
    <w:rsid w:val="00BE1495"/>
    <w:rsid w:val="00BE1EF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C0101A"/>
    <w:rsid w:val="00C07629"/>
    <w:rsid w:val="00C07C86"/>
    <w:rsid w:val="00C12C3A"/>
    <w:rsid w:val="00C12F4D"/>
    <w:rsid w:val="00C14320"/>
    <w:rsid w:val="00C153FD"/>
    <w:rsid w:val="00C1586B"/>
    <w:rsid w:val="00C161BD"/>
    <w:rsid w:val="00C16B8A"/>
    <w:rsid w:val="00C20DA2"/>
    <w:rsid w:val="00C210E9"/>
    <w:rsid w:val="00C27D5B"/>
    <w:rsid w:val="00C31AEB"/>
    <w:rsid w:val="00C33793"/>
    <w:rsid w:val="00C33F06"/>
    <w:rsid w:val="00C34F79"/>
    <w:rsid w:val="00C36D74"/>
    <w:rsid w:val="00C40E10"/>
    <w:rsid w:val="00C41755"/>
    <w:rsid w:val="00C42190"/>
    <w:rsid w:val="00C43646"/>
    <w:rsid w:val="00C47FC0"/>
    <w:rsid w:val="00C522B4"/>
    <w:rsid w:val="00C53A25"/>
    <w:rsid w:val="00C55BB0"/>
    <w:rsid w:val="00C567AE"/>
    <w:rsid w:val="00C57B62"/>
    <w:rsid w:val="00C64E66"/>
    <w:rsid w:val="00C67BAE"/>
    <w:rsid w:val="00C70222"/>
    <w:rsid w:val="00C70E07"/>
    <w:rsid w:val="00C71C9A"/>
    <w:rsid w:val="00C7202F"/>
    <w:rsid w:val="00C7219E"/>
    <w:rsid w:val="00C7407B"/>
    <w:rsid w:val="00C746CA"/>
    <w:rsid w:val="00C74FD6"/>
    <w:rsid w:val="00C750CE"/>
    <w:rsid w:val="00C77FC5"/>
    <w:rsid w:val="00C80F13"/>
    <w:rsid w:val="00C833CE"/>
    <w:rsid w:val="00C87941"/>
    <w:rsid w:val="00C905A2"/>
    <w:rsid w:val="00C90B3E"/>
    <w:rsid w:val="00C92717"/>
    <w:rsid w:val="00C93E63"/>
    <w:rsid w:val="00C94656"/>
    <w:rsid w:val="00C9505D"/>
    <w:rsid w:val="00C96218"/>
    <w:rsid w:val="00C962AE"/>
    <w:rsid w:val="00CA0DBE"/>
    <w:rsid w:val="00CA0F16"/>
    <w:rsid w:val="00CA2CB4"/>
    <w:rsid w:val="00CA3F01"/>
    <w:rsid w:val="00CA78BC"/>
    <w:rsid w:val="00CB0513"/>
    <w:rsid w:val="00CB173D"/>
    <w:rsid w:val="00CB213E"/>
    <w:rsid w:val="00CB2877"/>
    <w:rsid w:val="00CB45B0"/>
    <w:rsid w:val="00CB5683"/>
    <w:rsid w:val="00CB71B1"/>
    <w:rsid w:val="00CB7E0B"/>
    <w:rsid w:val="00CC0E3C"/>
    <w:rsid w:val="00CC567D"/>
    <w:rsid w:val="00CC56F4"/>
    <w:rsid w:val="00CC59B1"/>
    <w:rsid w:val="00CC59E9"/>
    <w:rsid w:val="00CD08E9"/>
    <w:rsid w:val="00CD1273"/>
    <w:rsid w:val="00CD140E"/>
    <w:rsid w:val="00CD18D7"/>
    <w:rsid w:val="00CD1BA6"/>
    <w:rsid w:val="00CD328D"/>
    <w:rsid w:val="00CD5D74"/>
    <w:rsid w:val="00CD6B69"/>
    <w:rsid w:val="00CE23AE"/>
    <w:rsid w:val="00CE319E"/>
    <w:rsid w:val="00CE3525"/>
    <w:rsid w:val="00CE59FE"/>
    <w:rsid w:val="00CE6309"/>
    <w:rsid w:val="00CE646A"/>
    <w:rsid w:val="00CE6813"/>
    <w:rsid w:val="00CE73B1"/>
    <w:rsid w:val="00CE76DE"/>
    <w:rsid w:val="00CF1ABA"/>
    <w:rsid w:val="00CF4496"/>
    <w:rsid w:val="00CF7EBE"/>
    <w:rsid w:val="00D0043D"/>
    <w:rsid w:val="00D0154F"/>
    <w:rsid w:val="00D02368"/>
    <w:rsid w:val="00D026E1"/>
    <w:rsid w:val="00D03442"/>
    <w:rsid w:val="00D0355E"/>
    <w:rsid w:val="00D03874"/>
    <w:rsid w:val="00D06CA9"/>
    <w:rsid w:val="00D12406"/>
    <w:rsid w:val="00D12C05"/>
    <w:rsid w:val="00D15F0C"/>
    <w:rsid w:val="00D15F49"/>
    <w:rsid w:val="00D165FF"/>
    <w:rsid w:val="00D177BF"/>
    <w:rsid w:val="00D207DE"/>
    <w:rsid w:val="00D210F3"/>
    <w:rsid w:val="00D22219"/>
    <w:rsid w:val="00D229B4"/>
    <w:rsid w:val="00D2435C"/>
    <w:rsid w:val="00D245C0"/>
    <w:rsid w:val="00D25B94"/>
    <w:rsid w:val="00D32F4F"/>
    <w:rsid w:val="00D35601"/>
    <w:rsid w:val="00D358FE"/>
    <w:rsid w:val="00D36EA4"/>
    <w:rsid w:val="00D379D9"/>
    <w:rsid w:val="00D43E37"/>
    <w:rsid w:val="00D44AAA"/>
    <w:rsid w:val="00D44E07"/>
    <w:rsid w:val="00D523BE"/>
    <w:rsid w:val="00D52519"/>
    <w:rsid w:val="00D55A9B"/>
    <w:rsid w:val="00D57684"/>
    <w:rsid w:val="00D6030B"/>
    <w:rsid w:val="00D614C8"/>
    <w:rsid w:val="00D61618"/>
    <w:rsid w:val="00D6390A"/>
    <w:rsid w:val="00D63A19"/>
    <w:rsid w:val="00D64338"/>
    <w:rsid w:val="00D672F0"/>
    <w:rsid w:val="00D70E02"/>
    <w:rsid w:val="00D73B70"/>
    <w:rsid w:val="00D7408E"/>
    <w:rsid w:val="00D74E5B"/>
    <w:rsid w:val="00D75791"/>
    <w:rsid w:val="00D75BFF"/>
    <w:rsid w:val="00D76F93"/>
    <w:rsid w:val="00D80444"/>
    <w:rsid w:val="00D877C9"/>
    <w:rsid w:val="00D928E4"/>
    <w:rsid w:val="00D93522"/>
    <w:rsid w:val="00D93AAB"/>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F30"/>
    <w:rsid w:val="00DC257C"/>
    <w:rsid w:val="00DC26E7"/>
    <w:rsid w:val="00DC3B2F"/>
    <w:rsid w:val="00DC3F5E"/>
    <w:rsid w:val="00DC41D8"/>
    <w:rsid w:val="00DC56B6"/>
    <w:rsid w:val="00DC63C4"/>
    <w:rsid w:val="00DC7762"/>
    <w:rsid w:val="00DD3F65"/>
    <w:rsid w:val="00DD4D3D"/>
    <w:rsid w:val="00DD7DAC"/>
    <w:rsid w:val="00DD7F9B"/>
    <w:rsid w:val="00DE2CEC"/>
    <w:rsid w:val="00DE6C3E"/>
    <w:rsid w:val="00DF0F49"/>
    <w:rsid w:val="00DF1C23"/>
    <w:rsid w:val="00DF3385"/>
    <w:rsid w:val="00DF5020"/>
    <w:rsid w:val="00DF6016"/>
    <w:rsid w:val="00E012CD"/>
    <w:rsid w:val="00E012EE"/>
    <w:rsid w:val="00E01477"/>
    <w:rsid w:val="00E0150A"/>
    <w:rsid w:val="00E03293"/>
    <w:rsid w:val="00E03766"/>
    <w:rsid w:val="00E0434A"/>
    <w:rsid w:val="00E043F2"/>
    <w:rsid w:val="00E06E5B"/>
    <w:rsid w:val="00E1003F"/>
    <w:rsid w:val="00E1277D"/>
    <w:rsid w:val="00E1379C"/>
    <w:rsid w:val="00E137D5"/>
    <w:rsid w:val="00E1494E"/>
    <w:rsid w:val="00E16374"/>
    <w:rsid w:val="00E2011B"/>
    <w:rsid w:val="00E215EE"/>
    <w:rsid w:val="00E24AD7"/>
    <w:rsid w:val="00E251B7"/>
    <w:rsid w:val="00E301A7"/>
    <w:rsid w:val="00E342C1"/>
    <w:rsid w:val="00E36B90"/>
    <w:rsid w:val="00E36BDE"/>
    <w:rsid w:val="00E4028C"/>
    <w:rsid w:val="00E40935"/>
    <w:rsid w:val="00E430E5"/>
    <w:rsid w:val="00E44AFA"/>
    <w:rsid w:val="00E47188"/>
    <w:rsid w:val="00E4783C"/>
    <w:rsid w:val="00E5061A"/>
    <w:rsid w:val="00E52A76"/>
    <w:rsid w:val="00E54E89"/>
    <w:rsid w:val="00E55CDC"/>
    <w:rsid w:val="00E61470"/>
    <w:rsid w:val="00E61FEC"/>
    <w:rsid w:val="00E62A22"/>
    <w:rsid w:val="00E65FC4"/>
    <w:rsid w:val="00E671CE"/>
    <w:rsid w:val="00E67713"/>
    <w:rsid w:val="00E74F88"/>
    <w:rsid w:val="00E75FA4"/>
    <w:rsid w:val="00E76468"/>
    <w:rsid w:val="00E7656D"/>
    <w:rsid w:val="00E77356"/>
    <w:rsid w:val="00E77581"/>
    <w:rsid w:val="00E81415"/>
    <w:rsid w:val="00E84125"/>
    <w:rsid w:val="00E844DD"/>
    <w:rsid w:val="00E8650D"/>
    <w:rsid w:val="00E90DF1"/>
    <w:rsid w:val="00E9184A"/>
    <w:rsid w:val="00E92529"/>
    <w:rsid w:val="00E942AA"/>
    <w:rsid w:val="00E97307"/>
    <w:rsid w:val="00EA0356"/>
    <w:rsid w:val="00EA0A87"/>
    <w:rsid w:val="00EA29DC"/>
    <w:rsid w:val="00EA3ABD"/>
    <w:rsid w:val="00EA6B7A"/>
    <w:rsid w:val="00EB07BD"/>
    <w:rsid w:val="00EB0CBF"/>
    <w:rsid w:val="00EB2244"/>
    <w:rsid w:val="00EB2483"/>
    <w:rsid w:val="00EB2815"/>
    <w:rsid w:val="00EB4B3C"/>
    <w:rsid w:val="00EC359B"/>
    <w:rsid w:val="00EC4B57"/>
    <w:rsid w:val="00EC61D5"/>
    <w:rsid w:val="00EC7D84"/>
    <w:rsid w:val="00ED1B7C"/>
    <w:rsid w:val="00ED2476"/>
    <w:rsid w:val="00ED275D"/>
    <w:rsid w:val="00ED4CAA"/>
    <w:rsid w:val="00ED4F66"/>
    <w:rsid w:val="00EE37BD"/>
    <w:rsid w:val="00EE42CB"/>
    <w:rsid w:val="00EE7071"/>
    <w:rsid w:val="00EE71BD"/>
    <w:rsid w:val="00EE7438"/>
    <w:rsid w:val="00EE7907"/>
    <w:rsid w:val="00EE7DFE"/>
    <w:rsid w:val="00EF1F4B"/>
    <w:rsid w:val="00EF2EB5"/>
    <w:rsid w:val="00EF44AF"/>
    <w:rsid w:val="00EF5C89"/>
    <w:rsid w:val="00F011EA"/>
    <w:rsid w:val="00F0162C"/>
    <w:rsid w:val="00F01EB3"/>
    <w:rsid w:val="00F02368"/>
    <w:rsid w:val="00F04725"/>
    <w:rsid w:val="00F11CC6"/>
    <w:rsid w:val="00F142A4"/>
    <w:rsid w:val="00F1456A"/>
    <w:rsid w:val="00F150DC"/>
    <w:rsid w:val="00F161A0"/>
    <w:rsid w:val="00F1695F"/>
    <w:rsid w:val="00F219DF"/>
    <w:rsid w:val="00F21F60"/>
    <w:rsid w:val="00F22502"/>
    <w:rsid w:val="00F22679"/>
    <w:rsid w:val="00F25CC3"/>
    <w:rsid w:val="00F26E4A"/>
    <w:rsid w:val="00F27E0B"/>
    <w:rsid w:val="00F27E70"/>
    <w:rsid w:val="00F30836"/>
    <w:rsid w:val="00F31F6A"/>
    <w:rsid w:val="00F33424"/>
    <w:rsid w:val="00F34566"/>
    <w:rsid w:val="00F34DC5"/>
    <w:rsid w:val="00F35E44"/>
    <w:rsid w:val="00F36CF6"/>
    <w:rsid w:val="00F3704E"/>
    <w:rsid w:val="00F37179"/>
    <w:rsid w:val="00F43D61"/>
    <w:rsid w:val="00F44486"/>
    <w:rsid w:val="00F46FCC"/>
    <w:rsid w:val="00F47415"/>
    <w:rsid w:val="00F510C4"/>
    <w:rsid w:val="00F5518E"/>
    <w:rsid w:val="00F55618"/>
    <w:rsid w:val="00F565D8"/>
    <w:rsid w:val="00F62410"/>
    <w:rsid w:val="00F6385A"/>
    <w:rsid w:val="00F64F91"/>
    <w:rsid w:val="00F653F0"/>
    <w:rsid w:val="00F67610"/>
    <w:rsid w:val="00F678AE"/>
    <w:rsid w:val="00F703C5"/>
    <w:rsid w:val="00F70D8E"/>
    <w:rsid w:val="00F71942"/>
    <w:rsid w:val="00F7219C"/>
    <w:rsid w:val="00F746B0"/>
    <w:rsid w:val="00F76FB3"/>
    <w:rsid w:val="00F77CC7"/>
    <w:rsid w:val="00F82667"/>
    <w:rsid w:val="00F839CE"/>
    <w:rsid w:val="00F83D26"/>
    <w:rsid w:val="00F846AE"/>
    <w:rsid w:val="00F86C48"/>
    <w:rsid w:val="00F90BF2"/>
    <w:rsid w:val="00F90DBC"/>
    <w:rsid w:val="00F92A1A"/>
    <w:rsid w:val="00F93B20"/>
    <w:rsid w:val="00F93BEF"/>
    <w:rsid w:val="00F94985"/>
    <w:rsid w:val="00F958C9"/>
    <w:rsid w:val="00F96618"/>
    <w:rsid w:val="00FA1AD4"/>
    <w:rsid w:val="00FB08FB"/>
    <w:rsid w:val="00FB0942"/>
    <w:rsid w:val="00FB3281"/>
    <w:rsid w:val="00FB53A8"/>
    <w:rsid w:val="00FB69FF"/>
    <w:rsid w:val="00FB773F"/>
    <w:rsid w:val="00FC27E8"/>
    <w:rsid w:val="00FC49DC"/>
    <w:rsid w:val="00FD06DF"/>
    <w:rsid w:val="00FD3122"/>
    <w:rsid w:val="00FD4EC2"/>
    <w:rsid w:val="00FD5B7C"/>
    <w:rsid w:val="00FD6AA3"/>
    <w:rsid w:val="00FD7F75"/>
    <w:rsid w:val="00FE23B9"/>
    <w:rsid w:val="00FE4BFE"/>
    <w:rsid w:val="00FE5E81"/>
    <w:rsid w:val="00FE650D"/>
    <w:rsid w:val="00FE731D"/>
    <w:rsid w:val="00FF25A9"/>
    <w:rsid w:val="00FF5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0FAE5"/>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semiHidden/>
    <w:unhideWhenUsed/>
    <w:rsid w:val="0043292A"/>
    <w:rPr>
      <w:color w:val="0000FF"/>
      <w:u w:val="single"/>
    </w:rPr>
  </w:style>
  <w:style w:type="table" w:styleId="TableTheme">
    <w:name w:val="Table Theme"/>
    <w:basedOn w:val="TableNormal"/>
    <w:uiPriority w:val="99"/>
    <w:rsid w:val="009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18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5347</TotalTime>
  <Pages>77</Pages>
  <Words>13874</Words>
  <Characters>79088</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Palla, Muniswamy</cp:lastModifiedBy>
  <cp:revision>1318</cp:revision>
  <cp:lastPrinted>2016-08-02T15:34:00Z</cp:lastPrinted>
  <dcterms:created xsi:type="dcterms:W3CDTF">2015-12-13T05:49:00Z</dcterms:created>
  <dcterms:modified xsi:type="dcterms:W3CDTF">2016-08-18T09:08:00Z</dcterms:modified>
</cp:coreProperties>
</file>