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77A" w:rsidRDefault="004C077A" w:rsidP="009E7355">
      <w:pPr>
        <w:spacing w:before="120" w:after="120" w:line="360" w:lineRule="auto"/>
        <w:jc w:val="center"/>
        <w:rPr>
          <w:rStyle w:val="BookTitle"/>
          <w:bCs w:val="0"/>
          <w:color w:val="auto"/>
          <w:spacing w:val="0"/>
          <w:sz w:val="22"/>
        </w:rPr>
      </w:pPr>
    </w:p>
    <w:p w:rsidR="005D63E2" w:rsidRDefault="00783205" w:rsidP="009E7355">
      <w:pPr>
        <w:spacing w:before="120" w:after="120" w:line="360" w:lineRule="auto"/>
        <w:jc w:val="center"/>
        <w:rPr>
          <w:rStyle w:val="BookTitle"/>
          <w:bCs w:val="0"/>
          <w:color w:val="auto"/>
          <w:spacing w:val="0"/>
          <w:sz w:val="22"/>
        </w:rPr>
      </w:pPr>
      <w:r>
        <w:rPr>
          <w:noProof/>
        </w:rPr>
        <w:drawing>
          <wp:inline distT="0" distB="0" distL="0" distR="0">
            <wp:extent cx="3378200" cy="711200"/>
            <wp:effectExtent l="0" t="0" r="0" b="0"/>
            <wp:docPr id="2" name="Picture 2" descr="C:\Users\1595813\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95813\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711200"/>
                    </a:xfrm>
                    <a:prstGeom prst="rect">
                      <a:avLst/>
                    </a:prstGeom>
                    <a:noFill/>
                    <a:ln>
                      <a:noFill/>
                    </a:ln>
                  </pic:spPr>
                </pic:pic>
              </a:graphicData>
            </a:graphic>
          </wp:inline>
        </w:drawing>
      </w:r>
    </w:p>
    <w:p w:rsidR="005D63E2" w:rsidRPr="005D63E2" w:rsidRDefault="005D63E2" w:rsidP="009E7355">
      <w:pPr>
        <w:pStyle w:val="ListParagraph"/>
        <w:numPr>
          <w:ilvl w:val="0"/>
          <w:numId w:val="7"/>
        </w:numPr>
        <w:spacing w:before="120" w:after="120" w:line="360" w:lineRule="auto"/>
        <w:rPr>
          <w:iCs/>
          <w:color w:val="auto"/>
          <w:sz w:val="22"/>
        </w:rPr>
      </w:pPr>
      <w:r w:rsidRPr="005D63E2">
        <w:rPr>
          <w:rFonts w:ascii="Arial" w:eastAsia="Times New Roman" w:hAnsi="Arial" w:cs="Arial"/>
          <w:b/>
          <w:bCs/>
          <w:color w:val="202020"/>
          <w:sz w:val="23"/>
          <w:szCs w:val="23"/>
          <w:bdr w:val="none" w:sz="0" w:space="0" w:color="auto" w:frame="1"/>
          <w:lang w:eastAsia="en-GB"/>
        </w:rPr>
        <w:t>VOLUME</w:t>
      </w:r>
    </w:p>
    <w:p w:rsidR="009E7355" w:rsidRPr="0038090D" w:rsidRDefault="005D63E2" w:rsidP="0038090D">
      <w:pPr>
        <w:spacing w:before="120" w:after="120" w:line="360" w:lineRule="auto"/>
        <w:ind w:left="360"/>
        <w:jc w:val="both"/>
        <w:rPr>
          <w:rFonts w:ascii="Arial" w:eastAsia="Times New Roman" w:hAnsi="Arial" w:cs="Arial"/>
          <w:color w:val="202020"/>
          <w:sz w:val="23"/>
          <w:szCs w:val="23"/>
          <w:bdr w:val="none" w:sz="0" w:space="0" w:color="auto" w:frame="1"/>
          <w:lang w:eastAsia="en-GB"/>
        </w:rPr>
      </w:pPr>
      <w:r w:rsidRPr="0038090D">
        <w:rPr>
          <w:rFonts w:ascii="Arial" w:eastAsia="Times New Roman" w:hAnsi="Arial" w:cs="Arial"/>
          <w:color w:val="202020"/>
          <w:sz w:val="23"/>
          <w:szCs w:val="23"/>
          <w:bdr w:val="none" w:sz="0" w:space="0" w:color="auto" w:frame="1"/>
          <w:lang w:eastAsia="en-GB"/>
        </w:rPr>
        <w:t xml:space="preserve">Volume refers to the </w:t>
      </w:r>
      <w:r w:rsidRPr="0038090D">
        <w:rPr>
          <w:rFonts w:ascii="Arial" w:eastAsia="Times New Roman" w:hAnsi="Arial" w:cs="Arial"/>
          <w:b/>
          <w:color w:val="202020"/>
          <w:sz w:val="23"/>
          <w:szCs w:val="23"/>
          <w:bdr w:val="none" w:sz="0" w:space="0" w:color="auto" w:frame="1"/>
          <w:lang w:eastAsia="en-GB"/>
        </w:rPr>
        <w:t>amount of data</w:t>
      </w:r>
      <w:r w:rsidR="008114C8" w:rsidRPr="0038090D">
        <w:rPr>
          <w:rFonts w:ascii="Arial" w:eastAsia="Times New Roman" w:hAnsi="Arial" w:cs="Arial"/>
          <w:b/>
          <w:color w:val="202020"/>
          <w:sz w:val="23"/>
          <w:szCs w:val="23"/>
          <w:bdr w:val="none" w:sz="0" w:space="0" w:color="auto" w:frame="1"/>
          <w:lang w:eastAsia="en-GB"/>
        </w:rPr>
        <w:t xml:space="preserve"> </w:t>
      </w:r>
      <w:r w:rsidR="008114C8" w:rsidRPr="0038090D">
        <w:rPr>
          <w:rFonts w:ascii="Arial" w:eastAsia="Times New Roman" w:hAnsi="Arial" w:cs="Arial"/>
          <w:color w:val="202020"/>
          <w:sz w:val="23"/>
          <w:szCs w:val="23"/>
          <w:bdr w:val="none" w:sz="0" w:space="0" w:color="auto" w:frame="1"/>
          <w:lang w:eastAsia="en-GB"/>
        </w:rPr>
        <w:t>(peta bytes of data)</w:t>
      </w:r>
      <w:r w:rsidRPr="0038090D">
        <w:rPr>
          <w:rFonts w:ascii="Arial" w:eastAsia="Times New Roman" w:hAnsi="Arial" w:cs="Arial"/>
          <w:color w:val="202020"/>
          <w:sz w:val="23"/>
          <w:szCs w:val="23"/>
          <w:bdr w:val="none" w:sz="0" w:space="0" w:color="auto" w:frame="1"/>
          <w:lang w:eastAsia="en-GB"/>
        </w:rPr>
        <w:t xml:space="preserve"> generated through websites, p</w:t>
      </w:r>
      <w:r w:rsidR="00D86B9C" w:rsidRPr="0038090D">
        <w:rPr>
          <w:rFonts w:ascii="Arial" w:eastAsia="Times New Roman" w:hAnsi="Arial" w:cs="Arial"/>
          <w:color w:val="202020"/>
          <w:sz w:val="23"/>
          <w:szCs w:val="23"/>
          <w:bdr w:val="none" w:sz="0" w:space="0" w:color="auto" w:frame="1"/>
          <w:lang w:eastAsia="en-GB"/>
        </w:rPr>
        <w:t>ortals and online applications.</w:t>
      </w:r>
    </w:p>
    <w:p w:rsidR="009E7355" w:rsidRPr="009E7355" w:rsidRDefault="009E7355" w:rsidP="009E7355">
      <w:pPr>
        <w:pStyle w:val="ListParagraph"/>
        <w:numPr>
          <w:ilvl w:val="0"/>
          <w:numId w:val="7"/>
        </w:numPr>
        <w:spacing w:before="120" w:after="120" w:line="360" w:lineRule="auto"/>
        <w:jc w:val="both"/>
        <w:rPr>
          <w:rFonts w:ascii="Arial" w:eastAsia="Times New Roman" w:hAnsi="Arial" w:cs="Arial"/>
          <w:color w:val="202020"/>
          <w:sz w:val="23"/>
          <w:szCs w:val="23"/>
          <w:bdr w:val="none" w:sz="0" w:space="0" w:color="auto" w:frame="1"/>
          <w:lang w:eastAsia="en-GB"/>
        </w:rPr>
      </w:pPr>
      <w:r w:rsidRPr="009E7355">
        <w:rPr>
          <w:rFonts w:ascii="Arial" w:eastAsia="Times New Roman" w:hAnsi="Arial" w:cs="Arial"/>
          <w:b/>
          <w:bCs/>
          <w:color w:val="202020"/>
          <w:sz w:val="23"/>
          <w:szCs w:val="23"/>
          <w:bdr w:val="none" w:sz="0" w:space="0" w:color="auto" w:frame="1"/>
          <w:lang w:eastAsia="en-GB"/>
        </w:rPr>
        <w:t>VELOCITY</w:t>
      </w:r>
    </w:p>
    <w:p w:rsidR="00C116BD" w:rsidRDefault="0008787E" w:rsidP="00C116BD">
      <w:pPr>
        <w:spacing w:before="120" w:after="120" w:line="360" w:lineRule="auto"/>
        <w:ind w:left="360"/>
        <w:jc w:val="both"/>
        <w:rPr>
          <w:rFonts w:ascii="Arial" w:eastAsia="Times New Roman" w:hAnsi="Arial" w:cs="Arial"/>
          <w:color w:val="202020"/>
          <w:sz w:val="23"/>
          <w:szCs w:val="23"/>
          <w:bdr w:val="none" w:sz="0" w:space="0" w:color="auto" w:frame="1"/>
          <w:lang w:eastAsia="en-GB"/>
        </w:rPr>
      </w:pPr>
      <w:r>
        <w:rPr>
          <w:rFonts w:ascii="Arial" w:eastAsia="Times New Roman" w:hAnsi="Arial" w:cs="Arial"/>
          <w:color w:val="202020"/>
          <w:sz w:val="23"/>
          <w:szCs w:val="23"/>
          <w:bdr w:val="none" w:sz="0" w:space="0" w:color="auto" w:frame="1"/>
          <w:lang w:eastAsia="en-GB"/>
        </w:rPr>
        <w:t xml:space="preserve">Velocity </w:t>
      </w:r>
      <w:r w:rsidR="009E7355" w:rsidRPr="0038090D">
        <w:rPr>
          <w:rFonts w:ascii="Arial" w:eastAsia="Times New Roman" w:hAnsi="Arial" w:cs="Arial"/>
          <w:color w:val="202020"/>
          <w:sz w:val="23"/>
          <w:szCs w:val="23"/>
          <w:bdr w:val="none" w:sz="0" w:space="0" w:color="auto" w:frame="1"/>
          <w:lang w:eastAsia="en-GB"/>
        </w:rPr>
        <w:t xml:space="preserve">refer to the </w:t>
      </w:r>
      <w:r w:rsidR="009E7355" w:rsidRPr="000E67D1">
        <w:rPr>
          <w:rFonts w:ascii="Arial" w:eastAsia="Times New Roman" w:hAnsi="Arial" w:cs="Arial"/>
          <w:b/>
          <w:color w:val="202020"/>
          <w:sz w:val="23"/>
          <w:szCs w:val="23"/>
          <w:bdr w:val="none" w:sz="0" w:space="0" w:color="auto" w:frame="1"/>
          <w:lang w:eastAsia="en-GB"/>
        </w:rPr>
        <w:t>speed with which data are being generated</w:t>
      </w:r>
      <w:r w:rsidR="009E7355" w:rsidRPr="0038090D">
        <w:rPr>
          <w:rFonts w:ascii="Arial" w:eastAsia="Times New Roman" w:hAnsi="Arial" w:cs="Arial"/>
          <w:color w:val="202020"/>
          <w:sz w:val="23"/>
          <w:szCs w:val="23"/>
          <w:bdr w:val="none" w:sz="0" w:space="0" w:color="auto" w:frame="1"/>
          <w:lang w:eastAsia="en-GB"/>
        </w:rPr>
        <w:t>. Staying with our social media example, every day 900 million photos are uploaded on Facebook, 500 million tweets are posted on Twitter, 0.4 million hours of video are uploaded on YouTube and 3.5 billion searches are performed in Google.</w:t>
      </w:r>
    </w:p>
    <w:p w:rsidR="00C116BD" w:rsidRPr="00C116BD" w:rsidRDefault="00C116BD" w:rsidP="00C116BD">
      <w:pPr>
        <w:pStyle w:val="ListParagraph"/>
        <w:numPr>
          <w:ilvl w:val="0"/>
          <w:numId w:val="7"/>
        </w:numPr>
        <w:spacing w:before="120" w:after="120" w:line="360" w:lineRule="auto"/>
        <w:jc w:val="both"/>
        <w:rPr>
          <w:rFonts w:ascii="Arial" w:eastAsia="Times New Roman" w:hAnsi="Arial" w:cs="Arial"/>
          <w:color w:val="202020"/>
          <w:sz w:val="23"/>
          <w:szCs w:val="23"/>
          <w:bdr w:val="none" w:sz="0" w:space="0" w:color="auto" w:frame="1"/>
          <w:lang w:eastAsia="en-GB"/>
        </w:rPr>
      </w:pPr>
      <w:r w:rsidRPr="00C116BD">
        <w:rPr>
          <w:rFonts w:ascii="Arial" w:eastAsia="Times New Roman" w:hAnsi="Arial" w:cs="Arial"/>
          <w:b/>
          <w:bCs/>
          <w:color w:val="202020"/>
          <w:sz w:val="23"/>
          <w:szCs w:val="23"/>
          <w:bdr w:val="none" w:sz="0" w:space="0" w:color="auto" w:frame="1"/>
          <w:lang w:eastAsia="en-GB"/>
        </w:rPr>
        <w:t>VARIETY</w:t>
      </w:r>
    </w:p>
    <w:p w:rsidR="00C116BD" w:rsidRDefault="00C116BD" w:rsidP="00C116BD">
      <w:pPr>
        <w:spacing w:before="120" w:after="120" w:line="360" w:lineRule="auto"/>
        <w:ind w:left="360"/>
        <w:jc w:val="both"/>
        <w:rPr>
          <w:rFonts w:ascii="Arial" w:eastAsia="Times New Roman" w:hAnsi="Arial" w:cs="Arial"/>
          <w:color w:val="202020"/>
          <w:sz w:val="23"/>
          <w:szCs w:val="23"/>
          <w:bdr w:val="none" w:sz="0" w:space="0" w:color="auto" w:frame="1"/>
          <w:lang w:eastAsia="en-GB"/>
        </w:rPr>
      </w:pPr>
      <w:r w:rsidRPr="00C116BD">
        <w:rPr>
          <w:rFonts w:ascii="Arial" w:eastAsia="Times New Roman" w:hAnsi="Arial" w:cs="Arial"/>
          <w:color w:val="202020"/>
          <w:sz w:val="23"/>
          <w:szCs w:val="23"/>
          <w:bdr w:val="none" w:sz="0" w:space="0" w:color="auto" w:frame="1"/>
          <w:lang w:eastAsia="en-GB"/>
        </w:rPr>
        <w:t>Variety in Big Data refers to all the structured and unstructured data that has the possibility of getting generated either by humans or by machines. The most commonly added data are structured -texts, tweets, pictures &amp; videos. However, unstructured data like emails, voicemails, hand-written text, ECG reading, audio recordings etc, are also im</w:t>
      </w:r>
      <w:r w:rsidR="00BF0AA0">
        <w:rPr>
          <w:rFonts w:ascii="Arial" w:eastAsia="Times New Roman" w:hAnsi="Arial" w:cs="Arial"/>
          <w:color w:val="202020"/>
          <w:sz w:val="23"/>
          <w:szCs w:val="23"/>
          <w:bdr w:val="none" w:sz="0" w:space="0" w:color="auto" w:frame="1"/>
          <w:lang w:eastAsia="en-GB"/>
        </w:rPr>
        <w:t>portant elements under Variety.</w:t>
      </w:r>
    </w:p>
    <w:p w:rsidR="00E908C0" w:rsidRDefault="00E908C0" w:rsidP="00C116BD">
      <w:pPr>
        <w:spacing w:before="120" w:after="120" w:line="360" w:lineRule="auto"/>
        <w:ind w:left="360"/>
        <w:jc w:val="both"/>
        <w:rPr>
          <w:rFonts w:ascii="Arial" w:eastAsia="Times New Roman" w:hAnsi="Arial" w:cs="Arial"/>
          <w:color w:val="202020"/>
          <w:sz w:val="23"/>
          <w:szCs w:val="23"/>
          <w:bdr w:val="none" w:sz="0" w:space="0" w:color="auto" w:frame="1"/>
          <w:lang w:eastAsia="en-GB"/>
        </w:rPr>
      </w:pPr>
      <w:r>
        <w:rPr>
          <w:rFonts w:ascii="Arial" w:eastAsia="Times New Roman" w:hAnsi="Arial" w:cs="Arial"/>
          <w:color w:val="202020"/>
          <w:sz w:val="23"/>
          <w:szCs w:val="23"/>
          <w:bdr w:val="none" w:sz="0" w:space="0" w:color="auto" w:frame="1"/>
          <w:lang w:eastAsia="en-GB"/>
        </w:rPr>
        <w:t>Hadoop supports dynamic schema.</w:t>
      </w:r>
    </w:p>
    <w:p w:rsidR="00E908C0" w:rsidRDefault="00E908C0" w:rsidP="00C116BD">
      <w:pPr>
        <w:spacing w:before="120" w:after="120" w:line="360" w:lineRule="auto"/>
        <w:ind w:left="360"/>
        <w:jc w:val="both"/>
        <w:rPr>
          <w:rFonts w:ascii="Arial" w:eastAsia="Times New Roman" w:hAnsi="Arial" w:cs="Arial"/>
          <w:color w:val="202020"/>
          <w:sz w:val="23"/>
          <w:szCs w:val="23"/>
          <w:bdr w:val="none" w:sz="0" w:space="0" w:color="auto" w:frame="1"/>
          <w:lang w:eastAsia="en-GB"/>
        </w:rPr>
      </w:pPr>
    </w:p>
    <w:p w:rsidR="00562395" w:rsidRDefault="00562395" w:rsidP="00562395">
      <w:pPr>
        <w:spacing w:before="120" w:after="120" w:line="360" w:lineRule="auto"/>
        <w:ind w:left="360"/>
        <w:jc w:val="center"/>
        <w:rPr>
          <w:rFonts w:ascii="Arial" w:eastAsia="Times New Roman" w:hAnsi="Arial" w:cs="Arial"/>
          <w:color w:val="202020"/>
          <w:sz w:val="23"/>
          <w:szCs w:val="23"/>
          <w:bdr w:val="none" w:sz="0" w:space="0" w:color="auto" w:frame="1"/>
          <w:lang w:eastAsia="en-GB"/>
        </w:rPr>
      </w:pPr>
      <w:r>
        <w:rPr>
          <w:noProof/>
        </w:rPr>
        <w:drawing>
          <wp:inline distT="0" distB="0" distL="0" distR="0">
            <wp:extent cx="4775200" cy="4114800"/>
            <wp:effectExtent l="0" t="0" r="0" b="0"/>
            <wp:docPr id="3" name="Picture 3" descr="The-3Vs-of-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3Vs-of-big-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4114800"/>
                    </a:xfrm>
                    <a:prstGeom prst="rect">
                      <a:avLst/>
                    </a:prstGeom>
                    <a:noFill/>
                    <a:ln>
                      <a:noFill/>
                    </a:ln>
                  </pic:spPr>
                </pic:pic>
              </a:graphicData>
            </a:graphic>
          </wp:inline>
        </w:drawing>
      </w:r>
    </w:p>
    <w:p w:rsidR="003002BB" w:rsidRPr="00C116BD" w:rsidRDefault="003002BB" w:rsidP="00562395">
      <w:pPr>
        <w:spacing w:before="120" w:after="120" w:line="360" w:lineRule="auto"/>
        <w:ind w:left="360"/>
        <w:jc w:val="center"/>
        <w:rPr>
          <w:rFonts w:ascii="Arial" w:eastAsia="Times New Roman" w:hAnsi="Arial" w:cs="Arial"/>
          <w:color w:val="202020"/>
          <w:sz w:val="23"/>
          <w:szCs w:val="23"/>
          <w:bdr w:val="none" w:sz="0" w:space="0" w:color="auto" w:frame="1"/>
          <w:lang w:eastAsia="en-GB"/>
        </w:rPr>
      </w:pPr>
      <w:r>
        <w:rPr>
          <w:noProof/>
        </w:rPr>
        <w:lastRenderedPageBreak/>
        <w:drawing>
          <wp:inline distT="0" distB="0" distL="0" distR="0">
            <wp:extent cx="4718050" cy="3130550"/>
            <wp:effectExtent l="0" t="0" r="6350" b="0"/>
            <wp:docPr id="4" name="Picture 4" descr="Image result for hadoop vs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doop vs r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130550"/>
                    </a:xfrm>
                    <a:prstGeom prst="rect">
                      <a:avLst/>
                    </a:prstGeom>
                    <a:noFill/>
                    <a:ln>
                      <a:noFill/>
                    </a:ln>
                  </pic:spPr>
                </pic:pic>
              </a:graphicData>
            </a:graphic>
          </wp:inline>
        </w:drawing>
      </w:r>
    </w:p>
    <w:p w:rsidR="004C077A" w:rsidRDefault="004C077A" w:rsidP="00596214">
      <w:pPr>
        <w:spacing w:before="120" w:after="120" w:line="360" w:lineRule="auto"/>
        <w:rPr>
          <w:rStyle w:val="BookTitle"/>
          <w:bCs w:val="0"/>
          <w:color w:val="auto"/>
          <w:spacing w:val="0"/>
          <w:sz w:val="22"/>
        </w:rPr>
      </w:pPr>
    </w:p>
    <w:p w:rsidR="0025230D" w:rsidRDefault="0016058F" w:rsidP="009E7355">
      <w:pPr>
        <w:spacing w:before="120" w:after="120" w:line="360" w:lineRule="auto"/>
        <w:jc w:val="center"/>
        <w:rPr>
          <w:rStyle w:val="BookTitle"/>
          <w:bCs w:val="0"/>
          <w:color w:val="auto"/>
          <w:spacing w:val="0"/>
          <w:sz w:val="22"/>
        </w:rPr>
      </w:pPr>
      <w:r>
        <w:rPr>
          <w:noProof/>
        </w:rPr>
        <w:drawing>
          <wp:inline distT="0" distB="0" distL="0" distR="0" wp14:anchorId="1D3AC58E" wp14:editId="25E98649">
            <wp:extent cx="3581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2743200"/>
                    </a:xfrm>
                    <a:prstGeom prst="rect">
                      <a:avLst/>
                    </a:prstGeom>
                  </pic:spPr>
                </pic:pic>
              </a:graphicData>
            </a:graphic>
          </wp:inline>
        </w:drawing>
      </w:r>
    </w:p>
    <w:p w:rsidR="009528CE" w:rsidRDefault="009528CE" w:rsidP="009528CE">
      <w:pPr>
        <w:spacing w:before="120" w:after="120" w:line="360" w:lineRule="auto"/>
        <w:rPr>
          <w:rStyle w:val="BookTitle"/>
          <w:bCs w:val="0"/>
          <w:color w:val="auto"/>
          <w:spacing w:val="0"/>
          <w:sz w:val="22"/>
        </w:rPr>
      </w:pPr>
      <w:r>
        <w:rPr>
          <w:rStyle w:val="BookTitle"/>
          <w:bCs w:val="0"/>
          <w:color w:val="auto"/>
          <w:spacing w:val="0"/>
          <w:sz w:val="22"/>
        </w:rPr>
        <w:t>SQL data bases will not support unstructured data.</w:t>
      </w:r>
    </w:p>
    <w:p w:rsidR="009528CE" w:rsidRPr="00302E07" w:rsidRDefault="009528CE" w:rsidP="009528CE">
      <w:pPr>
        <w:spacing w:before="120" w:after="120" w:line="360" w:lineRule="auto"/>
        <w:rPr>
          <w:rStyle w:val="BookTitle"/>
          <w:bCs w:val="0"/>
          <w:color w:val="auto"/>
          <w:spacing w:val="0"/>
          <w:sz w:val="22"/>
        </w:rPr>
      </w:pPr>
      <w:bookmarkStart w:id="0" w:name="_GoBack"/>
      <w:bookmarkEnd w:id="0"/>
    </w:p>
    <w:sectPr w:rsidR="009528CE" w:rsidRPr="00302E07" w:rsidSect="005830A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811" w:rsidRDefault="00BD5811" w:rsidP="005D3242">
      <w:pPr>
        <w:spacing w:after="0" w:line="240" w:lineRule="auto"/>
      </w:pPr>
      <w:r>
        <w:separator/>
      </w:r>
    </w:p>
  </w:endnote>
  <w:endnote w:type="continuationSeparator" w:id="0">
    <w:p w:rsidR="00BD5811" w:rsidRDefault="00BD5811"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F37A46" w:rsidRPr="005830A1" w:rsidRDefault="00F37A46"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3002BB">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811" w:rsidRDefault="00BD5811" w:rsidP="005D3242">
      <w:pPr>
        <w:spacing w:after="0" w:line="240" w:lineRule="auto"/>
      </w:pPr>
      <w:r>
        <w:separator/>
      </w:r>
    </w:p>
  </w:footnote>
  <w:footnote w:type="continuationSeparator" w:id="0">
    <w:p w:rsidR="00BD5811" w:rsidRDefault="00BD5811"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8E4"/>
    <w:multiLevelType w:val="hybridMultilevel"/>
    <w:tmpl w:val="6358B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812D40"/>
    <w:multiLevelType w:val="multilevel"/>
    <w:tmpl w:val="5E4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64E1689"/>
    <w:multiLevelType w:val="multilevel"/>
    <w:tmpl w:val="82AA3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241762C"/>
    <w:multiLevelType w:val="multilevel"/>
    <w:tmpl w:val="8824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8"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8"/>
  </w:num>
  <w:num w:numId="6">
    <w:abstractNumId w:val="1"/>
  </w:num>
  <w:num w:numId="7">
    <w:abstractNumId w:val="0"/>
  </w:num>
  <w:num w:numId="8">
    <w:abstractNumId w:val="5"/>
    <w:lvlOverride w:ilvl="0">
      <w:lvl w:ilvl="0">
        <w:numFmt w:val="decimal"/>
        <w:lvlText w:val="%1."/>
        <w:lvlJc w:val="left"/>
      </w:lvl>
    </w:lvlOverride>
  </w:num>
  <w:num w:numId="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05"/>
    <w:rsid w:val="000275CD"/>
    <w:rsid w:val="00035118"/>
    <w:rsid w:val="000378CF"/>
    <w:rsid w:val="0008787E"/>
    <w:rsid w:val="000E67D1"/>
    <w:rsid w:val="00113E84"/>
    <w:rsid w:val="001146CE"/>
    <w:rsid w:val="00126600"/>
    <w:rsid w:val="0016058F"/>
    <w:rsid w:val="00164989"/>
    <w:rsid w:val="001C503D"/>
    <w:rsid w:val="0020409C"/>
    <w:rsid w:val="00230EC9"/>
    <w:rsid w:val="00237F4F"/>
    <w:rsid w:val="0025230D"/>
    <w:rsid w:val="0025712E"/>
    <w:rsid w:val="002761ED"/>
    <w:rsid w:val="002940D7"/>
    <w:rsid w:val="002A33FD"/>
    <w:rsid w:val="002F132F"/>
    <w:rsid w:val="003002BB"/>
    <w:rsid w:val="00302E07"/>
    <w:rsid w:val="00306366"/>
    <w:rsid w:val="00325EC0"/>
    <w:rsid w:val="003565D0"/>
    <w:rsid w:val="0038090D"/>
    <w:rsid w:val="003E2791"/>
    <w:rsid w:val="003F6F7B"/>
    <w:rsid w:val="0042750C"/>
    <w:rsid w:val="0043137D"/>
    <w:rsid w:val="00450693"/>
    <w:rsid w:val="004C077A"/>
    <w:rsid w:val="004F49ED"/>
    <w:rsid w:val="005066A9"/>
    <w:rsid w:val="0053751D"/>
    <w:rsid w:val="00562395"/>
    <w:rsid w:val="005830A1"/>
    <w:rsid w:val="00596214"/>
    <w:rsid w:val="005B381B"/>
    <w:rsid w:val="005D3242"/>
    <w:rsid w:val="005D63E2"/>
    <w:rsid w:val="005F5679"/>
    <w:rsid w:val="00621A71"/>
    <w:rsid w:val="006413F9"/>
    <w:rsid w:val="0066215A"/>
    <w:rsid w:val="006863C5"/>
    <w:rsid w:val="00690092"/>
    <w:rsid w:val="006A076D"/>
    <w:rsid w:val="006A67DD"/>
    <w:rsid w:val="00783205"/>
    <w:rsid w:val="00785756"/>
    <w:rsid w:val="007F3CC2"/>
    <w:rsid w:val="00810605"/>
    <w:rsid w:val="008114C8"/>
    <w:rsid w:val="008318F5"/>
    <w:rsid w:val="00872C6E"/>
    <w:rsid w:val="008841F6"/>
    <w:rsid w:val="008B65F9"/>
    <w:rsid w:val="008C0840"/>
    <w:rsid w:val="008C4008"/>
    <w:rsid w:val="008F0DA9"/>
    <w:rsid w:val="008F39DB"/>
    <w:rsid w:val="009528CE"/>
    <w:rsid w:val="00966B67"/>
    <w:rsid w:val="009A3CA4"/>
    <w:rsid w:val="009B0590"/>
    <w:rsid w:val="009C3052"/>
    <w:rsid w:val="009E7355"/>
    <w:rsid w:val="00A0797E"/>
    <w:rsid w:val="00AA2D80"/>
    <w:rsid w:val="00AB3BF6"/>
    <w:rsid w:val="00AB6739"/>
    <w:rsid w:val="00B847D1"/>
    <w:rsid w:val="00BC71D7"/>
    <w:rsid w:val="00BD5811"/>
    <w:rsid w:val="00BF0AA0"/>
    <w:rsid w:val="00BF275D"/>
    <w:rsid w:val="00C0660B"/>
    <w:rsid w:val="00C116BD"/>
    <w:rsid w:val="00C51472"/>
    <w:rsid w:val="00C9673A"/>
    <w:rsid w:val="00D15B96"/>
    <w:rsid w:val="00D528E0"/>
    <w:rsid w:val="00D86B9C"/>
    <w:rsid w:val="00DA6BDD"/>
    <w:rsid w:val="00DF10EF"/>
    <w:rsid w:val="00E908C0"/>
    <w:rsid w:val="00EF2CB8"/>
    <w:rsid w:val="00F00449"/>
    <w:rsid w:val="00F37A46"/>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5FFF0"/>
  <w15:chartTrackingRefBased/>
  <w15:docId w15:val="{6ED40E34-A4D3-43A1-A446-BDC3ECF6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Strong">
    <w:name w:val="Strong"/>
    <w:basedOn w:val="DefaultParagraphFont"/>
    <w:uiPriority w:val="22"/>
    <w:qFormat/>
    <w:rsid w:val="005D63E2"/>
    <w:rPr>
      <w:b/>
      <w:bCs/>
    </w:rPr>
  </w:style>
  <w:style w:type="paragraph" w:styleId="NormalWeb">
    <w:name w:val="Normal (Web)"/>
    <w:basedOn w:val="Normal"/>
    <w:uiPriority w:val="99"/>
    <w:semiHidden/>
    <w:unhideWhenUsed/>
    <w:rsid w:val="005D63E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23400">
      <w:bodyDiv w:val="1"/>
      <w:marLeft w:val="0"/>
      <w:marRight w:val="0"/>
      <w:marTop w:val="0"/>
      <w:marBottom w:val="0"/>
      <w:divBdr>
        <w:top w:val="none" w:sz="0" w:space="0" w:color="auto"/>
        <w:left w:val="none" w:sz="0" w:space="0" w:color="auto"/>
        <w:bottom w:val="none" w:sz="0" w:space="0" w:color="auto"/>
        <w:right w:val="none" w:sz="0" w:space="0" w:color="auto"/>
      </w:divBdr>
    </w:div>
    <w:div w:id="434515964">
      <w:bodyDiv w:val="1"/>
      <w:marLeft w:val="0"/>
      <w:marRight w:val="0"/>
      <w:marTop w:val="0"/>
      <w:marBottom w:val="0"/>
      <w:divBdr>
        <w:top w:val="none" w:sz="0" w:space="0" w:color="auto"/>
        <w:left w:val="none" w:sz="0" w:space="0" w:color="auto"/>
        <w:bottom w:val="none" w:sz="0" w:space="0" w:color="auto"/>
        <w:right w:val="none" w:sz="0" w:space="0" w:color="auto"/>
      </w:divBdr>
    </w:div>
    <w:div w:id="7986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3D94-4DCA-4C25-B834-FD3F380F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23</cp:revision>
  <cp:lastPrinted>2014-07-03T17:47:00Z</cp:lastPrinted>
  <dcterms:created xsi:type="dcterms:W3CDTF">2019-03-14T13:28:00Z</dcterms:created>
  <dcterms:modified xsi:type="dcterms:W3CDTF">2019-03-15T13:00:00Z</dcterms:modified>
</cp:coreProperties>
</file>