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1ECF" w:rsidRDefault="000D1ECF" w:rsidP="00C61EF1">
      <w:pPr>
        <w:spacing w:before="120" w:after="120" w:line="360" w:lineRule="auto"/>
        <w:jc w:val="center"/>
        <w:rPr>
          <w:rFonts w:ascii="Calibri Light" w:hAnsi="Calibri Light" w:cs="Calibri Light"/>
          <w:color w:val="333333"/>
          <w:sz w:val="27"/>
          <w:szCs w:val="27"/>
          <w:shd w:val="clear" w:color="auto" w:fill="FFFFFF"/>
        </w:rPr>
      </w:pPr>
      <w:r>
        <w:rPr>
          <w:noProof/>
        </w:rPr>
        <w:drawing>
          <wp:inline distT="0" distB="0" distL="0" distR="0">
            <wp:extent cx="1873250" cy="1073150"/>
            <wp:effectExtent l="0" t="0" r="0" b="0"/>
            <wp:docPr id="1" name="Picture 1" descr="Image result for spring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ring integr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3250" cy="1073150"/>
                    </a:xfrm>
                    <a:prstGeom prst="rect">
                      <a:avLst/>
                    </a:prstGeom>
                    <a:noFill/>
                    <a:ln>
                      <a:noFill/>
                    </a:ln>
                  </pic:spPr>
                </pic:pic>
              </a:graphicData>
            </a:graphic>
          </wp:inline>
        </w:drawing>
      </w:r>
    </w:p>
    <w:p w:rsidR="0025230D" w:rsidRPr="001E18C6" w:rsidRDefault="009331A7" w:rsidP="00C61EF1">
      <w:pPr>
        <w:spacing w:before="120" w:after="120" w:line="360" w:lineRule="auto"/>
        <w:jc w:val="both"/>
        <w:rPr>
          <w:rFonts w:ascii="Calibri Light" w:hAnsi="Calibri Light" w:cs="Calibri Light"/>
          <w:color w:val="333333"/>
          <w:sz w:val="24"/>
          <w:szCs w:val="24"/>
          <w:shd w:val="clear" w:color="auto" w:fill="FFFFFF"/>
        </w:rPr>
      </w:pPr>
      <w:r w:rsidRPr="009331A7">
        <w:rPr>
          <w:rFonts w:ascii="Calibri Light" w:hAnsi="Calibri Light" w:cs="Calibri Light"/>
          <w:color w:val="333333"/>
          <w:sz w:val="24"/>
          <w:szCs w:val="24"/>
          <w:shd w:val="clear" w:color="auto" w:fill="FFFFFF"/>
        </w:rPr>
        <w:t>Spring Integration is based on the concepts explained in the Enterprise Integration Patterns book. It is a lightweight messaging solution that will add integration capabilities to your Spring application. As a messaging strategy, it provides a way of sharing information quickly and with a high level of decoupling between involved components or applications. You will learn how to accomplish this while Spring handles any low-level infrastructure concern. This will allow you to focus on your business logic.</w:t>
      </w:r>
      <w:r>
        <w:rPr>
          <w:rFonts w:ascii="Calibri Light" w:hAnsi="Calibri Light" w:cs="Calibri Light"/>
          <w:color w:val="333333"/>
          <w:sz w:val="24"/>
          <w:szCs w:val="24"/>
          <w:shd w:val="clear" w:color="auto" w:fill="FFFFFF"/>
        </w:rPr>
        <w:t xml:space="preserve"> </w:t>
      </w:r>
      <w:r w:rsidR="00182180" w:rsidRPr="001E18C6">
        <w:rPr>
          <w:rFonts w:ascii="Calibri Light" w:hAnsi="Calibri Light" w:cs="Calibri Light"/>
          <w:color w:val="333333"/>
          <w:sz w:val="24"/>
          <w:szCs w:val="24"/>
          <w:shd w:val="clear" w:color="auto" w:fill="FFFFFF"/>
        </w:rPr>
        <w:t xml:space="preserve">One of the foundational patterns in this library is Messaging. The pattern is </w:t>
      </w:r>
      <w:r w:rsidR="008943C6" w:rsidRPr="001E18C6">
        <w:rPr>
          <w:rFonts w:ascii="Calibri Light" w:hAnsi="Calibri Light" w:cs="Calibri Light"/>
          <w:color w:val="333333"/>
          <w:sz w:val="24"/>
          <w:szCs w:val="24"/>
          <w:shd w:val="clear" w:color="auto" w:fill="FFFFFF"/>
        </w:rPr>
        <w:t>centred</w:t>
      </w:r>
      <w:r w:rsidR="00182180" w:rsidRPr="001E18C6">
        <w:rPr>
          <w:rFonts w:ascii="Calibri Light" w:hAnsi="Calibri Light" w:cs="Calibri Light"/>
          <w:color w:val="333333"/>
          <w:sz w:val="24"/>
          <w:szCs w:val="24"/>
          <w:shd w:val="clear" w:color="auto" w:fill="FFFFFF"/>
        </w:rPr>
        <w:t xml:space="preserve"> around messages – discrete payloads of data that move from an originating system or process to one or multiple systems or processes via predefined channels.</w:t>
      </w:r>
    </w:p>
    <w:p w:rsidR="001E18C6" w:rsidRPr="001E18C6" w:rsidRDefault="001E18C6" w:rsidP="00C61EF1">
      <w:pPr>
        <w:pStyle w:val="ListParagraph"/>
        <w:numPr>
          <w:ilvl w:val="0"/>
          <w:numId w:val="6"/>
        </w:numPr>
        <w:spacing w:before="120" w:after="120" w:line="360" w:lineRule="auto"/>
        <w:rPr>
          <w:rStyle w:val="BookTitle"/>
          <w:rFonts w:ascii="Calibri Light" w:hAnsi="Calibri Light" w:cs="Calibri Light"/>
          <w:bCs w:val="0"/>
          <w:color w:val="auto"/>
          <w:spacing w:val="0"/>
          <w:sz w:val="24"/>
        </w:rPr>
      </w:pPr>
      <w:r w:rsidRPr="001E18C6">
        <w:rPr>
          <w:rStyle w:val="BookTitle"/>
          <w:rFonts w:ascii="Calibri Light" w:hAnsi="Calibri Light" w:cs="Calibri Light"/>
          <w:bCs w:val="0"/>
          <w:color w:val="auto"/>
          <w:spacing w:val="0"/>
          <w:sz w:val="24"/>
        </w:rPr>
        <w:t>Almost completely decouples the systems involved in the integration</w:t>
      </w:r>
      <w:r w:rsidR="003F0620">
        <w:rPr>
          <w:rStyle w:val="BookTitle"/>
          <w:rFonts w:ascii="Calibri Light" w:hAnsi="Calibri Light" w:cs="Calibri Light"/>
          <w:bCs w:val="0"/>
          <w:color w:val="auto"/>
          <w:spacing w:val="0"/>
          <w:sz w:val="24"/>
        </w:rPr>
        <w:t>.</w:t>
      </w:r>
    </w:p>
    <w:p w:rsidR="001E18C6" w:rsidRPr="001E18C6" w:rsidRDefault="001E18C6" w:rsidP="00C61EF1">
      <w:pPr>
        <w:pStyle w:val="ListParagraph"/>
        <w:numPr>
          <w:ilvl w:val="0"/>
          <w:numId w:val="6"/>
        </w:numPr>
        <w:spacing w:before="120" w:after="120" w:line="360" w:lineRule="auto"/>
        <w:rPr>
          <w:rStyle w:val="BookTitle"/>
          <w:rFonts w:ascii="Calibri Light" w:hAnsi="Calibri Light" w:cs="Calibri Light"/>
          <w:bCs w:val="0"/>
          <w:color w:val="auto"/>
          <w:spacing w:val="0"/>
          <w:sz w:val="24"/>
        </w:rPr>
      </w:pPr>
      <w:r w:rsidRPr="001E18C6">
        <w:rPr>
          <w:rStyle w:val="BookTitle"/>
          <w:rFonts w:ascii="Calibri Light" w:hAnsi="Calibri Light" w:cs="Calibri Light"/>
          <w:bCs w:val="0"/>
          <w:color w:val="auto"/>
          <w:spacing w:val="0"/>
          <w:sz w:val="24"/>
        </w:rPr>
        <w:t xml:space="preserve">Allows participant systems in the integration to be completely agnostic of </w:t>
      </w:r>
      <w:r w:rsidR="005104C5" w:rsidRPr="001E18C6">
        <w:rPr>
          <w:rStyle w:val="BookTitle"/>
          <w:rFonts w:ascii="Calibri Light" w:hAnsi="Calibri Light" w:cs="Calibri Light"/>
          <w:bCs w:val="0"/>
          <w:color w:val="auto"/>
          <w:spacing w:val="0"/>
          <w:sz w:val="24"/>
        </w:rPr>
        <w:t>each other’s</w:t>
      </w:r>
      <w:r w:rsidRPr="001E18C6">
        <w:rPr>
          <w:rStyle w:val="BookTitle"/>
          <w:rFonts w:ascii="Calibri Light" w:hAnsi="Calibri Light" w:cs="Calibri Light"/>
          <w:bCs w:val="0"/>
          <w:color w:val="auto"/>
          <w:spacing w:val="0"/>
          <w:sz w:val="24"/>
        </w:rPr>
        <w:t xml:space="preserve"> underlying protocols, formatting, or other implementation details</w:t>
      </w:r>
      <w:r w:rsidR="003F0620">
        <w:rPr>
          <w:rStyle w:val="BookTitle"/>
          <w:rFonts w:ascii="Calibri Light" w:hAnsi="Calibri Light" w:cs="Calibri Light"/>
          <w:bCs w:val="0"/>
          <w:color w:val="auto"/>
          <w:spacing w:val="0"/>
          <w:sz w:val="24"/>
        </w:rPr>
        <w:t>.</w:t>
      </w:r>
    </w:p>
    <w:p w:rsidR="008B39FF" w:rsidRDefault="001E18C6" w:rsidP="00C61EF1">
      <w:pPr>
        <w:pStyle w:val="ListParagraph"/>
        <w:numPr>
          <w:ilvl w:val="0"/>
          <w:numId w:val="6"/>
        </w:numPr>
        <w:spacing w:before="120" w:after="120" w:line="360" w:lineRule="auto"/>
        <w:rPr>
          <w:rStyle w:val="BookTitle"/>
          <w:rFonts w:ascii="Calibri Light" w:hAnsi="Calibri Light" w:cs="Calibri Light"/>
          <w:bCs w:val="0"/>
          <w:color w:val="auto"/>
          <w:spacing w:val="0"/>
          <w:sz w:val="24"/>
        </w:rPr>
      </w:pPr>
      <w:r w:rsidRPr="001E18C6">
        <w:rPr>
          <w:rStyle w:val="BookTitle"/>
          <w:rFonts w:ascii="Calibri Light" w:hAnsi="Calibri Light" w:cs="Calibri Light"/>
          <w:bCs w:val="0"/>
          <w:color w:val="auto"/>
          <w:spacing w:val="0"/>
          <w:sz w:val="24"/>
        </w:rPr>
        <w:t>Encourages the development and reuse of components involved in the integration</w:t>
      </w:r>
      <w:r w:rsidR="003F0620">
        <w:rPr>
          <w:rStyle w:val="BookTitle"/>
          <w:rFonts w:ascii="Calibri Light" w:hAnsi="Calibri Light" w:cs="Calibri Light"/>
          <w:bCs w:val="0"/>
          <w:color w:val="auto"/>
          <w:spacing w:val="0"/>
          <w:sz w:val="24"/>
        </w:rPr>
        <w:t>.</w:t>
      </w:r>
    </w:p>
    <w:p w:rsidR="0038722C" w:rsidRPr="0038722C" w:rsidRDefault="0038722C" w:rsidP="00C61EF1">
      <w:pPr>
        <w:pStyle w:val="ListParagraph"/>
        <w:numPr>
          <w:ilvl w:val="0"/>
          <w:numId w:val="6"/>
        </w:numPr>
        <w:spacing w:before="120" w:after="120" w:line="360" w:lineRule="auto"/>
        <w:rPr>
          <w:rStyle w:val="BookTitle"/>
          <w:rFonts w:ascii="Calibri Light" w:hAnsi="Calibri Light" w:cs="Calibri Light"/>
          <w:bCs w:val="0"/>
          <w:color w:val="auto"/>
          <w:spacing w:val="0"/>
          <w:sz w:val="24"/>
        </w:rPr>
      </w:pPr>
      <w:r w:rsidRPr="0038722C">
        <w:rPr>
          <w:rStyle w:val="BookTitle"/>
          <w:rFonts w:ascii="Calibri Light" w:hAnsi="Calibri Light" w:cs="Calibri Light"/>
          <w:bCs w:val="0"/>
          <w:color w:val="auto"/>
          <w:spacing w:val="0"/>
          <w:sz w:val="24"/>
        </w:rPr>
        <w:t>Loose coupling among components.</w:t>
      </w:r>
    </w:p>
    <w:p w:rsidR="0038722C" w:rsidRPr="0038722C" w:rsidRDefault="0038722C" w:rsidP="00C61EF1">
      <w:pPr>
        <w:pStyle w:val="ListParagraph"/>
        <w:numPr>
          <w:ilvl w:val="0"/>
          <w:numId w:val="6"/>
        </w:numPr>
        <w:spacing w:before="120" w:after="120" w:line="360" w:lineRule="auto"/>
        <w:rPr>
          <w:rStyle w:val="BookTitle"/>
          <w:rFonts w:ascii="Calibri Light" w:hAnsi="Calibri Light" w:cs="Calibri Light"/>
          <w:bCs w:val="0"/>
          <w:color w:val="auto"/>
          <w:spacing w:val="0"/>
          <w:sz w:val="24"/>
        </w:rPr>
      </w:pPr>
      <w:r w:rsidRPr="0038722C">
        <w:rPr>
          <w:rStyle w:val="BookTitle"/>
          <w:rFonts w:ascii="Calibri Light" w:hAnsi="Calibri Light" w:cs="Calibri Light"/>
          <w:bCs w:val="0"/>
          <w:color w:val="auto"/>
          <w:spacing w:val="0"/>
          <w:sz w:val="24"/>
        </w:rPr>
        <w:t>Event oriented architecture.</w:t>
      </w:r>
    </w:p>
    <w:p w:rsidR="0038722C" w:rsidRDefault="0038722C" w:rsidP="00C61EF1">
      <w:pPr>
        <w:pStyle w:val="ListParagraph"/>
        <w:numPr>
          <w:ilvl w:val="0"/>
          <w:numId w:val="6"/>
        </w:numPr>
        <w:spacing w:before="120" w:after="120" w:line="360" w:lineRule="auto"/>
        <w:rPr>
          <w:rStyle w:val="BookTitle"/>
          <w:rFonts w:ascii="Calibri Light" w:hAnsi="Calibri Light" w:cs="Calibri Light"/>
          <w:bCs w:val="0"/>
          <w:color w:val="auto"/>
          <w:spacing w:val="0"/>
          <w:sz w:val="24"/>
        </w:rPr>
      </w:pPr>
      <w:r w:rsidRPr="0038722C">
        <w:rPr>
          <w:rStyle w:val="BookTitle"/>
          <w:rFonts w:ascii="Calibri Light" w:hAnsi="Calibri Light" w:cs="Calibri Light"/>
          <w:bCs w:val="0"/>
          <w:color w:val="auto"/>
          <w:spacing w:val="0"/>
          <w:sz w:val="24"/>
        </w:rPr>
        <w:t>The integration logic (handled by the framework) is separated from the business logic.</w:t>
      </w:r>
    </w:p>
    <w:p w:rsidR="00AE7BC5" w:rsidRPr="00AE7BC5" w:rsidRDefault="00AE7BC5" w:rsidP="00AE7BC5">
      <w:pPr>
        <w:spacing w:before="120" w:after="120" w:line="360" w:lineRule="auto"/>
        <w:rPr>
          <w:rStyle w:val="BookTitle"/>
          <w:rFonts w:ascii="Calibri Light" w:hAnsi="Calibri Light" w:cs="Calibri Light"/>
          <w:b/>
          <w:bCs w:val="0"/>
          <w:color w:val="auto"/>
          <w:spacing w:val="0"/>
          <w:sz w:val="28"/>
        </w:rPr>
      </w:pPr>
      <w:r w:rsidRPr="00AE7BC5">
        <w:rPr>
          <w:rStyle w:val="BookTitle"/>
          <w:rFonts w:ascii="Calibri Light" w:hAnsi="Calibri Light" w:cs="Calibri Light"/>
          <w:b/>
          <w:bCs w:val="0"/>
          <w:color w:val="auto"/>
          <w:spacing w:val="0"/>
          <w:sz w:val="28"/>
        </w:rPr>
        <w:t>Goals and Principles</w:t>
      </w:r>
    </w:p>
    <w:p w:rsidR="00AE7BC5" w:rsidRPr="00AE7BC5" w:rsidRDefault="00AE7BC5" w:rsidP="00AE7BC5">
      <w:pPr>
        <w:spacing w:before="120" w:after="120" w:line="360" w:lineRule="auto"/>
        <w:rPr>
          <w:rStyle w:val="BookTitle"/>
          <w:rFonts w:ascii="Calibri Light" w:hAnsi="Calibri Light" w:cs="Calibri Light"/>
          <w:bCs w:val="0"/>
          <w:color w:val="auto"/>
          <w:spacing w:val="0"/>
          <w:sz w:val="24"/>
        </w:rPr>
      </w:pPr>
      <w:r w:rsidRPr="00AE7BC5">
        <w:rPr>
          <w:rStyle w:val="BookTitle"/>
          <w:rFonts w:ascii="Calibri Light" w:hAnsi="Calibri Light" w:cs="Calibri Light"/>
          <w:bCs w:val="0"/>
          <w:color w:val="auto"/>
          <w:spacing w:val="0"/>
          <w:sz w:val="24"/>
        </w:rPr>
        <w:t>Spring Integration is mo</w:t>
      </w:r>
      <w:r>
        <w:rPr>
          <w:rStyle w:val="BookTitle"/>
          <w:rFonts w:ascii="Calibri Light" w:hAnsi="Calibri Light" w:cs="Calibri Light"/>
          <w:bCs w:val="0"/>
          <w:color w:val="auto"/>
          <w:spacing w:val="0"/>
          <w:sz w:val="24"/>
        </w:rPr>
        <w:t>tivated by the following goals:</w:t>
      </w:r>
    </w:p>
    <w:p w:rsidR="00AE7BC5" w:rsidRDefault="00AE7BC5" w:rsidP="00AE7BC5">
      <w:pPr>
        <w:pStyle w:val="ListParagraph"/>
        <w:numPr>
          <w:ilvl w:val="0"/>
          <w:numId w:val="22"/>
        </w:numPr>
        <w:spacing w:before="120" w:after="120" w:line="360" w:lineRule="auto"/>
        <w:rPr>
          <w:rStyle w:val="BookTitle"/>
          <w:rFonts w:ascii="Calibri Light" w:hAnsi="Calibri Light" w:cs="Calibri Light"/>
          <w:bCs w:val="0"/>
          <w:color w:val="auto"/>
          <w:spacing w:val="0"/>
          <w:sz w:val="24"/>
        </w:rPr>
      </w:pPr>
      <w:r w:rsidRPr="00AE7BC5">
        <w:rPr>
          <w:rStyle w:val="BookTitle"/>
          <w:rFonts w:ascii="Calibri Light" w:hAnsi="Calibri Light" w:cs="Calibri Light"/>
          <w:bCs w:val="0"/>
          <w:color w:val="auto"/>
          <w:spacing w:val="0"/>
          <w:sz w:val="24"/>
        </w:rPr>
        <w:t>Provide a simple model for implementing complex e</w:t>
      </w:r>
      <w:r>
        <w:rPr>
          <w:rStyle w:val="BookTitle"/>
          <w:rFonts w:ascii="Calibri Light" w:hAnsi="Calibri Light" w:cs="Calibri Light"/>
          <w:bCs w:val="0"/>
          <w:color w:val="auto"/>
          <w:spacing w:val="0"/>
          <w:sz w:val="24"/>
        </w:rPr>
        <w:t>nterprise integration solutions.</w:t>
      </w:r>
    </w:p>
    <w:p w:rsidR="00AE7BC5" w:rsidRDefault="00AE7BC5" w:rsidP="00AE7BC5">
      <w:pPr>
        <w:pStyle w:val="ListParagraph"/>
        <w:numPr>
          <w:ilvl w:val="0"/>
          <w:numId w:val="22"/>
        </w:numPr>
        <w:spacing w:before="120" w:after="120" w:line="360" w:lineRule="auto"/>
        <w:rPr>
          <w:rStyle w:val="BookTitle"/>
          <w:rFonts w:ascii="Calibri Light" w:hAnsi="Calibri Light" w:cs="Calibri Light"/>
          <w:bCs w:val="0"/>
          <w:color w:val="auto"/>
          <w:spacing w:val="0"/>
          <w:sz w:val="24"/>
        </w:rPr>
      </w:pPr>
      <w:r w:rsidRPr="00AE7BC5">
        <w:rPr>
          <w:rStyle w:val="BookTitle"/>
          <w:rFonts w:ascii="Calibri Light" w:hAnsi="Calibri Light" w:cs="Calibri Light"/>
          <w:bCs w:val="0"/>
          <w:color w:val="auto"/>
          <w:spacing w:val="0"/>
          <w:sz w:val="24"/>
        </w:rPr>
        <w:t>Facilitate asynchronous, message-driven behaviour within a Spring-based application.</w:t>
      </w:r>
    </w:p>
    <w:p w:rsidR="00AE7BC5" w:rsidRPr="00AE7BC5" w:rsidRDefault="00AE7BC5" w:rsidP="00AE7BC5">
      <w:pPr>
        <w:pStyle w:val="ListParagraph"/>
        <w:numPr>
          <w:ilvl w:val="0"/>
          <w:numId w:val="22"/>
        </w:numPr>
        <w:spacing w:before="120" w:after="120" w:line="360" w:lineRule="auto"/>
        <w:rPr>
          <w:rStyle w:val="BookTitle"/>
          <w:rFonts w:ascii="Calibri Light" w:hAnsi="Calibri Light" w:cs="Calibri Light"/>
          <w:bCs w:val="0"/>
          <w:color w:val="auto"/>
          <w:spacing w:val="0"/>
          <w:sz w:val="24"/>
        </w:rPr>
      </w:pPr>
      <w:r w:rsidRPr="00AE7BC5">
        <w:rPr>
          <w:rStyle w:val="BookTitle"/>
          <w:rFonts w:ascii="Calibri Light" w:hAnsi="Calibri Light" w:cs="Calibri Light"/>
          <w:bCs w:val="0"/>
          <w:color w:val="auto"/>
          <w:spacing w:val="0"/>
          <w:sz w:val="24"/>
        </w:rPr>
        <w:t>Promote intuitive, incremental adoption for existing Spring users.</w:t>
      </w:r>
    </w:p>
    <w:p w:rsidR="00AE7BC5" w:rsidRPr="00AE7BC5" w:rsidRDefault="00AE7BC5" w:rsidP="00AE7BC5">
      <w:pPr>
        <w:spacing w:before="120" w:after="120" w:line="360" w:lineRule="auto"/>
        <w:rPr>
          <w:rStyle w:val="BookTitle"/>
          <w:rFonts w:ascii="Calibri Light" w:hAnsi="Calibri Light" w:cs="Calibri Light"/>
          <w:bCs w:val="0"/>
          <w:color w:val="auto"/>
          <w:spacing w:val="0"/>
          <w:sz w:val="24"/>
        </w:rPr>
      </w:pPr>
      <w:r w:rsidRPr="00AE7BC5">
        <w:rPr>
          <w:rStyle w:val="BookTitle"/>
          <w:rFonts w:ascii="Calibri Light" w:hAnsi="Calibri Light" w:cs="Calibri Light"/>
          <w:bCs w:val="0"/>
          <w:color w:val="auto"/>
          <w:spacing w:val="0"/>
          <w:sz w:val="24"/>
        </w:rPr>
        <w:t>Spring Integration is guid</w:t>
      </w:r>
      <w:r>
        <w:rPr>
          <w:rStyle w:val="BookTitle"/>
          <w:rFonts w:ascii="Calibri Light" w:hAnsi="Calibri Light" w:cs="Calibri Light"/>
          <w:bCs w:val="0"/>
          <w:color w:val="auto"/>
          <w:spacing w:val="0"/>
          <w:sz w:val="24"/>
        </w:rPr>
        <w:t>ed by the following principles:</w:t>
      </w:r>
    </w:p>
    <w:p w:rsidR="00AE7BC5" w:rsidRDefault="00AE7BC5" w:rsidP="00AE7BC5">
      <w:pPr>
        <w:pStyle w:val="ListParagraph"/>
        <w:numPr>
          <w:ilvl w:val="0"/>
          <w:numId w:val="23"/>
        </w:numPr>
        <w:spacing w:before="120" w:after="120" w:line="360" w:lineRule="auto"/>
        <w:rPr>
          <w:rStyle w:val="BookTitle"/>
          <w:rFonts w:ascii="Calibri Light" w:hAnsi="Calibri Light" w:cs="Calibri Light"/>
          <w:bCs w:val="0"/>
          <w:color w:val="auto"/>
          <w:spacing w:val="0"/>
          <w:sz w:val="24"/>
        </w:rPr>
      </w:pPr>
      <w:r w:rsidRPr="00AE7BC5">
        <w:rPr>
          <w:rStyle w:val="BookTitle"/>
          <w:rFonts w:ascii="Calibri Light" w:hAnsi="Calibri Light" w:cs="Calibri Light"/>
          <w:bCs w:val="0"/>
          <w:color w:val="auto"/>
          <w:spacing w:val="0"/>
          <w:sz w:val="24"/>
        </w:rPr>
        <w:t>Components should be loosely coupled for modularity and testability.</w:t>
      </w:r>
    </w:p>
    <w:p w:rsidR="00AE7BC5" w:rsidRDefault="00AE7BC5" w:rsidP="00AE7BC5">
      <w:pPr>
        <w:pStyle w:val="ListParagraph"/>
        <w:numPr>
          <w:ilvl w:val="0"/>
          <w:numId w:val="23"/>
        </w:numPr>
        <w:spacing w:before="120" w:after="120" w:line="360" w:lineRule="auto"/>
        <w:rPr>
          <w:rStyle w:val="BookTitle"/>
          <w:rFonts w:ascii="Calibri Light" w:hAnsi="Calibri Light" w:cs="Calibri Light"/>
          <w:bCs w:val="0"/>
          <w:color w:val="auto"/>
          <w:spacing w:val="0"/>
          <w:sz w:val="24"/>
        </w:rPr>
      </w:pPr>
      <w:r w:rsidRPr="00AE7BC5">
        <w:rPr>
          <w:rStyle w:val="BookTitle"/>
          <w:rFonts w:ascii="Calibri Light" w:hAnsi="Calibri Light" w:cs="Calibri Light"/>
          <w:bCs w:val="0"/>
          <w:color w:val="auto"/>
          <w:spacing w:val="0"/>
          <w:sz w:val="24"/>
        </w:rPr>
        <w:t>The framework should enforce separation of concerns between business logic and integration logic.</w:t>
      </w:r>
    </w:p>
    <w:p w:rsidR="00AE7BC5" w:rsidRPr="00AE7BC5" w:rsidRDefault="00AE7BC5" w:rsidP="00AE7BC5">
      <w:pPr>
        <w:pStyle w:val="ListParagraph"/>
        <w:numPr>
          <w:ilvl w:val="0"/>
          <w:numId w:val="23"/>
        </w:numPr>
        <w:spacing w:before="120" w:after="120" w:line="360" w:lineRule="auto"/>
        <w:rPr>
          <w:rStyle w:val="BookTitle"/>
          <w:rFonts w:ascii="Calibri Light" w:hAnsi="Calibri Light" w:cs="Calibri Light"/>
          <w:bCs w:val="0"/>
          <w:color w:val="auto"/>
          <w:spacing w:val="0"/>
          <w:sz w:val="24"/>
        </w:rPr>
      </w:pPr>
      <w:r w:rsidRPr="00AE7BC5">
        <w:rPr>
          <w:rStyle w:val="BookTitle"/>
          <w:rFonts w:ascii="Calibri Light" w:hAnsi="Calibri Light" w:cs="Calibri Light"/>
          <w:bCs w:val="0"/>
          <w:color w:val="auto"/>
          <w:spacing w:val="0"/>
          <w:sz w:val="24"/>
        </w:rPr>
        <w:t>Extension points should be abstract in nature (but within well-defined boundaries) to promote reuse and portability.</w:t>
      </w:r>
    </w:p>
    <w:p w:rsidR="005E6F4D" w:rsidRPr="00DE5FBD" w:rsidRDefault="005E6F4D" w:rsidP="005E6F4D">
      <w:pPr>
        <w:pStyle w:val="NormalWeb"/>
        <w:shd w:val="clear" w:color="auto" w:fill="FFFFFF"/>
        <w:spacing w:before="120" w:beforeAutospacing="0" w:after="120" w:afterAutospacing="0" w:line="360" w:lineRule="auto"/>
        <w:jc w:val="both"/>
        <w:textAlignment w:val="baseline"/>
        <w:rPr>
          <w:rStyle w:val="BookTitle"/>
          <w:rFonts w:ascii="Calibri Light" w:eastAsiaTheme="minorHAnsi" w:hAnsi="Calibri Light" w:cs="Calibri Light"/>
          <w:b/>
          <w:color w:val="auto"/>
          <w:spacing w:val="0"/>
          <w:sz w:val="24"/>
          <w:lang w:eastAsia="en-US"/>
        </w:rPr>
      </w:pPr>
      <w:r w:rsidRPr="00DE5FBD">
        <w:rPr>
          <w:rStyle w:val="BookTitle"/>
          <w:rFonts w:ascii="Calibri Light" w:eastAsiaTheme="minorHAnsi" w:hAnsi="Calibri Light" w:cs="Calibri Light"/>
          <w:b/>
          <w:color w:val="auto"/>
          <w:spacing w:val="0"/>
          <w:sz w:val="24"/>
          <w:lang w:eastAsia="en-US"/>
        </w:rPr>
        <w:t>Spring Integration's event-driven architecture:</w:t>
      </w:r>
    </w:p>
    <w:p w:rsidR="005E6F4D" w:rsidRPr="00DE5FBD" w:rsidRDefault="005E6F4D" w:rsidP="005E6F4D">
      <w:pPr>
        <w:pStyle w:val="NormalWeb"/>
        <w:shd w:val="clear" w:color="auto" w:fill="FFFFFF"/>
        <w:spacing w:before="120" w:beforeAutospacing="0" w:after="120" w:afterAutospacing="0" w:line="360" w:lineRule="auto"/>
        <w:jc w:val="both"/>
        <w:textAlignment w:val="baseline"/>
        <w:rPr>
          <w:rStyle w:val="BookTitle"/>
          <w:rFonts w:ascii="Calibri Light" w:eastAsiaTheme="minorHAnsi" w:hAnsi="Calibri Light" w:cs="Calibri Light"/>
          <w:color w:val="auto"/>
          <w:spacing w:val="0"/>
          <w:sz w:val="24"/>
          <w:lang w:eastAsia="en-US"/>
        </w:rPr>
      </w:pPr>
      <w:r w:rsidRPr="00DE5FBD">
        <w:rPr>
          <w:rStyle w:val="BookTitle"/>
          <w:rFonts w:ascii="Calibri Light" w:eastAsiaTheme="minorHAnsi" w:hAnsi="Calibri Light" w:cs="Calibri Light"/>
          <w:color w:val="auto"/>
          <w:spacing w:val="0"/>
          <w:sz w:val="24"/>
          <w:lang w:eastAsia="en-US"/>
        </w:rPr>
        <w:t xml:space="preserve">Event-driven architecture is one of the most powerful and successful patterns used for enterprise integration, and is the </w:t>
      </w:r>
      <w:proofErr w:type="gramStart"/>
      <w:r w:rsidRPr="00DE5FBD">
        <w:rPr>
          <w:rStyle w:val="BookTitle"/>
          <w:rFonts w:ascii="Calibri Light" w:eastAsiaTheme="minorHAnsi" w:hAnsi="Calibri Light" w:cs="Calibri Light"/>
          <w:color w:val="auto"/>
          <w:spacing w:val="0"/>
          <w:sz w:val="24"/>
          <w:lang w:eastAsia="en-US"/>
        </w:rPr>
        <w:t>main focus</w:t>
      </w:r>
      <w:proofErr w:type="gramEnd"/>
      <w:r w:rsidRPr="00DE5FBD">
        <w:rPr>
          <w:rStyle w:val="BookTitle"/>
          <w:rFonts w:ascii="Calibri Light" w:eastAsiaTheme="minorHAnsi" w:hAnsi="Calibri Light" w:cs="Calibri Light"/>
          <w:color w:val="auto"/>
          <w:spacing w:val="0"/>
          <w:sz w:val="24"/>
          <w:lang w:eastAsia="en-US"/>
        </w:rPr>
        <w:t xml:space="preserve"> of examples in this article. In an event-driven architecture, a system publishes events as </w:t>
      </w:r>
      <w:r w:rsidRPr="00DE5FBD">
        <w:rPr>
          <w:rStyle w:val="BookTitle"/>
          <w:rFonts w:ascii="Calibri Light" w:eastAsiaTheme="minorHAnsi" w:hAnsi="Calibri Light" w:cs="Calibri Light"/>
          <w:color w:val="auto"/>
          <w:spacing w:val="0"/>
          <w:sz w:val="24"/>
          <w:lang w:eastAsia="en-US"/>
        </w:rPr>
        <w:lastRenderedPageBreak/>
        <w:t>they happen. Components within a given system listen for specific events, or types of events, occurring within that system. When an event of interest occurs, the components are alerted and can respond as necessary.</w:t>
      </w:r>
    </w:p>
    <w:p w:rsidR="005E6F4D" w:rsidRPr="00DE5FBD" w:rsidRDefault="005E6F4D" w:rsidP="005E6F4D">
      <w:pPr>
        <w:pStyle w:val="NormalWeb"/>
        <w:shd w:val="clear" w:color="auto" w:fill="FFFFFF"/>
        <w:spacing w:before="120" w:beforeAutospacing="0" w:after="120" w:afterAutospacing="0" w:line="360" w:lineRule="auto"/>
        <w:jc w:val="both"/>
        <w:textAlignment w:val="baseline"/>
        <w:rPr>
          <w:rStyle w:val="BookTitle"/>
          <w:rFonts w:ascii="Calibri Light" w:eastAsiaTheme="minorHAnsi" w:hAnsi="Calibri Light" w:cs="Calibri Light"/>
          <w:color w:val="auto"/>
          <w:spacing w:val="0"/>
          <w:sz w:val="24"/>
          <w:lang w:eastAsia="en-US"/>
        </w:rPr>
      </w:pPr>
      <w:r w:rsidRPr="00DE5FBD">
        <w:rPr>
          <w:rStyle w:val="BookTitle"/>
          <w:rFonts w:ascii="Calibri Light" w:eastAsiaTheme="minorHAnsi" w:hAnsi="Calibri Light" w:cs="Calibri Light"/>
          <w:color w:val="auto"/>
          <w:spacing w:val="0"/>
          <w:sz w:val="24"/>
          <w:lang w:eastAsia="en-US"/>
        </w:rPr>
        <w:t>Event-driven architecture affords a high degree of loose coupling and enhances system scalability because message producers don't need to know anything about their consumers. This makes integrating a new component with an existing or legacy system relatively easy: existing systems publish events and new components are configured to listen for those events. Because all interactions in an event-driven architecture are asynchronous, components can process messages on their own time. If load increases substantially, a component may take longer to process a message, but it will eventually happen.</w:t>
      </w:r>
    </w:p>
    <w:p w:rsidR="005E6F4D" w:rsidRPr="00DE5FBD" w:rsidRDefault="005E6F4D" w:rsidP="005E6F4D">
      <w:pPr>
        <w:pStyle w:val="NormalWeb"/>
        <w:shd w:val="clear" w:color="auto" w:fill="FFFFFF"/>
        <w:spacing w:before="120" w:beforeAutospacing="0" w:after="120" w:afterAutospacing="0" w:line="360" w:lineRule="auto"/>
        <w:jc w:val="both"/>
        <w:textAlignment w:val="baseline"/>
        <w:rPr>
          <w:rStyle w:val="BookTitle"/>
          <w:rFonts w:ascii="Calibri Light" w:eastAsiaTheme="minorHAnsi" w:hAnsi="Calibri Light" w:cs="Calibri Light"/>
          <w:color w:val="auto"/>
          <w:spacing w:val="0"/>
          <w:sz w:val="24"/>
          <w:lang w:eastAsia="en-US"/>
        </w:rPr>
      </w:pPr>
      <w:r w:rsidRPr="00DE5FBD">
        <w:rPr>
          <w:rStyle w:val="BookTitle"/>
          <w:rFonts w:ascii="Calibri Light" w:eastAsiaTheme="minorHAnsi" w:hAnsi="Calibri Light" w:cs="Calibri Light"/>
          <w:color w:val="auto"/>
          <w:spacing w:val="0"/>
          <w:sz w:val="24"/>
          <w:lang w:eastAsia="en-US"/>
        </w:rPr>
        <w:t>While an application may slow down, it should never go down.</w:t>
      </w:r>
    </w:p>
    <w:p w:rsidR="005E6F4D" w:rsidRPr="00DE5FBD" w:rsidRDefault="005E6F4D" w:rsidP="005E6F4D">
      <w:pPr>
        <w:pStyle w:val="NormalWeb"/>
        <w:shd w:val="clear" w:color="auto" w:fill="FFFFFF"/>
        <w:spacing w:before="120" w:beforeAutospacing="0" w:after="120" w:afterAutospacing="0" w:line="360" w:lineRule="auto"/>
        <w:jc w:val="both"/>
        <w:textAlignment w:val="baseline"/>
        <w:rPr>
          <w:rStyle w:val="BookTitle"/>
          <w:rFonts w:ascii="Calibri Light" w:eastAsiaTheme="minorHAnsi" w:hAnsi="Calibri Light" w:cs="Calibri Light"/>
          <w:color w:val="auto"/>
          <w:spacing w:val="0"/>
          <w:sz w:val="24"/>
          <w:lang w:eastAsia="en-US"/>
        </w:rPr>
      </w:pPr>
      <w:r w:rsidRPr="00DE5FBD">
        <w:rPr>
          <w:rStyle w:val="BookTitle"/>
          <w:rFonts w:ascii="Calibri Light" w:eastAsiaTheme="minorHAnsi" w:hAnsi="Calibri Light" w:cs="Calibri Light"/>
          <w:color w:val="auto"/>
          <w:spacing w:val="0"/>
          <w:sz w:val="24"/>
          <w:lang w:eastAsia="en-US"/>
        </w:rPr>
        <w:t>Spring Integration's support for event-driven architecture rests on three core components:</w:t>
      </w:r>
    </w:p>
    <w:p w:rsidR="005E6F4D" w:rsidRPr="00DE5FBD" w:rsidRDefault="005E6F4D" w:rsidP="005E6F4D">
      <w:pPr>
        <w:pStyle w:val="NormalWeb"/>
        <w:shd w:val="clear" w:color="auto" w:fill="FFFFFF"/>
        <w:spacing w:before="120" w:beforeAutospacing="0" w:after="120" w:afterAutospacing="0" w:line="360" w:lineRule="auto"/>
        <w:jc w:val="both"/>
        <w:textAlignment w:val="baseline"/>
        <w:rPr>
          <w:rStyle w:val="BookTitle"/>
          <w:rFonts w:ascii="Calibri Light" w:eastAsiaTheme="minorHAnsi" w:hAnsi="Calibri Light" w:cs="Calibri Light"/>
          <w:color w:val="auto"/>
          <w:spacing w:val="0"/>
          <w:sz w:val="24"/>
          <w:lang w:eastAsia="en-US"/>
        </w:rPr>
      </w:pPr>
      <w:r w:rsidRPr="00DE5FBD">
        <w:rPr>
          <w:rStyle w:val="BookTitle"/>
          <w:rFonts w:ascii="Calibri Light" w:eastAsiaTheme="minorHAnsi" w:hAnsi="Calibri Light" w:cs="Calibri Light"/>
          <w:b/>
          <w:color w:val="auto"/>
          <w:spacing w:val="0"/>
          <w:sz w:val="24"/>
          <w:lang w:eastAsia="en-US"/>
        </w:rPr>
        <w:t>Messages</w:t>
      </w:r>
      <w:r w:rsidRPr="00DE5FBD">
        <w:rPr>
          <w:rStyle w:val="BookTitle"/>
          <w:rFonts w:ascii="Calibri Light" w:eastAsiaTheme="minorHAnsi" w:hAnsi="Calibri Light" w:cs="Calibri Light"/>
          <w:color w:val="auto"/>
          <w:spacing w:val="0"/>
          <w:sz w:val="24"/>
          <w:lang w:eastAsia="en-US"/>
        </w:rPr>
        <w:t xml:space="preserve"> are objects sent from one component to another.</w:t>
      </w:r>
    </w:p>
    <w:p w:rsidR="005E6F4D" w:rsidRPr="00DE5FBD" w:rsidRDefault="005E6F4D" w:rsidP="005E6F4D">
      <w:pPr>
        <w:pStyle w:val="NormalWeb"/>
        <w:shd w:val="clear" w:color="auto" w:fill="FFFFFF"/>
        <w:spacing w:before="120" w:beforeAutospacing="0" w:after="120" w:afterAutospacing="0" w:line="360" w:lineRule="auto"/>
        <w:jc w:val="both"/>
        <w:textAlignment w:val="baseline"/>
        <w:rPr>
          <w:rStyle w:val="BookTitle"/>
          <w:rFonts w:ascii="Calibri Light" w:eastAsiaTheme="minorHAnsi" w:hAnsi="Calibri Light" w:cs="Calibri Light"/>
          <w:color w:val="auto"/>
          <w:spacing w:val="0"/>
          <w:sz w:val="24"/>
          <w:lang w:eastAsia="en-US"/>
        </w:rPr>
      </w:pPr>
      <w:r w:rsidRPr="00DE5FBD">
        <w:rPr>
          <w:rStyle w:val="BookTitle"/>
          <w:rFonts w:ascii="Calibri Light" w:eastAsiaTheme="minorHAnsi" w:hAnsi="Calibri Light" w:cs="Calibri Light"/>
          <w:b/>
          <w:color w:val="auto"/>
          <w:spacing w:val="0"/>
          <w:sz w:val="24"/>
          <w:lang w:eastAsia="en-US"/>
        </w:rPr>
        <w:t>Channels</w:t>
      </w:r>
      <w:r w:rsidRPr="00DE5FBD">
        <w:rPr>
          <w:rStyle w:val="BookTitle"/>
          <w:rFonts w:ascii="Calibri Light" w:eastAsiaTheme="minorHAnsi" w:hAnsi="Calibri Light" w:cs="Calibri Light"/>
          <w:color w:val="auto"/>
          <w:spacing w:val="0"/>
          <w:sz w:val="24"/>
          <w:lang w:eastAsia="en-US"/>
        </w:rPr>
        <w:t xml:space="preserve"> are </w:t>
      </w:r>
      <w:proofErr w:type="gramStart"/>
      <w:r w:rsidRPr="00DE5FBD">
        <w:rPr>
          <w:rStyle w:val="BookTitle"/>
          <w:rFonts w:ascii="Calibri Light" w:eastAsiaTheme="minorHAnsi" w:hAnsi="Calibri Light" w:cs="Calibri Light"/>
          <w:color w:val="auto"/>
          <w:spacing w:val="0"/>
          <w:sz w:val="24"/>
          <w:lang w:eastAsia="en-US"/>
        </w:rPr>
        <w:t>the means by which</w:t>
      </w:r>
      <w:proofErr w:type="gramEnd"/>
      <w:r w:rsidRPr="00DE5FBD">
        <w:rPr>
          <w:rStyle w:val="BookTitle"/>
          <w:rFonts w:ascii="Calibri Light" w:eastAsiaTheme="minorHAnsi" w:hAnsi="Calibri Light" w:cs="Calibri Light"/>
          <w:color w:val="auto"/>
          <w:spacing w:val="0"/>
          <w:sz w:val="24"/>
          <w:lang w:eastAsia="en-US"/>
        </w:rPr>
        <w:t xml:space="preserve"> messages are sent, they can be synchronous or asynchronous.</w:t>
      </w:r>
    </w:p>
    <w:p w:rsidR="005E6F4D" w:rsidRDefault="005E6F4D" w:rsidP="005E6F4D">
      <w:pPr>
        <w:pStyle w:val="NormalWeb"/>
        <w:shd w:val="clear" w:color="auto" w:fill="FFFFFF"/>
        <w:spacing w:before="120" w:beforeAutospacing="0" w:after="120" w:afterAutospacing="0" w:line="360" w:lineRule="auto"/>
        <w:jc w:val="both"/>
        <w:textAlignment w:val="baseline"/>
        <w:rPr>
          <w:rStyle w:val="BookTitle"/>
          <w:rFonts w:ascii="Calibri Light" w:eastAsiaTheme="minorHAnsi" w:hAnsi="Calibri Light" w:cs="Calibri Light"/>
          <w:color w:val="auto"/>
          <w:spacing w:val="0"/>
          <w:sz w:val="24"/>
          <w:lang w:eastAsia="en-US"/>
        </w:rPr>
      </w:pPr>
      <w:r w:rsidRPr="00DE5FBD">
        <w:rPr>
          <w:rStyle w:val="BookTitle"/>
          <w:rFonts w:ascii="Calibri Light" w:eastAsiaTheme="minorHAnsi" w:hAnsi="Calibri Light" w:cs="Calibri Light"/>
          <w:b/>
          <w:color w:val="auto"/>
          <w:spacing w:val="0"/>
          <w:sz w:val="24"/>
          <w:lang w:eastAsia="en-US"/>
        </w:rPr>
        <w:t>Adapters</w:t>
      </w:r>
      <w:r w:rsidRPr="00DE5FBD">
        <w:rPr>
          <w:rStyle w:val="BookTitle"/>
          <w:rFonts w:ascii="Calibri Light" w:eastAsiaTheme="minorHAnsi" w:hAnsi="Calibri Light" w:cs="Calibri Light"/>
          <w:color w:val="auto"/>
          <w:spacing w:val="0"/>
          <w:sz w:val="24"/>
          <w:lang w:eastAsia="en-US"/>
        </w:rPr>
        <w:t xml:space="preserve"> route the output from one channel to the input of another one.</w:t>
      </w:r>
    </w:p>
    <w:p w:rsidR="00B40971" w:rsidRPr="00B40971" w:rsidRDefault="00B40971" w:rsidP="00B40971">
      <w:pPr>
        <w:pStyle w:val="NormalWeb"/>
        <w:shd w:val="clear" w:color="auto" w:fill="FFFFFF"/>
        <w:spacing w:before="120" w:after="120" w:line="360" w:lineRule="auto"/>
        <w:jc w:val="both"/>
        <w:textAlignment w:val="baseline"/>
        <w:rPr>
          <w:rStyle w:val="BookTitle"/>
          <w:rFonts w:ascii="Calibri Light" w:eastAsiaTheme="minorHAnsi" w:hAnsi="Calibri Light" w:cs="Calibri Light"/>
          <w:color w:val="auto"/>
          <w:spacing w:val="0"/>
          <w:sz w:val="24"/>
          <w:lang w:eastAsia="en-US"/>
        </w:rPr>
      </w:pPr>
      <w:r w:rsidRPr="00B40971">
        <w:rPr>
          <w:rStyle w:val="BookTitle"/>
          <w:rFonts w:ascii="Calibri Light" w:eastAsiaTheme="minorHAnsi" w:hAnsi="Calibri Light" w:cs="Calibri Light"/>
          <w:color w:val="auto"/>
          <w:spacing w:val="0"/>
          <w:sz w:val="24"/>
          <w:lang w:eastAsia="en-US"/>
        </w:rPr>
        <w:t>Spring Integration message channels store messages in memory by default. This is because memory is fast, easy to implement and it does not create extra network cost. However, in some cases, this can cause problem because all the messages will be lost if the application crashes or the server shuts down accidentally. For such situations, Spring Integration introduces JMS &amp; AMQP backed message channels so the messages are stored within a JMS &amp; AMQP broker instead of in memory.</w:t>
      </w:r>
    </w:p>
    <w:p w:rsidR="00B40971" w:rsidRPr="00B40971" w:rsidRDefault="00B40971" w:rsidP="00B40971">
      <w:pPr>
        <w:pStyle w:val="NormalWeb"/>
        <w:shd w:val="clear" w:color="auto" w:fill="FFFFFF"/>
        <w:spacing w:before="120" w:after="120" w:line="360" w:lineRule="auto"/>
        <w:jc w:val="both"/>
        <w:textAlignment w:val="baseline"/>
        <w:rPr>
          <w:rStyle w:val="BookTitle"/>
          <w:rFonts w:ascii="Calibri Light" w:eastAsiaTheme="minorHAnsi" w:hAnsi="Calibri Light" w:cs="Calibri Light"/>
          <w:color w:val="auto"/>
          <w:spacing w:val="0"/>
          <w:sz w:val="24"/>
          <w:lang w:eastAsia="en-US"/>
        </w:rPr>
      </w:pPr>
      <w:r w:rsidRPr="00B40971">
        <w:rPr>
          <w:rStyle w:val="BookTitle"/>
          <w:rFonts w:ascii="Calibri Light" w:eastAsiaTheme="minorHAnsi" w:hAnsi="Calibri Light" w:cs="Calibri Light"/>
          <w:color w:val="auto"/>
          <w:spacing w:val="0"/>
          <w:sz w:val="24"/>
          <w:lang w:eastAsia="en-US"/>
        </w:rPr>
        <w:t>Advanced Message Queuing Protocol (AMQP) is an open standard for messaging protocol. It allows applications to communicate asynchronously, reliably, and securely. RabbitMQ is an open source message broker that supports the AMQP standard. One of the most important features of RabbitMQ is highly available queues.</w:t>
      </w:r>
    </w:p>
    <w:p w:rsidR="00CA32E7" w:rsidRPr="00DE5FBD" w:rsidRDefault="00B40971" w:rsidP="00B40971">
      <w:pPr>
        <w:pStyle w:val="NormalWeb"/>
        <w:shd w:val="clear" w:color="auto" w:fill="FFFFFF"/>
        <w:spacing w:before="120" w:beforeAutospacing="0" w:after="120" w:afterAutospacing="0" w:line="360" w:lineRule="auto"/>
        <w:jc w:val="both"/>
        <w:textAlignment w:val="baseline"/>
        <w:rPr>
          <w:rStyle w:val="BookTitle"/>
          <w:rFonts w:ascii="Calibri Light" w:eastAsiaTheme="minorHAnsi" w:hAnsi="Calibri Light" w:cs="Calibri Light"/>
          <w:color w:val="auto"/>
          <w:spacing w:val="0"/>
          <w:sz w:val="24"/>
          <w:lang w:eastAsia="en-US"/>
        </w:rPr>
      </w:pPr>
      <w:r w:rsidRPr="00B40971">
        <w:rPr>
          <w:rStyle w:val="BookTitle"/>
          <w:rFonts w:ascii="Calibri Light" w:eastAsiaTheme="minorHAnsi" w:hAnsi="Calibri Light" w:cs="Calibri Light"/>
          <w:color w:val="auto"/>
          <w:spacing w:val="0"/>
          <w:sz w:val="24"/>
          <w:lang w:eastAsia="en-US"/>
        </w:rPr>
        <w:t>In this article, Spring Integration’ s AMQP backed point-to-point message channel approach is explained by creating two messaging nodes and a RabbitMQ cluster covering two RabbitMQ Servers. Two messaging nodes start to process Order messages by using the RabbitMQ cluster. If First Messaging Node and First RabbitMQ Server are shut down accidentally, Second Messaging Node and Second RabbitMQ Server will continue to process Order messages so potential message loosing and service interruption problems can be prevented by using high available AMQP backed channel.</w:t>
      </w:r>
    </w:p>
    <w:p w:rsidR="008211E2" w:rsidRPr="008211E2" w:rsidRDefault="008211E2" w:rsidP="00C61EF1">
      <w:pPr>
        <w:spacing w:before="120" w:after="120" w:line="360" w:lineRule="auto"/>
        <w:rPr>
          <w:rFonts w:ascii="Calibri Light" w:hAnsi="Calibri Light" w:cs="Calibri Light"/>
          <w:b/>
          <w:iCs/>
          <w:color w:val="auto"/>
          <w:sz w:val="28"/>
          <w:lang w:val="en-US"/>
        </w:rPr>
      </w:pPr>
      <w:r w:rsidRPr="008211E2">
        <w:rPr>
          <w:rFonts w:ascii="Calibri Light" w:hAnsi="Calibri Light" w:cs="Calibri Light"/>
          <w:b/>
          <w:iCs/>
          <w:color w:val="auto"/>
          <w:sz w:val="28"/>
          <w:lang w:val="en-US"/>
        </w:rPr>
        <w:t>Message</w:t>
      </w:r>
      <w:r>
        <w:rPr>
          <w:rFonts w:ascii="Calibri Light" w:hAnsi="Calibri Light" w:cs="Calibri Light"/>
          <w:b/>
          <w:iCs/>
          <w:color w:val="auto"/>
          <w:sz w:val="28"/>
          <w:lang w:val="en-US"/>
        </w:rPr>
        <w:t>:</w:t>
      </w:r>
    </w:p>
    <w:p w:rsidR="008211E2" w:rsidRDefault="008211E2" w:rsidP="00C61EF1">
      <w:pPr>
        <w:spacing w:before="120" w:after="120" w:line="360" w:lineRule="auto"/>
        <w:rPr>
          <w:rStyle w:val="BookTitle"/>
          <w:rFonts w:ascii="Calibri Light" w:hAnsi="Calibri Light" w:cs="Calibri Light"/>
          <w:bCs w:val="0"/>
          <w:color w:val="auto"/>
          <w:spacing w:val="0"/>
          <w:sz w:val="24"/>
        </w:rPr>
      </w:pPr>
      <w:r w:rsidRPr="008211E2">
        <w:rPr>
          <w:rStyle w:val="BookTitle"/>
          <w:rFonts w:ascii="Calibri Light" w:hAnsi="Calibri Light" w:cs="Calibri Light"/>
          <w:bCs w:val="0"/>
          <w:color w:val="auto"/>
          <w:spacing w:val="0"/>
          <w:sz w:val="24"/>
        </w:rPr>
        <w:lastRenderedPageBreak/>
        <w:t>A message contains the information that will be shared among the different components of the application, or sent to an external system.</w:t>
      </w:r>
    </w:p>
    <w:p w:rsidR="003C4F52" w:rsidRDefault="005939AE" w:rsidP="00C61EF1">
      <w:pPr>
        <w:spacing w:before="120" w:after="120" w:line="360" w:lineRule="auto"/>
        <w:jc w:val="center"/>
        <w:rPr>
          <w:rStyle w:val="BookTitle"/>
          <w:rFonts w:ascii="Calibri Light" w:hAnsi="Calibri Light" w:cs="Calibri Light"/>
          <w:bCs w:val="0"/>
          <w:color w:val="auto"/>
          <w:spacing w:val="0"/>
          <w:sz w:val="24"/>
        </w:rPr>
      </w:pPr>
      <w:r>
        <w:rPr>
          <w:noProof/>
        </w:rPr>
        <w:drawing>
          <wp:inline distT="0" distB="0" distL="0" distR="0">
            <wp:extent cx="1854200" cy="1416050"/>
            <wp:effectExtent l="0" t="0" r="0" b="0"/>
            <wp:docPr id="5" name="Picture 5" descr="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ss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4200" cy="1416050"/>
                    </a:xfrm>
                    <a:prstGeom prst="rect">
                      <a:avLst/>
                    </a:prstGeom>
                    <a:noFill/>
                    <a:ln>
                      <a:noFill/>
                    </a:ln>
                  </pic:spPr>
                </pic:pic>
              </a:graphicData>
            </a:graphic>
          </wp:inline>
        </w:drawing>
      </w:r>
    </w:p>
    <w:p w:rsidR="002A77D6" w:rsidRDefault="002A77D6" w:rsidP="00C61EF1">
      <w:pPr>
        <w:spacing w:before="120" w:after="120" w:line="360" w:lineRule="auto"/>
        <w:jc w:val="center"/>
        <w:rPr>
          <w:rStyle w:val="BookTitle"/>
          <w:rFonts w:ascii="Calibri Light" w:hAnsi="Calibri Light" w:cs="Calibri Light"/>
          <w:bCs w:val="0"/>
          <w:color w:val="auto"/>
          <w:spacing w:val="0"/>
          <w:sz w:val="24"/>
        </w:rPr>
      </w:pPr>
      <w:r>
        <w:rPr>
          <w:noProof/>
        </w:rPr>
        <w:drawing>
          <wp:inline distT="0" distB="0" distL="0" distR="0" wp14:anchorId="1B812226" wp14:editId="5D058E33">
            <wp:extent cx="2501900" cy="1530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1900" cy="1530350"/>
                    </a:xfrm>
                    <a:prstGeom prst="rect">
                      <a:avLst/>
                    </a:prstGeom>
                  </pic:spPr>
                </pic:pic>
              </a:graphicData>
            </a:graphic>
          </wp:inline>
        </w:drawing>
      </w:r>
    </w:p>
    <w:p w:rsidR="002A77D6" w:rsidRPr="002A77D6" w:rsidRDefault="002A77D6" w:rsidP="00C61EF1">
      <w:pPr>
        <w:spacing w:before="120" w:after="120" w:line="360" w:lineRule="auto"/>
        <w:rPr>
          <w:rStyle w:val="BookTitle"/>
          <w:rFonts w:ascii="Calibri Light" w:hAnsi="Calibri Light" w:cs="Calibri Light"/>
          <w:bCs w:val="0"/>
          <w:color w:val="auto"/>
          <w:spacing w:val="0"/>
          <w:sz w:val="24"/>
        </w:rPr>
      </w:pPr>
      <w:r w:rsidRPr="002A77D6">
        <w:rPr>
          <w:rStyle w:val="BookTitle"/>
          <w:rFonts w:ascii="Calibri Light" w:hAnsi="Calibri Light" w:cs="Calibri Light"/>
          <w:b/>
          <w:bCs w:val="0"/>
          <w:color w:val="auto"/>
          <w:spacing w:val="0"/>
          <w:sz w:val="24"/>
        </w:rPr>
        <w:t>Header:</w:t>
      </w:r>
      <w:r w:rsidRPr="002A77D6">
        <w:rPr>
          <w:rStyle w:val="BookTitle"/>
          <w:rFonts w:ascii="Calibri Light" w:hAnsi="Calibri Light" w:cs="Calibri Light"/>
          <w:bCs w:val="0"/>
          <w:color w:val="auto"/>
          <w:spacing w:val="0"/>
          <w:sz w:val="24"/>
        </w:rPr>
        <w:t xml:space="preserve"> </w:t>
      </w:r>
      <w:r w:rsidR="00B743AA" w:rsidRPr="00B743AA">
        <w:rPr>
          <w:rStyle w:val="BookTitle"/>
          <w:rFonts w:ascii="Calibri Light" w:hAnsi="Calibri Light" w:cs="Calibri Light"/>
          <w:bCs w:val="0"/>
          <w:color w:val="auto"/>
          <w:spacing w:val="0"/>
          <w:sz w:val="24"/>
        </w:rPr>
        <w:t>It consists of a payload and headers. The payload can be of any type, and the headers hold commonly required information such as ID, timestamp, correlation ID, and return address. Headers are also used for passing values to and from connected transports. For example, when creating a message from a received file, the file name may be stored in a header to be accessed by downstream components. Likewise, if a message’s content is ultimately going to be sent by an outbound mail adapter, the various properties (to, from, cc, subject, and others) may be configured as message header values by an upstream component. Developers can also store any arbitrary key-value pairs in the headers.</w:t>
      </w:r>
      <w:r w:rsidR="00B743AA">
        <w:rPr>
          <w:rStyle w:val="BookTitle"/>
          <w:rFonts w:ascii="Calibri Light" w:hAnsi="Calibri Light" w:cs="Calibri Light"/>
          <w:bCs w:val="0"/>
          <w:color w:val="auto"/>
          <w:spacing w:val="0"/>
          <w:sz w:val="24"/>
        </w:rPr>
        <w:t xml:space="preserve"> </w:t>
      </w:r>
      <w:r w:rsidRPr="002A77D6">
        <w:rPr>
          <w:rStyle w:val="BookTitle"/>
          <w:rFonts w:ascii="Calibri Light" w:hAnsi="Calibri Light" w:cs="Calibri Light"/>
          <w:bCs w:val="0"/>
          <w:color w:val="auto"/>
          <w:spacing w:val="0"/>
          <w:sz w:val="24"/>
        </w:rPr>
        <w:t xml:space="preserve">Contains meta-information about the message. If you check </w:t>
      </w:r>
      <w:proofErr w:type="spellStart"/>
      <w:r w:rsidRPr="002A77D6">
        <w:rPr>
          <w:rStyle w:val="BookTitle"/>
          <w:rFonts w:ascii="Calibri Light" w:hAnsi="Calibri Light" w:cs="Calibri Light"/>
          <w:bCs w:val="0"/>
          <w:color w:val="auto"/>
          <w:spacing w:val="0"/>
          <w:sz w:val="24"/>
        </w:rPr>
        <w:t>MessageHeaders</w:t>
      </w:r>
      <w:proofErr w:type="spellEnd"/>
      <w:r w:rsidRPr="002A77D6">
        <w:rPr>
          <w:rStyle w:val="BookTitle"/>
          <w:rFonts w:ascii="Calibri Light" w:hAnsi="Calibri Light" w:cs="Calibri Light"/>
          <w:bCs w:val="0"/>
          <w:color w:val="auto"/>
          <w:spacing w:val="0"/>
          <w:sz w:val="24"/>
        </w:rPr>
        <w:t xml:space="preserve"> class, you will see that it’s just a wrapper of a Map, but with its insertion operations marked as unsupported. The framework marks them like this because a message </w:t>
      </w:r>
      <w:proofErr w:type="gramStart"/>
      <w:r w:rsidRPr="002A77D6">
        <w:rPr>
          <w:rStyle w:val="BookTitle"/>
          <w:rFonts w:ascii="Calibri Light" w:hAnsi="Calibri Light" w:cs="Calibri Light"/>
          <w:bCs w:val="0"/>
          <w:color w:val="auto"/>
          <w:spacing w:val="0"/>
          <w:sz w:val="24"/>
        </w:rPr>
        <w:t>is considered to be</w:t>
      </w:r>
      <w:proofErr w:type="gramEnd"/>
      <w:r w:rsidRPr="002A77D6">
        <w:rPr>
          <w:rStyle w:val="BookTitle"/>
          <w:rFonts w:ascii="Calibri Light" w:hAnsi="Calibri Light" w:cs="Calibri Light"/>
          <w:bCs w:val="0"/>
          <w:color w:val="auto"/>
          <w:spacing w:val="0"/>
          <w:sz w:val="24"/>
        </w:rPr>
        <w:t xml:space="preserve"> immutable. Once the message has been created, you cannot modify it. You can add your own headers in the form of key-value pair, but they are mainly used to pass transport information. For example, if you want to send an e-mail, it will contain headers like to, subject, from…</w:t>
      </w:r>
    </w:p>
    <w:p w:rsidR="002A77D6" w:rsidRDefault="002A77D6" w:rsidP="00C61EF1">
      <w:pPr>
        <w:spacing w:before="120" w:after="120" w:line="360" w:lineRule="auto"/>
        <w:rPr>
          <w:rStyle w:val="BookTitle"/>
          <w:rFonts w:ascii="Calibri Light" w:hAnsi="Calibri Light" w:cs="Calibri Light"/>
          <w:bCs w:val="0"/>
          <w:color w:val="auto"/>
          <w:spacing w:val="0"/>
          <w:sz w:val="24"/>
        </w:rPr>
      </w:pPr>
      <w:r w:rsidRPr="002A77D6">
        <w:rPr>
          <w:rStyle w:val="BookTitle"/>
          <w:rFonts w:ascii="Calibri Light" w:hAnsi="Calibri Light" w:cs="Calibri Light"/>
          <w:b/>
          <w:bCs w:val="0"/>
          <w:color w:val="auto"/>
          <w:spacing w:val="0"/>
          <w:sz w:val="24"/>
        </w:rPr>
        <w:t>Payload:</w:t>
      </w:r>
      <w:r w:rsidRPr="002A77D6">
        <w:rPr>
          <w:rStyle w:val="BookTitle"/>
          <w:rFonts w:ascii="Calibri Light" w:hAnsi="Calibri Light" w:cs="Calibri Light"/>
          <w:bCs w:val="0"/>
          <w:color w:val="auto"/>
          <w:spacing w:val="0"/>
          <w:sz w:val="24"/>
        </w:rPr>
        <w:t xml:space="preserve"> This is just a normal Java class that will contain the information you want to share. It can be any Java type.</w:t>
      </w:r>
    </w:p>
    <w:p w:rsidR="00D70EF1" w:rsidRPr="00D70EF1" w:rsidRDefault="00D70EF1" w:rsidP="00C61EF1">
      <w:pPr>
        <w:spacing w:before="120" w:after="120" w:line="360" w:lineRule="auto"/>
        <w:rPr>
          <w:rStyle w:val="BookTitle"/>
          <w:rFonts w:ascii="Calibri Light" w:hAnsi="Calibri Light" w:cs="Calibri Light"/>
          <w:b/>
          <w:bCs w:val="0"/>
          <w:color w:val="auto"/>
          <w:spacing w:val="0"/>
          <w:sz w:val="28"/>
        </w:rPr>
      </w:pPr>
      <w:r w:rsidRPr="00D70EF1">
        <w:rPr>
          <w:rFonts w:ascii="Calibri Light" w:hAnsi="Calibri Light" w:cs="Calibri Light"/>
          <w:b/>
          <w:iCs/>
          <w:color w:val="auto"/>
          <w:sz w:val="28"/>
          <w:lang w:val="en-US"/>
        </w:rPr>
        <w:t>Message Endpoints</w:t>
      </w:r>
      <w:r>
        <w:rPr>
          <w:rFonts w:ascii="Calibri Light" w:hAnsi="Calibri Light" w:cs="Calibri Light"/>
          <w:b/>
          <w:iCs/>
          <w:color w:val="auto"/>
          <w:sz w:val="28"/>
          <w:lang w:val="en-US"/>
        </w:rPr>
        <w:t>:</w:t>
      </w:r>
    </w:p>
    <w:p w:rsidR="00D309DF" w:rsidRPr="0095777C" w:rsidRDefault="00402DB6" w:rsidP="00C61EF1">
      <w:pPr>
        <w:numPr>
          <w:ilvl w:val="0"/>
          <w:numId w:val="6"/>
        </w:numPr>
        <w:spacing w:before="120" w:after="120" w:line="360" w:lineRule="auto"/>
        <w:rPr>
          <w:rFonts w:ascii="Calibri Light" w:hAnsi="Calibri Light" w:cs="Calibri Light"/>
          <w:iCs/>
          <w:color w:val="auto"/>
          <w:sz w:val="24"/>
        </w:rPr>
      </w:pPr>
      <w:r w:rsidRPr="0095777C">
        <w:rPr>
          <w:rFonts w:ascii="Calibri Light" w:hAnsi="Calibri Light" w:cs="Calibri Light"/>
          <w:iCs/>
          <w:color w:val="auto"/>
          <w:sz w:val="24"/>
          <w:lang w:val="en-US"/>
        </w:rPr>
        <w:t>Adapters (connect your channel to some other system)</w:t>
      </w:r>
    </w:p>
    <w:p w:rsidR="00D309DF" w:rsidRPr="0095777C" w:rsidRDefault="00402DB6" w:rsidP="00C61EF1">
      <w:pPr>
        <w:numPr>
          <w:ilvl w:val="0"/>
          <w:numId w:val="6"/>
        </w:numPr>
        <w:spacing w:before="120" w:after="120" w:line="360" w:lineRule="auto"/>
        <w:rPr>
          <w:rFonts w:ascii="Calibri Light" w:hAnsi="Calibri Light" w:cs="Calibri Light"/>
          <w:iCs/>
          <w:color w:val="auto"/>
          <w:sz w:val="24"/>
        </w:rPr>
      </w:pPr>
      <w:r w:rsidRPr="0095777C">
        <w:rPr>
          <w:rFonts w:ascii="Calibri Light" w:hAnsi="Calibri Light" w:cs="Calibri Light"/>
          <w:iCs/>
          <w:color w:val="auto"/>
          <w:sz w:val="24"/>
          <w:lang w:val="en-US"/>
        </w:rPr>
        <w:t>Filter (remove some messages from channels based on header, content, etc.)</w:t>
      </w:r>
    </w:p>
    <w:p w:rsidR="00D309DF" w:rsidRPr="0095777C" w:rsidRDefault="00402DB6" w:rsidP="00C61EF1">
      <w:pPr>
        <w:numPr>
          <w:ilvl w:val="0"/>
          <w:numId w:val="6"/>
        </w:numPr>
        <w:spacing w:before="120" w:after="120" w:line="360" w:lineRule="auto"/>
        <w:rPr>
          <w:rFonts w:ascii="Calibri Light" w:hAnsi="Calibri Light" w:cs="Calibri Light"/>
          <w:iCs/>
          <w:color w:val="auto"/>
          <w:sz w:val="24"/>
        </w:rPr>
      </w:pPr>
      <w:r w:rsidRPr="0095777C">
        <w:rPr>
          <w:rFonts w:ascii="Calibri Light" w:hAnsi="Calibri Light" w:cs="Calibri Light"/>
          <w:iCs/>
          <w:color w:val="auto"/>
          <w:sz w:val="24"/>
          <w:lang w:val="en-US"/>
        </w:rPr>
        <w:t>Transformer (convert a message content or structure)</w:t>
      </w:r>
    </w:p>
    <w:p w:rsidR="00D309DF" w:rsidRPr="0095777C" w:rsidRDefault="00402DB6" w:rsidP="00C61EF1">
      <w:pPr>
        <w:numPr>
          <w:ilvl w:val="0"/>
          <w:numId w:val="6"/>
        </w:numPr>
        <w:spacing w:before="120" w:after="120" w:line="360" w:lineRule="auto"/>
        <w:rPr>
          <w:rFonts w:ascii="Calibri Light" w:hAnsi="Calibri Light" w:cs="Calibri Light"/>
          <w:iCs/>
          <w:color w:val="auto"/>
          <w:sz w:val="24"/>
        </w:rPr>
      </w:pPr>
      <w:r w:rsidRPr="0095777C">
        <w:rPr>
          <w:rFonts w:ascii="Calibri Light" w:hAnsi="Calibri Light" w:cs="Calibri Light"/>
          <w:iCs/>
          <w:color w:val="auto"/>
          <w:sz w:val="24"/>
          <w:lang w:val="en-US"/>
        </w:rPr>
        <w:t>Enricher (add content to the message header or payload)</w:t>
      </w:r>
    </w:p>
    <w:p w:rsidR="00D309DF" w:rsidRPr="0095777C" w:rsidRDefault="00402DB6" w:rsidP="00C61EF1">
      <w:pPr>
        <w:numPr>
          <w:ilvl w:val="0"/>
          <w:numId w:val="6"/>
        </w:numPr>
        <w:spacing w:before="120" w:after="120" w:line="360" w:lineRule="auto"/>
        <w:rPr>
          <w:rFonts w:ascii="Calibri Light" w:hAnsi="Calibri Light" w:cs="Calibri Light"/>
          <w:iCs/>
          <w:color w:val="auto"/>
          <w:sz w:val="24"/>
        </w:rPr>
      </w:pPr>
      <w:r w:rsidRPr="0095777C">
        <w:rPr>
          <w:rFonts w:ascii="Calibri Light" w:hAnsi="Calibri Light" w:cs="Calibri Light"/>
          <w:iCs/>
          <w:color w:val="auto"/>
          <w:sz w:val="24"/>
          <w:lang w:val="en-US"/>
        </w:rPr>
        <w:lastRenderedPageBreak/>
        <w:t>Service activator (invoke service operations based on the arrival of a message)</w:t>
      </w:r>
    </w:p>
    <w:p w:rsidR="00D309DF" w:rsidRPr="00BC61E5" w:rsidRDefault="00402DB6" w:rsidP="00C61EF1">
      <w:pPr>
        <w:numPr>
          <w:ilvl w:val="0"/>
          <w:numId w:val="6"/>
        </w:numPr>
        <w:spacing w:before="120" w:after="120" w:line="360" w:lineRule="auto"/>
        <w:rPr>
          <w:rFonts w:ascii="Calibri Light" w:hAnsi="Calibri Light" w:cs="Calibri Light"/>
          <w:iCs/>
          <w:color w:val="auto"/>
          <w:sz w:val="24"/>
        </w:rPr>
      </w:pPr>
      <w:r w:rsidRPr="0095777C">
        <w:rPr>
          <w:rFonts w:ascii="Calibri Light" w:hAnsi="Calibri Light" w:cs="Calibri Light"/>
          <w:iCs/>
          <w:color w:val="auto"/>
          <w:sz w:val="24"/>
          <w:lang w:val="en-US"/>
        </w:rPr>
        <w:t>Gateway (connect your channels without SI coupling)</w:t>
      </w:r>
    </w:p>
    <w:p w:rsidR="00BC61E5" w:rsidRDefault="00BC61E5" w:rsidP="00C61EF1">
      <w:pPr>
        <w:numPr>
          <w:ilvl w:val="0"/>
          <w:numId w:val="6"/>
        </w:numPr>
        <w:spacing w:before="120" w:after="120" w:line="360" w:lineRule="auto"/>
        <w:rPr>
          <w:rFonts w:ascii="Calibri Light" w:hAnsi="Calibri Light" w:cs="Calibri Light"/>
          <w:iCs/>
          <w:color w:val="auto"/>
          <w:sz w:val="24"/>
        </w:rPr>
      </w:pPr>
      <w:r w:rsidRPr="00BC61E5">
        <w:rPr>
          <w:rFonts w:ascii="Calibri Light" w:hAnsi="Calibri Light" w:cs="Calibri Light"/>
          <w:iCs/>
          <w:color w:val="auto"/>
          <w:sz w:val="24"/>
        </w:rPr>
        <w:t>A bridge in Spring Integration is used to connect two message channels or adapters if for any reason they can’t connect directly.</w:t>
      </w:r>
    </w:p>
    <w:p w:rsidR="00010B21" w:rsidRPr="00DC44B2" w:rsidRDefault="00010B21" w:rsidP="00C61EF1">
      <w:pPr>
        <w:spacing w:before="120" w:after="120" w:line="360" w:lineRule="auto"/>
        <w:rPr>
          <w:rFonts w:ascii="Calibri Light" w:hAnsi="Calibri Light" w:cs="Calibri Light"/>
          <w:b/>
          <w:iCs/>
          <w:color w:val="auto"/>
          <w:sz w:val="28"/>
          <w:lang w:val="en-US"/>
        </w:rPr>
      </w:pPr>
      <w:r w:rsidRPr="00DC44B2">
        <w:rPr>
          <w:rFonts w:ascii="Calibri Light" w:hAnsi="Calibri Light" w:cs="Calibri Light"/>
          <w:b/>
          <w:iCs/>
          <w:color w:val="auto"/>
          <w:sz w:val="28"/>
          <w:lang w:val="en-US"/>
        </w:rPr>
        <w:t>Message Channel</w:t>
      </w:r>
      <w:r w:rsidR="00DC44B2">
        <w:rPr>
          <w:rFonts w:ascii="Calibri Light" w:hAnsi="Calibri Light" w:cs="Calibri Light"/>
          <w:b/>
          <w:iCs/>
          <w:color w:val="auto"/>
          <w:sz w:val="28"/>
          <w:lang w:val="en-US"/>
        </w:rPr>
        <w:t>:</w:t>
      </w:r>
    </w:p>
    <w:p w:rsidR="00010B21" w:rsidRDefault="005939AE" w:rsidP="00C61EF1">
      <w:pPr>
        <w:spacing w:before="120" w:after="120" w:line="360" w:lineRule="auto"/>
        <w:rPr>
          <w:rFonts w:ascii="Calibri Light" w:hAnsi="Calibri Light" w:cs="Calibri Light"/>
          <w:iCs/>
          <w:color w:val="auto"/>
          <w:sz w:val="24"/>
        </w:rPr>
      </w:pPr>
      <w:r w:rsidRPr="005939AE">
        <w:rPr>
          <w:rFonts w:ascii="Calibri Light" w:hAnsi="Calibri Light" w:cs="Calibri Light"/>
          <w:iCs/>
          <w:color w:val="auto"/>
          <w:sz w:val="24"/>
        </w:rPr>
        <w:t>A message channel may follow either point-to-point or publish-subscribe semantics. With a point-to-point channel, no more than one consumer can receive each message sent to the channel. Publish-subscribe channels, on the other hand, attempt to broadcast each message to all subscribers on the channel. Spring Integration supports both of these models</w:t>
      </w:r>
      <w:r>
        <w:rPr>
          <w:rFonts w:ascii="Calibri Light" w:hAnsi="Calibri Light" w:cs="Calibri Light"/>
          <w:iCs/>
          <w:color w:val="auto"/>
          <w:sz w:val="24"/>
        </w:rPr>
        <w:t>.</w:t>
      </w:r>
      <w:bookmarkStart w:id="0" w:name="_GoBack"/>
      <w:bookmarkEnd w:id="0"/>
    </w:p>
    <w:p w:rsidR="009E582E" w:rsidRPr="00712262" w:rsidRDefault="009E582E" w:rsidP="00C61EF1">
      <w:pPr>
        <w:spacing w:before="120" w:after="120" w:line="360" w:lineRule="auto"/>
        <w:jc w:val="center"/>
        <w:rPr>
          <w:rFonts w:ascii="Calibri Light" w:hAnsi="Calibri Light" w:cs="Calibri Light"/>
          <w:iCs/>
          <w:color w:val="auto"/>
          <w:sz w:val="24"/>
        </w:rPr>
      </w:pPr>
      <w:r w:rsidRPr="009E582E">
        <w:rPr>
          <w:noProof/>
        </w:rPr>
        <w:drawing>
          <wp:inline distT="0" distB="0" distL="0" distR="0" wp14:anchorId="1C21205A" wp14:editId="31A93154">
            <wp:extent cx="4194810" cy="15576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4810" cy="1557655"/>
                    </a:xfrm>
                    <a:prstGeom prst="rect">
                      <a:avLst/>
                    </a:prstGeom>
                  </pic:spPr>
                </pic:pic>
              </a:graphicData>
            </a:graphic>
          </wp:inline>
        </w:drawing>
      </w:r>
    </w:p>
    <w:p w:rsidR="00866CCF" w:rsidRPr="000245DD" w:rsidRDefault="00866CCF" w:rsidP="00C61EF1">
      <w:pPr>
        <w:pStyle w:val="ListParagraph"/>
        <w:numPr>
          <w:ilvl w:val="0"/>
          <w:numId w:val="8"/>
        </w:numPr>
        <w:spacing w:before="120" w:after="120" w:line="360" w:lineRule="auto"/>
        <w:rPr>
          <w:rFonts w:ascii="Calibri Light" w:hAnsi="Calibri Light" w:cs="Calibri Light"/>
          <w:iCs/>
          <w:color w:val="auto"/>
          <w:sz w:val="24"/>
          <w:lang w:val="en-US"/>
        </w:rPr>
      </w:pPr>
      <w:r w:rsidRPr="000245DD">
        <w:rPr>
          <w:rFonts w:ascii="Calibri Light" w:hAnsi="Calibri Light" w:cs="Calibri Light"/>
          <w:iCs/>
          <w:color w:val="auto"/>
          <w:sz w:val="24"/>
          <w:lang w:val="en-US"/>
        </w:rPr>
        <w:t>Two general classifications of message channels</w:t>
      </w:r>
    </w:p>
    <w:p w:rsidR="000245DD" w:rsidRDefault="00866CCF" w:rsidP="00C61EF1">
      <w:pPr>
        <w:pStyle w:val="ListParagraph"/>
        <w:numPr>
          <w:ilvl w:val="0"/>
          <w:numId w:val="9"/>
        </w:numPr>
        <w:spacing w:before="120" w:after="120" w:line="360" w:lineRule="auto"/>
        <w:rPr>
          <w:rFonts w:ascii="Calibri Light" w:hAnsi="Calibri Light" w:cs="Calibri Light"/>
          <w:iCs/>
          <w:color w:val="auto"/>
          <w:sz w:val="24"/>
          <w:lang w:val="en-US"/>
        </w:rPr>
      </w:pPr>
      <w:proofErr w:type="spellStart"/>
      <w:r w:rsidRPr="000245DD">
        <w:rPr>
          <w:rFonts w:ascii="Calibri Light" w:hAnsi="Calibri Light" w:cs="Calibri Light"/>
          <w:iCs/>
          <w:color w:val="auto"/>
          <w:sz w:val="24"/>
          <w:lang w:val="en-US"/>
        </w:rPr>
        <w:t>Pollable</w:t>
      </w:r>
      <w:proofErr w:type="spellEnd"/>
      <w:r w:rsidRPr="000245DD">
        <w:rPr>
          <w:rFonts w:ascii="Calibri Light" w:hAnsi="Calibri Light" w:cs="Calibri Light"/>
          <w:iCs/>
          <w:color w:val="auto"/>
          <w:sz w:val="24"/>
          <w:lang w:val="en-US"/>
        </w:rPr>
        <w:t xml:space="preserve"> Channel</w:t>
      </w:r>
    </w:p>
    <w:p w:rsidR="00866CCF" w:rsidRPr="000245DD" w:rsidRDefault="00866CCF" w:rsidP="00C61EF1">
      <w:pPr>
        <w:pStyle w:val="ListParagraph"/>
        <w:numPr>
          <w:ilvl w:val="0"/>
          <w:numId w:val="9"/>
        </w:numPr>
        <w:spacing w:before="120" w:after="120" w:line="360" w:lineRule="auto"/>
        <w:rPr>
          <w:rFonts w:ascii="Calibri Light" w:hAnsi="Calibri Light" w:cs="Calibri Light"/>
          <w:iCs/>
          <w:color w:val="auto"/>
          <w:sz w:val="24"/>
          <w:lang w:val="en-US"/>
        </w:rPr>
      </w:pPr>
      <w:proofErr w:type="spellStart"/>
      <w:r w:rsidRPr="000245DD">
        <w:rPr>
          <w:rFonts w:ascii="Calibri Light" w:hAnsi="Calibri Light" w:cs="Calibri Light"/>
          <w:iCs/>
          <w:color w:val="auto"/>
          <w:sz w:val="24"/>
          <w:lang w:val="en-US"/>
        </w:rPr>
        <w:t>Subscribable</w:t>
      </w:r>
      <w:proofErr w:type="spellEnd"/>
      <w:r w:rsidRPr="000245DD">
        <w:rPr>
          <w:rFonts w:ascii="Calibri Light" w:hAnsi="Calibri Light" w:cs="Calibri Light"/>
          <w:iCs/>
          <w:color w:val="auto"/>
          <w:sz w:val="24"/>
          <w:lang w:val="en-US"/>
        </w:rPr>
        <w:t xml:space="preserve"> Channel</w:t>
      </w:r>
    </w:p>
    <w:p w:rsidR="00866CCF" w:rsidRPr="00D024CC" w:rsidRDefault="00866CCF" w:rsidP="00C61EF1">
      <w:pPr>
        <w:pStyle w:val="ListParagraph"/>
        <w:numPr>
          <w:ilvl w:val="0"/>
          <w:numId w:val="8"/>
        </w:numPr>
        <w:spacing w:before="120" w:after="120" w:line="360" w:lineRule="auto"/>
        <w:rPr>
          <w:rFonts w:ascii="Calibri Light" w:hAnsi="Calibri Light" w:cs="Calibri Light"/>
          <w:iCs/>
          <w:color w:val="auto"/>
          <w:sz w:val="24"/>
          <w:lang w:val="en-US"/>
        </w:rPr>
      </w:pPr>
      <w:r w:rsidRPr="00D024CC">
        <w:rPr>
          <w:rFonts w:ascii="Calibri Light" w:hAnsi="Calibri Light" w:cs="Calibri Light"/>
          <w:iCs/>
          <w:color w:val="auto"/>
          <w:sz w:val="24"/>
          <w:lang w:val="en-US"/>
        </w:rPr>
        <w:t>While there are many subtypes, they all implement at least one of these SI channel interfaces</w:t>
      </w:r>
    </w:p>
    <w:p w:rsidR="001967C7" w:rsidRDefault="00866CCF" w:rsidP="00C61EF1">
      <w:pPr>
        <w:spacing w:before="120" w:after="120" w:line="360" w:lineRule="auto"/>
        <w:rPr>
          <w:rStyle w:val="Hyperlink"/>
          <w:rFonts w:ascii="Calibri Light" w:hAnsi="Calibri Light" w:cs="Calibri Light"/>
          <w:sz w:val="24"/>
          <w:lang w:val="en-US"/>
        </w:rPr>
      </w:pPr>
      <w:r w:rsidRPr="00866CCF">
        <w:rPr>
          <w:rFonts w:ascii="Calibri Light" w:hAnsi="Calibri Light" w:cs="Calibri Light"/>
          <w:iCs/>
          <w:color w:val="auto"/>
          <w:sz w:val="24"/>
          <w:lang w:val="en-US"/>
        </w:rPr>
        <w:t xml:space="preserve">see </w:t>
      </w:r>
      <w:hyperlink r:id="rId12" w:history="1">
        <w:r w:rsidR="00386333" w:rsidRPr="00D15281">
          <w:rPr>
            <w:rStyle w:val="Hyperlink"/>
            <w:rFonts w:ascii="Calibri Light" w:hAnsi="Calibri Light" w:cs="Calibri Light"/>
            <w:sz w:val="24"/>
            <w:lang w:val="en-US"/>
          </w:rPr>
          <w:t>http://docs.spring.io/spring-integration/reference/html/messaging-channels-section.html</w:t>
        </w:r>
      </w:hyperlink>
    </w:p>
    <w:p w:rsidR="00386333" w:rsidRDefault="00341510" w:rsidP="00C61EF1">
      <w:pPr>
        <w:pStyle w:val="Heading4"/>
        <w:shd w:val="clear" w:color="auto" w:fill="FFFFFF"/>
        <w:spacing w:before="120" w:after="120" w:line="360" w:lineRule="auto"/>
        <w:textAlignment w:val="baseline"/>
        <w:rPr>
          <w:rFonts w:ascii="Calibri Light" w:hAnsi="Calibri Light" w:cs="Calibri Light"/>
          <w:b/>
          <w:color w:val="auto"/>
          <w:sz w:val="28"/>
          <w:lang w:val="en-US"/>
        </w:rPr>
      </w:pPr>
      <w:r w:rsidRPr="00341510">
        <w:rPr>
          <w:rFonts w:ascii="Calibri Light" w:hAnsi="Calibri Light" w:cs="Calibri Light"/>
          <w:b/>
          <w:color w:val="auto"/>
          <w:sz w:val="28"/>
          <w:lang w:val="en-US"/>
        </w:rPr>
        <w:t>Point-to-point or</w:t>
      </w:r>
      <w:r>
        <w:rPr>
          <w:rFonts w:ascii="Helvetica" w:hAnsi="Helvetica" w:cs="Helvetica"/>
          <w:b/>
          <w:bCs/>
          <w:color w:val="333333"/>
          <w:sz w:val="27"/>
          <w:szCs w:val="27"/>
        </w:rPr>
        <w:t xml:space="preserve"> </w:t>
      </w:r>
      <w:proofErr w:type="spellStart"/>
      <w:r w:rsidR="00F46BAB" w:rsidRPr="00F46BAB">
        <w:rPr>
          <w:rFonts w:ascii="Calibri Light" w:hAnsi="Calibri Light" w:cs="Calibri Light"/>
          <w:b/>
          <w:color w:val="auto"/>
          <w:sz w:val="28"/>
          <w:lang w:val="en-US"/>
        </w:rPr>
        <w:t>Pollable</w:t>
      </w:r>
      <w:proofErr w:type="spellEnd"/>
      <w:r w:rsidR="00F46BAB" w:rsidRPr="00F46BAB">
        <w:rPr>
          <w:rFonts w:ascii="Calibri Light" w:hAnsi="Calibri Light" w:cs="Calibri Light"/>
          <w:b/>
          <w:color w:val="auto"/>
          <w:sz w:val="28"/>
          <w:lang w:val="en-US"/>
        </w:rPr>
        <w:t xml:space="preserve"> Channels:</w:t>
      </w:r>
    </w:p>
    <w:p w:rsidR="00577AF8" w:rsidRPr="00577AF8" w:rsidRDefault="00577AF8" w:rsidP="00C61EF1">
      <w:pPr>
        <w:spacing w:before="120" w:after="120" w:line="360" w:lineRule="auto"/>
        <w:jc w:val="both"/>
        <w:rPr>
          <w:rFonts w:ascii="Calibri Light" w:hAnsi="Calibri Light" w:cs="Calibri Light"/>
          <w:iCs/>
          <w:color w:val="auto"/>
          <w:sz w:val="24"/>
          <w:lang w:val="en-US"/>
        </w:rPr>
      </w:pPr>
      <w:r w:rsidRPr="00577AF8">
        <w:rPr>
          <w:rFonts w:ascii="Calibri Light" w:hAnsi="Calibri Light" w:cs="Calibri Light"/>
          <w:iCs/>
          <w:color w:val="auto"/>
          <w:sz w:val="24"/>
          <w:lang w:val="en-US"/>
        </w:rPr>
        <w:t xml:space="preserve">There’s only one receiver connected to the message channel. Well, that’s not strictly 100% true. If it is a </w:t>
      </w:r>
      <w:proofErr w:type="spellStart"/>
      <w:r w:rsidRPr="00577AF8">
        <w:rPr>
          <w:rFonts w:ascii="Calibri Light" w:hAnsi="Calibri Light" w:cs="Calibri Light"/>
          <w:iCs/>
          <w:color w:val="auto"/>
          <w:sz w:val="24"/>
          <w:lang w:val="en-US"/>
        </w:rPr>
        <w:t>subscribable</w:t>
      </w:r>
      <w:proofErr w:type="spellEnd"/>
      <w:r w:rsidRPr="00577AF8">
        <w:rPr>
          <w:rFonts w:ascii="Calibri Light" w:hAnsi="Calibri Light" w:cs="Calibri Light"/>
          <w:iCs/>
          <w:color w:val="auto"/>
          <w:sz w:val="24"/>
          <w:lang w:val="en-US"/>
        </w:rPr>
        <w:t xml:space="preserve"> channel you can have more than one receiver but only one will handle the message. For now, forget this since this is an advanced topic that will be seen later in this course (dispatcher configuration). This type of channel has several implementations</w:t>
      </w:r>
      <w:r w:rsidR="00511590">
        <w:rPr>
          <w:rFonts w:ascii="Calibri Light" w:hAnsi="Calibri Light" w:cs="Calibri Light"/>
          <w:iCs/>
          <w:color w:val="auto"/>
          <w:sz w:val="24"/>
          <w:lang w:val="en-US"/>
        </w:rPr>
        <w:t>.</w:t>
      </w:r>
    </w:p>
    <w:p w:rsidR="00D309DF" w:rsidRPr="00B47F69" w:rsidRDefault="00402DB6" w:rsidP="00C61EF1">
      <w:pPr>
        <w:numPr>
          <w:ilvl w:val="0"/>
          <w:numId w:val="10"/>
        </w:numPr>
        <w:tabs>
          <w:tab w:val="num" w:pos="720"/>
        </w:tabs>
        <w:spacing w:before="120" w:after="120" w:line="360" w:lineRule="auto"/>
        <w:rPr>
          <w:rFonts w:ascii="Calibri Light" w:hAnsi="Calibri Light" w:cs="Calibri Light"/>
          <w:iCs/>
          <w:color w:val="auto"/>
          <w:sz w:val="24"/>
        </w:rPr>
      </w:pPr>
      <w:r w:rsidRPr="00B47F69">
        <w:rPr>
          <w:rFonts w:ascii="Calibri Light" w:hAnsi="Calibri Light" w:cs="Calibri Light"/>
          <w:iCs/>
          <w:color w:val="auto"/>
          <w:sz w:val="24"/>
          <w:lang w:val="en-US"/>
        </w:rPr>
        <w:t xml:space="preserve">May buffer its messages </w:t>
      </w:r>
    </w:p>
    <w:p w:rsidR="00D309DF" w:rsidRPr="00B47F69" w:rsidRDefault="00402DB6" w:rsidP="00C61EF1">
      <w:pPr>
        <w:numPr>
          <w:ilvl w:val="1"/>
          <w:numId w:val="10"/>
        </w:numPr>
        <w:tabs>
          <w:tab w:val="num" w:pos="1440"/>
        </w:tabs>
        <w:spacing w:before="120" w:after="120" w:line="360" w:lineRule="auto"/>
        <w:rPr>
          <w:rFonts w:ascii="Calibri Light" w:hAnsi="Calibri Light" w:cs="Calibri Light"/>
          <w:iCs/>
          <w:color w:val="auto"/>
          <w:sz w:val="24"/>
        </w:rPr>
      </w:pPr>
      <w:r w:rsidRPr="00B47F69">
        <w:rPr>
          <w:rFonts w:ascii="Calibri Light" w:hAnsi="Calibri Light" w:cs="Calibri Light"/>
          <w:iCs/>
          <w:color w:val="auto"/>
          <w:sz w:val="24"/>
          <w:lang w:val="en-US"/>
        </w:rPr>
        <w:t xml:space="preserve">Requires a queue to </w:t>
      </w:r>
      <w:r w:rsidRPr="00577AF8">
        <w:rPr>
          <w:rFonts w:ascii="Calibri Light" w:hAnsi="Calibri Light" w:cs="Calibri Light"/>
          <w:iCs/>
          <w:color w:val="auto"/>
          <w:sz w:val="24"/>
          <w:lang w:val="en-US"/>
        </w:rPr>
        <w:t>hold the messages</w:t>
      </w:r>
    </w:p>
    <w:p w:rsidR="00D309DF" w:rsidRPr="00B47F69" w:rsidRDefault="00402DB6" w:rsidP="00C61EF1">
      <w:pPr>
        <w:numPr>
          <w:ilvl w:val="1"/>
          <w:numId w:val="10"/>
        </w:numPr>
        <w:tabs>
          <w:tab w:val="num" w:pos="1440"/>
        </w:tabs>
        <w:spacing w:before="120" w:after="120" w:line="360" w:lineRule="auto"/>
        <w:rPr>
          <w:rFonts w:ascii="Calibri Light" w:hAnsi="Calibri Light" w:cs="Calibri Light"/>
          <w:iCs/>
          <w:color w:val="auto"/>
          <w:sz w:val="24"/>
        </w:rPr>
      </w:pPr>
      <w:r w:rsidRPr="00B47F69">
        <w:rPr>
          <w:rFonts w:ascii="Calibri Light" w:hAnsi="Calibri Light" w:cs="Calibri Light"/>
          <w:iCs/>
          <w:color w:val="auto"/>
          <w:sz w:val="24"/>
          <w:lang w:val="en-US"/>
        </w:rPr>
        <w:t>The queue has a designated capacity</w:t>
      </w:r>
    </w:p>
    <w:p w:rsidR="00D309DF" w:rsidRPr="00B47F69" w:rsidRDefault="00402DB6" w:rsidP="00C61EF1">
      <w:pPr>
        <w:numPr>
          <w:ilvl w:val="0"/>
          <w:numId w:val="10"/>
        </w:numPr>
        <w:tabs>
          <w:tab w:val="num" w:pos="720"/>
        </w:tabs>
        <w:spacing w:before="120" w:after="120" w:line="360" w:lineRule="auto"/>
        <w:rPr>
          <w:rFonts w:ascii="Calibri Light" w:hAnsi="Calibri Light" w:cs="Calibri Light"/>
          <w:iCs/>
          <w:color w:val="auto"/>
          <w:sz w:val="24"/>
        </w:rPr>
      </w:pPr>
      <w:r w:rsidRPr="00B47F69">
        <w:rPr>
          <w:rFonts w:ascii="Calibri Light" w:hAnsi="Calibri Light" w:cs="Calibri Light"/>
          <w:iCs/>
          <w:color w:val="auto"/>
          <w:sz w:val="24"/>
          <w:lang w:val="en-US"/>
        </w:rPr>
        <w:t>Waits for the consumer to get the messages</w:t>
      </w:r>
    </w:p>
    <w:p w:rsidR="00D309DF" w:rsidRPr="00B47F69" w:rsidRDefault="00402DB6" w:rsidP="00C61EF1">
      <w:pPr>
        <w:numPr>
          <w:ilvl w:val="1"/>
          <w:numId w:val="10"/>
        </w:numPr>
        <w:tabs>
          <w:tab w:val="num" w:pos="1440"/>
        </w:tabs>
        <w:spacing w:before="120" w:after="120" w:line="360" w:lineRule="auto"/>
        <w:rPr>
          <w:rFonts w:ascii="Calibri Light" w:hAnsi="Calibri Light" w:cs="Calibri Light"/>
          <w:iCs/>
          <w:color w:val="auto"/>
          <w:sz w:val="24"/>
        </w:rPr>
      </w:pPr>
      <w:r w:rsidRPr="00B47F69">
        <w:rPr>
          <w:rFonts w:ascii="Calibri Light" w:hAnsi="Calibri Light" w:cs="Calibri Light"/>
          <w:iCs/>
          <w:color w:val="auto"/>
          <w:sz w:val="24"/>
          <w:lang w:val="en-US"/>
        </w:rPr>
        <w:t>Consumers actively poll to receive messages</w:t>
      </w:r>
    </w:p>
    <w:p w:rsidR="00D309DF" w:rsidRPr="00B47F69" w:rsidRDefault="005B3F92" w:rsidP="00C61EF1">
      <w:pPr>
        <w:numPr>
          <w:ilvl w:val="0"/>
          <w:numId w:val="10"/>
        </w:numPr>
        <w:tabs>
          <w:tab w:val="num" w:pos="720"/>
        </w:tabs>
        <w:spacing w:before="120" w:after="120" w:line="360" w:lineRule="auto"/>
        <w:rPr>
          <w:rFonts w:ascii="Calibri Light" w:hAnsi="Calibri Light" w:cs="Calibri Light"/>
          <w:iCs/>
          <w:color w:val="auto"/>
          <w:sz w:val="24"/>
        </w:rPr>
      </w:pPr>
      <w:r w:rsidRPr="00B47F69">
        <w:rPr>
          <w:rFonts w:ascii="Calibri Light" w:hAnsi="Calibri Light" w:cs="Calibri Light"/>
          <w:iCs/>
          <w:color w:val="auto"/>
          <w:sz w:val="24"/>
          <w:lang w:val="en-US"/>
        </w:rPr>
        <w:lastRenderedPageBreak/>
        <w:t>Typically,</w:t>
      </w:r>
      <w:r w:rsidR="00402DB6" w:rsidRPr="00B47F69">
        <w:rPr>
          <w:rFonts w:ascii="Calibri Light" w:hAnsi="Calibri Light" w:cs="Calibri Light"/>
          <w:iCs/>
          <w:color w:val="auto"/>
          <w:sz w:val="24"/>
          <w:lang w:val="en-US"/>
        </w:rPr>
        <w:t xml:space="preserve"> a point-to-point channel</w:t>
      </w:r>
    </w:p>
    <w:p w:rsidR="00D309DF" w:rsidRPr="00B47F69" w:rsidRDefault="00402DB6" w:rsidP="00C61EF1">
      <w:pPr>
        <w:numPr>
          <w:ilvl w:val="1"/>
          <w:numId w:val="10"/>
        </w:numPr>
        <w:tabs>
          <w:tab w:val="num" w:pos="1440"/>
        </w:tabs>
        <w:spacing w:before="120" w:after="120" w:line="360" w:lineRule="auto"/>
        <w:rPr>
          <w:rFonts w:ascii="Calibri Light" w:hAnsi="Calibri Light" w:cs="Calibri Light"/>
          <w:iCs/>
          <w:color w:val="auto"/>
          <w:sz w:val="24"/>
        </w:rPr>
      </w:pPr>
      <w:r w:rsidRPr="00B47F69">
        <w:rPr>
          <w:rFonts w:ascii="Calibri Light" w:hAnsi="Calibri Light" w:cs="Calibri Light"/>
          <w:iCs/>
          <w:color w:val="auto"/>
          <w:sz w:val="24"/>
          <w:lang w:val="en-US"/>
        </w:rPr>
        <w:t>Only one receiver of a message in the channel</w:t>
      </w:r>
    </w:p>
    <w:p w:rsidR="00D309DF" w:rsidRPr="00CD6666" w:rsidRDefault="00402DB6" w:rsidP="00C61EF1">
      <w:pPr>
        <w:numPr>
          <w:ilvl w:val="0"/>
          <w:numId w:val="10"/>
        </w:numPr>
        <w:tabs>
          <w:tab w:val="num" w:pos="720"/>
        </w:tabs>
        <w:spacing w:before="120" w:after="120" w:line="360" w:lineRule="auto"/>
        <w:rPr>
          <w:rFonts w:ascii="Calibri Light" w:hAnsi="Calibri Light" w:cs="Calibri Light"/>
          <w:iCs/>
          <w:color w:val="auto"/>
          <w:sz w:val="24"/>
        </w:rPr>
      </w:pPr>
      <w:r w:rsidRPr="00B47F69">
        <w:rPr>
          <w:rFonts w:ascii="Calibri Light" w:hAnsi="Calibri Light" w:cs="Calibri Light"/>
          <w:iCs/>
          <w:color w:val="auto"/>
          <w:sz w:val="24"/>
          <w:lang w:val="en-US"/>
        </w:rPr>
        <w:t>Usually used for sending information or “document” messages between endpoints</w:t>
      </w:r>
      <w:r w:rsidR="00CD6666">
        <w:rPr>
          <w:rFonts w:ascii="Calibri Light" w:hAnsi="Calibri Light" w:cs="Calibri Light"/>
          <w:iCs/>
          <w:color w:val="auto"/>
          <w:sz w:val="24"/>
          <w:lang w:val="en-US"/>
        </w:rPr>
        <w:t>.</w:t>
      </w:r>
    </w:p>
    <w:p w:rsidR="00CD6666" w:rsidRDefault="00CD6666" w:rsidP="00C61EF1">
      <w:pPr>
        <w:tabs>
          <w:tab w:val="num" w:pos="720"/>
        </w:tabs>
        <w:spacing w:before="120" w:after="120" w:line="360" w:lineRule="auto"/>
        <w:jc w:val="center"/>
        <w:rPr>
          <w:rFonts w:ascii="Calibri Light" w:hAnsi="Calibri Light" w:cs="Calibri Light"/>
          <w:iCs/>
          <w:color w:val="auto"/>
          <w:sz w:val="24"/>
        </w:rPr>
      </w:pPr>
      <w:r w:rsidRPr="00CD6666">
        <w:rPr>
          <w:noProof/>
        </w:rPr>
        <w:drawing>
          <wp:inline distT="0" distB="0" distL="0" distR="0" wp14:anchorId="3EFFA5DB" wp14:editId="657482F5">
            <wp:extent cx="1216025" cy="1784350"/>
            <wp:effectExtent l="0" t="0" r="317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16025" cy="1784350"/>
                    </a:xfrm>
                    <a:prstGeom prst="rect">
                      <a:avLst/>
                    </a:prstGeom>
                  </pic:spPr>
                </pic:pic>
              </a:graphicData>
            </a:graphic>
          </wp:inline>
        </w:drawing>
      </w:r>
    </w:p>
    <w:p w:rsidR="00AA2171" w:rsidRPr="00AA2171" w:rsidRDefault="00AA2171" w:rsidP="00C61EF1">
      <w:pPr>
        <w:tabs>
          <w:tab w:val="num" w:pos="720"/>
        </w:tabs>
        <w:spacing w:before="120" w:after="120" w:line="360" w:lineRule="auto"/>
        <w:rPr>
          <w:rFonts w:ascii="Calibri Light" w:hAnsi="Calibri Light" w:cs="Calibri Light"/>
          <w:iCs/>
          <w:color w:val="auto"/>
          <w:sz w:val="24"/>
        </w:rPr>
      </w:pPr>
      <w:proofErr w:type="spellStart"/>
      <w:r w:rsidRPr="00AA2171">
        <w:rPr>
          <w:rFonts w:ascii="Calibri Light" w:hAnsi="Calibri Light" w:cs="Calibri Light"/>
          <w:b/>
          <w:iCs/>
          <w:color w:val="auto"/>
          <w:sz w:val="24"/>
        </w:rPr>
        <w:t>DirectChannel</w:t>
      </w:r>
      <w:proofErr w:type="spellEnd"/>
      <w:r w:rsidRPr="00AA2171">
        <w:rPr>
          <w:rFonts w:ascii="Calibri Light" w:hAnsi="Calibri Light" w:cs="Calibri Light"/>
          <w:b/>
          <w:iCs/>
          <w:color w:val="auto"/>
          <w:sz w:val="24"/>
        </w:rPr>
        <w:t>:</w:t>
      </w:r>
      <w:r w:rsidRPr="00AA2171">
        <w:rPr>
          <w:rFonts w:ascii="Calibri Light" w:hAnsi="Calibri Light" w:cs="Calibri Light"/>
          <w:iCs/>
          <w:color w:val="auto"/>
          <w:sz w:val="24"/>
        </w:rPr>
        <w:t xml:space="preserve"> Implements </w:t>
      </w:r>
      <w:proofErr w:type="spellStart"/>
      <w:r w:rsidRPr="00AA2171">
        <w:rPr>
          <w:rFonts w:ascii="Calibri Light" w:hAnsi="Calibri Light" w:cs="Calibri Light"/>
          <w:iCs/>
          <w:color w:val="auto"/>
          <w:sz w:val="24"/>
        </w:rPr>
        <w:t>SubscribableChannel</w:t>
      </w:r>
      <w:proofErr w:type="spellEnd"/>
      <w:r w:rsidRPr="00AA2171">
        <w:rPr>
          <w:rFonts w:ascii="Calibri Light" w:hAnsi="Calibri Light" w:cs="Calibri Light"/>
          <w:iCs/>
          <w:color w:val="auto"/>
          <w:sz w:val="24"/>
        </w:rPr>
        <w:t>. The message is sent to the subscriber through the same receiver’s thread. This communication is synchronous and the producer block until a response is received. How it works:</w:t>
      </w:r>
    </w:p>
    <w:p w:rsidR="008E4C1D" w:rsidRDefault="00AA2171" w:rsidP="00C61EF1">
      <w:pPr>
        <w:pStyle w:val="ListParagraph"/>
        <w:numPr>
          <w:ilvl w:val="0"/>
          <w:numId w:val="13"/>
        </w:numPr>
        <w:tabs>
          <w:tab w:val="num" w:pos="720"/>
        </w:tabs>
        <w:spacing w:before="120" w:after="120" w:line="360" w:lineRule="auto"/>
        <w:rPr>
          <w:rFonts w:ascii="Calibri Light" w:hAnsi="Calibri Light" w:cs="Calibri Light"/>
          <w:iCs/>
          <w:color w:val="auto"/>
          <w:sz w:val="24"/>
        </w:rPr>
      </w:pPr>
      <w:r w:rsidRPr="008E4C1D">
        <w:rPr>
          <w:rFonts w:ascii="Calibri Light" w:hAnsi="Calibri Light" w:cs="Calibri Light"/>
          <w:iCs/>
          <w:color w:val="auto"/>
          <w:sz w:val="24"/>
        </w:rPr>
        <w:t>The producer sends the message to the channel.</w:t>
      </w:r>
    </w:p>
    <w:p w:rsidR="00C07A97" w:rsidRPr="008E4C1D" w:rsidRDefault="00AA2171" w:rsidP="00C61EF1">
      <w:pPr>
        <w:pStyle w:val="ListParagraph"/>
        <w:numPr>
          <w:ilvl w:val="0"/>
          <w:numId w:val="13"/>
        </w:numPr>
        <w:tabs>
          <w:tab w:val="num" w:pos="720"/>
        </w:tabs>
        <w:spacing w:before="120" w:after="120" w:line="360" w:lineRule="auto"/>
        <w:rPr>
          <w:rFonts w:ascii="Calibri Light" w:hAnsi="Calibri Light" w:cs="Calibri Light"/>
          <w:iCs/>
          <w:color w:val="auto"/>
          <w:sz w:val="24"/>
        </w:rPr>
      </w:pPr>
      <w:r w:rsidRPr="008E4C1D">
        <w:rPr>
          <w:rFonts w:ascii="Calibri Light" w:hAnsi="Calibri Light" w:cs="Calibri Light"/>
          <w:iCs/>
          <w:color w:val="auto"/>
          <w:sz w:val="24"/>
        </w:rPr>
        <w:t>The channel sends the message to its subscriber (passive subscriber).</w:t>
      </w:r>
    </w:p>
    <w:p w:rsidR="00F444A5" w:rsidRDefault="00F444A5" w:rsidP="00C61EF1">
      <w:pPr>
        <w:spacing w:before="120" w:after="120" w:line="360" w:lineRule="auto"/>
        <w:rPr>
          <w:rFonts w:ascii="Calibri Light" w:hAnsi="Calibri Light" w:cs="Calibri Light"/>
          <w:b/>
          <w:iCs/>
          <w:color w:val="auto"/>
          <w:sz w:val="28"/>
          <w:lang w:val="en-US"/>
        </w:rPr>
      </w:pPr>
      <w:proofErr w:type="spellStart"/>
      <w:r w:rsidRPr="00F444A5">
        <w:rPr>
          <w:rFonts w:ascii="Calibri Light" w:hAnsi="Calibri Light" w:cs="Calibri Light"/>
          <w:b/>
          <w:iCs/>
          <w:color w:val="auto"/>
          <w:sz w:val="28"/>
          <w:lang w:val="en-US"/>
        </w:rPr>
        <w:t>Subscribable</w:t>
      </w:r>
      <w:proofErr w:type="spellEnd"/>
      <w:r w:rsidR="00CE0B13">
        <w:rPr>
          <w:rFonts w:ascii="Calibri Light" w:hAnsi="Calibri Light" w:cs="Calibri Light"/>
          <w:b/>
          <w:iCs/>
          <w:color w:val="auto"/>
          <w:sz w:val="28"/>
          <w:lang w:val="en-US"/>
        </w:rPr>
        <w:t xml:space="preserve"> </w:t>
      </w:r>
      <w:r w:rsidR="00CE0B13" w:rsidRPr="00CE0B13">
        <w:rPr>
          <w:rFonts w:ascii="Calibri Light" w:hAnsi="Calibri Light" w:cs="Calibri Light"/>
          <w:b/>
          <w:iCs/>
          <w:color w:val="auto"/>
          <w:sz w:val="28"/>
          <w:lang w:val="en-US"/>
        </w:rPr>
        <w:t>(Pub-Sub)</w:t>
      </w:r>
      <w:r w:rsidRPr="00F444A5">
        <w:rPr>
          <w:rFonts w:ascii="Calibri Light" w:hAnsi="Calibri Light" w:cs="Calibri Light"/>
          <w:b/>
          <w:iCs/>
          <w:color w:val="auto"/>
          <w:sz w:val="28"/>
          <w:lang w:val="en-US"/>
        </w:rPr>
        <w:t>:</w:t>
      </w:r>
    </w:p>
    <w:p w:rsidR="00BF6BEA" w:rsidRDefault="00BF6BEA" w:rsidP="00C61EF1">
      <w:pPr>
        <w:spacing w:before="120" w:after="120" w:line="360" w:lineRule="auto"/>
        <w:jc w:val="center"/>
        <w:rPr>
          <w:rFonts w:ascii="Calibri Light" w:hAnsi="Calibri Light" w:cs="Calibri Light"/>
          <w:b/>
          <w:iCs/>
          <w:color w:val="auto"/>
          <w:sz w:val="28"/>
          <w:lang w:val="en-US"/>
        </w:rPr>
      </w:pPr>
      <w:r w:rsidRPr="00BF6BEA">
        <w:rPr>
          <w:noProof/>
        </w:rPr>
        <w:drawing>
          <wp:inline distT="0" distB="0" distL="0" distR="0" wp14:anchorId="0C7D33CA" wp14:editId="0559D54C">
            <wp:extent cx="2613660" cy="2159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3660" cy="2159000"/>
                    </a:xfrm>
                    <a:prstGeom prst="rect">
                      <a:avLst/>
                    </a:prstGeom>
                  </pic:spPr>
                </pic:pic>
              </a:graphicData>
            </a:graphic>
          </wp:inline>
        </w:drawing>
      </w:r>
    </w:p>
    <w:p w:rsidR="00D309DF" w:rsidRPr="00E35DAB" w:rsidRDefault="00402DB6" w:rsidP="00C61EF1">
      <w:pPr>
        <w:numPr>
          <w:ilvl w:val="0"/>
          <w:numId w:val="11"/>
        </w:numPr>
        <w:tabs>
          <w:tab w:val="num" w:pos="720"/>
        </w:tabs>
        <w:spacing w:before="120" w:after="120" w:line="360" w:lineRule="auto"/>
        <w:rPr>
          <w:rFonts w:ascii="Calibri Light" w:hAnsi="Calibri Light" w:cs="Calibri Light"/>
          <w:iCs/>
          <w:color w:val="auto"/>
          <w:sz w:val="24"/>
        </w:rPr>
      </w:pPr>
      <w:r w:rsidRPr="00E35DAB">
        <w:rPr>
          <w:rFonts w:ascii="Calibri Light" w:hAnsi="Calibri Light" w:cs="Calibri Light"/>
          <w:iCs/>
          <w:color w:val="auto"/>
          <w:sz w:val="24"/>
          <w:lang w:val="en-US"/>
        </w:rPr>
        <w:t>Allows multiple subscribers (or consumers) to register for its messages.</w:t>
      </w:r>
    </w:p>
    <w:p w:rsidR="00D309DF" w:rsidRPr="00E35DAB" w:rsidRDefault="00402DB6" w:rsidP="00C61EF1">
      <w:pPr>
        <w:numPr>
          <w:ilvl w:val="1"/>
          <w:numId w:val="11"/>
        </w:numPr>
        <w:tabs>
          <w:tab w:val="num" w:pos="1440"/>
        </w:tabs>
        <w:spacing w:before="120" w:after="120" w:line="360" w:lineRule="auto"/>
        <w:rPr>
          <w:rFonts w:ascii="Calibri Light" w:hAnsi="Calibri Light" w:cs="Calibri Light"/>
          <w:iCs/>
          <w:color w:val="auto"/>
          <w:sz w:val="24"/>
        </w:rPr>
      </w:pPr>
      <w:r w:rsidRPr="00E35DAB">
        <w:rPr>
          <w:rFonts w:ascii="Calibri Light" w:hAnsi="Calibri Light" w:cs="Calibri Light"/>
          <w:iCs/>
          <w:color w:val="auto"/>
          <w:sz w:val="24"/>
          <w:lang w:val="en-US"/>
        </w:rPr>
        <w:t>Messages are delivered to all registered subscribers on message arrival</w:t>
      </w:r>
    </w:p>
    <w:p w:rsidR="00D309DF" w:rsidRPr="00E35DAB" w:rsidRDefault="00402DB6" w:rsidP="00C61EF1">
      <w:pPr>
        <w:numPr>
          <w:ilvl w:val="1"/>
          <w:numId w:val="11"/>
        </w:numPr>
        <w:tabs>
          <w:tab w:val="num" w:pos="1440"/>
        </w:tabs>
        <w:spacing w:before="120" w:after="120" w:line="360" w:lineRule="auto"/>
        <w:rPr>
          <w:rFonts w:ascii="Calibri Light" w:hAnsi="Calibri Light" w:cs="Calibri Light"/>
          <w:iCs/>
          <w:color w:val="auto"/>
          <w:sz w:val="24"/>
        </w:rPr>
      </w:pPr>
      <w:r w:rsidRPr="00E35DAB">
        <w:rPr>
          <w:rFonts w:ascii="Calibri Light" w:hAnsi="Calibri Light" w:cs="Calibri Light"/>
          <w:iCs/>
          <w:color w:val="auto"/>
          <w:sz w:val="24"/>
          <w:lang w:val="en-US"/>
        </w:rPr>
        <w:t xml:space="preserve">It </w:t>
      </w:r>
      <w:proofErr w:type="gramStart"/>
      <w:r w:rsidRPr="00E35DAB">
        <w:rPr>
          <w:rFonts w:ascii="Calibri Light" w:hAnsi="Calibri Light" w:cs="Calibri Light"/>
          <w:iCs/>
          <w:color w:val="auto"/>
          <w:sz w:val="24"/>
          <w:lang w:val="en-US"/>
        </w:rPr>
        <w:t>has to</w:t>
      </w:r>
      <w:proofErr w:type="gramEnd"/>
      <w:r w:rsidRPr="00E35DAB">
        <w:rPr>
          <w:rFonts w:ascii="Calibri Light" w:hAnsi="Calibri Light" w:cs="Calibri Light"/>
          <w:iCs/>
          <w:color w:val="auto"/>
          <w:sz w:val="24"/>
          <w:lang w:val="en-US"/>
        </w:rPr>
        <w:t xml:space="preserve"> manage a list or registry of subscribers.</w:t>
      </w:r>
    </w:p>
    <w:p w:rsidR="00D309DF" w:rsidRPr="00E35DAB" w:rsidRDefault="00402DB6" w:rsidP="00C61EF1">
      <w:pPr>
        <w:numPr>
          <w:ilvl w:val="0"/>
          <w:numId w:val="11"/>
        </w:numPr>
        <w:tabs>
          <w:tab w:val="num" w:pos="720"/>
        </w:tabs>
        <w:spacing w:before="120" w:after="120" w:line="360" w:lineRule="auto"/>
        <w:rPr>
          <w:rFonts w:ascii="Calibri Light" w:hAnsi="Calibri Light" w:cs="Calibri Light"/>
          <w:iCs/>
          <w:color w:val="auto"/>
          <w:sz w:val="24"/>
        </w:rPr>
      </w:pPr>
      <w:r w:rsidRPr="00E35DAB">
        <w:rPr>
          <w:rFonts w:ascii="Calibri Light" w:hAnsi="Calibri Light" w:cs="Calibri Light"/>
          <w:iCs/>
          <w:color w:val="auto"/>
          <w:sz w:val="24"/>
          <w:lang w:val="en-US"/>
        </w:rPr>
        <w:t>Doesn’t buffer its messages</w:t>
      </w:r>
    </w:p>
    <w:p w:rsidR="00D309DF" w:rsidRPr="00E35DAB" w:rsidRDefault="00402DB6" w:rsidP="00C61EF1">
      <w:pPr>
        <w:numPr>
          <w:ilvl w:val="0"/>
          <w:numId w:val="11"/>
        </w:numPr>
        <w:tabs>
          <w:tab w:val="num" w:pos="720"/>
        </w:tabs>
        <w:spacing w:before="120" w:after="120" w:line="360" w:lineRule="auto"/>
        <w:rPr>
          <w:rFonts w:ascii="Calibri Light" w:hAnsi="Calibri Light" w:cs="Calibri Light"/>
          <w:iCs/>
          <w:color w:val="auto"/>
          <w:sz w:val="24"/>
        </w:rPr>
      </w:pPr>
      <w:r w:rsidRPr="00E35DAB">
        <w:rPr>
          <w:rFonts w:ascii="Calibri Light" w:hAnsi="Calibri Light" w:cs="Calibri Light"/>
          <w:iCs/>
          <w:color w:val="auto"/>
          <w:sz w:val="24"/>
          <w:lang w:val="en-US"/>
        </w:rPr>
        <w:t>Usually used for “event” messages</w:t>
      </w:r>
    </w:p>
    <w:p w:rsidR="002F6AA8" w:rsidRDefault="00402DB6" w:rsidP="00C61EF1">
      <w:pPr>
        <w:numPr>
          <w:ilvl w:val="1"/>
          <w:numId w:val="11"/>
        </w:numPr>
        <w:spacing w:before="120" w:after="120" w:line="360" w:lineRule="auto"/>
        <w:rPr>
          <w:rFonts w:ascii="Calibri Light" w:hAnsi="Calibri Light" w:cs="Calibri Light"/>
          <w:iCs/>
          <w:color w:val="auto"/>
          <w:sz w:val="24"/>
        </w:rPr>
      </w:pPr>
      <w:r w:rsidRPr="00E35DAB">
        <w:rPr>
          <w:rFonts w:ascii="Calibri Light" w:hAnsi="Calibri Light" w:cs="Calibri Light"/>
          <w:iCs/>
          <w:color w:val="auto"/>
          <w:sz w:val="24"/>
          <w:lang w:val="en-US"/>
        </w:rPr>
        <w:t>Notifying the subscribers that something happened and to take appropriate action.</w:t>
      </w:r>
    </w:p>
    <w:p w:rsidR="00A31AE4" w:rsidRPr="00A31AE4" w:rsidRDefault="00A31AE4" w:rsidP="00C61EF1">
      <w:pPr>
        <w:spacing w:before="120" w:after="120" w:line="360" w:lineRule="auto"/>
        <w:jc w:val="center"/>
        <w:rPr>
          <w:rFonts w:ascii="Calibri Light" w:hAnsi="Calibri Light" w:cs="Calibri Light"/>
          <w:iCs/>
          <w:color w:val="auto"/>
          <w:sz w:val="24"/>
        </w:rPr>
      </w:pPr>
      <w:r>
        <w:rPr>
          <w:noProof/>
        </w:rPr>
        <w:lastRenderedPageBreak/>
        <w:drawing>
          <wp:inline distT="0" distB="0" distL="0" distR="0" wp14:anchorId="471BDBD5" wp14:editId="3FAED16F">
            <wp:extent cx="5775960" cy="265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5960" cy="2654300"/>
                    </a:xfrm>
                    <a:prstGeom prst="rect">
                      <a:avLst/>
                    </a:prstGeom>
                  </pic:spPr>
                </pic:pic>
              </a:graphicData>
            </a:graphic>
          </wp:inline>
        </w:drawing>
      </w:r>
    </w:p>
    <w:p w:rsidR="008A5E26" w:rsidRPr="00F46BAB" w:rsidRDefault="008A5E26" w:rsidP="00C61EF1">
      <w:pPr>
        <w:spacing w:before="120" w:after="120" w:line="360" w:lineRule="auto"/>
        <w:rPr>
          <w:rFonts w:ascii="Calibri Light" w:hAnsi="Calibri Light" w:cs="Calibri Light"/>
          <w:b/>
          <w:iCs/>
          <w:color w:val="auto"/>
          <w:sz w:val="28"/>
          <w:lang w:val="en-US"/>
        </w:rPr>
      </w:pPr>
    </w:p>
    <w:p w:rsidR="003F0620" w:rsidRDefault="0027066F" w:rsidP="00C61EF1">
      <w:pPr>
        <w:spacing w:before="120" w:after="120" w:line="360" w:lineRule="auto"/>
        <w:jc w:val="center"/>
        <w:rPr>
          <w:rStyle w:val="BookTitle"/>
          <w:rFonts w:ascii="Calibri Light" w:hAnsi="Calibri Light" w:cs="Calibri Light"/>
          <w:bCs w:val="0"/>
          <w:color w:val="auto"/>
          <w:spacing w:val="0"/>
          <w:sz w:val="24"/>
        </w:rPr>
      </w:pPr>
      <w:r>
        <w:rPr>
          <w:noProof/>
        </w:rPr>
        <w:drawing>
          <wp:inline distT="0" distB="0" distL="0" distR="0" wp14:anchorId="5DF37470" wp14:editId="7BAFC363">
            <wp:extent cx="5632450" cy="27368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2450" cy="2736850"/>
                    </a:xfrm>
                    <a:prstGeom prst="rect">
                      <a:avLst/>
                    </a:prstGeom>
                  </pic:spPr>
                </pic:pic>
              </a:graphicData>
            </a:graphic>
          </wp:inline>
        </w:drawing>
      </w:r>
    </w:p>
    <w:p w:rsidR="001B3092" w:rsidRDefault="001B3092" w:rsidP="00C61EF1">
      <w:pPr>
        <w:spacing w:before="120" w:after="120" w:line="360" w:lineRule="auto"/>
        <w:jc w:val="center"/>
        <w:rPr>
          <w:rStyle w:val="BookTitle"/>
          <w:rFonts w:ascii="Calibri Light" w:hAnsi="Calibri Light" w:cs="Calibri Light"/>
          <w:bCs w:val="0"/>
          <w:color w:val="auto"/>
          <w:spacing w:val="0"/>
          <w:sz w:val="24"/>
        </w:rPr>
      </w:pPr>
      <w:r>
        <w:rPr>
          <w:noProof/>
        </w:rPr>
        <w:drawing>
          <wp:inline distT="0" distB="0" distL="0" distR="0" wp14:anchorId="34CC7F4D" wp14:editId="5665CFE4">
            <wp:extent cx="5471160" cy="292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71160" cy="2921000"/>
                    </a:xfrm>
                    <a:prstGeom prst="rect">
                      <a:avLst/>
                    </a:prstGeom>
                  </pic:spPr>
                </pic:pic>
              </a:graphicData>
            </a:graphic>
          </wp:inline>
        </w:drawing>
      </w:r>
    </w:p>
    <w:p w:rsidR="009B2C10" w:rsidRDefault="00CC7FBB" w:rsidP="00C61EF1">
      <w:pPr>
        <w:spacing w:before="120" w:after="120" w:line="360" w:lineRule="auto"/>
        <w:rPr>
          <w:rStyle w:val="BookTitle"/>
          <w:rFonts w:ascii="Calibri Light" w:hAnsi="Calibri Light" w:cs="Calibri Light"/>
          <w:bCs w:val="0"/>
          <w:color w:val="auto"/>
          <w:spacing w:val="0"/>
          <w:sz w:val="24"/>
        </w:rPr>
      </w:pPr>
      <w:hyperlink r:id="rId18" w:history="1">
        <w:r w:rsidR="00C6623C" w:rsidRPr="00D15281">
          <w:rPr>
            <w:rStyle w:val="Hyperlink"/>
            <w:rFonts w:ascii="Calibri Light" w:hAnsi="Calibri Light" w:cs="Calibri Light"/>
            <w:sz w:val="24"/>
          </w:rPr>
          <w:t>https://www.baeldung.com/spring-integration</w:t>
        </w:r>
      </w:hyperlink>
    </w:p>
    <w:p w:rsidR="00E1431E" w:rsidRDefault="00E1431E" w:rsidP="00C61EF1">
      <w:pPr>
        <w:spacing w:before="120" w:after="120" w:line="360" w:lineRule="auto"/>
        <w:rPr>
          <w:rStyle w:val="Strong"/>
          <w:rFonts w:ascii="Calibri Light" w:hAnsi="Calibri Light" w:cs="Calibri Light"/>
          <w:b w:val="0"/>
          <w:color w:val="333333"/>
          <w:sz w:val="24"/>
          <w:szCs w:val="24"/>
          <w:shd w:val="clear" w:color="auto" w:fill="FFFFFF"/>
        </w:rPr>
      </w:pPr>
      <w:r w:rsidRPr="00E1431E">
        <w:rPr>
          <w:rStyle w:val="Strong"/>
          <w:rFonts w:ascii="Calibri Light" w:hAnsi="Calibri Light" w:cs="Calibri Light"/>
          <w:b w:val="0"/>
          <w:color w:val="333333"/>
          <w:sz w:val="24"/>
          <w:szCs w:val="24"/>
          <w:shd w:val="clear" w:color="auto" w:fill="FFFFFF"/>
        </w:rPr>
        <w:lastRenderedPageBreak/>
        <w:t>Adapters fall into two broad categories — inbound and outbound.</w:t>
      </w:r>
    </w:p>
    <w:p w:rsidR="004F5C50" w:rsidRDefault="004F5C50" w:rsidP="00C61EF1">
      <w:pPr>
        <w:spacing w:before="120" w:after="120" w:line="360" w:lineRule="auto"/>
        <w:rPr>
          <w:rFonts w:ascii="Calibri Light" w:hAnsi="Calibri Light" w:cs="Calibri Light"/>
          <w:b/>
          <w:iCs/>
          <w:color w:val="auto"/>
          <w:sz w:val="28"/>
          <w:lang w:val="en-US"/>
        </w:rPr>
      </w:pPr>
      <w:r w:rsidRPr="004F5C50">
        <w:rPr>
          <w:rFonts w:ascii="Calibri Light" w:hAnsi="Calibri Light" w:cs="Calibri Light"/>
          <w:b/>
          <w:iCs/>
          <w:color w:val="auto"/>
          <w:sz w:val="28"/>
          <w:lang w:val="en-US"/>
        </w:rPr>
        <w:t>Channel Adapters</w:t>
      </w:r>
      <w:r>
        <w:rPr>
          <w:rFonts w:ascii="Calibri Light" w:hAnsi="Calibri Light" w:cs="Calibri Light"/>
          <w:b/>
          <w:iCs/>
          <w:color w:val="auto"/>
          <w:sz w:val="28"/>
          <w:lang w:val="en-US"/>
        </w:rPr>
        <w:t>:</w:t>
      </w:r>
    </w:p>
    <w:p w:rsidR="00765826" w:rsidRDefault="00952033" w:rsidP="00C61EF1">
      <w:pPr>
        <w:pStyle w:val="ListParagraph"/>
        <w:numPr>
          <w:ilvl w:val="0"/>
          <w:numId w:val="14"/>
        </w:numPr>
        <w:spacing w:before="120" w:after="120" w:line="360" w:lineRule="auto"/>
        <w:rPr>
          <w:rStyle w:val="BookTitle"/>
          <w:rFonts w:ascii="Calibri Light" w:hAnsi="Calibri Light" w:cs="Calibri Light"/>
          <w:bCs w:val="0"/>
          <w:color w:val="auto"/>
          <w:spacing w:val="0"/>
          <w:sz w:val="24"/>
          <w:szCs w:val="24"/>
        </w:rPr>
      </w:pPr>
      <w:r w:rsidRPr="00765826">
        <w:rPr>
          <w:rStyle w:val="BookTitle"/>
          <w:rFonts w:ascii="Calibri Light" w:hAnsi="Calibri Light" w:cs="Calibri Light"/>
          <w:b/>
          <w:bCs w:val="0"/>
          <w:color w:val="auto"/>
          <w:spacing w:val="0"/>
          <w:sz w:val="24"/>
          <w:szCs w:val="24"/>
        </w:rPr>
        <w:t xml:space="preserve">Inbound channel adapter: </w:t>
      </w:r>
      <w:r w:rsidRPr="00765826">
        <w:rPr>
          <w:rStyle w:val="BookTitle"/>
          <w:rFonts w:ascii="Calibri Light" w:hAnsi="Calibri Light" w:cs="Calibri Light"/>
          <w:bCs w:val="0"/>
          <w:color w:val="auto"/>
          <w:spacing w:val="0"/>
          <w:sz w:val="24"/>
          <w:szCs w:val="24"/>
        </w:rPr>
        <w:t>Unidirectional. It receives a message from an external system. It then enters to our messaging system through a message channel, where we will handle it.</w:t>
      </w:r>
    </w:p>
    <w:p w:rsidR="00765826" w:rsidRDefault="00952033" w:rsidP="00C61EF1">
      <w:pPr>
        <w:pStyle w:val="ListParagraph"/>
        <w:numPr>
          <w:ilvl w:val="0"/>
          <w:numId w:val="14"/>
        </w:numPr>
        <w:spacing w:before="120" w:after="120" w:line="360" w:lineRule="auto"/>
        <w:rPr>
          <w:rStyle w:val="BookTitle"/>
          <w:rFonts w:ascii="Calibri Light" w:hAnsi="Calibri Light" w:cs="Calibri Light"/>
          <w:bCs w:val="0"/>
          <w:color w:val="auto"/>
          <w:spacing w:val="0"/>
          <w:sz w:val="24"/>
          <w:szCs w:val="24"/>
        </w:rPr>
      </w:pPr>
      <w:r w:rsidRPr="00765826">
        <w:rPr>
          <w:rStyle w:val="BookTitle"/>
          <w:rFonts w:ascii="Calibri Light" w:hAnsi="Calibri Light" w:cs="Calibri Light"/>
          <w:b/>
          <w:bCs w:val="0"/>
          <w:color w:val="auto"/>
          <w:spacing w:val="0"/>
          <w:sz w:val="24"/>
          <w:szCs w:val="24"/>
        </w:rPr>
        <w:t>Outbound channel adapter:</w:t>
      </w:r>
      <w:r w:rsidRPr="00765826">
        <w:rPr>
          <w:rStyle w:val="BookTitle"/>
          <w:rFonts w:ascii="Calibri Light" w:hAnsi="Calibri Light" w:cs="Calibri Light"/>
          <w:bCs w:val="0"/>
          <w:color w:val="auto"/>
          <w:spacing w:val="0"/>
          <w:sz w:val="24"/>
          <w:szCs w:val="24"/>
        </w:rPr>
        <w:t xml:space="preserve"> Unidirectional. Our message system creates a message and sends it to an external system.</w:t>
      </w:r>
    </w:p>
    <w:p w:rsidR="00765826" w:rsidRDefault="00952033" w:rsidP="00C61EF1">
      <w:pPr>
        <w:pStyle w:val="ListParagraph"/>
        <w:numPr>
          <w:ilvl w:val="0"/>
          <w:numId w:val="14"/>
        </w:numPr>
        <w:spacing w:before="120" w:after="120" w:line="360" w:lineRule="auto"/>
        <w:rPr>
          <w:rStyle w:val="BookTitle"/>
          <w:rFonts w:ascii="Calibri Light" w:hAnsi="Calibri Light" w:cs="Calibri Light"/>
          <w:bCs w:val="0"/>
          <w:color w:val="auto"/>
          <w:spacing w:val="0"/>
          <w:sz w:val="24"/>
          <w:szCs w:val="24"/>
        </w:rPr>
      </w:pPr>
      <w:r w:rsidRPr="00765826">
        <w:rPr>
          <w:rStyle w:val="BookTitle"/>
          <w:rFonts w:ascii="Calibri Light" w:hAnsi="Calibri Light" w:cs="Calibri Light"/>
          <w:b/>
          <w:bCs w:val="0"/>
          <w:color w:val="auto"/>
          <w:spacing w:val="0"/>
          <w:sz w:val="24"/>
          <w:szCs w:val="24"/>
        </w:rPr>
        <w:t>Inbound gateway:</w:t>
      </w:r>
      <w:r w:rsidRPr="00765826">
        <w:rPr>
          <w:rStyle w:val="BookTitle"/>
          <w:rFonts w:ascii="Calibri Light" w:hAnsi="Calibri Light" w:cs="Calibri Light"/>
          <w:bCs w:val="0"/>
          <w:color w:val="auto"/>
          <w:spacing w:val="0"/>
          <w:sz w:val="24"/>
          <w:szCs w:val="24"/>
        </w:rPr>
        <w:t xml:space="preserve"> Bidirectional. A message </w:t>
      </w:r>
      <w:proofErr w:type="gramStart"/>
      <w:r w:rsidRPr="00765826">
        <w:rPr>
          <w:rStyle w:val="BookTitle"/>
          <w:rFonts w:ascii="Calibri Light" w:hAnsi="Calibri Light" w:cs="Calibri Light"/>
          <w:bCs w:val="0"/>
          <w:color w:val="auto"/>
          <w:spacing w:val="0"/>
          <w:sz w:val="24"/>
          <w:szCs w:val="24"/>
        </w:rPr>
        <w:t>enters into</w:t>
      </w:r>
      <w:proofErr w:type="gramEnd"/>
      <w:r w:rsidRPr="00765826">
        <w:rPr>
          <w:rStyle w:val="BookTitle"/>
          <w:rFonts w:ascii="Calibri Light" w:hAnsi="Calibri Light" w:cs="Calibri Light"/>
          <w:bCs w:val="0"/>
          <w:color w:val="auto"/>
          <w:spacing w:val="0"/>
          <w:sz w:val="24"/>
          <w:szCs w:val="24"/>
        </w:rPr>
        <w:t xml:space="preserve"> the application and expects a response. The response will be sent back to the external system.</w:t>
      </w:r>
    </w:p>
    <w:p w:rsidR="00C6623C" w:rsidRDefault="00952033" w:rsidP="00C61EF1">
      <w:pPr>
        <w:pStyle w:val="ListParagraph"/>
        <w:numPr>
          <w:ilvl w:val="0"/>
          <w:numId w:val="14"/>
        </w:numPr>
        <w:spacing w:before="120" w:after="120" w:line="360" w:lineRule="auto"/>
        <w:rPr>
          <w:rStyle w:val="BookTitle"/>
          <w:rFonts w:ascii="Calibri Light" w:hAnsi="Calibri Light" w:cs="Calibri Light"/>
          <w:bCs w:val="0"/>
          <w:color w:val="auto"/>
          <w:spacing w:val="0"/>
          <w:sz w:val="24"/>
          <w:szCs w:val="24"/>
        </w:rPr>
      </w:pPr>
      <w:r w:rsidRPr="00765826">
        <w:rPr>
          <w:rStyle w:val="BookTitle"/>
          <w:rFonts w:ascii="Calibri Light" w:hAnsi="Calibri Light" w:cs="Calibri Light"/>
          <w:b/>
          <w:bCs w:val="0"/>
          <w:color w:val="auto"/>
          <w:spacing w:val="0"/>
          <w:sz w:val="24"/>
          <w:szCs w:val="24"/>
        </w:rPr>
        <w:t>Outbound gateway:</w:t>
      </w:r>
      <w:r w:rsidRPr="00765826">
        <w:rPr>
          <w:rStyle w:val="BookTitle"/>
          <w:rFonts w:ascii="Calibri Light" w:hAnsi="Calibri Light" w:cs="Calibri Light"/>
          <w:bCs w:val="0"/>
          <w:color w:val="auto"/>
          <w:spacing w:val="0"/>
          <w:sz w:val="24"/>
          <w:szCs w:val="24"/>
        </w:rPr>
        <w:t xml:space="preserve"> Bidirectional. The application creates a message and sends it to the external system. The gateway will then wait for a response.</w:t>
      </w:r>
    </w:p>
    <w:p w:rsidR="004B767D" w:rsidRPr="004B767D" w:rsidRDefault="004B767D" w:rsidP="00C61EF1">
      <w:pPr>
        <w:spacing w:before="120" w:after="120" w:line="360" w:lineRule="auto"/>
        <w:rPr>
          <w:rFonts w:ascii="Calibri Light" w:hAnsi="Calibri Light" w:cs="Calibri Light"/>
          <w:b/>
          <w:iCs/>
          <w:color w:val="auto"/>
          <w:sz w:val="28"/>
          <w:lang w:val="en-US"/>
        </w:rPr>
      </w:pPr>
      <w:r w:rsidRPr="004B767D">
        <w:rPr>
          <w:rFonts w:ascii="Calibri Light" w:hAnsi="Calibri Light" w:cs="Calibri Light"/>
          <w:b/>
          <w:iCs/>
          <w:color w:val="auto"/>
          <w:sz w:val="28"/>
          <w:lang w:val="en-US"/>
        </w:rPr>
        <w:t>Transformer</w:t>
      </w:r>
      <w:r>
        <w:rPr>
          <w:rFonts w:ascii="Calibri Light" w:hAnsi="Calibri Light" w:cs="Calibri Light"/>
          <w:b/>
          <w:iCs/>
          <w:color w:val="auto"/>
          <w:sz w:val="28"/>
          <w:lang w:val="en-US"/>
        </w:rPr>
        <w:t>:</w:t>
      </w:r>
    </w:p>
    <w:p w:rsidR="004B767D" w:rsidRPr="00E16FE6" w:rsidRDefault="004B767D" w:rsidP="00C61EF1">
      <w:pPr>
        <w:pStyle w:val="NormalWeb"/>
        <w:shd w:val="clear" w:color="auto" w:fill="FFFFFF"/>
        <w:spacing w:before="120" w:beforeAutospacing="0" w:after="120" w:afterAutospacing="0" w:line="360" w:lineRule="auto"/>
        <w:jc w:val="both"/>
        <w:textAlignment w:val="baseline"/>
        <w:rPr>
          <w:rStyle w:val="BookTitle"/>
          <w:rFonts w:ascii="Calibri Light" w:eastAsiaTheme="minorHAnsi" w:hAnsi="Calibri Light" w:cs="Calibri Light"/>
          <w:color w:val="auto"/>
          <w:spacing w:val="0"/>
          <w:sz w:val="24"/>
          <w:lang w:eastAsia="en-US"/>
        </w:rPr>
      </w:pPr>
      <w:r w:rsidRPr="00E16FE6">
        <w:rPr>
          <w:rStyle w:val="BookTitle"/>
          <w:rFonts w:ascii="Calibri Light" w:eastAsiaTheme="minorHAnsi" w:hAnsi="Calibri Light" w:cs="Calibri Light"/>
          <w:color w:val="auto"/>
          <w:spacing w:val="0"/>
          <w:sz w:val="24"/>
          <w:lang w:eastAsia="en-US"/>
        </w:rPr>
        <w:t xml:space="preserve">This endpoint is used for payload conversion. It converts the type of the payload to another type. For example, from String to XML document. Just </w:t>
      </w:r>
      <w:proofErr w:type="gramStart"/>
      <w:r w:rsidRPr="00E16FE6">
        <w:rPr>
          <w:rStyle w:val="BookTitle"/>
          <w:rFonts w:ascii="Calibri Light" w:eastAsiaTheme="minorHAnsi" w:hAnsi="Calibri Light" w:cs="Calibri Light"/>
          <w:color w:val="auto"/>
          <w:spacing w:val="0"/>
          <w:sz w:val="24"/>
          <w:lang w:eastAsia="en-US"/>
        </w:rPr>
        <w:t>take into account</w:t>
      </w:r>
      <w:proofErr w:type="gramEnd"/>
      <w:r w:rsidRPr="00E16FE6">
        <w:rPr>
          <w:rStyle w:val="BookTitle"/>
          <w:rFonts w:ascii="Calibri Light" w:eastAsiaTheme="minorHAnsi" w:hAnsi="Calibri Light" w:cs="Calibri Light"/>
          <w:color w:val="auto"/>
          <w:spacing w:val="0"/>
          <w:sz w:val="24"/>
          <w:lang w:eastAsia="en-US"/>
        </w:rPr>
        <w:t xml:space="preserve"> that transforming the payload will result in a new message (remember that the message is immutable!). This type of endpoint increases loose-coupling between producers and consumers, because the consumer doesn’t need to know what is the created type of the producer. The transformer will take care of it and deliver the content type the consumer is waiting for.</w:t>
      </w:r>
    </w:p>
    <w:p w:rsidR="00C93E7A" w:rsidRDefault="004B767D" w:rsidP="00C61EF1">
      <w:pPr>
        <w:pStyle w:val="NormalWeb"/>
        <w:shd w:val="clear" w:color="auto" w:fill="FFFFFF"/>
        <w:spacing w:before="120" w:beforeAutospacing="0" w:after="120" w:afterAutospacing="0" w:line="360" w:lineRule="auto"/>
        <w:jc w:val="both"/>
        <w:textAlignment w:val="baseline"/>
        <w:rPr>
          <w:rStyle w:val="BookTitle"/>
          <w:rFonts w:ascii="Calibri Light" w:eastAsiaTheme="minorHAnsi" w:hAnsi="Calibri Light" w:cs="Calibri Light"/>
          <w:color w:val="auto"/>
          <w:spacing w:val="0"/>
          <w:sz w:val="24"/>
          <w:lang w:eastAsia="en-US"/>
        </w:rPr>
      </w:pPr>
      <w:r w:rsidRPr="00E16FE6">
        <w:rPr>
          <w:rStyle w:val="BookTitle"/>
          <w:rFonts w:ascii="Calibri Light" w:eastAsiaTheme="minorHAnsi" w:hAnsi="Calibri Light" w:cs="Calibri Light"/>
          <w:color w:val="auto"/>
          <w:spacing w:val="0"/>
          <w:sz w:val="24"/>
          <w:lang w:eastAsia="en-US"/>
        </w:rPr>
        <w:t>Spring Integration provides several </w:t>
      </w:r>
      <w:hyperlink r:id="rId19" w:history="1">
        <w:r w:rsidRPr="00E16FE6">
          <w:rPr>
            <w:rStyle w:val="BookTitle"/>
            <w:rFonts w:ascii="Calibri Light" w:eastAsiaTheme="minorHAnsi" w:hAnsi="Calibri Light" w:cs="Calibri Light"/>
            <w:color w:val="auto"/>
            <w:spacing w:val="0"/>
            <w:sz w:val="24"/>
            <w:lang w:eastAsia="en-US"/>
          </w:rPr>
          <w:t>implementations</w:t>
        </w:r>
      </w:hyperlink>
      <w:r w:rsidRPr="00E16FE6">
        <w:rPr>
          <w:rStyle w:val="BookTitle"/>
          <w:rFonts w:ascii="Calibri Light" w:eastAsiaTheme="minorHAnsi" w:hAnsi="Calibri Light" w:cs="Calibri Light"/>
          <w:color w:val="auto"/>
          <w:spacing w:val="0"/>
          <w:sz w:val="24"/>
          <w:lang w:eastAsia="en-US"/>
        </w:rPr>
        <w:t> of Transformer. Here are some examples:</w:t>
      </w:r>
    </w:p>
    <w:p w:rsidR="00C93E7A" w:rsidRPr="00C93E7A" w:rsidRDefault="004B767D" w:rsidP="00C61EF1">
      <w:pPr>
        <w:pStyle w:val="NormalWeb"/>
        <w:numPr>
          <w:ilvl w:val="0"/>
          <w:numId w:val="16"/>
        </w:numPr>
        <w:shd w:val="clear" w:color="auto" w:fill="FFFFFF"/>
        <w:spacing w:before="120" w:beforeAutospacing="0" w:after="120" w:afterAutospacing="0" w:line="360" w:lineRule="auto"/>
        <w:jc w:val="both"/>
        <w:textAlignment w:val="baseline"/>
        <w:rPr>
          <w:rStyle w:val="BookTitle"/>
          <w:rFonts w:ascii="Calibri Light" w:eastAsiaTheme="minorHAnsi" w:hAnsi="Calibri Light" w:cs="Calibri Light"/>
          <w:color w:val="auto"/>
          <w:spacing w:val="0"/>
          <w:sz w:val="24"/>
          <w:lang w:eastAsia="en-US"/>
        </w:rPr>
      </w:pPr>
      <w:proofErr w:type="spellStart"/>
      <w:r w:rsidRPr="00E16FE6">
        <w:rPr>
          <w:rStyle w:val="BookTitle"/>
          <w:rFonts w:ascii="Calibri Light" w:hAnsi="Calibri Light" w:cs="Calibri Light"/>
          <w:b/>
          <w:color w:val="auto"/>
          <w:spacing w:val="0"/>
          <w:sz w:val="24"/>
        </w:rPr>
        <w:t>HeaderEnricher</w:t>
      </w:r>
      <w:proofErr w:type="spellEnd"/>
      <w:r w:rsidRPr="00E16FE6">
        <w:rPr>
          <w:rStyle w:val="BookTitle"/>
          <w:rFonts w:ascii="Calibri Light" w:hAnsi="Calibri Light" w:cs="Calibri Light"/>
          <w:b/>
          <w:color w:val="auto"/>
          <w:spacing w:val="0"/>
          <w:sz w:val="24"/>
        </w:rPr>
        <w:t>:</w:t>
      </w:r>
      <w:r w:rsidRPr="00E16FE6">
        <w:rPr>
          <w:rStyle w:val="BookTitle"/>
          <w:rFonts w:ascii="Calibri Light" w:hAnsi="Calibri Light" w:cs="Calibri Light"/>
          <w:color w:val="auto"/>
          <w:spacing w:val="0"/>
          <w:sz w:val="24"/>
        </w:rPr>
        <w:t> It permits to add header values to the message.</w:t>
      </w:r>
    </w:p>
    <w:p w:rsidR="00C93E7A" w:rsidRPr="00C93E7A" w:rsidRDefault="004B767D" w:rsidP="00C61EF1">
      <w:pPr>
        <w:pStyle w:val="NormalWeb"/>
        <w:numPr>
          <w:ilvl w:val="0"/>
          <w:numId w:val="16"/>
        </w:numPr>
        <w:shd w:val="clear" w:color="auto" w:fill="FFFFFF"/>
        <w:spacing w:before="120" w:beforeAutospacing="0" w:after="120" w:afterAutospacing="0" w:line="360" w:lineRule="auto"/>
        <w:jc w:val="both"/>
        <w:textAlignment w:val="baseline"/>
        <w:rPr>
          <w:rStyle w:val="BookTitle"/>
          <w:rFonts w:ascii="Calibri Light" w:eastAsiaTheme="minorHAnsi" w:hAnsi="Calibri Light" w:cs="Calibri Light"/>
          <w:color w:val="auto"/>
          <w:spacing w:val="0"/>
          <w:sz w:val="24"/>
          <w:lang w:eastAsia="en-US"/>
        </w:rPr>
      </w:pPr>
      <w:proofErr w:type="spellStart"/>
      <w:r w:rsidRPr="00C93E7A">
        <w:rPr>
          <w:rStyle w:val="BookTitle"/>
          <w:rFonts w:ascii="Calibri Light" w:hAnsi="Calibri Light" w:cs="Calibri Light"/>
          <w:b/>
          <w:color w:val="auto"/>
          <w:spacing w:val="0"/>
          <w:sz w:val="24"/>
        </w:rPr>
        <w:t>ObjectToMapTransformer</w:t>
      </w:r>
      <w:proofErr w:type="spellEnd"/>
      <w:r w:rsidRPr="00C93E7A">
        <w:rPr>
          <w:rStyle w:val="BookTitle"/>
          <w:rFonts w:ascii="Calibri Light" w:hAnsi="Calibri Light" w:cs="Calibri Light"/>
          <w:b/>
          <w:color w:val="auto"/>
          <w:spacing w:val="0"/>
          <w:sz w:val="24"/>
        </w:rPr>
        <w:t>:</w:t>
      </w:r>
      <w:r w:rsidRPr="00C93E7A">
        <w:rPr>
          <w:rStyle w:val="BookTitle"/>
          <w:rFonts w:ascii="Calibri Light" w:hAnsi="Calibri Light" w:cs="Calibri Light"/>
          <w:color w:val="auto"/>
          <w:spacing w:val="0"/>
          <w:sz w:val="24"/>
        </w:rPr>
        <w:t> Converts an Object to a Map, converting its attributes to map values.</w:t>
      </w:r>
    </w:p>
    <w:p w:rsidR="00C93E7A" w:rsidRPr="00C93E7A" w:rsidRDefault="004B767D" w:rsidP="00C61EF1">
      <w:pPr>
        <w:pStyle w:val="NormalWeb"/>
        <w:numPr>
          <w:ilvl w:val="0"/>
          <w:numId w:val="16"/>
        </w:numPr>
        <w:shd w:val="clear" w:color="auto" w:fill="FFFFFF"/>
        <w:spacing w:before="120" w:beforeAutospacing="0" w:after="120" w:afterAutospacing="0" w:line="360" w:lineRule="auto"/>
        <w:jc w:val="both"/>
        <w:textAlignment w:val="baseline"/>
        <w:rPr>
          <w:rStyle w:val="BookTitle"/>
          <w:rFonts w:ascii="Calibri Light" w:eastAsiaTheme="minorHAnsi" w:hAnsi="Calibri Light" w:cs="Calibri Light"/>
          <w:color w:val="auto"/>
          <w:spacing w:val="0"/>
          <w:sz w:val="24"/>
          <w:lang w:eastAsia="en-US"/>
        </w:rPr>
      </w:pPr>
      <w:proofErr w:type="spellStart"/>
      <w:r w:rsidRPr="00C93E7A">
        <w:rPr>
          <w:rStyle w:val="BookTitle"/>
          <w:rFonts w:ascii="Calibri Light" w:hAnsi="Calibri Light" w:cs="Calibri Light"/>
          <w:b/>
          <w:color w:val="auto"/>
          <w:spacing w:val="0"/>
          <w:sz w:val="24"/>
        </w:rPr>
        <w:t>ObjectToStringTransformer</w:t>
      </w:r>
      <w:proofErr w:type="spellEnd"/>
      <w:r w:rsidRPr="00C93E7A">
        <w:rPr>
          <w:rStyle w:val="BookTitle"/>
          <w:rFonts w:ascii="Calibri Light" w:hAnsi="Calibri Light" w:cs="Calibri Light"/>
          <w:b/>
          <w:color w:val="auto"/>
          <w:spacing w:val="0"/>
          <w:sz w:val="24"/>
        </w:rPr>
        <w:t>:</w:t>
      </w:r>
      <w:r w:rsidRPr="00C93E7A">
        <w:rPr>
          <w:rStyle w:val="BookTitle"/>
          <w:rFonts w:ascii="Calibri Light" w:hAnsi="Calibri Light" w:cs="Calibri Light"/>
          <w:color w:val="auto"/>
          <w:spacing w:val="0"/>
          <w:sz w:val="24"/>
        </w:rPr>
        <w:t xml:space="preserve"> Converts an Object to a String. It converts it by calling its </w:t>
      </w:r>
      <w:proofErr w:type="spellStart"/>
      <w:proofErr w:type="gramStart"/>
      <w:r w:rsidRPr="00C93E7A">
        <w:rPr>
          <w:rStyle w:val="BookTitle"/>
          <w:rFonts w:ascii="Calibri Light" w:hAnsi="Calibri Light" w:cs="Calibri Light"/>
          <w:color w:val="auto"/>
          <w:spacing w:val="0"/>
          <w:sz w:val="24"/>
        </w:rPr>
        <w:t>toString</w:t>
      </w:r>
      <w:proofErr w:type="spellEnd"/>
      <w:r w:rsidRPr="00C93E7A">
        <w:rPr>
          <w:rStyle w:val="BookTitle"/>
          <w:rFonts w:ascii="Calibri Light" w:hAnsi="Calibri Light" w:cs="Calibri Light"/>
          <w:color w:val="auto"/>
          <w:spacing w:val="0"/>
          <w:sz w:val="24"/>
        </w:rPr>
        <w:t>(</w:t>
      </w:r>
      <w:proofErr w:type="gramEnd"/>
      <w:r w:rsidRPr="00C93E7A">
        <w:rPr>
          <w:rStyle w:val="BookTitle"/>
          <w:rFonts w:ascii="Calibri Light" w:hAnsi="Calibri Light" w:cs="Calibri Light"/>
          <w:color w:val="auto"/>
          <w:spacing w:val="0"/>
          <w:sz w:val="24"/>
        </w:rPr>
        <w:t>) operation.</w:t>
      </w:r>
    </w:p>
    <w:p w:rsidR="00AF0B74" w:rsidRDefault="004B767D" w:rsidP="00C61EF1">
      <w:pPr>
        <w:pStyle w:val="NormalWeb"/>
        <w:numPr>
          <w:ilvl w:val="0"/>
          <w:numId w:val="16"/>
        </w:numPr>
        <w:shd w:val="clear" w:color="auto" w:fill="FFFFFF"/>
        <w:spacing w:before="120" w:beforeAutospacing="0" w:after="120" w:afterAutospacing="0" w:line="360" w:lineRule="auto"/>
        <w:jc w:val="both"/>
        <w:textAlignment w:val="baseline"/>
        <w:rPr>
          <w:rStyle w:val="BookTitle"/>
          <w:rFonts w:ascii="Calibri Light" w:eastAsiaTheme="minorHAnsi" w:hAnsi="Calibri Light" w:cs="Calibri Light"/>
          <w:color w:val="auto"/>
          <w:spacing w:val="0"/>
          <w:sz w:val="24"/>
          <w:lang w:eastAsia="en-US"/>
        </w:rPr>
      </w:pPr>
      <w:proofErr w:type="spellStart"/>
      <w:r w:rsidRPr="00C93E7A">
        <w:rPr>
          <w:rStyle w:val="BookTitle"/>
          <w:rFonts w:ascii="Calibri Light" w:hAnsi="Calibri Light" w:cs="Calibri Light"/>
          <w:b/>
          <w:color w:val="auto"/>
          <w:spacing w:val="0"/>
          <w:sz w:val="24"/>
        </w:rPr>
        <w:t>PayloadSerializingTransformer</w:t>
      </w:r>
      <w:proofErr w:type="spellEnd"/>
      <w:r w:rsidRPr="00C93E7A">
        <w:rPr>
          <w:rStyle w:val="BookTitle"/>
          <w:rFonts w:ascii="Calibri Light" w:hAnsi="Calibri Light" w:cs="Calibri Light"/>
          <w:b/>
          <w:color w:val="auto"/>
          <w:spacing w:val="0"/>
          <w:sz w:val="24"/>
        </w:rPr>
        <w:t xml:space="preserve"> / </w:t>
      </w:r>
      <w:proofErr w:type="spellStart"/>
      <w:r w:rsidRPr="00C93E7A">
        <w:rPr>
          <w:rStyle w:val="BookTitle"/>
          <w:rFonts w:ascii="Calibri Light" w:hAnsi="Calibri Light" w:cs="Calibri Light"/>
          <w:b/>
          <w:color w:val="auto"/>
          <w:spacing w:val="0"/>
          <w:sz w:val="24"/>
        </w:rPr>
        <w:t>PayloadDeserializingTransformer</w:t>
      </w:r>
      <w:proofErr w:type="spellEnd"/>
      <w:r w:rsidRPr="00C93E7A">
        <w:rPr>
          <w:rStyle w:val="BookTitle"/>
          <w:rFonts w:ascii="Calibri Light" w:hAnsi="Calibri Light" w:cs="Calibri Light"/>
          <w:b/>
          <w:color w:val="auto"/>
          <w:spacing w:val="0"/>
          <w:sz w:val="24"/>
        </w:rPr>
        <w:t>:</w:t>
      </w:r>
      <w:r w:rsidRPr="00C93E7A">
        <w:rPr>
          <w:rStyle w:val="BookTitle"/>
          <w:rFonts w:ascii="Calibri Light" w:hAnsi="Calibri Light" w:cs="Calibri Light"/>
          <w:color w:val="auto"/>
          <w:spacing w:val="0"/>
          <w:sz w:val="24"/>
        </w:rPr>
        <w:t xml:space="preserve"> Converts from Object to a byte array and the other way </w:t>
      </w:r>
      <w:proofErr w:type="gramStart"/>
      <w:r w:rsidRPr="00C93E7A">
        <w:rPr>
          <w:rStyle w:val="BookTitle"/>
          <w:rFonts w:ascii="Calibri Light" w:hAnsi="Calibri Light" w:cs="Calibri Light"/>
          <w:color w:val="auto"/>
          <w:spacing w:val="0"/>
          <w:sz w:val="24"/>
        </w:rPr>
        <w:t>round</w:t>
      </w:r>
      <w:proofErr w:type="gramEnd"/>
      <w:r w:rsidRPr="00C93E7A">
        <w:rPr>
          <w:rStyle w:val="BookTitle"/>
          <w:rFonts w:ascii="Calibri Light" w:hAnsi="Calibri Light" w:cs="Calibri Light"/>
          <w:color w:val="auto"/>
          <w:spacing w:val="0"/>
          <w:sz w:val="24"/>
        </w:rPr>
        <w:t>.</w:t>
      </w:r>
    </w:p>
    <w:p w:rsidR="005E64A1" w:rsidRPr="005E64A1" w:rsidRDefault="005E64A1" w:rsidP="00C61EF1">
      <w:pPr>
        <w:pStyle w:val="NormalWeb"/>
        <w:shd w:val="clear" w:color="auto" w:fill="FFFFFF"/>
        <w:spacing w:before="120" w:beforeAutospacing="0" w:after="120" w:afterAutospacing="0" w:line="360" w:lineRule="auto"/>
        <w:jc w:val="both"/>
        <w:textAlignment w:val="baseline"/>
        <w:rPr>
          <w:rStyle w:val="BookTitle"/>
          <w:rFonts w:ascii="Calibri Light" w:eastAsiaTheme="minorHAnsi" w:hAnsi="Calibri Light" w:cs="Calibri Light"/>
          <w:b/>
          <w:color w:val="auto"/>
          <w:spacing w:val="0"/>
          <w:sz w:val="24"/>
          <w:lang w:eastAsia="en-US"/>
        </w:rPr>
      </w:pPr>
      <w:r>
        <w:rPr>
          <w:rFonts w:ascii="Calibri Light" w:hAnsi="Calibri Light" w:cs="Calibri Light"/>
          <w:b/>
          <w:iCs/>
          <w:sz w:val="28"/>
          <w:szCs w:val="22"/>
          <w:lang w:val="en-US"/>
        </w:rPr>
        <w:t>Filter:</w:t>
      </w:r>
    </w:p>
    <w:p w:rsidR="005E64A1" w:rsidRPr="005E64A1" w:rsidRDefault="005E64A1" w:rsidP="00C61EF1">
      <w:pPr>
        <w:pStyle w:val="NormalWeb"/>
        <w:shd w:val="clear" w:color="auto" w:fill="FFFFFF"/>
        <w:spacing w:before="120" w:beforeAutospacing="0" w:after="120" w:afterAutospacing="0" w:line="360" w:lineRule="auto"/>
        <w:jc w:val="both"/>
        <w:textAlignment w:val="baseline"/>
        <w:rPr>
          <w:rStyle w:val="BookTitle"/>
          <w:rFonts w:ascii="Calibri Light" w:eastAsiaTheme="minorHAnsi" w:hAnsi="Calibri Light" w:cs="Calibri Light"/>
          <w:color w:val="auto"/>
          <w:spacing w:val="0"/>
          <w:sz w:val="24"/>
          <w:lang w:eastAsia="en-US"/>
        </w:rPr>
      </w:pPr>
      <w:r w:rsidRPr="005E64A1">
        <w:rPr>
          <w:rStyle w:val="BookTitle"/>
          <w:rFonts w:ascii="Calibri Light" w:eastAsiaTheme="minorHAnsi" w:hAnsi="Calibri Light" w:cs="Calibri Light"/>
          <w:color w:val="auto"/>
          <w:spacing w:val="0"/>
          <w:sz w:val="24"/>
          <w:lang w:eastAsia="en-US"/>
        </w:rPr>
        <w:t>A filter is used to decide if a message should continue its way or on the contrary, dropped. To decide what to do</w:t>
      </w:r>
      <w:r>
        <w:rPr>
          <w:rStyle w:val="BookTitle"/>
          <w:rFonts w:ascii="Calibri Light" w:eastAsiaTheme="minorHAnsi" w:hAnsi="Calibri Light" w:cs="Calibri Light"/>
          <w:color w:val="auto"/>
          <w:spacing w:val="0"/>
          <w:sz w:val="24"/>
          <w:lang w:eastAsia="en-US"/>
        </w:rPr>
        <w:t>, it is based on some criteria.</w:t>
      </w:r>
    </w:p>
    <w:p w:rsidR="0016591C" w:rsidRDefault="005E64A1" w:rsidP="00C61EF1">
      <w:pPr>
        <w:pStyle w:val="NormalWeb"/>
        <w:shd w:val="clear" w:color="auto" w:fill="FFFFFF"/>
        <w:spacing w:before="120" w:beforeAutospacing="0" w:after="120" w:afterAutospacing="0" w:line="360" w:lineRule="auto"/>
        <w:jc w:val="both"/>
        <w:textAlignment w:val="baseline"/>
        <w:rPr>
          <w:rStyle w:val="BookTitle"/>
          <w:rFonts w:ascii="Calibri Light" w:eastAsiaTheme="minorHAnsi" w:hAnsi="Calibri Light" w:cs="Calibri Light"/>
          <w:color w:val="auto"/>
          <w:spacing w:val="0"/>
          <w:sz w:val="24"/>
          <w:lang w:eastAsia="en-US"/>
        </w:rPr>
      </w:pPr>
      <w:r w:rsidRPr="005E64A1">
        <w:rPr>
          <w:rStyle w:val="BookTitle"/>
          <w:rFonts w:ascii="Calibri Light" w:eastAsiaTheme="minorHAnsi" w:hAnsi="Calibri Light" w:cs="Calibri Light"/>
          <w:color w:val="auto"/>
          <w:spacing w:val="0"/>
          <w:sz w:val="24"/>
          <w:lang w:eastAsia="en-US"/>
        </w:rPr>
        <w:t>The following filter implementation will receive Order instances from the input channel and discard those with an invalid description.</w:t>
      </w:r>
    </w:p>
    <w:p w:rsidR="008D6381" w:rsidRPr="008D6381" w:rsidRDefault="008D6381" w:rsidP="00C61EF1">
      <w:pPr>
        <w:pStyle w:val="NormalWeb"/>
        <w:shd w:val="clear" w:color="auto" w:fill="FFFFFF"/>
        <w:spacing w:before="120" w:beforeAutospacing="0" w:after="120" w:afterAutospacing="0" w:line="360" w:lineRule="auto"/>
        <w:jc w:val="both"/>
        <w:textAlignment w:val="baseline"/>
        <w:rPr>
          <w:rFonts w:ascii="Calibri Light" w:hAnsi="Calibri Light" w:cs="Calibri Light"/>
          <w:b/>
          <w:iCs/>
          <w:sz w:val="28"/>
          <w:szCs w:val="22"/>
          <w:lang w:val="en-US"/>
        </w:rPr>
      </w:pPr>
      <w:r w:rsidRPr="008D6381">
        <w:rPr>
          <w:rFonts w:ascii="Calibri Light" w:hAnsi="Calibri Light" w:cs="Calibri Light"/>
          <w:b/>
          <w:iCs/>
          <w:sz w:val="28"/>
          <w:szCs w:val="22"/>
          <w:lang w:val="en-US"/>
        </w:rPr>
        <w:t>Router</w:t>
      </w:r>
    </w:p>
    <w:p w:rsidR="008D6381" w:rsidRPr="008D6381" w:rsidRDefault="008D6381" w:rsidP="00C61EF1">
      <w:pPr>
        <w:pStyle w:val="NormalWeb"/>
        <w:shd w:val="clear" w:color="auto" w:fill="FFFFFF"/>
        <w:spacing w:before="120" w:beforeAutospacing="0" w:after="120" w:afterAutospacing="0" w:line="360" w:lineRule="auto"/>
        <w:jc w:val="both"/>
        <w:textAlignment w:val="baseline"/>
        <w:rPr>
          <w:rStyle w:val="BookTitle"/>
          <w:rFonts w:ascii="Calibri Light" w:eastAsiaTheme="minorHAnsi" w:hAnsi="Calibri Light" w:cs="Calibri Light"/>
          <w:color w:val="auto"/>
          <w:spacing w:val="0"/>
          <w:sz w:val="24"/>
          <w:lang w:eastAsia="en-US"/>
        </w:rPr>
      </w:pPr>
      <w:r w:rsidRPr="008D6381">
        <w:rPr>
          <w:rStyle w:val="BookTitle"/>
          <w:rFonts w:ascii="Calibri Light" w:eastAsiaTheme="minorHAnsi" w:hAnsi="Calibri Light" w:cs="Calibri Light"/>
          <w:color w:val="auto"/>
          <w:spacing w:val="0"/>
          <w:sz w:val="24"/>
          <w:lang w:eastAsia="en-US"/>
        </w:rPr>
        <w:t>A router allows you to redirect a message to a specific message channel depending on a condition.</w:t>
      </w:r>
    </w:p>
    <w:p w:rsidR="008D6381" w:rsidRDefault="008D6381" w:rsidP="00C61EF1">
      <w:pPr>
        <w:pStyle w:val="NormalWeb"/>
        <w:shd w:val="clear" w:color="auto" w:fill="FFFFFF"/>
        <w:spacing w:before="120" w:beforeAutospacing="0" w:after="120" w:afterAutospacing="0" w:line="360" w:lineRule="auto"/>
        <w:jc w:val="both"/>
        <w:textAlignment w:val="baseline"/>
        <w:rPr>
          <w:rStyle w:val="BookTitle"/>
          <w:rFonts w:ascii="Calibri Light" w:eastAsiaTheme="minorHAnsi" w:hAnsi="Calibri Light" w:cs="Calibri Light"/>
          <w:color w:val="auto"/>
          <w:spacing w:val="0"/>
          <w:sz w:val="24"/>
          <w:lang w:eastAsia="en-US"/>
        </w:rPr>
      </w:pPr>
      <w:r w:rsidRPr="008D6381">
        <w:rPr>
          <w:rStyle w:val="BookTitle"/>
          <w:rFonts w:ascii="Calibri Light" w:eastAsiaTheme="minorHAnsi" w:hAnsi="Calibri Light" w:cs="Calibri Light"/>
          <w:color w:val="auto"/>
          <w:spacing w:val="0"/>
          <w:sz w:val="24"/>
          <w:lang w:eastAsia="en-US"/>
        </w:rPr>
        <w:lastRenderedPageBreak/>
        <w:t>As usual, the framework provides some of the most basic implementations. The following example uses a payload type router. It will receive messages from the request channel, and depending of what type the payload is, it will send it to a different output channel:</w:t>
      </w:r>
    </w:p>
    <w:p w:rsidR="00126BC3" w:rsidRDefault="00460283" w:rsidP="00C61EF1">
      <w:pPr>
        <w:pStyle w:val="NormalWeb"/>
        <w:shd w:val="clear" w:color="auto" w:fill="FFFFFF"/>
        <w:spacing w:before="120" w:beforeAutospacing="0" w:after="120" w:afterAutospacing="0" w:line="360" w:lineRule="auto"/>
        <w:jc w:val="both"/>
        <w:textAlignment w:val="baseline"/>
        <w:rPr>
          <w:rStyle w:val="BookTitle"/>
          <w:rFonts w:ascii="Calibri Light" w:eastAsiaTheme="minorHAnsi" w:hAnsi="Calibri Light" w:cs="Calibri Light"/>
          <w:color w:val="auto"/>
          <w:spacing w:val="0"/>
          <w:sz w:val="24"/>
          <w:lang w:eastAsia="en-US"/>
        </w:rPr>
      </w:pPr>
      <w:r w:rsidRPr="00460283">
        <w:rPr>
          <w:rStyle w:val="BookTitle"/>
          <w:rFonts w:ascii="Calibri Light" w:eastAsiaTheme="minorHAnsi" w:hAnsi="Calibri Light" w:cs="Calibri Light"/>
          <w:color w:val="auto"/>
          <w:spacing w:val="0"/>
          <w:sz w:val="24"/>
          <w:lang w:eastAsia="en-US"/>
        </w:rPr>
        <w:t>Now let’s go back to our orders example and we are going to implement a router which will redirect messages depending on the order description.</w:t>
      </w:r>
    </w:p>
    <w:p w:rsidR="00492C7C" w:rsidRPr="00492C7C" w:rsidRDefault="000466EE" w:rsidP="00C61EF1">
      <w:pPr>
        <w:pStyle w:val="NormalWeb"/>
        <w:shd w:val="clear" w:color="auto" w:fill="FFFFFF"/>
        <w:spacing w:before="120" w:beforeAutospacing="0" w:after="120" w:afterAutospacing="0" w:line="360" w:lineRule="auto"/>
        <w:jc w:val="both"/>
        <w:textAlignment w:val="baseline"/>
        <w:rPr>
          <w:rStyle w:val="BookTitle"/>
          <w:rFonts w:ascii="Calibri Light" w:eastAsiaTheme="minorHAnsi" w:hAnsi="Calibri Light" w:cs="Calibri Light"/>
          <w:color w:val="auto"/>
          <w:spacing w:val="0"/>
          <w:sz w:val="24"/>
          <w:lang w:eastAsia="en-US"/>
        </w:rPr>
      </w:pPr>
      <w:r>
        <w:rPr>
          <w:rFonts w:ascii="Calibri Light" w:hAnsi="Calibri Light" w:cs="Calibri Light"/>
          <w:b/>
          <w:iCs/>
          <w:sz w:val="28"/>
          <w:szCs w:val="22"/>
          <w:lang w:val="en-US"/>
        </w:rPr>
        <w:t>G</w:t>
      </w:r>
      <w:r w:rsidR="001937AC">
        <w:rPr>
          <w:rFonts w:ascii="Calibri Light" w:hAnsi="Calibri Light" w:cs="Calibri Light"/>
          <w:b/>
          <w:iCs/>
          <w:sz w:val="28"/>
          <w:szCs w:val="22"/>
          <w:lang w:val="en-US"/>
        </w:rPr>
        <w:t>ateways:</w:t>
      </w:r>
    </w:p>
    <w:p w:rsidR="00492C7C" w:rsidRPr="00492C7C" w:rsidRDefault="00492C7C" w:rsidP="00C61EF1">
      <w:pPr>
        <w:pStyle w:val="NormalWeb"/>
        <w:shd w:val="clear" w:color="auto" w:fill="FFFFFF"/>
        <w:spacing w:before="120" w:beforeAutospacing="0" w:after="120" w:afterAutospacing="0" w:line="360" w:lineRule="auto"/>
        <w:jc w:val="both"/>
        <w:textAlignment w:val="baseline"/>
        <w:rPr>
          <w:rStyle w:val="BookTitle"/>
          <w:rFonts w:ascii="Calibri Light" w:eastAsiaTheme="minorHAnsi" w:hAnsi="Calibri Light" w:cs="Calibri Light"/>
          <w:color w:val="auto"/>
          <w:spacing w:val="0"/>
          <w:sz w:val="24"/>
          <w:lang w:eastAsia="en-US"/>
        </w:rPr>
      </w:pPr>
      <w:r w:rsidRPr="00492C7C">
        <w:rPr>
          <w:rStyle w:val="BookTitle"/>
          <w:rFonts w:ascii="Calibri Light" w:eastAsiaTheme="minorHAnsi" w:hAnsi="Calibri Light" w:cs="Calibri Light"/>
          <w:color w:val="auto"/>
          <w:spacing w:val="0"/>
          <w:sz w:val="24"/>
          <w:lang w:eastAsia="en-US"/>
        </w:rPr>
        <w:t>A gateway is a type of channel adapter which can be used to:</w:t>
      </w:r>
    </w:p>
    <w:p w:rsidR="006C327A" w:rsidRDefault="00492C7C" w:rsidP="00C61EF1">
      <w:pPr>
        <w:pStyle w:val="NormalWeb"/>
        <w:numPr>
          <w:ilvl w:val="0"/>
          <w:numId w:val="17"/>
        </w:numPr>
        <w:shd w:val="clear" w:color="auto" w:fill="FFFFFF"/>
        <w:spacing w:before="120" w:beforeAutospacing="0" w:after="120" w:afterAutospacing="0" w:line="360" w:lineRule="auto"/>
        <w:jc w:val="both"/>
        <w:textAlignment w:val="baseline"/>
        <w:rPr>
          <w:rStyle w:val="BookTitle"/>
          <w:rFonts w:ascii="Calibri Light" w:eastAsiaTheme="minorHAnsi" w:hAnsi="Calibri Light" w:cs="Calibri Light"/>
          <w:color w:val="auto"/>
          <w:spacing w:val="0"/>
          <w:sz w:val="24"/>
          <w:lang w:eastAsia="en-US"/>
        </w:rPr>
      </w:pPr>
      <w:r w:rsidRPr="00492C7C">
        <w:rPr>
          <w:rStyle w:val="BookTitle"/>
          <w:rFonts w:ascii="Calibri Light" w:eastAsiaTheme="minorHAnsi" w:hAnsi="Calibri Light" w:cs="Calibri Light"/>
          <w:color w:val="auto"/>
          <w:spacing w:val="0"/>
          <w:sz w:val="24"/>
          <w:lang w:eastAsia="en-US"/>
        </w:rPr>
        <w:t>Provide an entry/exit mechanism to the messaging system. This way, the application can send a message to the messaging system, which will process it through its message endpoints.</w:t>
      </w:r>
    </w:p>
    <w:p w:rsidR="006C327A" w:rsidRDefault="00492C7C" w:rsidP="00C61EF1">
      <w:pPr>
        <w:pStyle w:val="NormalWeb"/>
        <w:numPr>
          <w:ilvl w:val="0"/>
          <w:numId w:val="17"/>
        </w:numPr>
        <w:shd w:val="clear" w:color="auto" w:fill="FFFFFF"/>
        <w:spacing w:before="120" w:beforeAutospacing="0" w:after="120" w:afterAutospacing="0" w:line="360" w:lineRule="auto"/>
        <w:jc w:val="both"/>
        <w:textAlignment w:val="baseline"/>
        <w:rPr>
          <w:rStyle w:val="BookTitle"/>
          <w:rFonts w:ascii="Calibri Light" w:eastAsiaTheme="minorHAnsi" w:hAnsi="Calibri Light" w:cs="Calibri Light"/>
          <w:color w:val="auto"/>
          <w:spacing w:val="0"/>
          <w:sz w:val="24"/>
          <w:lang w:eastAsia="en-US"/>
        </w:rPr>
      </w:pPr>
      <w:r w:rsidRPr="006C327A">
        <w:rPr>
          <w:rStyle w:val="BookTitle"/>
          <w:rFonts w:ascii="Calibri Light" w:eastAsiaTheme="minorHAnsi" w:hAnsi="Calibri Light" w:cs="Calibri Light"/>
          <w:color w:val="auto"/>
          <w:spacing w:val="0"/>
          <w:sz w:val="24"/>
          <w:lang w:eastAsia="en-US"/>
        </w:rPr>
        <w:t>Send a message to an external system and wait for the response (output gateway)</w:t>
      </w:r>
    </w:p>
    <w:p w:rsidR="00492C7C" w:rsidRPr="006C327A" w:rsidRDefault="00492C7C" w:rsidP="00C61EF1">
      <w:pPr>
        <w:pStyle w:val="NormalWeb"/>
        <w:numPr>
          <w:ilvl w:val="0"/>
          <w:numId w:val="17"/>
        </w:numPr>
        <w:shd w:val="clear" w:color="auto" w:fill="FFFFFF"/>
        <w:spacing w:before="120" w:beforeAutospacing="0" w:after="120" w:afterAutospacing="0" w:line="360" w:lineRule="auto"/>
        <w:jc w:val="both"/>
        <w:textAlignment w:val="baseline"/>
        <w:rPr>
          <w:rStyle w:val="BookTitle"/>
          <w:rFonts w:ascii="Calibri Light" w:eastAsiaTheme="minorHAnsi" w:hAnsi="Calibri Light" w:cs="Calibri Light"/>
          <w:color w:val="auto"/>
          <w:spacing w:val="0"/>
          <w:sz w:val="24"/>
          <w:lang w:eastAsia="en-US"/>
        </w:rPr>
      </w:pPr>
      <w:r w:rsidRPr="006C327A">
        <w:rPr>
          <w:rStyle w:val="BookTitle"/>
          <w:rFonts w:ascii="Calibri Light" w:eastAsiaTheme="minorHAnsi" w:hAnsi="Calibri Light" w:cs="Calibri Light"/>
          <w:color w:val="auto"/>
          <w:spacing w:val="0"/>
          <w:sz w:val="24"/>
          <w:lang w:eastAsia="en-US"/>
        </w:rPr>
        <w:t>Receive a message from an external system and send a response after processing it (inbound gateway).</w:t>
      </w:r>
    </w:p>
    <w:p w:rsidR="00492C7C" w:rsidRDefault="00492C7C" w:rsidP="00C61EF1">
      <w:pPr>
        <w:pStyle w:val="NormalWeb"/>
        <w:shd w:val="clear" w:color="auto" w:fill="FFFFFF"/>
        <w:spacing w:before="120" w:beforeAutospacing="0" w:after="120" w:afterAutospacing="0" w:line="360" w:lineRule="auto"/>
        <w:jc w:val="both"/>
        <w:textAlignment w:val="baseline"/>
        <w:rPr>
          <w:rStyle w:val="BookTitle"/>
          <w:rFonts w:ascii="Calibri Light" w:eastAsiaTheme="minorHAnsi" w:hAnsi="Calibri Light" w:cs="Calibri Light"/>
          <w:color w:val="auto"/>
          <w:spacing w:val="0"/>
          <w:sz w:val="24"/>
          <w:lang w:eastAsia="en-US"/>
        </w:rPr>
      </w:pPr>
      <w:r w:rsidRPr="00492C7C">
        <w:rPr>
          <w:rStyle w:val="BookTitle"/>
          <w:rFonts w:ascii="Calibri Light" w:eastAsiaTheme="minorHAnsi" w:hAnsi="Calibri Light" w:cs="Calibri Light"/>
          <w:color w:val="auto"/>
          <w:spacing w:val="0"/>
          <w:sz w:val="24"/>
          <w:lang w:eastAsia="en-US"/>
        </w:rPr>
        <w:t>This example uses the first case. The application will send a message through a gateway and wait for the messaging system to process it. Here, we will use a synchronous gateway. Thus, the test application will send the message and block, waiting for the response.</w:t>
      </w:r>
    </w:p>
    <w:p w:rsidR="00DF646A" w:rsidRPr="00275D07" w:rsidRDefault="00DF646A" w:rsidP="00C61EF1">
      <w:pPr>
        <w:pStyle w:val="NormalWeb"/>
        <w:shd w:val="clear" w:color="auto" w:fill="FFFFFF"/>
        <w:spacing w:before="120" w:beforeAutospacing="0" w:after="120" w:afterAutospacing="0" w:line="360" w:lineRule="auto"/>
        <w:jc w:val="both"/>
        <w:textAlignment w:val="baseline"/>
        <w:rPr>
          <w:rFonts w:ascii="Calibri Light" w:hAnsi="Calibri Light" w:cs="Calibri Light"/>
          <w:b/>
          <w:bCs/>
          <w:sz w:val="28"/>
          <w:szCs w:val="22"/>
          <w:lang w:val="en-US"/>
        </w:rPr>
      </w:pPr>
      <w:r w:rsidRPr="00275D07">
        <w:rPr>
          <w:rFonts w:ascii="Calibri Light" w:hAnsi="Calibri Light" w:cs="Calibri Light"/>
          <w:b/>
          <w:bCs/>
          <w:sz w:val="28"/>
          <w:szCs w:val="22"/>
          <w:lang w:val="en-US"/>
        </w:rPr>
        <w:t>Error handling</w:t>
      </w:r>
      <w:r w:rsidR="00275D07">
        <w:rPr>
          <w:rFonts w:ascii="Calibri Light" w:hAnsi="Calibri Light" w:cs="Calibri Light"/>
          <w:b/>
          <w:bCs/>
          <w:sz w:val="28"/>
          <w:szCs w:val="22"/>
          <w:lang w:val="en-US"/>
        </w:rPr>
        <w:t>:</w:t>
      </w:r>
    </w:p>
    <w:p w:rsidR="00DF646A" w:rsidRPr="00DF646A" w:rsidRDefault="00DF646A" w:rsidP="00C61EF1">
      <w:pPr>
        <w:pStyle w:val="NormalWeb"/>
        <w:shd w:val="clear" w:color="auto" w:fill="FFFFFF"/>
        <w:spacing w:before="120" w:beforeAutospacing="0" w:after="120" w:afterAutospacing="0" w:line="360" w:lineRule="auto"/>
        <w:jc w:val="both"/>
        <w:textAlignment w:val="baseline"/>
        <w:rPr>
          <w:rStyle w:val="BookTitle"/>
          <w:rFonts w:ascii="Calibri Light" w:eastAsiaTheme="minorHAnsi" w:hAnsi="Calibri Light" w:cs="Calibri Light"/>
          <w:color w:val="auto"/>
          <w:spacing w:val="0"/>
          <w:sz w:val="24"/>
          <w:lang w:eastAsia="en-US"/>
        </w:rPr>
      </w:pPr>
      <w:r w:rsidRPr="00DF646A">
        <w:rPr>
          <w:rStyle w:val="BookTitle"/>
          <w:rFonts w:ascii="Calibri Light" w:eastAsiaTheme="minorHAnsi" w:hAnsi="Calibri Light" w:cs="Calibri Light"/>
          <w:color w:val="auto"/>
          <w:spacing w:val="0"/>
          <w:sz w:val="24"/>
          <w:lang w:eastAsia="en-US"/>
        </w:rPr>
        <w:t>This last section of this tutorial is going to explain the differences in error handling depending on which type of communication we have configured, synchronous or asynchronous.</w:t>
      </w:r>
    </w:p>
    <w:p w:rsidR="00DF646A" w:rsidRPr="00DF646A" w:rsidRDefault="00DF646A" w:rsidP="00C61EF1">
      <w:pPr>
        <w:pStyle w:val="NormalWeb"/>
        <w:shd w:val="clear" w:color="auto" w:fill="FFFFFF"/>
        <w:spacing w:before="120" w:beforeAutospacing="0" w:after="120" w:afterAutospacing="0" w:line="360" w:lineRule="auto"/>
        <w:jc w:val="both"/>
        <w:textAlignment w:val="baseline"/>
        <w:rPr>
          <w:rStyle w:val="BookTitle"/>
          <w:rFonts w:ascii="Calibri Light" w:eastAsiaTheme="minorHAnsi" w:hAnsi="Calibri Light" w:cs="Calibri Light"/>
          <w:color w:val="auto"/>
          <w:spacing w:val="0"/>
          <w:sz w:val="24"/>
          <w:lang w:eastAsia="en-US"/>
        </w:rPr>
      </w:pPr>
      <w:r w:rsidRPr="00DF646A">
        <w:rPr>
          <w:rStyle w:val="BookTitle"/>
          <w:rFonts w:ascii="Calibri Light" w:eastAsiaTheme="minorHAnsi" w:hAnsi="Calibri Light" w:cs="Calibri Light"/>
          <w:color w:val="auto"/>
          <w:spacing w:val="0"/>
          <w:sz w:val="24"/>
          <w:lang w:eastAsia="en-US"/>
        </w:rPr>
        <w:t>In a synchronous communication, the sender blocks while the message is sent to the messaging system using the same thread. Obviously, if an exception is raised, it will go up reaching the application (our test in the example at the previous section).</w:t>
      </w:r>
    </w:p>
    <w:p w:rsidR="00DF646A" w:rsidRPr="00DF646A" w:rsidRDefault="00DF646A" w:rsidP="00C61EF1">
      <w:pPr>
        <w:pStyle w:val="NormalWeb"/>
        <w:shd w:val="clear" w:color="auto" w:fill="FFFFFF"/>
        <w:spacing w:before="120" w:beforeAutospacing="0" w:after="120" w:afterAutospacing="0" w:line="360" w:lineRule="auto"/>
        <w:jc w:val="both"/>
        <w:textAlignment w:val="baseline"/>
        <w:rPr>
          <w:rStyle w:val="BookTitle"/>
          <w:rFonts w:ascii="Calibri Light" w:eastAsiaTheme="minorHAnsi" w:hAnsi="Calibri Light" w:cs="Calibri Light"/>
          <w:color w:val="auto"/>
          <w:spacing w:val="0"/>
          <w:sz w:val="24"/>
          <w:lang w:eastAsia="en-US"/>
        </w:rPr>
      </w:pPr>
      <w:r w:rsidRPr="00DF646A">
        <w:rPr>
          <w:rStyle w:val="BookTitle"/>
          <w:rFonts w:ascii="Calibri Light" w:eastAsiaTheme="minorHAnsi" w:hAnsi="Calibri Light" w:cs="Calibri Light"/>
          <w:color w:val="auto"/>
          <w:spacing w:val="0"/>
          <w:sz w:val="24"/>
          <w:lang w:eastAsia="en-US"/>
        </w:rPr>
        <w:t>But, in asynchronous communication, the consumer retrieves the message from a different thread. If it raises an exception it won’t reach the application. How does Spring Integration handle it? This is where the error channel comes in.</w:t>
      </w:r>
    </w:p>
    <w:p w:rsidR="00DF646A" w:rsidRPr="00DF646A" w:rsidRDefault="00DF646A" w:rsidP="00C61EF1">
      <w:pPr>
        <w:pStyle w:val="NormalWeb"/>
        <w:shd w:val="clear" w:color="auto" w:fill="FFFFFF"/>
        <w:spacing w:before="120" w:beforeAutospacing="0" w:after="120" w:afterAutospacing="0" w:line="360" w:lineRule="auto"/>
        <w:jc w:val="both"/>
        <w:textAlignment w:val="baseline"/>
        <w:rPr>
          <w:rStyle w:val="BookTitle"/>
          <w:rFonts w:ascii="Calibri Light" w:eastAsiaTheme="minorHAnsi" w:hAnsi="Calibri Light" w:cs="Calibri Light"/>
          <w:color w:val="auto"/>
          <w:spacing w:val="0"/>
          <w:sz w:val="24"/>
          <w:lang w:eastAsia="en-US"/>
        </w:rPr>
      </w:pPr>
      <w:r w:rsidRPr="00DF646A">
        <w:rPr>
          <w:rStyle w:val="BookTitle"/>
          <w:rFonts w:ascii="Calibri Light" w:eastAsiaTheme="minorHAnsi" w:hAnsi="Calibri Light" w:cs="Calibri Light"/>
          <w:color w:val="auto"/>
          <w:spacing w:val="0"/>
          <w:sz w:val="24"/>
          <w:lang w:eastAsia="en-US"/>
        </w:rPr>
        <w:t xml:space="preserve">When an exception is raised, it is wrapped into a </w:t>
      </w:r>
      <w:proofErr w:type="spellStart"/>
      <w:r w:rsidRPr="00DF646A">
        <w:rPr>
          <w:rStyle w:val="BookTitle"/>
          <w:rFonts w:ascii="Calibri Light" w:eastAsiaTheme="minorHAnsi" w:hAnsi="Calibri Light" w:cs="Calibri Light"/>
          <w:color w:val="auto"/>
          <w:spacing w:val="0"/>
          <w:sz w:val="24"/>
          <w:lang w:eastAsia="en-US"/>
        </w:rPr>
        <w:t>MessagingException</w:t>
      </w:r>
      <w:proofErr w:type="spellEnd"/>
      <w:r w:rsidRPr="00DF646A">
        <w:rPr>
          <w:rStyle w:val="BookTitle"/>
          <w:rFonts w:ascii="Calibri Light" w:eastAsiaTheme="minorHAnsi" w:hAnsi="Calibri Light" w:cs="Calibri Light"/>
          <w:color w:val="auto"/>
          <w:spacing w:val="0"/>
          <w:sz w:val="24"/>
          <w:lang w:eastAsia="en-US"/>
        </w:rPr>
        <w:t>, becoming the payload of a new message. This message is send to:</w:t>
      </w:r>
    </w:p>
    <w:p w:rsidR="00DF646A" w:rsidRPr="00DF646A" w:rsidRDefault="00DF646A" w:rsidP="00C61EF1">
      <w:pPr>
        <w:pStyle w:val="NormalWeb"/>
        <w:numPr>
          <w:ilvl w:val="0"/>
          <w:numId w:val="18"/>
        </w:numPr>
        <w:shd w:val="clear" w:color="auto" w:fill="FFFFFF"/>
        <w:spacing w:before="120" w:beforeAutospacing="0" w:after="120" w:afterAutospacing="0" w:line="360" w:lineRule="auto"/>
        <w:jc w:val="both"/>
        <w:textAlignment w:val="baseline"/>
        <w:rPr>
          <w:rStyle w:val="BookTitle"/>
          <w:rFonts w:ascii="Calibri Light" w:eastAsiaTheme="minorHAnsi" w:hAnsi="Calibri Light" w:cs="Calibri Light"/>
          <w:color w:val="auto"/>
          <w:spacing w:val="0"/>
          <w:sz w:val="24"/>
          <w:lang w:eastAsia="en-US"/>
        </w:rPr>
      </w:pPr>
      <w:r w:rsidRPr="00DF646A">
        <w:rPr>
          <w:rStyle w:val="BookTitle"/>
          <w:rFonts w:ascii="Calibri Light" w:eastAsiaTheme="minorHAnsi" w:hAnsi="Calibri Light" w:cs="Calibri Light"/>
          <w:color w:val="auto"/>
          <w:spacing w:val="0"/>
          <w:sz w:val="24"/>
          <w:lang w:eastAsia="en-US"/>
        </w:rPr>
        <w:t>An error channel: This channel is defined as a header named “</w:t>
      </w:r>
      <w:proofErr w:type="spellStart"/>
      <w:r w:rsidRPr="00DF646A">
        <w:rPr>
          <w:rStyle w:val="BookTitle"/>
          <w:rFonts w:ascii="Calibri Light" w:eastAsiaTheme="minorHAnsi" w:hAnsi="Calibri Light" w:cs="Calibri Light"/>
          <w:color w:val="auto"/>
          <w:spacing w:val="0"/>
          <w:sz w:val="24"/>
          <w:lang w:eastAsia="en-US"/>
        </w:rPr>
        <w:t>errorChannel</w:t>
      </w:r>
      <w:proofErr w:type="spellEnd"/>
      <w:r w:rsidRPr="00DF646A">
        <w:rPr>
          <w:rStyle w:val="BookTitle"/>
          <w:rFonts w:ascii="Calibri Light" w:eastAsiaTheme="minorHAnsi" w:hAnsi="Calibri Light" w:cs="Calibri Light"/>
          <w:color w:val="auto"/>
          <w:spacing w:val="0"/>
          <w:sz w:val="24"/>
          <w:lang w:eastAsia="en-US"/>
        </w:rPr>
        <w:t>” in the original message header.</w:t>
      </w:r>
    </w:p>
    <w:p w:rsidR="00D14089" w:rsidRDefault="00DF646A" w:rsidP="00C61EF1">
      <w:pPr>
        <w:pStyle w:val="NormalWeb"/>
        <w:numPr>
          <w:ilvl w:val="0"/>
          <w:numId w:val="18"/>
        </w:numPr>
        <w:shd w:val="clear" w:color="auto" w:fill="FFFFFF"/>
        <w:spacing w:before="120" w:beforeAutospacing="0" w:after="120" w:afterAutospacing="0" w:line="360" w:lineRule="auto"/>
        <w:jc w:val="both"/>
        <w:textAlignment w:val="baseline"/>
        <w:rPr>
          <w:rStyle w:val="BookTitle"/>
          <w:rFonts w:ascii="Calibri Light" w:eastAsiaTheme="minorHAnsi" w:hAnsi="Calibri Light" w:cs="Calibri Light"/>
          <w:color w:val="auto"/>
          <w:spacing w:val="0"/>
          <w:sz w:val="24"/>
          <w:lang w:eastAsia="en-US"/>
        </w:rPr>
      </w:pPr>
      <w:r w:rsidRPr="00DF646A">
        <w:rPr>
          <w:rStyle w:val="BookTitle"/>
          <w:rFonts w:ascii="Calibri Light" w:eastAsiaTheme="minorHAnsi" w:hAnsi="Calibri Light" w:cs="Calibri Light"/>
          <w:color w:val="auto"/>
          <w:spacing w:val="0"/>
          <w:sz w:val="24"/>
          <w:lang w:eastAsia="en-US"/>
        </w:rPr>
        <w:t>A global error channel: If no error channel is defined in the message header, then it is sent to a global error channel. This channel is defined by default by Spring Integration.</w:t>
      </w:r>
    </w:p>
    <w:p w:rsidR="0061699D" w:rsidRPr="0061699D" w:rsidRDefault="0061699D" w:rsidP="00C61EF1">
      <w:pPr>
        <w:pStyle w:val="NormalWeb"/>
        <w:shd w:val="clear" w:color="auto" w:fill="FFFFFF"/>
        <w:spacing w:before="120" w:beforeAutospacing="0" w:after="120" w:afterAutospacing="0" w:line="360" w:lineRule="auto"/>
        <w:jc w:val="both"/>
        <w:textAlignment w:val="baseline"/>
        <w:rPr>
          <w:rFonts w:ascii="Calibri Light" w:hAnsi="Calibri Light" w:cs="Calibri Light"/>
          <w:b/>
          <w:iCs/>
          <w:sz w:val="28"/>
          <w:szCs w:val="22"/>
          <w:lang w:val="en-US"/>
        </w:rPr>
      </w:pPr>
      <w:r w:rsidRPr="0061699D">
        <w:rPr>
          <w:rFonts w:ascii="Calibri Light" w:hAnsi="Calibri Light" w:cs="Calibri Light"/>
          <w:b/>
          <w:iCs/>
          <w:sz w:val="28"/>
          <w:szCs w:val="22"/>
          <w:lang w:val="en-US"/>
        </w:rPr>
        <w:t>Splitter and Aggregator</w:t>
      </w:r>
      <w:r>
        <w:rPr>
          <w:rFonts w:ascii="Calibri Light" w:hAnsi="Calibri Light" w:cs="Calibri Light"/>
          <w:b/>
          <w:iCs/>
          <w:sz w:val="28"/>
          <w:szCs w:val="22"/>
          <w:lang w:val="en-US"/>
        </w:rPr>
        <w:t>:</w:t>
      </w:r>
    </w:p>
    <w:p w:rsidR="0061699D" w:rsidRPr="0061699D" w:rsidRDefault="0061699D" w:rsidP="00C61EF1">
      <w:pPr>
        <w:pStyle w:val="NormalWeb"/>
        <w:shd w:val="clear" w:color="auto" w:fill="FFFFFF"/>
        <w:spacing w:before="120" w:beforeAutospacing="0" w:after="120" w:afterAutospacing="0" w:line="360" w:lineRule="auto"/>
        <w:jc w:val="both"/>
        <w:textAlignment w:val="baseline"/>
        <w:rPr>
          <w:rStyle w:val="BookTitle"/>
          <w:rFonts w:ascii="Calibri Light" w:eastAsiaTheme="minorHAnsi" w:hAnsi="Calibri Light" w:cs="Calibri Light"/>
          <w:color w:val="auto"/>
          <w:spacing w:val="0"/>
          <w:sz w:val="24"/>
          <w:lang w:eastAsia="en-US"/>
        </w:rPr>
      </w:pPr>
      <w:r w:rsidRPr="0061699D">
        <w:rPr>
          <w:rStyle w:val="BookTitle"/>
          <w:rFonts w:ascii="Calibri Light" w:eastAsiaTheme="minorHAnsi" w:hAnsi="Calibri Light" w:cs="Calibri Light"/>
          <w:color w:val="auto"/>
          <w:spacing w:val="0"/>
          <w:sz w:val="24"/>
          <w:lang w:eastAsia="en-US"/>
        </w:rPr>
        <w:lastRenderedPageBreak/>
        <w:t>The splitter’s target is to receive a message and partition it in several parts. These parts are then sent separately so they can be processed independently. This endpoint is usually combined with an aggregator.</w:t>
      </w:r>
    </w:p>
    <w:p w:rsidR="00197958" w:rsidRDefault="0061699D" w:rsidP="00C61EF1">
      <w:pPr>
        <w:pStyle w:val="NormalWeb"/>
        <w:shd w:val="clear" w:color="auto" w:fill="FFFFFF"/>
        <w:spacing w:before="120" w:beforeAutospacing="0" w:after="120" w:afterAutospacing="0" w:line="360" w:lineRule="auto"/>
        <w:jc w:val="both"/>
        <w:textAlignment w:val="baseline"/>
        <w:rPr>
          <w:rStyle w:val="BookTitle"/>
          <w:rFonts w:ascii="Calibri Light" w:eastAsiaTheme="minorHAnsi" w:hAnsi="Calibri Light" w:cs="Calibri Light"/>
          <w:color w:val="auto"/>
          <w:spacing w:val="0"/>
          <w:sz w:val="24"/>
          <w:lang w:eastAsia="en-US"/>
        </w:rPr>
      </w:pPr>
      <w:r w:rsidRPr="0061699D">
        <w:rPr>
          <w:rStyle w:val="BookTitle"/>
          <w:rFonts w:ascii="Calibri Light" w:eastAsiaTheme="minorHAnsi" w:hAnsi="Calibri Light" w:cs="Calibri Light"/>
          <w:color w:val="auto"/>
          <w:spacing w:val="0"/>
          <w:sz w:val="24"/>
          <w:lang w:eastAsia="en-US"/>
        </w:rPr>
        <w:t>The aggregator takes a list of messages and combines them into a single message. It is just the contrary of the splitter.</w:t>
      </w:r>
    </w:p>
    <w:p w:rsidR="006B6F34" w:rsidRPr="006B6F34" w:rsidRDefault="006B6F34" w:rsidP="00C61EF1">
      <w:pPr>
        <w:spacing w:before="120" w:after="120" w:line="360" w:lineRule="auto"/>
        <w:rPr>
          <w:rFonts w:ascii="Consolas" w:eastAsia="Times New Roman" w:hAnsi="Consolas" w:cs="Times New Roman"/>
          <w:color w:val="555555"/>
          <w:sz w:val="27"/>
          <w:szCs w:val="23"/>
          <w:lang w:eastAsia="en-GB"/>
        </w:rPr>
      </w:pPr>
      <w:r w:rsidRPr="006B6F34">
        <w:rPr>
          <w:rFonts w:ascii="Courier New" w:eastAsia="Times New Roman" w:hAnsi="Courier New" w:cs="Courier New"/>
          <w:color w:val="555555"/>
          <w:sz w:val="24"/>
          <w:szCs w:val="20"/>
          <w:lang w:eastAsia="en-GB"/>
        </w:rPr>
        <w:t>@Component("</w:t>
      </w:r>
      <w:proofErr w:type="spellStart"/>
      <w:r w:rsidRPr="006B6F34">
        <w:rPr>
          <w:rFonts w:ascii="Courier New" w:eastAsia="Times New Roman" w:hAnsi="Courier New" w:cs="Courier New"/>
          <w:color w:val="555555"/>
          <w:sz w:val="24"/>
          <w:szCs w:val="20"/>
          <w:lang w:eastAsia="en-GB"/>
        </w:rPr>
        <w:t>mySplitter</w:t>
      </w:r>
      <w:proofErr w:type="spellEnd"/>
      <w:r w:rsidRPr="006B6F34">
        <w:rPr>
          <w:rFonts w:ascii="Courier New" w:eastAsia="Times New Roman" w:hAnsi="Courier New" w:cs="Courier New"/>
          <w:color w:val="555555"/>
          <w:sz w:val="24"/>
          <w:szCs w:val="20"/>
          <w:lang w:eastAsia="en-GB"/>
        </w:rPr>
        <w:t>")</w:t>
      </w:r>
    </w:p>
    <w:p w:rsidR="006B6F34" w:rsidRPr="006B6F34" w:rsidRDefault="006B6F34" w:rsidP="00C61EF1">
      <w:pPr>
        <w:spacing w:before="120" w:after="120" w:line="360" w:lineRule="auto"/>
        <w:rPr>
          <w:rFonts w:ascii="Consolas" w:eastAsia="Times New Roman" w:hAnsi="Consolas" w:cs="Times New Roman"/>
          <w:color w:val="555555"/>
          <w:sz w:val="27"/>
          <w:szCs w:val="23"/>
          <w:lang w:eastAsia="en-GB"/>
        </w:rPr>
      </w:pPr>
      <w:r w:rsidRPr="006B6F34">
        <w:rPr>
          <w:rFonts w:ascii="Courier New" w:eastAsia="Times New Roman" w:hAnsi="Courier New" w:cs="Courier New"/>
          <w:color w:val="555555"/>
          <w:sz w:val="24"/>
          <w:szCs w:val="20"/>
          <w:lang w:eastAsia="en-GB"/>
        </w:rPr>
        <w:t>public</w:t>
      </w:r>
      <w:r w:rsidRPr="006B6F34">
        <w:rPr>
          <w:rFonts w:ascii="Consolas" w:eastAsia="Times New Roman" w:hAnsi="Consolas" w:cs="Times New Roman"/>
          <w:color w:val="555555"/>
          <w:sz w:val="27"/>
          <w:szCs w:val="23"/>
          <w:lang w:eastAsia="en-GB"/>
        </w:rPr>
        <w:t xml:space="preserve"> </w:t>
      </w:r>
      <w:r w:rsidRPr="006B6F34">
        <w:rPr>
          <w:rFonts w:ascii="Courier New" w:eastAsia="Times New Roman" w:hAnsi="Courier New" w:cs="Courier New"/>
          <w:color w:val="555555"/>
          <w:sz w:val="24"/>
          <w:szCs w:val="20"/>
          <w:lang w:eastAsia="en-GB"/>
        </w:rPr>
        <w:t>class</w:t>
      </w:r>
      <w:r w:rsidRPr="006B6F34">
        <w:rPr>
          <w:rFonts w:ascii="Consolas" w:eastAsia="Times New Roman" w:hAnsi="Consolas" w:cs="Times New Roman"/>
          <w:color w:val="555555"/>
          <w:sz w:val="27"/>
          <w:szCs w:val="23"/>
          <w:lang w:eastAsia="en-GB"/>
        </w:rPr>
        <w:t xml:space="preserve"> </w:t>
      </w:r>
      <w:proofErr w:type="spellStart"/>
      <w:r w:rsidRPr="006B6F34">
        <w:rPr>
          <w:rFonts w:ascii="Courier New" w:eastAsia="Times New Roman" w:hAnsi="Courier New" w:cs="Courier New"/>
          <w:color w:val="555555"/>
          <w:sz w:val="24"/>
          <w:szCs w:val="20"/>
          <w:lang w:eastAsia="en-GB"/>
        </w:rPr>
        <w:t>MySplitter</w:t>
      </w:r>
      <w:proofErr w:type="spellEnd"/>
      <w:r w:rsidRPr="006B6F34">
        <w:rPr>
          <w:rFonts w:ascii="Courier New" w:eastAsia="Times New Roman" w:hAnsi="Courier New" w:cs="Courier New"/>
          <w:color w:val="555555"/>
          <w:sz w:val="24"/>
          <w:szCs w:val="20"/>
          <w:lang w:eastAsia="en-GB"/>
        </w:rPr>
        <w:t xml:space="preserve"> {</w:t>
      </w:r>
    </w:p>
    <w:p w:rsidR="006B6F34" w:rsidRPr="006B6F34" w:rsidRDefault="006B6F34" w:rsidP="00C61EF1">
      <w:pPr>
        <w:spacing w:before="120" w:after="120" w:line="360" w:lineRule="auto"/>
        <w:rPr>
          <w:rFonts w:ascii="Consolas" w:eastAsia="Times New Roman" w:hAnsi="Consolas" w:cs="Times New Roman"/>
          <w:color w:val="555555"/>
          <w:sz w:val="27"/>
          <w:szCs w:val="23"/>
          <w:lang w:eastAsia="en-GB"/>
        </w:rPr>
      </w:pPr>
      <w:r w:rsidRPr="006B6F34">
        <w:rPr>
          <w:rFonts w:ascii="Courier New" w:eastAsia="Times New Roman" w:hAnsi="Courier New" w:cs="Courier New"/>
          <w:color w:val="666666"/>
          <w:sz w:val="24"/>
          <w:szCs w:val="20"/>
          <w:lang w:eastAsia="en-GB"/>
        </w:rPr>
        <w:t>    </w:t>
      </w:r>
      <w:r w:rsidRPr="006B6F34">
        <w:rPr>
          <w:rFonts w:ascii="Courier New" w:eastAsia="Times New Roman" w:hAnsi="Courier New" w:cs="Courier New"/>
          <w:color w:val="555555"/>
          <w:sz w:val="24"/>
          <w:szCs w:val="20"/>
          <w:lang w:eastAsia="en-GB"/>
        </w:rPr>
        <w:t>public</w:t>
      </w:r>
      <w:r w:rsidRPr="006B6F34">
        <w:rPr>
          <w:rFonts w:ascii="Consolas" w:eastAsia="Times New Roman" w:hAnsi="Consolas" w:cs="Times New Roman"/>
          <w:color w:val="555555"/>
          <w:sz w:val="27"/>
          <w:szCs w:val="23"/>
          <w:lang w:eastAsia="en-GB"/>
        </w:rPr>
        <w:t xml:space="preserve"> </w:t>
      </w:r>
      <w:r w:rsidRPr="006B6F34">
        <w:rPr>
          <w:rFonts w:ascii="Courier New" w:eastAsia="Times New Roman" w:hAnsi="Courier New" w:cs="Courier New"/>
          <w:color w:val="555555"/>
          <w:sz w:val="24"/>
          <w:szCs w:val="20"/>
          <w:lang w:eastAsia="en-GB"/>
        </w:rPr>
        <w:t xml:space="preserve">List&lt;Order&gt; </w:t>
      </w:r>
      <w:proofErr w:type="spellStart"/>
      <w:proofErr w:type="gramStart"/>
      <w:r w:rsidRPr="006B6F34">
        <w:rPr>
          <w:rFonts w:ascii="Courier New" w:eastAsia="Times New Roman" w:hAnsi="Courier New" w:cs="Courier New"/>
          <w:color w:val="555555"/>
          <w:sz w:val="24"/>
          <w:szCs w:val="20"/>
          <w:lang w:eastAsia="en-GB"/>
        </w:rPr>
        <w:t>splitOrderPackage</w:t>
      </w:r>
      <w:proofErr w:type="spellEnd"/>
      <w:r w:rsidRPr="006B6F34">
        <w:rPr>
          <w:rFonts w:ascii="Courier New" w:eastAsia="Times New Roman" w:hAnsi="Courier New" w:cs="Courier New"/>
          <w:color w:val="555555"/>
          <w:sz w:val="24"/>
          <w:szCs w:val="20"/>
          <w:lang w:eastAsia="en-GB"/>
        </w:rPr>
        <w:t>(</w:t>
      </w:r>
      <w:proofErr w:type="spellStart"/>
      <w:proofErr w:type="gramEnd"/>
      <w:r w:rsidRPr="006B6F34">
        <w:rPr>
          <w:rFonts w:ascii="Courier New" w:eastAsia="Times New Roman" w:hAnsi="Courier New" w:cs="Courier New"/>
          <w:color w:val="555555"/>
          <w:sz w:val="24"/>
          <w:szCs w:val="20"/>
          <w:lang w:eastAsia="en-GB"/>
        </w:rPr>
        <w:t>OrderPackage</w:t>
      </w:r>
      <w:proofErr w:type="spellEnd"/>
      <w:r w:rsidRPr="006B6F34">
        <w:rPr>
          <w:rFonts w:ascii="Courier New" w:eastAsia="Times New Roman" w:hAnsi="Courier New" w:cs="Courier New"/>
          <w:color w:val="555555"/>
          <w:sz w:val="24"/>
          <w:szCs w:val="20"/>
          <w:lang w:eastAsia="en-GB"/>
        </w:rPr>
        <w:t xml:space="preserve"> </w:t>
      </w:r>
      <w:proofErr w:type="spellStart"/>
      <w:r w:rsidRPr="006B6F34">
        <w:rPr>
          <w:rFonts w:ascii="Courier New" w:eastAsia="Times New Roman" w:hAnsi="Courier New" w:cs="Courier New"/>
          <w:color w:val="555555"/>
          <w:sz w:val="24"/>
          <w:szCs w:val="20"/>
          <w:lang w:eastAsia="en-GB"/>
        </w:rPr>
        <w:t>orderPackage</w:t>
      </w:r>
      <w:proofErr w:type="spellEnd"/>
      <w:r w:rsidRPr="006B6F34">
        <w:rPr>
          <w:rFonts w:ascii="Courier New" w:eastAsia="Times New Roman" w:hAnsi="Courier New" w:cs="Courier New"/>
          <w:color w:val="555555"/>
          <w:sz w:val="24"/>
          <w:szCs w:val="20"/>
          <w:lang w:eastAsia="en-GB"/>
        </w:rPr>
        <w:t>) {</w:t>
      </w:r>
    </w:p>
    <w:p w:rsidR="006B6F34" w:rsidRPr="006B6F34" w:rsidRDefault="006B6F34" w:rsidP="00C61EF1">
      <w:pPr>
        <w:spacing w:before="120" w:after="120" w:line="360" w:lineRule="auto"/>
        <w:rPr>
          <w:rFonts w:ascii="Consolas" w:eastAsia="Times New Roman" w:hAnsi="Consolas" w:cs="Times New Roman"/>
          <w:color w:val="555555"/>
          <w:sz w:val="27"/>
          <w:szCs w:val="23"/>
          <w:lang w:eastAsia="en-GB"/>
        </w:rPr>
      </w:pPr>
      <w:r w:rsidRPr="006B6F34">
        <w:rPr>
          <w:rFonts w:ascii="Courier New" w:eastAsia="Times New Roman" w:hAnsi="Courier New" w:cs="Courier New"/>
          <w:color w:val="666666"/>
          <w:sz w:val="24"/>
          <w:szCs w:val="20"/>
          <w:lang w:eastAsia="en-GB"/>
        </w:rPr>
        <w:t>        </w:t>
      </w:r>
      <w:r w:rsidRPr="006B6F34">
        <w:rPr>
          <w:rFonts w:ascii="Courier New" w:eastAsia="Times New Roman" w:hAnsi="Courier New" w:cs="Courier New"/>
          <w:color w:val="555555"/>
          <w:sz w:val="24"/>
          <w:szCs w:val="20"/>
          <w:lang w:eastAsia="en-GB"/>
        </w:rPr>
        <w:t>return</w:t>
      </w:r>
      <w:r w:rsidRPr="006B6F34">
        <w:rPr>
          <w:rFonts w:ascii="Consolas" w:eastAsia="Times New Roman" w:hAnsi="Consolas" w:cs="Times New Roman"/>
          <w:color w:val="555555"/>
          <w:sz w:val="27"/>
          <w:szCs w:val="23"/>
          <w:lang w:eastAsia="en-GB"/>
        </w:rPr>
        <w:t xml:space="preserve"> </w:t>
      </w:r>
      <w:proofErr w:type="spellStart"/>
      <w:r w:rsidRPr="006B6F34">
        <w:rPr>
          <w:rFonts w:ascii="Courier New" w:eastAsia="Times New Roman" w:hAnsi="Courier New" w:cs="Courier New"/>
          <w:color w:val="555555"/>
          <w:sz w:val="24"/>
          <w:szCs w:val="20"/>
          <w:lang w:eastAsia="en-GB"/>
        </w:rPr>
        <w:t>orderPackage.getOrders</w:t>
      </w:r>
      <w:proofErr w:type="spellEnd"/>
      <w:r w:rsidRPr="006B6F34">
        <w:rPr>
          <w:rFonts w:ascii="Courier New" w:eastAsia="Times New Roman" w:hAnsi="Courier New" w:cs="Courier New"/>
          <w:color w:val="555555"/>
          <w:sz w:val="24"/>
          <w:szCs w:val="20"/>
          <w:lang w:eastAsia="en-GB"/>
        </w:rPr>
        <w:t>();</w:t>
      </w:r>
    </w:p>
    <w:p w:rsidR="006B6F34" w:rsidRPr="006B6F34" w:rsidRDefault="006B6F34" w:rsidP="00C61EF1">
      <w:pPr>
        <w:spacing w:before="120" w:after="120" w:line="360" w:lineRule="auto"/>
        <w:rPr>
          <w:rFonts w:ascii="Consolas" w:eastAsia="Times New Roman" w:hAnsi="Consolas" w:cs="Times New Roman"/>
          <w:color w:val="555555"/>
          <w:sz w:val="27"/>
          <w:szCs w:val="23"/>
          <w:lang w:eastAsia="en-GB"/>
        </w:rPr>
      </w:pPr>
      <w:r w:rsidRPr="006B6F34">
        <w:rPr>
          <w:rFonts w:ascii="Courier New" w:eastAsia="Times New Roman" w:hAnsi="Courier New" w:cs="Courier New"/>
          <w:color w:val="666666"/>
          <w:sz w:val="24"/>
          <w:szCs w:val="20"/>
          <w:lang w:eastAsia="en-GB"/>
        </w:rPr>
        <w:t>    </w:t>
      </w:r>
      <w:r w:rsidRPr="006B6F34">
        <w:rPr>
          <w:rFonts w:ascii="Courier New" w:eastAsia="Times New Roman" w:hAnsi="Courier New" w:cs="Courier New"/>
          <w:color w:val="555555"/>
          <w:sz w:val="24"/>
          <w:szCs w:val="20"/>
          <w:lang w:eastAsia="en-GB"/>
        </w:rPr>
        <w:t>}</w:t>
      </w:r>
    </w:p>
    <w:p w:rsidR="006B6F34" w:rsidRDefault="006B6F34" w:rsidP="00C61EF1">
      <w:pPr>
        <w:spacing w:before="120" w:after="120" w:line="360" w:lineRule="auto"/>
        <w:rPr>
          <w:rFonts w:ascii="Courier New" w:eastAsia="Times New Roman" w:hAnsi="Courier New" w:cs="Courier New"/>
          <w:color w:val="555555"/>
          <w:sz w:val="24"/>
          <w:szCs w:val="20"/>
          <w:lang w:eastAsia="en-GB"/>
        </w:rPr>
      </w:pPr>
      <w:r w:rsidRPr="006B6F34">
        <w:rPr>
          <w:rFonts w:ascii="Courier New" w:eastAsia="Times New Roman" w:hAnsi="Courier New" w:cs="Courier New"/>
          <w:color w:val="555555"/>
          <w:sz w:val="24"/>
          <w:szCs w:val="20"/>
          <w:lang w:eastAsia="en-GB"/>
        </w:rPr>
        <w:t>}</w:t>
      </w:r>
    </w:p>
    <w:p w:rsidR="00ED7940" w:rsidRDefault="00ED7940" w:rsidP="00C61EF1">
      <w:pPr>
        <w:shd w:val="clear" w:color="auto" w:fill="FFFFFF"/>
        <w:spacing w:before="120" w:after="120" w:line="360" w:lineRule="auto"/>
        <w:textAlignment w:val="baseline"/>
        <w:rPr>
          <w:rStyle w:val="BookTitle"/>
          <w:rFonts w:ascii="Calibri Light" w:hAnsi="Calibri Light" w:cs="Calibri Light"/>
          <w:color w:val="auto"/>
          <w:spacing w:val="0"/>
          <w:sz w:val="24"/>
          <w:szCs w:val="24"/>
        </w:rPr>
      </w:pPr>
      <w:r w:rsidRPr="00ED7940">
        <w:rPr>
          <w:rStyle w:val="BookTitle"/>
          <w:rFonts w:ascii="Calibri Light" w:hAnsi="Calibri Light" w:cs="Calibri Light"/>
          <w:color w:val="auto"/>
          <w:spacing w:val="0"/>
          <w:sz w:val="24"/>
          <w:szCs w:val="24"/>
        </w:rPr>
        <w:t>The splitter returns a list of orders, but it can return any of the following:</w:t>
      </w:r>
    </w:p>
    <w:p w:rsidR="00ED7940" w:rsidRDefault="00ED7940" w:rsidP="00C61EF1">
      <w:pPr>
        <w:pStyle w:val="ListParagraph"/>
        <w:numPr>
          <w:ilvl w:val="0"/>
          <w:numId w:val="20"/>
        </w:numPr>
        <w:shd w:val="clear" w:color="auto" w:fill="FFFFFF"/>
        <w:spacing w:before="120" w:after="120" w:line="360" w:lineRule="auto"/>
        <w:textAlignment w:val="baseline"/>
        <w:rPr>
          <w:rStyle w:val="BookTitle"/>
          <w:rFonts w:ascii="Calibri Light" w:hAnsi="Calibri Light" w:cs="Calibri Light"/>
          <w:color w:val="auto"/>
          <w:spacing w:val="0"/>
          <w:sz w:val="24"/>
          <w:szCs w:val="24"/>
        </w:rPr>
      </w:pPr>
      <w:r w:rsidRPr="00ED7940">
        <w:rPr>
          <w:rStyle w:val="BookTitle"/>
          <w:rFonts w:ascii="Calibri Light" w:hAnsi="Calibri Light" w:cs="Calibri Light"/>
          <w:color w:val="auto"/>
          <w:spacing w:val="0"/>
          <w:sz w:val="24"/>
          <w:szCs w:val="24"/>
        </w:rPr>
        <w:t>A collection or array of messages.</w:t>
      </w:r>
    </w:p>
    <w:p w:rsidR="00ED7940" w:rsidRDefault="00ED7940" w:rsidP="00C61EF1">
      <w:pPr>
        <w:pStyle w:val="ListParagraph"/>
        <w:numPr>
          <w:ilvl w:val="0"/>
          <w:numId w:val="20"/>
        </w:numPr>
        <w:shd w:val="clear" w:color="auto" w:fill="FFFFFF"/>
        <w:spacing w:before="120" w:after="120" w:line="360" w:lineRule="auto"/>
        <w:textAlignment w:val="baseline"/>
        <w:rPr>
          <w:rStyle w:val="BookTitle"/>
          <w:rFonts w:ascii="Calibri Light" w:hAnsi="Calibri Light" w:cs="Calibri Light"/>
          <w:color w:val="auto"/>
          <w:spacing w:val="0"/>
          <w:sz w:val="24"/>
          <w:szCs w:val="24"/>
        </w:rPr>
      </w:pPr>
      <w:r w:rsidRPr="00ED7940">
        <w:rPr>
          <w:rStyle w:val="BookTitle"/>
          <w:rFonts w:ascii="Calibri Light" w:hAnsi="Calibri Light" w:cs="Calibri Light"/>
          <w:color w:val="auto"/>
          <w:spacing w:val="0"/>
          <w:sz w:val="24"/>
          <w:szCs w:val="24"/>
        </w:rPr>
        <w:t>A collection or array of Java Objects. Each list element will be included as a message payload.</w:t>
      </w:r>
    </w:p>
    <w:p w:rsidR="00ED7940" w:rsidRDefault="00ED7940" w:rsidP="00C61EF1">
      <w:pPr>
        <w:pStyle w:val="ListParagraph"/>
        <w:numPr>
          <w:ilvl w:val="0"/>
          <w:numId w:val="20"/>
        </w:numPr>
        <w:shd w:val="clear" w:color="auto" w:fill="FFFFFF"/>
        <w:spacing w:before="120" w:after="120" w:line="360" w:lineRule="auto"/>
        <w:textAlignment w:val="baseline"/>
        <w:rPr>
          <w:rStyle w:val="BookTitle"/>
          <w:rFonts w:ascii="Calibri Light" w:hAnsi="Calibri Light" w:cs="Calibri Light"/>
          <w:color w:val="auto"/>
          <w:spacing w:val="0"/>
          <w:sz w:val="24"/>
          <w:szCs w:val="24"/>
        </w:rPr>
      </w:pPr>
      <w:r w:rsidRPr="00ED7940">
        <w:rPr>
          <w:rStyle w:val="BookTitle"/>
          <w:rFonts w:ascii="Calibri Light" w:hAnsi="Calibri Light" w:cs="Calibri Light"/>
          <w:color w:val="auto"/>
          <w:spacing w:val="0"/>
          <w:sz w:val="24"/>
          <w:szCs w:val="24"/>
        </w:rPr>
        <w:t>A message.</w:t>
      </w:r>
    </w:p>
    <w:p w:rsidR="00ED7940" w:rsidRPr="00ED7940" w:rsidRDefault="00ED7940" w:rsidP="00C61EF1">
      <w:pPr>
        <w:pStyle w:val="ListParagraph"/>
        <w:numPr>
          <w:ilvl w:val="0"/>
          <w:numId w:val="20"/>
        </w:numPr>
        <w:shd w:val="clear" w:color="auto" w:fill="FFFFFF"/>
        <w:spacing w:before="120" w:after="120" w:line="360" w:lineRule="auto"/>
        <w:textAlignment w:val="baseline"/>
        <w:rPr>
          <w:rStyle w:val="BookTitle"/>
          <w:rFonts w:ascii="Calibri Light" w:hAnsi="Calibri Light" w:cs="Calibri Light"/>
          <w:color w:val="auto"/>
          <w:spacing w:val="0"/>
          <w:sz w:val="24"/>
          <w:szCs w:val="24"/>
        </w:rPr>
      </w:pPr>
      <w:r w:rsidRPr="00ED7940">
        <w:rPr>
          <w:rStyle w:val="BookTitle"/>
          <w:rFonts w:ascii="Calibri Light" w:hAnsi="Calibri Light" w:cs="Calibri Light"/>
          <w:color w:val="auto"/>
          <w:spacing w:val="0"/>
          <w:sz w:val="24"/>
          <w:szCs w:val="24"/>
        </w:rPr>
        <w:t>A Java Object (will be included into the message payload).</w:t>
      </w:r>
    </w:p>
    <w:p w:rsidR="000A5049" w:rsidRPr="00021C05" w:rsidRDefault="000A5049" w:rsidP="00C61EF1">
      <w:pPr>
        <w:pStyle w:val="NormalWeb"/>
        <w:shd w:val="clear" w:color="auto" w:fill="FFFFFF"/>
        <w:spacing w:before="120" w:beforeAutospacing="0" w:after="120" w:afterAutospacing="0" w:line="360" w:lineRule="auto"/>
        <w:jc w:val="both"/>
        <w:textAlignment w:val="baseline"/>
        <w:rPr>
          <w:rFonts w:ascii="Calibri Light" w:hAnsi="Calibri Light" w:cs="Calibri Light"/>
          <w:b/>
          <w:bCs/>
          <w:sz w:val="28"/>
          <w:szCs w:val="22"/>
          <w:lang w:val="en-US"/>
        </w:rPr>
      </w:pPr>
      <w:proofErr w:type="spellStart"/>
      <w:r w:rsidRPr="00021C05">
        <w:rPr>
          <w:rFonts w:ascii="Calibri Light" w:hAnsi="Calibri Light" w:cs="Calibri Light"/>
          <w:b/>
          <w:bCs/>
          <w:sz w:val="28"/>
          <w:szCs w:val="22"/>
          <w:lang w:val="en-US"/>
        </w:rPr>
        <w:t>Poller</w:t>
      </w:r>
      <w:proofErr w:type="spellEnd"/>
      <w:r w:rsidR="00021C05">
        <w:rPr>
          <w:rFonts w:ascii="Calibri Light" w:hAnsi="Calibri Light" w:cs="Calibri Light"/>
          <w:b/>
          <w:bCs/>
          <w:sz w:val="28"/>
          <w:szCs w:val="22"/>
          <w:lang w:val="en-US"/>
        </w:rPr>
        <w:t>:</w:t>
      </w:r>
    </w:p>
    <w:p w:rsidR="000A5049" w:rsidRPr="000A5049" w:rsidRDefault="000A5049" w:rsidP="00C61EF1">
      <w:pPr>
        <w:pStyle w:val="NormalWeb"/>
        <w:shd w:val="clear" w:color="auto" w:fill="FFFFFF"/>
        <w:spacing w:before="120" w:beforeAutospacing="0" w:after="120" w:afterAutospacing="0" w:line="360" w:lineRule="auto"/>
        <w:jc w:val="both"/>
        <w:textAlignment w:val="baseline"/>
        <w:rPr>
          <w:rStyle w:val="BookTitle"/>
          <w:rFonts w:ascii="Calibri Light" w:eastAsiaTheme="minorHAnsi" w:hAnsi="Calibri Light" w:cs="Calibri Light"/>
          <w:color w:val="auto"/>
          <w:spacing w:val="0"/>
          <w:sz w:val="24"/>
          <w:lang w:eastAsia="en-US"/>
        </w:rPr>
      </w:pPr>
      <w:r w:rsidRPr="000A5049">
        <w:rPr>
          <w:rStyle w:val="BookTitle"/>
          <w:rFonts w:ascii="Calibri Light" w:eastAsiaTheme="minorHAnsi" w:hAnsi="Calibri Light" w:cs="Calibri Light"/>
          <w:color w:val="auto"/>
          <w:spacing w:val="0"/>
          <w:sz w:val="24"/>
          <w:lang w:eastAsia="en-US"/>
        </w:rPr>
        <w:t>In Spring Integration th</w:t>
      </w:r>
      <w:r>
        <w:rPr>
          <w:rStyle w:val="BookTitle"/>
          <w:rFonts w:ascii="Calibri Light" w:eastAsiaTheme="minorHAnsi" w:hAnsi="Calibri Light" w:cs="Calibri Light"/>
          <w:color w:val="auto"/>
          <w:spacing w:val="0"/>
          <w:sz w:val="24"/>
          <w:lang w:eastAsia="en-US"/>
        </w:rPr>
        <w:t>ere are two types of consumers:</w:t>
      </w:r>
    </w:p>
    <w:p w:rsidR="000A5049" w:rsidRDefault="000A5049" w:rsidP="00C61EF1">
      <w:pPr>
        <w:pStyle w:val="NormalWeb"/>
        <w:numPr>
          <w:ilvl w:val="0"/>
          <w:numId w:val="21"/>
        </w:numPr>
        <w:shd w:val="clear" w:color="auto" w:fill="FFFFFF"/>
        <w:spacing w:before="120" w:beforeAutospacing="0" w:after="120" w:afterAutospacing="0" w:line="360" w:lineRule="auto"/>
        <w:jc w:val="both"/>
        <w:textAlignment w:val="baseline"/>
        <w:rPr>
          <w:rStyle w:val="BookTitle"/>
          <w:rFonts w:ascii="Calibri Light" w:eastAsiaTheme="minorHAnsi" w:hAnsi="Calibri Light" w:cs="Calibri Light"/>
          <w:color w:val="auto"/>
          <w:spacing w:val="0"/>
          <w:sz w:val="24"/>
          <w:lang w:eastAsia="en-US"/>
        </w:rPr>
      </w:pPr>
      <w:r w:rsidRPr="000A5049">
        <w:rPr>
          <w:rStyle w:val="BookTitle"/>
          <w:rFonts w:ascii="Calibri Light" w:eastAsiaTheme="minorHAnsi" w:hAnsi="Calibri Light" w:cs="Calibri Light"/>
          <w:color w:val="auto"/>
          <w:spacing w:val="0"/>
          <w:sz w:val="24"/>
          <w:lang w:eastAsia="en-US"/>
        </w:rPr>
        <w:t>Active consumers</w:t>
      </w:r>
    </w:p>
    <w:p w:rsidR="000A5049" w:rsidRPr="000A5049" w:rsidRDefault="000A5049" w:rsidP="00C61EF1">
      <w:pPr>
        <w:pStyle w:val="NormalWeb"/>
        <w:numPr>
          <w:ilvl w:val="0"/>
          <w:numId w:val="21"/>
        </w:numPr>
        <w:shd w:val="clear" w:color="auto" w:fill="FFFFFF"/>
        <w:spacing w:before="120" w:beforeAutospacing="0" w:after="120" w:afterAutospacing="0" w:line="360" w:lineRule="auto"/>
        <w:jc w:val="both"/>
        <w:textAlignment w:val="baseline"/>
        <w:rPr>
          <w:rStyle w:val="BookTitle"/>
          <w:rFonts w:ascii="Calibri Light" w:eastAsiaTheme="minorHAnsi" w:hAnsi="Calibri Light" w:cs="Calibri Light"/>
          <w:color w:val="auto"/>
          <w:spacing w:val="0"/>
          <w:sz w:val="24"/>
          <w:lang w:eastAsia="en-US"/>
        </w:rPr>
      </w:pPr>
      <w:r w:rsidRPr="000A5049">
        <w:rPr>
          <w:rStyle w:val="BookTitle"/>
          <w:rFonts w:ascii="Calibri Light" w:eastAsiaTheme="minorHAnsi" w:hAnsi="Calibri Light" w:cs="Calibri Light"/>
          <w:color w:val="auto"/>
          <w:spacing w:val="0"/>
          <w:sz w:val="24"/>
          <w:lang w:eastAsia="en-US"/>
        </w:rPr>
        <w:t>Passive consumers</w:t>
      </w:r>
    </w:p>
    <w:p w:rsidR="000A5049" w:rsidRPr="000A5049" w:rsidRDefault="000A5049" w:rsidP="00C61EF1">
      <w:pPr>
        <w:pStyle w:val="NormalWeb"/>
        <w:shd w:val="clear" w:color="auto" w:fill="FFFFFF"/>
        <w:spacing w:before="120" w:beforeAutospacing="0" w:after="120" w:afterAutospacing="0" w:line="360" w:lineRule="auto"/>
        <w:jc w:val="both"/>
        <w:textAlignment w:val="baseline"/>
        <w:rPr>
          <w:rStyle w:val="BookTitle"/>
          <w:rFonts w:ascii="Calibri Light" w:eastAsiaTheme="minorHAnsi" w:hAnsi="Calibri Light" w:cs="Calibri Light"/>
          <w:color w:val="auto"/>
          <w:spacing w:val="0"/>
          <w:sz w:val="24"/>
          <w:lang w:eastAsia="en-US"/>
        </w:rPr>
      </w:pPr>
      <w:r w:rsidRPr="000A5049">
        <w:rPr>
          <w:rStyle w:val="BookTitle"/>
          <w:rFonts w:ascii="Calibri Light" w:eastAsiaTheme="minorHAnsi" w:hAnsi="Calibri Light" w:cs="Calibri Light"/>
          <w:color w:val="auto"/>
          <w:spacing w:val="0"/>
          <w:sz w:val="24"/>
          <w:lang w:eastAsia="en-US"/>
        </w:rPr>
        <w:t xml:space="preserve">Passive components are those subscribed to a </w:t>
      </w:r>
      <w:proofErr w:type="spellStart"/>
      <w:r w:rsidRPr="000A5049">
        <w:rPr>
          <w:rStyle w:val="BookTitle"/>
          <w:rFonts w:ascii="Calibri Light" w:eastAsiaTheme="minorHAnsi" w:hAnsi="Calibri Light" w:cs="Calibri Light"/>
          <w:color w:val="auto"/>
          <w:spacing w:val="0"/>
          <w:sz w:val="24"/>
          <w:lang w:eastAsia="en-US"/>
        </w:rPr>
        <w:t>subscribable</w:t>
      </w:r>
      <w:proofErr w:type="spellEnd"/>
      <w:r w:rsidRPr="000A5049">
        <w:rPr>
          <w:rStyle w:val="BookTitle"/>
          <w:rFonts w:ascii="Calibri Light" w:eastAsiaTheme="minorHAnsi" w:hAnsi="Calibri Light" w:cs="Calibri Light"/>
          <w:color w:val="auto"/>
          <w:spacing w:val="0"/>
          <w:sz w:val="24"/>
          <w:lang w:eastAsia="en-US"/>
        </w:rPr>
        <w:t xml:space="preserve"> channel. This way, when a message is sent to this type of channel, the channel will invoke its subscribers. The consumer’s method will be invoked passively.</w:t>
      </w:r>
    </w:p>
    <w:p w:rsidR="00E8189B" w:rsidRDefault="000A5049" w:rsidP="00C61EF1">
      <w:pPr>
        <w:pStyle w:val="NormalWeb"/>
        <w:shd w:val="clear" w:color="auto" w:fill="FFFFFF"/>
        <w:spacing w:before="120" w:beforeAutospacing="0" w:after="120" w:afterAutospacing="0" w:line="360" w:lineRule="auto"/>
        <w:jc w:val="both"/>
        <w:textAlignment w:val="baseline"/>
        <w:rPr>
          <w:rStyle w:val="BookTitle"/>
          <w:rFonts w:ascii="Calibri Light" w:eastAsiaTheme="minorHAnsi" w:hAnsi="Calibri Light" w:cs="Calibri Light"/>
          <w:color w:val="auto"/>
          <w:spacing w:val="0"/>
          <w:sz w:val="24"/>
          <w:lang w:eastAsia="en-US"/>
        </w:rPr>
      </w:pPr>
      <w:r w:rsidRPr="000A5049">
        <w:rPr>
          <w:rStyle w:val="BookTitle"/>
          <w:rFonts w:ascii="Calibri Light" w:eastAsiaTheme="minorHAnsi" w:hAnsi="Calibri Light" w:cs="Calibri Light"/>
          <w:color w:val="auto"/>
          <w:spacing w:val="0"/>
          <w:sz w:val="24"/>
          <w:lang w:eastAsia="en-US"/>
        </w:rPr>
        <w:t xml:space="preserve">Active components are those connected to a </w:t>
      </w:r>
      <w:proofErr w:type="spellStart"/>
      <w:r w:rsidRPr="000A5049">
        <w:rPr>
          <w:rStyle w:val="BookTitle"/>
          <w:rFonts w:ascii="Calibri Light" w:eastAsiaTheme="minorHAnsi" w:hAnsi="Calibri Light" w:cs="Calibri Light"/>
          <w:color w:val="auto"/>
          <w:spacing w:val="0"/>
          <w:sz w:val="24"/>
          <w:lang w:eastAsia="en-US"/>
        </w:rPr>
        <w:t>pollable</w:t>
      </w:r>
      <w:proofErr w:type="spellEnd"/>
      <w:r w:rsidRPr="000A5049">
        <w:rPr>
          <w:rStyle w:val="BookTitle"/>
          <w:rFonts w:ascii="Calibri Light" w:eastAsiaTheme="minorHAnsi" w:hAnsi="Calibri Light" w:cs="Calibri Light"/>
          <w:color w:val="auto"/>
          <w:spacing w:val="0"/>
          <w:sz w:val="24"/>
          <w:lang w:eastAsia="en-US"/>
        </w:rPr>
        <w:t xml:space="preserve"> channel. This way, messages will be enqueued into the channel waiting for the consumer to actively retrieve them from the channel.</w:t>
      </w:r>
    </w:p>
    <w:p w:rsidR="00FD6367" w:rsidRPr="003A6B69" w:rsidRDefault="00FD6367" w:rsidP="00C61EF1">
      <w:pPr>
        <w:pStyle w:val="NormalWeb"/>
        <w:shd w:val="clear" w:color="auto" w:fill="FFFFFF"/>
        <w:spacing w:before="120" w:beforeAutospacing="0" w:after="120" w:afterAutospacing="0" w:line="360" w:lineRule="auto"/>
        <w:jc w:val="both"/>
        <w:textAlignment w:val="baseline"/>
        <w:rPr>
          <w:rStyle w:val="BookTitle"/>
          <w:rFonts w:ascii="Calibri Light" w:eastAsiaTheme="minorHAnsi" w:hAnsi="Calibri Light" w:cs="Calibri Light"/>
          <w:b/>
          <w:color w:val="auto"/>
          <w:spacing w:val="0"/>
          <w:sz w:val="24"/>
          <w:lang w:eastAsia="en-US"/>
        </w:rPr>
      </w:pPr>
      <w:r w:rsidRPr="003A6B69">
        <w:rPr>
          <w:rStyle w:val="BookTitle"/>
          <w:rFonts w:ascii="Calibri Light" w:eastAsiaTheme="minorHAnsi" w:hAnsi="Calibri Light" w:cs="Calibri Light"/>
          <w:b/>
          <w:color w:val="auto"/>
          <w:spacing w:val="0"/>
          <w:sz w:val="24"/>
          <w:lang w:eastAsia="en-US"/>
        </w:rPr>
        <w:t>Some Useful Links:</w:t>
      </w:r>
    </w:p>
    <w:p w:rsidR="00FD6367" w:rsidRPr="00BE3298" w:rsidRDefault="00CC7FBB" w:rsidP="00C61EF1">
      <w:pPr>
        <w:pStyle w:val="NormalWeb"/>
        <w:shd w:val="clear" w:color="auto" w:fill="FFFFFF"/>
        <w:spacing w:before="120" w:beforeAutospacing="0" w:after="120" w:afterAutospacing="0" w:line="360" w:lineRule="auto"/>
        <w:jc w:val="both"/>
        <w:textAlignment w:val="baseline"/>
        <w:rPr>
          <w:rStyle w:val="Hyperlink"/>
          <w:rFonts w:eastAsiaTheme="minorHAnsi"/>
        </w:rPr>
      </w:pPr>
      <w:hyperlink r:id="rId20" w:history="1">
        <w:r w:rsidR="00FD6367" w:rsidRPr="00301932">
          <w:rPr>
            <w:rStyle w:val="Hyperlink"/>
            <w:color w:val="7030A0"/>
            <w:lang w:eastAsia="en-US"/>
          </w:rPr>
          <w:t>https://dzone.com/articles/integrating-with-rabbit-mq-using-spring-integratio</w:t>
        </w:r>
      </w:hyperlink>
    </w:p>
    <w:p w:rsidR="00FD6367" w:rsidRPr="0016591C" w:rsidRDefault="00FD6367" w:rsidP="00C61EF1">
      <w:pPr>
        <w:pStyle w:val="NormalWeb"/>
        <w:shd w:val="clear" w:color="auto" w:fill="FFFFFF"/>
        <w:spacing w:before="120" w:beforeAutospacing="0" w:after="120" w:afterAutospacing="0" w:line="360" w:lineRule="auto"/>
        <w:jc w:val="both"/>
        <w:textAlignment w:val="baseline"/>
        <w:rPr>
          <w:rStyle w:val="BookTitle"/>
          <w:rFonts w:ascii="Calibri Light" w:eastAsiaTheme="minorHAnsi" w:hAnsi="Calibri Light" w:cs="Calibri Light"/>
          <w:color w:val="auto"/>
          <w:spacing w:val="0"/>
          <w:sz w:val="24"/>
          <w:lang w:eastAsia="en-US"/>
        </w:rPr>
      </w:pPr>
    </w:p>
    <w:p w:rsidR="00A90FE6" w:rsidRPr="00A90FE6" w:rsidRDefault="00A90FE6" w:rsidP="00C61EF1">
      <w:pPr>
        <w:spacing w:before="120" w:after="120" w:line="360" w:lineRule="auto"/>
        <w:rPr>
          <w:rStyle w:val="BookTitle"/>
          <w:rFonts w:ascii="Calibri Light" w:hAnsi="Calibri Light" w:cs="Calibri Light"/>
          <w:bCs w:val="0"/>
          <w:color w:val="auto"/>
          <w:spacing w:val="0"/>
          <w:sz w:val="24"/>
          <w:szCs w:val="24"/>
        </w:rPr>
      </w:pPr>
    </w:p>
    <w:sectPr w:rsidR="00A90FE6" w:rsidRPr="00A90FE6" w:rsidSect="005830A1">
      <w:footerReference w:type="default" r:id="rId21"/>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7FBB" w:rsidRDefault="00CC7FBB" w:rsidP="005D3242">
      <w:pPr>
        <w:spacing w:after="0" w:line="240" w:lineRule="auto"/>
      </w:pPr>
      <w:r>
        <w:separator/>
      </w:r>
    </w:p>
  </w:endnote>
  <w:endnote w:type="continuationSeparator" w:id="0">
    <w:p w:rsidR="00CC7FBB" w:rsidRDefault="00CC7FBB" w:rsidP="005D3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BookTitle"/>
      </w:rPr>
      <w:id w:val="764498884"/>
      <w:docPartObj>
        <w:docPartGallery w:val="Page Numbers (Bottom of Page)"/>
        <w:docPartUnique/>
      </w:docPartObj>
    </w:sdtPr>
    <w:sdtEndPr>
      <w:rPr>
        <w:rStyle w:val="BookTitle"/>
      </w:rPr>
    </w:sdtEndPr>
    <w:sdtContent>
      <w:p w:rsidR="00F37A46" w:rsidRPr="005830A1" w:rsidRDefault="00F37A46" w:rsidP="005830A1">
        <w:pPr>
          <w:pStyle w:val="Footer"/>
          <w:jc w:val="right"/>
          <w:rPr>
            <w:rStyle w:val="BookTitle"/>
          </w:rPr>
        </w:pPr>
        <w:r w:rsidRPr="005830A1">
          <w:rPr>
            <w:rStyle w:val="BookTitle"/>
          </w:rPr>
          <w:fldChar w:fldCharType="begin"/>
        </w:r>
        <w:r w:rsidRPr="005830A1">
          <w:rPr>
            <w:rStyle w:val="BookTitle"/>
          </w:rPr>
          <w:instrText xml:space="preserve"> PAGE   \* MERGEFORMAT </w:instrText>
        </w:r>
        <w:r w:rsidRPr="005830A1">
          <w:rPr>
            <w:rStyle w:val="BookTitle"/>
          </w:rPr>
          <w:fldChar w:fldCharType="separate"/>
        </w:r>
        <w:r w:rsidR="005939AE">
          <w:rPr>
            <w:rStyle w:val="BookTitle"/>
            <w:noProof/>
          </w:rPr>
          <w:t>9</w:t>
        </w:r>
        <w:r w:rsidRPr="005830A1">
          <w:rPr>
            <w:rStyle w:val="BookTitle"/>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7FBB" w:rsidRDefault="00CC7FBB" w:rsidP="005D3242">
      <w:pPr>
        <w:spacing w:after="0" w:line="240" w:lineRule="auto"/>
      </w:pPr>
      <w:r>
        <w:separator/>
      </w:r>
    </w:p>
  </w:footnote>
  <w:footnote w:type="continuationSeparator" w:id="0">
    <w:p w:rsidR="00CC7FBB" w:rsidRDefault="00CC7FBB" w:rsidP="005D3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A18DB"/>
    <w:multiLevelType w:val="hybridMultilevel"/>
    <w:tmpl w:val="8BF00B4C"/>
    <w:lvl w:ilvl="0" w:tplc="08090003">
      <w:start w:val="1"/>
      <w:numFmt w:val="bullet"/>
      <w:lvlText w:val="o"/>
      <w:lvlJc w:val="left"/>
      <w:pPr>
        <w:ind w:left="810" w:hanging="360"/>
      </w:pPr>
      <w:rPr>
        <w:rFonts w:ascii="Courier New" w:hAnsi="Courier New" w:cs="Courier New"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1" w15:restartNumberingAfterBreak="0">
    <w:nsid w:val="04E209C6"/>
    <w:multiLevelType w:val="hybridMultilevel"/>
    <w:tmpl w:val="47C48A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50B27F1"/>
    <w:multiLevelType w:val="hybridMultilevel"/>
    <w:tmpl w:val="E2E04D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ED45761"/>
    <w:multiLevelType w:val="hybridMultilevel"/>
    <w:tmpl w:val="D8364AD6"/>
    <w:lvl w:ilvl="0" w:tplc="D73C93FC">
      <w:start w:val="1"/>
      <w:numFmt w:val="bullet"/>
      <w:lvlText w:val=""/>
      <w:lvlJc w:val="left"/>
      <w:pPr>
        <w:ind w:left="360" w:hanging="360"/>
      </w:pPr>
      <w:rPr>
        <w:rFonts w:ascii="Symbol" w:hAnsi="Symbol" w:hint="default"/>
        <w:color w:val="3F9C35" w:themeColor="accent3"/>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1573BAE"/>
    <w:multiLevelType w:val="multilevel"/>
    <w:tmpl w:val="90C0B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C600E"/>
    <w:multiLevelType w:val="hybridMultilevel"/>
    <w:tmpl w:val="AA5ABFA8"/>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6" w15:restartNumberingAfterBreak="0">
    <w:nsid w:val="25A559A6"/>
    <w:multiLevelType w:val="hybridMultilevel"/>
    <w:tmpl w:val="1534F1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B2F6029"/>
    <w:multiLevelType w:val="hybridMultilevel"/>
    <w:tmpl w:val="8E0034FA"/>
    <w:lvl w:ilvl="0" w:tplc="08090001">
      <w:start w:val="1"/>
      <w:numFmt w:val="bullet"/>
      <w:lvlText w:val=""/>
      <w:lvlJc w:val="left"/>
      <w:pPr>
        <w:ind w:left="630" w:hanging="360"/>
      </w:pPr>
      <w:rPr>
        <w:rFonts w:ascii="Symbol" w:hAnsi="Symbol" w:hint="default"/>
      </w:rPr>
    </w:lvl>
    <w:lvl w:ilvl="1" w:tplc="08090003" w:tentative="1">
      <w:start w:val="1"/>
      <w:numFmt w:val="bullet"/>
      <w:lvlText w:val="o"/>
      <w:lvlJc w:val="left"/>
      <w:pPr>
        <w:ind w:left="1350" w:hanging="360"/>
      </w:pPr>
      <w:rPr>
        <w:rFonts w:ascii="Courier New" w:hAnsi="Courier New" w:cs="Courier New" w:hint="default"/>
      </w:rPr>
    </w:lvl>
    <w:lvl w:ilvl="2" w:tplc="08090005" w:tentative="1">
      <w:start w:val="1"/>
      <w:numFmt w:val="bullet"/>
      <w:lvlText w:val=""/>
      <w:lvlJc w:val="left"/>
      <w:pPr>
        <w:ind w:left="2070" w:hanging="360"/>
      </w:pPr>
      <w:rPr>
        <w:rFonts w:ascii="Wingdings" w:hAnsi="Wingdings" w:hint="default"/>
      </w:rPr>
    </w:lvl>
    <w:lvl w:ilvl="3" w:tplc="08090001" w:tentative="1">
      <w:start w:val="1"/>
      <w:numFmt w:val="bullet"/>
      <w:lvlText w:val=""/>
      <w:lvlJc w:val="left"/>
      <w:pPr>
        <w:ind w:left="2790" w:hanging="360"/>
      </w:pPr>
      <w:rPr>
        <w:rFonts w:ascii="Symbol" w:hAnsi="Symbol" w:hint="default"/>
      </w:rPr>
    </w:lvl>
    <w:lvl w:ilvl="4" w:tplc="08090003" w:tentative="1">
      <w:start w:val="1"/>
      <w:numFmt w:val="bullet"/>
      <w:lvlText w:val="o"/>
      <w:lvlJc w:val="left"/>
      <w:pPr>
        <w:ind w:left="3510" w:hanging="360"/>
      </w:pPr>
      <w:rPr>
        <w:rFonts w:ascii="Courier New" w:hAnsi="Courier New" w:cs="Courier New" w:hint="default"/>
      </w:rPr>
    </w:lvl>
    <w:lvl w:ilvl="5" w:tplc="08090005" w:tentative="1">
      <w:start w:val="1"/>
      <w:numFmt w:val="bullet"/>
      <w:lvlText w:val=""/>
      <w:lvlJc w:val="left"/>
      <w:pPr>
        <w:ind w:left="4230" w:hanging="360"/>
      </w:pPr>
      <w:rPr>
        <w:rFonts w:ascii="Wingdings" w:hAnsi="Wingdings" w:hint="default"/>
      </w:rPr>
    </w:lvl>
    <w:lvl w:ilvl="6" w:tplc="08090001" w:tentative="1">
      <w:start w:val="1"/>
      <w:numFmt w:val="bullet"/>
      <w:lvlText w:val=""/>
      <w:lvlJc w:val="left"/>
      <w:pPr>
        <w:ind w:left="4950" w:hanging="360"/>
      </w:pPr>
      <w:rPr>
        <w:rFonts w:ascii="Symbol" w:hAnsi="Symbol" w:hint="default"/>
      </w:rPr>
    </w:lvl>
    <w:lvl w:ilvl="7" w:tplc="08090003" w:tentative="1">
      <w:start w:val="1"/>
      <w:numFmt w:val="bullet"/>
      <w:lvlText w:val="o"/>
      <w:lvlJc w:val="left"/>
      <w:pPr>
        <w:ind w:left="5670" w:hanging="360"/>
      </w:pPr>
      <w:rPr>
        <w:rFonts w:ascii="Courier New" w:hAnsi="Courier New" w:cs="Courier New" w:hint="default"/>
      </w:rPr>
    </w:lvl>
    <w:lvl w:ilvl="8" w:tplc="08090005" w:tentative="1">
      <w:start w:val="1"/>
      <w:numFmt w:val="bullet"/>
      <w:lvlText w:val=""/>
      <w:lvlJc w:val="left"/>
      <w:pPr>
        <w:ind w:left="6390" w:hanging="360"/>
      </w:pPr>
      <w:rPr>
        <w:rFonts w:ascii="Wingdings" w:hAnsi="Wingdings" w:hint="default"/>
      </w:rPr>
    </w:lvl>
  </w:abstractNum>
  <w:abstractNum w:abstractNumId="8" w15:restartNumberingAfterBreak="0">
    <w:nsid w:val="30C82BD1"/>
    <w:multiLevelType w:val="hybridMultilevel"/>
    <w:tmpl w:val="44B666C4"/>
    <w:lvl w:ilvl="0" w:tplc="08090003">
      <w:start w:val="1"/>
      <w:numFmt w:val="bullet"/>
      <w:lvlText w:val="o"/>
      <w:lvlJc w:val="left"/>
      <w:pPr>
        <w:ind w:left="540" w:hanging="360"/>
      </w:pPr>
      <w:rPr>
        <w:rFonts w:ascii="Courier New" w:hAnsi="Courier New" w:cs="Courier New"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9" w15:restartNumberingAfterBreak="0">
    <w:nsid w:val="322A3306"/>
    <w:multiLevelType w:val="hybridMultilevel"/>
    <w:tmpl w:val="5A2A73B2"/>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810"/>
        </w:tabs>
        <w:ind w:left="810" w:hanging="360"/>
      </w:pPr>
      <w:rPr>
        <w:rFonts w:ascii="Courier New" w:hAnsi="Courier New" w:cs="Courier New" w:hint="default"/>
      </w:rPr>
    </w:lvl>
    <w:lvl w:ilvl="2" w:tplc="FB2C7302" w:tentative="1">
      <w:start w:val="1"/>
      <w:numFmt w:val="bullet"/>
      <w:lvlText w:val="•"/>
      <w:lvlJc w:val="left"/>
      <w:pPr>
        <w:tabs>
          <w:tab w:val="num" w:pos="1800"/>
        </w:tabs>
        <w:ind w:left="1800" w:hanging="360"/>
      </w:pPr>
      <w:rPr>
        <w:rFonts w:ascii="Arial" w:hAnsi="Arial" w:hint="default"/>
      </w:rPr>
    </w:lvl>
    <w:lvl w:ilvl="3" w:tplc="968E58CE" w:tentative="1">
      <w:start w:val="1"/>
      <w:numFmt w:val="bullet"/>
      <w:lvlText w:val="•"/>
      <w:lvlJc w:val="left"/>
      <w:pPr>
        <w:tabs>
          <w:tab w:val="num" w:pos="2520"/>
        </w:tabs>
        <w:ind w:left="2520" w:hanging="360"/>
      </w:pPr>
      <w:rPr>
        <w:rFonts w:ascii="Arial" w:hAnsi="Arial" w:hint="default"/>
      </w:rPr>
    </w:lvl>
    <w:lvl w:ilvl="4" w:tplc="34AE89CC" w:tentative="1">
      <w:start w:val="1"/>
      <w:numFmt w:val="bullet"/>
      <w:lvlText w:val="•"/>
      <w:lvlJc w:val="left"/>
      <w:pPr>
        <w:tabs>
          <w:tab w:val="num" w:pos="3240"/>
        </w:tabs>
        <w:ind w:left="3240" w:hanging="360"/>
      </w:pPr>
      <w:rPr>
        <w:rFonts w:ascii="Arial" w:hAnsi="Arial" w:hint="default"/>
      </w:rPr>
    </w:lvl>
    <w:lvl w:ilvl="5" w:tplc="E4FA01E0" w:tentative="1">
      <w:start w:val="1"/>
      <w:numFmt w:val="bullet"/>
      <w:lvlText w:val="•"/>
      <w:lvlJc w:val="left"/>
      <w:pPr>
        <w:tabs>
          <w:tab w:val="num" w:pos="3960"/>
        </w:tabs>
        <w:ind w:left="3960" w:hanging="360"/>
      </w:pPr>
      <w:rPr>
        <w:rFonts w:ascii="Arial" w:hAnsi="Arial" w:hint="default"/>
      </w:rPr>
    </w:lvl>
    <w:lvl w:ilvl="6" w:tplc="41ACD72E" w:tentative="1">
      <w:start w:val="1"/>
      <w:numFmt w:val="bullet"/>
      <w:lvlText w:val="•"/>
      <w:lvlJc w:val="left"/>
      <w:pPr>
        <w:tabs>
          <w:tab w:val="num" w:pos="4680"/>
        </w:tabs>
        <w:ind w:left="4680" w:hanging="360"/>
      </w:pPr>
      <w:rPr>
        <w:rFonts w:ascii="Arial" w:hAnsi="Arial" w:hint="default"/>
      </w:rPr>
    </w:lvl>
    <w:lvl w:ilvl="7" w:tplc="908AA6E6" w:tentative="1">
      <w:start w:val="1"/>
      <w:numFmt w:val="bullet"/>
      <w:lvlText w:val="•"/>
      <w:lvlJc w:val="left"/>
      <w:pPr>
        <w:tabs>
          <w:tab w:val="num" w:pos="5400"/>
        </w:tabs>
        <w:ind w:left="5400" w:hanging="360"/>
      </w:pPr>
      <w:rPr>
        <w:rFonts w:ascii="Arial" w:hAnsi="Arial" w:hint="default"/>
      </w:rPr>
    </w:lvl>
    <w:lvl w:ilvl="8" w:tplc="510489FC" w:tentative="1">
      <w:start w:val="1"/>
      <w:numFmt w:val="bullet"/>
      <w:lvlText w:val="•"/>
      <w:lvlJc w:val="left"/>
      <w:pPr>
        <w:tabs>
          <w:tab w:val="num" w:pos="6120"/>
        </w:tabs>
        <w:ind w:left="6120" w:hanging="360"/>
      </w:pPr>
      <w:rPr>
        <w:rFonts w:ascii="Arial" w:hAnsi="Arial" w:hint="default"/>
      </w:rPr>
    </w:lvl>
  </w:abstractNum>
  <w:abstractNum w:abstractNumId="10" w15:restartNumberingAfterBreak="0">
    <w:nsid w:val="3826492B"/>
    <w:multiLevelType w:val="hybridMultilevel"/>
    <w:tmpl w:val="7DBE763C"/>
    <w:lvl w:ilvl="0" w:tplc="D73C93FC">
      <w:start w:val="1"/>
      <w:numFmt w:val="bullet"/>
      <w:lvlText w:val=""/>
      <w:lvlJc w:val="left"/>
      <w:pPr>
        <w:ind w:left="1440" w:hanging="360"/>
      </w:pPr>
      <w:rPr>
        <w:rFonts w:ascii="Symbol" w:hAnsi="Symbol" w:hint="default"/>
        <w:color w:val="3F9C35" w:themeColor="accent3"/>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7A82F7A"/>
    <w:multiLevelType w:val="hybridMultilevel"/>
    <w:tmpl w:val="39BC5E84"/>
    <w:lvl w:ilvl="0" w:tplc="806E6F64">
      <w:start w:val="1"/>
      <w:numFmt w:val="bullet"/>
      <w:lvlText w:val="•"/>
      <w:lvlJc w:val="left"/>
      <w:pPr>
        <w:tabs>
          <w:tab w:val="num" w:pos="720"/>
        </w:tabs>
        <w:ind w:left="720" w:hanging="360"/>
      </w:pPr>
      <w:rPr>
        <w:rFonts w:ascii="Arial" w:hAnsi="Arial" w:hint="default"/>
      </w:rPr>
    </w:lvl>
    <w:lvl w:ilvl="1" w:tplc="BA54B3BC" w:tentative="1">
      <w:start w:val="1"/>
      <w:numFmt w:val="bullet"/>
      <w:lvlText w:val="•"/>
      <w:lvlJc w:val="left"/>
      <w:pPr>
        <w:tabs>
          <w:tab w:val="num" w:pos="1440"/>
        </w:tabs>
        <w:ind w:left="1440" w:hanging="360"/>
      </w:pPr>
      <w:rPr>
        <w:rFonts w:ascii="Arial" w:hAnsi="Arial" w:hint="default"/>
      </w:rPr>
    </w:lvl>
    <w:lvl w:ilvl="2" w:tplc="D1A2BA6C" w:tentative="1">
      <w:start w:val="1"/>
      <w:numFmt w:val="bullet"/>
      <w:lvlText w:val="•"/>
      <w:lvlJc w:val="left"/>
      <w:pPr>
        <w:tabs>
          <w:tab w:val="num" w:pos="2160"/>
        </w:tabs>
        <w:ind w:left="2160" w:hanging="360"/>
      </w:pPr>
      <w:rPr>
        <w:rFonts w:ascii="Arial" w:hAnsi="Arial" w:hint="default"/>
      </w:rPr>
    </w:lvl>
    <w:lvl w:ilvl="3" w:tplc="799A999E" w:tentative="1">
      <w:start w:val="1"/>
      <w:numFmt w:val="bullet"/>
      <w:lvlText w:val="•"/>
      <w:lvlJc w:val="left"/>
      <w:pPr>
        <w:tabs>
          <w:tab w:val="num" w:pos="2880"/>
        </w:tabs>
        <w:ind w:left="2880" w:hanging="360"/>
      </w:pPr>
      <w:rPr>
        <w:rFonts w:ascii="Arial" w:hAnsi="Arial" w:hint="default"/>
      </w:rPr>
    </w:lvl>
    <w:lvl w:ilvl="4" w:tplc="D4E603CA" w:tentative="1">
      <w:start w:val="1"/>
      <w:numFmt w:val="bullet"/>
      <w:lvlText w:val="•"/>
      <w:lvlJc w:val="left"/>
      <w:pPr>
        <w:tabs>
          <w:tab w:val="num" w:pos="3600"/>
        </w:tabs>
        <w:ind w:left="3600" w:hanging="360"/>
      </w:pPr>
      <w:rPr>
        <w:rFonts w:ascii="Arial" w:hAnsi="Arial" w:hint="default"/>
      </w:rPr>
    </w:lvl>
    <w:lvl w:ilvl="5" w:tplc="95D46112" w:tentative="1">
      <w:start w:val="1"/>
      <w:numFmt w:val="bullet"/>
      <w:lvlText w:val="•"/>
      <w:lvlJc w:val="left"/>
      <w:pPr>
        <w:tabs>
          <w:tab w:val="num" w:pos="4320"/>
        </w:tabs>
        <w:ind w:left="4320" w:hanging="360"/>
      </w:pPr>
      <w:rPr>
        <w:rFonts w:ascii="Arial" w:hAnsi="Arial" w:hint="default"/>
      </w:rPr>
    </w:lvl>
    <w:lvl w:ilvl="6" w:tplc="5C280790" w:tentative="1">
      <w:start w:val="1"/>
      <w:numFmt w:val="bullet"/>
      <w:lvlText w:val="•"/>
      <w:lvlJc w:val="left"/>
      <w:pPr>
        <w:tabs>
          <w:tab w:val="num" w:pos="5040"/>
        </w:tabs>
        <w:ind w:left="5040" w:hanging="360"/>
      </w:pPr>
      <w:rPr>
        <w:rFonts w:ascii="Arial" w:hAnsi="Arial" w:hint="default"/>
      </w:rPr>
    </w:lvl>
    <w:lvl w:ilvl="7" w:tplc="596866AC" w:tentative="1">
      <w:start w:val="1"/>
      <w:numFmt w:val="bullet"/>
      <w:lvlText w:val="•"/>
      <w:lvlJc w:val="left"/>
      <w:pPr>
        <w:tabs>
          <w:tab w:val="num" w:pos="5760"/>
        </w:tabs>
        <w:ind w:left="5760" w:hanging="360"/>
      </w:pPr>
      <w:rPr>
        <w:rFonts w:ascii="Arial" w:hAnsi="Arial" w:hint="default"/>
      </w:rPr>
    </w:lvl>
    <w:lvl w:ilvl="8" w:tplc="357E7BE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AD46B15"/>
    <w:multiLevelType w:val="hybridMultilevel"/>
    <w:tmpl w:val="A9EEB02A"/>
    <w:lvl w:ilvl="0" w:tplc="D73C93FC">
      <w:start w:val="1"/>
      <w:numFmt w:val="bullet"/>
      <w:lvlText w:val=""/>
      <w:lvlJc w:val="left"/>
      <w:pPr>
        <w:ind w:left="1440" w:hanging="360"/>
      </w:pPr>
      <w:rPr>
        <w:rFonts w:ascii="Symbol" w:hAnsi="Symbol" w:hint="default"/>
        <w:color w:val="3F9C35" w:themeColor="accent3"/>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57174E"/>
    <w:multiLevelType w:val="hybridMultilevel"/>
    <w:tmpl w:val="76EA5262"/>
    <w:lvl w:ilvl="0" w:tplc="08090001">
      <w:start w:val="1"/>
      <w:numFmt w:val="bullet"/>
      <w:lvlText w:val=""/>
      <w:lvlJc w:val="left"/>
      <w:pPr>
        <w:ind w:left="630" w:hanging="360"/>
      </w:pPr>
      <w:rPr>
        <w:rFonts w:ascii="Symbol" w:hAnsi="Symbol" w:hint="default"/>
      </w:rPr>
    </w:lvl>
    <w:lvl w:ilvl="1" w:tplc="08090003" w:tentative="1">
      <w:start w:val="1"/>
      <w:numFmt w:val="bullet"/>
      <w:lvlText w:val="o"/>
      <w:lvlJc w:val="left"/>
      <w:pPr>
        <w:ind w:left="1350" w:hanging="360"/>
      </w:pPr>
      <w:rPr>
        <w:rFonts w:ascii="Courier New" w:hAnsi="Courier New" w:cs="Courier New" w:hint="default"/>
      </w:rPr>
    </w:lvl>
    <w:lvl w:ilvl="2" w:tplc="08090005" w:tentative="1">
      <w:start w:val="1"/>
      <w:numFmt w:val="bullet"/>
      <w:lvlText w:val=""/>
      <w:lvlJc w:val="left"/>
      <w:pPr>
        <w:ind w:left="2070" w:hanging="360"/>
      </w:pPr>
      <w:rPr>
        <w:rFonts w:ascii="Wingdings" w:hAnsi="Wingdings" w:hint="default"/>
      </w:rPr>
    </w:lvl>
    <w:lvl w:ilvl="3" w:tplc="08090001" w:tentative="1">
      <w:start w:val="1"/>
      <w:numFmt w:val="bullet"/>
      <w:lvlText w:val=""/>
      <w:lvlJc w:val="left"/>
      <w:pPr>
        <w:ind w:left="2790" w:hanging="360"/>
      </w:pPr>
      <w:rPr>
        <w:rFonts w:ascii="Symbol" w:hAnsi="Symbol" w:hint="default"/>
      </w:rPr>
    </w:lvl>
    <w:lvl w:ilvl="4" w:tplc="08090003" w:tentative="1">
      <w:start w:val="1"/>
      <w:numFmt w:val="bullet"/>
      <w:lvlText w:val="o"/>
      <w:lvlJc w:val="left"/>
      <w:pPr>
        <w:ind w:left="3510" w:hanging="360"/>
      </w:pPr>
      <w:rPr>
        <w:rFonts w:ascii="Courier New" w:hAnsi="Courier New" w:cs="Courier New" w:hint="default"/>
      </w:rPr>
    </w:lvl>
    <w:lvl w:ilvl="5" w:tplc="08090005" w:tentative="1">
      <w:start w:val="1"/>
      <w:numFmt w:val="bullet"/>
      <w:lvlText w:val=""/>
      <w:lvlJc w:val="left"/>
      <w:pPr>
        <w:ind w:left="4230" w:hanging="360"/>
      </w:pPr>
      <w:rPr>
        <w:rFonts w:ascii="Wingdings" w:hAnsi="Wingdings" w:hint="default"/>
      </w:rPr>
    </w:lvl>
    <w:lvl w:ilvl="6" w:tplc="08090001" w:tentative="1">
      <w:start w:val="1"/>
      <w:numFmt w:val="bullet"/>
      <w:lvlText w:val=""/>
      <w:lvlJc w:val="left"/>
      <w:pPr>
        <w:ind w:left="4950" w:hanging="360"/>
      </w:pPr>
      <w:rPr>
        <w:rFonts w:ascii="Symbol" w:hAnsi="Symbol" w:hint="default"/>
      </w:rPr>
    </w:lvl>
    <w:lvl w:ilvl="7" w:tplc="08090003" w:tentative="1">
      <w:start w:val="1"/>
      <w:numFmt w:val="bullet"/>
      <w:lvlText w:val="o"/>
      <w:lvlJc w:val="left"/>
      <w:pPr>
        <w:ind w:left="5670" w:hanging="360"/>
      </w:pPr>
      <w:rPr>
        <w:rFonts w:ascii="Courier New" w:hAnsi="Courier New" w:cs="Courier New" w:hint="default"/>
      </w:rPr>
    </w:lvl>
    <w:lvl w:ilvl="8" w:tplc="08090005" w:tentative="1">
      <w:start w:val="1"/>
      <w:numFmt w:val="bullet"/>
      <w:lvlText w:val=""/>
      <w:lvlJc w:val="left"/>
      <w:pPr>
        <w:ind w:left="6390" w:hanging="360"/>
      </w:pPr>
      <w:rPr>
        <w:rFonts w:ascii="Wingdings" w:hAnsi="Wingdings" w:hint="default"/>
      </w:rPr>
    </w:lvl>
  </w:abstractNum>
  <w:abstractNum w:abstractNumId="14" w15:restartNumberingAfterBreak="0">
    <w:nsid w:val="548C5483"/>
    <w:multiLevelType w:val="multilevel"/>
    <w:tmpl w:val="F856A0A6"/>
    <w:lvl w:ilvl="0">
      <w:start w:val="1"/>
      <w:numFmt w:val="bullet"/>
      <w:lvlText w:val=""/>
      <w:lvlJc w:val="left"/>
      <w:pPr>
        <w:ind w:left="360" w:hanging="360"/>
      </w:pPr>
      <w:rPr>
        <w:rFonts w:ascii="Symbol" w:hAnsi="Symbol" w:hint="default"/>
        <w:color w:val="3F9C35" w:themeColor="accent3"/>
      </w:rPr>
    </w:lvl>
    <w:lvl w:ilvl="1">
      <w:start w:val="1"/>
      <w:numFmt w:val="bullet"/>
      <w:lvlText w:val=""/>
      <w:lvlJc w:val="left"/>
      <w:pPr>
        <w:ind w:left="338" w:firstLine="382"/>
      </w:pPr>
      <w:rPr>
        <w:rFonts w:ascii="Wingdings" w:hAnsi="Wingdings" w:hint="default"/>
        <w:color w:val="3F9C35" w:themeColor="accent3"/>
        <w:sz w:val="12"/>
        <w:u w:color="FFFFFF" w:themeColor="background1"/>
      </w:rPr>
    </w:lvl>
    <w:lvl w:ilvl="2">
      <w:start w:val="1"/>
      <w:numFmt w:val="bullet"/>
      <w:lvlText w:val=""/>
      <w:lvlJc w:val="left"/>
      <w:pPr>
        <w:ind w:left="1755" w:hanging="315"/>
      </w:pPr>
      <w:rPr>
        <w:rFonts w:ascii="Wingdings" w:hAnsi="Wingdings" w:hint="default"/>
        <w:color w:val="3F9C35" w:themeColor="accent3"/>
      </w:rPr>
    </w:lvl>
    <w:lvl w:ilvl="3">
      <w:start w:val="1"/>
      <w:numFmt w:val="bullet"/>
      <w:lvlText w:val=""/>
      <w:lvlJc w:val="left"/>
      <w:pPr>
        <w:ind w:left="2520" w:hanging="360"/>
      </w:pPr>
      <w:rPr>
        <w:rFonts w:ascii="Wingdings" w:hAnsi="Wingdings" w:hint="default"/>
        <w:color w:val="3F9C35" w:themeColor="accent3"/>
      </w:rPr>
    </w:lvl>
    <w:lvl w:ilvl="4">
      <w:start w:val="1"/>
      <w:numFmt w:val="bullet"/>
      <w:lvlText w:val="-"/>
      <w:lvlJc w:val="left"/>
      <w:pPr>
        <w:ind w:left="3240" w:hanging="360"/>
      </w:pPr>
      <w:rPr>
        <w:rFonts w:ascii="Arial" w:hAnsi="Arial" w:hint="default"/>
        <w:color w:val="3F9C35" w:themeColor="accent3"/>
      </w:rPr>
    </w:lvl>
    <w:lvl w:ilvl="5">
      <w:start w:val="1"/>
      <w:numFmt w:val="bullet"/>
      <w:lvlText w:val=""/>
      <w:lvlJc w:val="left"/>
      <w:pPr>
        <w:ind w:left="3960" w:hanging="360"/>
      </w:pPr>
      <w:rPr>
        <w:rFonts w:ascii="Wingdings" w:hAnsi="Wingdings" w:hint="default"/>
        <w:color w:val="3F9C35" w:themeColor="accent3"/>
      </w:rPr>
    </w:lvl>
    <w:lvl w:ilvl="6">
      <w:start w:val="1"/>
      <w:numFmt w:val="bullet"/>
      <w:lvlText w:val=""/>
      <w:lvlJc w:val="left"/>
      <w:pPr>
        <w:ind w:left="4680" w:hanging="360"/>
      </w:pPr>
      <w:rPr>
        <w:rFonts w:ascii="Symbol" w:hAnsi="Symbol" w:hint="default"/>
        <w:color w:val="3F9C35" w:themeColor="accent3"/>
      </w:rPr>
    </w:lvl>
    <w:lvl w:ilvl="7">
      <w:start w:val="1"/>
      <w:numFmt w:val="bullet"/>
      <w:lvlText w:val="o"/>
      <w:lvlJc w:val="left"/>
      <w:pPr>
        <w:ind w:left="5400" w:hanging="360"/>
      </w:pPr>
      <w:rPr>
        <w:rFonts w:ascii="Courier New" w:hAnsi="Courier New" w:hint="default"/>
        <w:color w:val="3F9C35" w:themeColor="accent3"/>
      </w:rPr>
    </w:lvl>
    <w:lvl w:ilvl="8">
      <w:start w:val="1"/>
      <w:numFmt w:val="bullet"/>
      <w:lvlText w:val=""/>
      <w:lvlJc w:val="left"/>
      <w:pPr>
        <w:ind w:left="6120" w:hanging="360"/>
      </w:pPr>
      <w:rPr>
        <w:rFonts w:ascii="Wingdings" w:hAnsi="Wingdings" w:hint="default"/>
        <w:color w:val="3F9C35" w:themeColor="accent3"/>
      </w:rPr>
    </w:lvl>
  </w:abstractNum>
  <w:abstractNum w:abstractNumId="15" w15:restartNumberingAfterBreak="0">
    <w:nsid w:val="5FB20A0A"/>
    <w:multiLevelType w:val="hybridMultilevel"/>
    <w:tmpl w:val="0D7A5D20"/>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810"/>
        </w:tabs>
        <w:ind w:left="810" w:hanging="360"/>
      </w:pPr>
      <w:rPr>
        <w:rFonts w:ascii="Courier New" w:hAnsi="Courier New" w:cs="Courier New" w:hint="default"/>
      </w:rPr>
    </w:lvl>
    <w:lvl w:ilvl="2" w:tplc="74BCDBD6" w:tentative="1">
      <w:start w:val="1"/>
      <w:numFmt w:val="bullet"/>
      <w:lvlText w:val="•"/>
      <w:lvlJc w:val="left"/>
      <w:pPr>
        <w:tabs>
          <w:tab w:val="num" w:pos="1800"/>
        </w:tabs>
        <w:ind w:left="1800" w:hanging="360"/>
      </w:pPr>
      <w:rPr>
        <w:rFonts w:ascii="Arial" w:hAnsi="Arial" w:hint="default"/>
      </w:rPr>
    </w:lvl>
    <w:lvl w:ilvl="3" w:tplc="25B05BC2" w:tentative="1">
      <w:start w:val="1"/>
      <w:numFmt w:val="bullet"/>
      <w:lvlText w:val="•"/>
      <w:lvlJc w:val="left"/>
      <w:pPr>
        <w:tabs>
          <w:tab w:val="num" w:pos="2520"/>
        </w:tabs>
        <w:ind w:left="2520" w:hanging="360"/>
      </w:pPr>
      <w:rPr>
        <w:rFonts w:ascii="Arial" w:hAnsi="Arial" w:hint="default"/>
      </w:rPr>
    </w:lvl>
    <w:lvl w:ilvl="4" w:tplc="BE2ADCA6" w:tentative="1">
      <w:start w:val="1"/>
      <w:numFmt w:val="bullet"/>
      <w:lvlText w:val="•"/>
      <w:lvlJc w:val="left"/>
      <w:pPr>
        <w:tabs>
          <w:tab w:val="num" w:pos="3240"/>
        </w:tabs>
        <w:ind w:left="3240" w:hanging="360"/>
      </w:pPr>
      <w:rPr>
        <w:rFonts w:ascii="Arial" w:hAnsi="Arial" w:hint="default"/>
      </w:rPr>
    </w:lvl>
    <w:lvl w:ilvl="5" w:tplc="8A8CA810" w:tentative="1">
      <w:start w:val="1"/>
      <w:numFmt w:val="bullet"/>
      <w:lvlText w:val="•"/>
      <w:lvlJc w:val="left"/>
      <w:pPr>
        <w:tabs>
          <w:tab w:val="num" w:pos="3960"/>
        </w:tabs>
        <w:ind w:left="3960" w:hanging="360"/>
      </w:pPr>
      <w:rPr>
        <w:rFonts w:ascii="Arial" w:hAnsi="Arial" w:hint="default"/>
      </w:rPr>
    </w:lvl>
    <w:lvl w:ilvl="6" w:tplc="0DB4329A" w:tentative="1">
      <w:start w:val="1"/>
      <w:numFmt w:val="bullet"/>
      <w:lvlText w:val="•"/>
      <w:lvlJc w:val="left"/>
      <w:pPr>
        <w:tabs>
          <w:tab w:val="num" w:pos="4680"/>
        </w:tabs>
        <w:ind w:left="4680" w:hanging="360"/>
      </w:pPr>
      <w:rPr>
        <w:rFonts w:ascii="Arial" w:hAnsi="Arial" w:hint="default"/>
      </w:rPr>
    </w:lvl>
    <w:lvl w:ilvl="7" w:tplc="B6A43A02" w:tentative="1">
      <w:start w:val="1"/>
      <w:numFmt w:val="bullet"/>
      <w:lvlText w:val="•"/>
      <w:lvlJc w:val="left"/>
      <w:pPr>
        <w:tabs>
          <w:tab w:val="num" w:pos="5400"/>
        </w:tabs>
        <w:ind w:left="5400" w:hanging="360"/>
      </w:pPr>
      <w:rPr>
        <w:rFonts w:ascii="Arial" w:hAnsi="Arial" w:hint="default"/>
      </w:rPr>
    </w:lvl>
    <w:lvl w:ilvl="8" w:tplc="CE7E4FD6" w:tentative="1">
      <w:start w:val="1"/>
      <w:numFmt w:val="bullet"/>
      <w:lvlText w:val="•"/>
      <w:lvlJc w:val="left"/>
      <w:pPr>
        <w:tabs>
          <w:tab w:val="num" w:pos="6120"/>
        </w:tabs>
        <w:ind w:left="6120" w:hanging="360"/>
      </w:pPr>
      <w:rPr>
        <w:rFonts w:ascii="Arial" w:hAnsi="Arial" w:hint="default"/>
      </w:rPr>
    </w:lvl>
  </w:abstractNum>
  <w:abstractNum w:abstractNumId="16" w15:restartNumberingAfterBreak="0">
    <w:nsid w:val="61500D3C"/>
    <w:multiLevelType w:val="hybridMultilevel"/>
    <w:tmpl w:val="4614D2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63115C0A"/>
    <w:multiLevelType w:val="hybridMultilevel"/>
    <w:tmpl w:val="838C0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4DD5094"/>
    <w:multiLevelType w:val="multilevel"/>
    <w:tmpl w:val="0A244D8E"/>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19" w15:restartNumberingAfterBreak="0">
    <w:nsid w:val="77D04AD7"/>
    <w:multiLevelType w:val="hybridMultilevel"/>
    <w:tmpl w:val="DA6031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7C3E210C"/>
    <w:multiLevelType w:val="hybridMultilevel"/>
    <w:tmpl w:val="92FC5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D5B5B23"/>
    <w:multiLevelType w:val="hybridMultilevel"/>
    <w:tmpl w:val="0A84C0A6"/>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22" w15:restartNumberingAfterBreak="0">
    <w:nsid w:val="7E960E24"/>
    <w:multiLevelType w:val="hybridMultilevel"/>
    <w:tmpl w:val="52D2A2DC"/>
    <w:lvl w:ilvl="0" w:tplc="D73C93FC">
      <w:start w:val="1"/>
      <w:numFmt w:val="bullet"/>
      <w:lvlText w:val=""/>
      <w:lvlJc w:val="left"/>
      <w:pPr>
        <w:ind w:left="360" w:hanging="360"/>
      </w:pPr>
      <w:rPr>
        <w:rFonts w:ascii="Symbol" w:hAnsi="Symbol" w:hint="default"/>
        <w:color w:val="3F9C35" w:themeColor="accent3"/>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2"/>
  </w:num>
  <w:num w:numId="2">
    <w:abstractNumId w:val="3"/>
  </w:num>
  <w:num w:numId="3">
    <w:abstractNumId w:val="10"/>
  </w:num>
  <w:num w:numId="4">
    <w:abstractNumId w:val="14"/>
  </w:num>
  <w:num w:numId="5">
    <w:abstractNumId w:val="22"/>
  </w:num>
  <w:num w:numId="6">
    <w:abstractNumId w:val="19"/>
  </w:num>
  <w:num w:numId="7">
    <w:abstractNumId w:val="11"/>
  </w:num>
  <w:num w:numId="8">
    <w:abstractNumId w:val="16"/>
  </w:num>
  <w:num w:numId="9">
    <w:abstractNumId w:val="0"/>
  </w:num>
  <w:num w:numId="10">
    <w:abstractNumId w:val="9"/>
  </w:num>
  <w:num w:numId="11">
    <w:abstractNumId w:val="15"/>
  </w:num>
  <w:num w:numId="12">
    <w:abstractNumId w:val="17"/>
  </w:num>
  <w:num w:numId="13">
    <w:abstractNumId w:val="8"/>
  </w:num>
  <w:num w:numId="14">
    <w:abstractNumId w:val="2"/>
  </w:num>
  <w:num w:numId="15">
    <w:abstractNumId w:val="18"/>
  </w:num>
  <w:num w:numId="16">
    <w:abstractNumId w:val="1"/>
  </w:num>
  <w:num w:numId="17">
    <w:abstractNumId w:val="6"/>
  </w:num>
  <w:num w:numId="18">
    <w:abstractNumId w:val="20"/>
  </w:num>
  <w:num w:numId="19">
    <w:abstractNumId w:val="4"/>
  </w:num>
  <w:num w:numId="20">
    <w:abstractNumId w:val="13"/>
  </w:num>
  <w:num w:numId="21">
    <w:abstractNumId w:val="7"/>
  </w:num>
  <w:num w:numId="22">
    <w:abstractNumId w:val="21"/>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655"/>
    <w:rsid w:val="00010B21"/>
    <w:rsid w:val="00021C05"/>
    <w:rsid w:val="000245DD"/>
    <w:rsid w:val="000275CD"/>
    <w:rsid w:val="00035118"/>
    <w:rsid w:val="000466EE"/>
    <w:rsid w:val="00097D9C"/>
    <w:rsid w:val="000A5049"/>
    <w:rsid w:val="000D1ECF"/>
    <w:rsid w:val="000E3978"/>
    <w:rsid w:val="00113E84"/>
    <w:rsid w:val="001146CE"/>
    <w:rsid w:val="00126600"/>
    <w:rsid w:val="00126BC3"/>
    <w:rsid w:val="0015169E"/>
    <w:rsid w:val="00164989"/>
    <w:rsid w:val="0016591C"/>
    <w:rsid w:val="00165C21"/>
    <w:rsid w:val="00182180"/>
    <w:rsid w:val="00183E5E"/>
    <w:rsid w:val="001937AC"/>
    <w:rsid w:val="001967C7"/>
    <w:rsid w:val="00197958"/>
    <w:rsid w:val="001A424B"/>
    <w:rsid w:val="001A6C9B"/>
    <w:rsid w:val="001B0655"/>
    <w:rsid w:val="001B3092"/>
    <w:rsid w:val="001B73C6"/>
    <w:rsid w:val="001C503D"/>
    <w:rsid w:val="001C784A"/>
    <w:rsid w:val="001E18C6"/>
    <w:rsid w:val="001E4C26"/>
    <w:rsid w:val="0020409C"/>
    <w:rsid w:val="00230EC9"/>
    <w:rsid w:val="00237F4F"/>
    <w:rsid w:val="0025230D"/>
    <w:rsid w:val="0025712E"/>
    <w:rsid w:val="0027066F"/>
    <w:rsid w:val="00275D07"/>
    <w:rsid w:val="002761ED"/>
    <w:rsid w:val="002940D7"/>
    <w:rsid w:val="002A33FD"/>
    <w:rsid w:val="002A77D6"/>
    <w:rsid w:val="002C4898"/>
    <w:rsid w:val="002F132F"/>
    <w:rsid w:val="002F6AA8"/>
    <w:rsid w:val="00301932"/>
    <w:rsid w:val="00302E07"/>
    <w:rsid w:val="00306366"/>
    <w:rsid w:val="00325EC0"/>
    <w:rsid w:val="003265E1"/>
    <w:rsid w:val="00341510"/>
    <w:rsid w:val="003565D0"/>
    <w:rsid w:val="00380A2D"/>
    <w:rsid w:val="00386333"/>
    <w:rsid w:val="0038722C"/>
    <w:rsid w:val="00396BFA"/>
    <w:rsid w:val="003A6B69"/>
    <w:rsid w:val="003C4F52"/>
    <w:rsid w:val="003E2791"/>
    <w:rsid w:val="003F0620"/>
    <w:rsid w:val="003F6F7B"/>
    <w:rsid w:val="00402DB6"/>
    <w:rsid w:val="00415290"/>
    <w:rsid w:val="0042750C"/>
    <w:rsid w:val="00427D30"/>
    <w:rsid w:val="00450693"/>
    <w:rsid w:val="00460283"/>
    <w:rsid w:val="00492C7C"/>
    <w:rsid w:val="004A7795"/>
    <w:rsid w:val="004B767D"/>
    <w:rsid w:val="004F49ED"/>
    <w:rsid w:val="004F5C50"/>
    <w:rsid w:val="00500CC2"/>
    <w:rsid w:val="005066A9"/>
    <w:rsid w:val="005104C5"/>
    <w:rsid w:val="00511590"/>
    <w:rsid w:val="0053751D"/>
    <w:rsid w:val="00577AF8"/>
    <w:rsid w:val="005830A1"/>
    <w:rsid w:val="005939AE"/>
    <w:rsid w:val="005B381B"/>
    <w:rsid w:val="005B3F92"/>
    <w:rsid w:val="005D3242"/>
    <w:rsid w:val="005E64A1"/>
    <w:rsid w:val="005E6F4D"/>
    <w:rsid w:val="00601F88"/>
    <w:rsid w:val="00616711"/>
    <w:rsid w:val="0061699D"/>
    <w:rsid w:val="00621A71"/>
    <w:rsid w:val="006413F9"/>
    <w:rsid w:val="0066215A"/>
    <w:rsid w:val="006863C5"/>
    <w:rsid w:val="00690092"/>
    <w:rsid w:val="006A076D"/>
    <w:rsid w:val="006B6F34"/>
    <w:rsid w:val="006C327A"/>
    <w:rsid w:val="00712262"/>
    <w:rsid w:val="007214BA"/>
    <w:rsid w:val="00751C18"/>
    <w:rsid w:val="00765826"/>
    <w:rsid w:val="00785756"/>
    <w:rsid w:val="00797B57"/>
    <w:rsid w:val="007A2E41"/>
    <w:rsid w:val="007F3CC2"/>
    <w:rsid w:val="008211E2"/>
    <w:rsid w:val="008318F5"/>
    <w:rsid w:val="00856E1A"/>
    <w:rsid w:val="00866CCF"/>
    <w:rsid w:val="00872C6E"/>
    <w:rsid w:val="008841F6"/>
    <w:rsid w:val="008943C6"/>
    <w:rsid w:val="008A5E26"/>
    <w:rsid w:val="008B39FF"/>
    <w:rsid w:val="008B65F9"/>
    <w:rsid w:val="008C0840"/>
    <w:rsid w:val="008C4008"/>
    <w:rsid w:val="008D0343"/>
    <w:rsid w:val="008D2039"/>
    <w:rsid w:val="008D6381"/>
    <w:rsid w:val="008E4C1D"/>
    <w:rsid w:val="008F0DA9"/>
    <w:rsid w:val="008F39DB"/>
    <w:rsid w:val="009331A7"/>
    <w:rsid w:val="0094386A"/>
    <w:rsid w:val="00952033"/>
    <w:rsid w:val="0095777C"/>
    <w:rsid w:val="00966B67"/>
    <w:rsid w:val="00983057"/>
    <w:rsid w:val="009A3CA4"/>
    <w:rsid w:val="009B0590"/>
    <w:rsid w:val="009B2C10"/>
    <w:rsid w:val="009E582E"/>
    <w:rsid w:val="00A31AE4"/>
    <w:rsid w:val="00A75685"/>
    <w:rsid w:val="00A90FE6"/>
    <w:rsid w:val="00AA2171"/>
    <w:rsid w:val="00AA2D80"/>
    <w:rsid w:val="00AB0F99"/>
    <w:rsid w:val="00AB3BF6"/>
    <w:rsid w:val="00AB6739"/>
    <w:rsid w:val="00AE7BC5"/>
    <w:rsid w:val="00AF0B74"/>
    <w:rsid w:val="00B40971"/>
    <w:rsid w:val="00B47F69"/>
    <w:rsid w:val="00B743AA"/>
    <w:rsid w:val="00B847D1"/>
    <w:rsid w:val="00BC61E5"/>
    <w:rsid w:val="00BC71D7"/>
    <w:rsid w:val="00BE3298"/>
    <w:rsid w:val="00BF07DC"/>
    <w:rsid w:val="00BF275D"/>
    <w:rsid w:val="00BF6BEA"/>
    <w:rsid w:val="00C03B27"/>
    <w:rsid w:val="00C0660B"/>
    <w:rsid w:val="00C07A97"/>
    <w:rsid w:val="00C30F30"/>
    <w:rsid w:val="00C61EF1"/>
    <w:rsid w:val="00C6623C"/>
    <w:rsid w:val="00C93E7A"/>
    <w:rsid w:val="00C9673A"/>
    <w:rsid w:val="00CA32E7"/>
    <w:rsid w:val="00CC7FBB"/>
    <w:rsid w:val="00CD6666"/>
    <w:rsid w:val="00CE0B13"/>
    <w:rsid w:val="00D024CC"/>
    <w:rsid w:val="00D11B83"/>
    <w:rsid w:val="00D14089"/>
    <w:rsid w:val="00D15B96"/>
    <w:rsid w:val="00D309DF"/>
    <w:rsid w:val="00D528E0"/>
    <w:rsid w:val="00D70EF1"/>
    <w:rsid w:val="00DA6BDD"/>
    <w:rsid w:val="00DB00A0"/>
    <w:rsid w:val="00DB5691"/>
    <w:rsid w:val="00DC44B2"/>
    <w:rsid w:val="00DE5FBD"/>
    <w:rsid w:val="00DF10EF"/>
    <w:rsid w:val="00DF646A"/>
    <w:rsid w:val="00E1431E"/>
    <w:rsid w:val="00E16A0B"/>
    <w:rsid w:val="00E16FE6"/>
    <w:rsid w:val="00E35DAB"/>
    <w:rsid w:val="00E42661"/>
    <w:rsid w:val="00E70DB7"/>
    <w:rsid w:val="00E8189B"/>
    <w:rsid w:val="00EA1740"/>
    <w:rsid w:val="00EC4D29"/>
    <w:rsid w:val="00ED7940"/>
    <w:rsid w:val="00EF2CB8"/>
    <w:rsid w:val="00F00449"/>
    <w:rsid w:val="00F17146"/>
    <w:rsid w:val="00F37A46"/>
    <w:rsid w:val="00F41442"/>
    <w:rsid w:val="00F444A5"/>
    <w:rsid w:val="00F46BAB"/>
    <w:rsid w:val="00F556DF"/>
    <w:rsid w:val="00F76281"/>
    <w:rsid w:val="00F87002"/>
    <w:rsid w:val="00F94B09"/>
    <w:rsid w:val="00FB3395"/>
    <w:rsid w:val="00FC7FD7"/>
    <w:rsid w:val="00FD6367"/>
    <w:rsid w:val="00FF52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3DDBE"/>
  <w15:chartTrackingRefBased/>
  <w15:docId w15:val="{388DCCEB-6D10-4BF4-9837-A61255DAB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3CC2"/>
    <w:rPr>
      <w:color w:val="005C84" w:themeColor="text1"/>
      <w:sz w:val="20"/>
    </w:rPr>
  </w:style>
  <w:style w:type="paragraph" w:styleId="Heading1">
    <w:name w:val="heading 1"/>
    <w:aliases w:val="Heading"/>
    <w:basedOn w:val="Normal"/>
    <w:next w:val="Normal"/>
    <w:link w:val="Heading1Char"/>
    <w:autoRedefine/>
    <w:uiPriority w:val="9"/>
    <w:qFormat/>
    <w:rsid w:val="0025230D"/>
    <w:pPr>
      <w:keepNext/>
      <w:keepLines/>
      <w:spacing w:before="240" w:after="0"/>
      <w:outlineLvl w:val="0"/>
    </w:pPr>
    <w:rPr>
      <w:rFonts w:asciiTheme="majorHAnsi" w:eastAsiaTheme="majorEastAsia" w:hAnsiTheme="majorHAnsi" w:cstheme="majorHAnsi"/>
      <w:color w:val="6D6E71" w:themeColor="accent5"/>
      <w:sz w:val="28"/>
      <w:szCs w:val="32"/>
    </w:rPr>
  </w:style>
  <w:style w:type="paragraph" w:styleId="Heading2">
    <w:name w:val="heading 2"/>
    <w:basedOn w:val="Normal"/>
    <w:next w:val="Normal"/>
    <w:link w:val="Heading2Char"/>
    <w:uiPriority w:val="9"/>
    <w:semiHidden/>
    <w:unhideWhenUsed/>
    <w:rsid w:val="00DF646A"/>
    <w:pPr>
      <w:keepNext/>
      <w:keepLines/>
      <w:spacing w:before="40" w:after="0"/>
      <w:outlineLvl w:val="1"/>
    </w:pPr>
    <w:rPr>
      <w:rFonts w:asciiTheme="majorHAnsi" w:eastAsiaTheme="majorEastAsia" w:hAnsiTheme="majorHAnsi" w:cstheme="majorBidi"/>
      <w:color w:val="005783" w:themeColor="accent1" w:themeShade="BF"/>
      <w:sz w:val="26"/>
      <w:szCs w:val="26"/>
    </w:rPr>
  </w:style>
  <w:style w:type="paragraph" w:styleId="Heading3">
    <w:name w:val="heading 3"/>
    <w:basedOn w:val="Normal"/>
    <w:next w:val="Normal"/>
    <w:link w:val="Heading3Char"/>
    <w:uiPriority w:val="9"/>
    <w:semiHidden/>
    <w:unhideWhenUsed/>
    <w:qFormat/>
    <w:rsid w:val="008211E2"/>
    <w:pPr>
      <w:keepNext/>
      <w:keepLines/>
      <w:spacing w:before="40" w:after="0"/>
      <w:outlineLvl w:val="2"/>
    </w:pPr>
    <w:rPr>
      <w:rFonts w:asciiTheme="majorHAnsi" w:eastAsiaTheme="majorEastAsia" w:hAnsiTheme="majorHAnsi" w:cstheme="majorBidi"/>
      <w:color w:val="003957" w:themeColor="accent1" w:themeShade="7F"/>
      <w:sz w:val="24"/>
      <w:szCs w:val="24"/>
    </w:rPr>
  </w:style>
  <w:style w:type="paragraph" w:styleId="Heading4">
    <w:name w:val="heading 4"/>
    <w:basedOn w:val="Normal"/>
    <w:next w:val="Normal"/>
    <w:link w:val="Heading4Char"/>
    <w:uiPriority w:val="9"/>
    <w:unhideWhenUsed/>
    <w:qFormat/>
    <w:rsid w:val="00341510"/>
    <w:pPr>
      <w:keepNext/>
      <w:keepLines/>
      <w:spacing w:before="40" w:after="0"/>
      <w:outlineLvl w:val="3"/>
    </w:pPr>
    <w:rPr>
      <w:rFonts w:asciiTheme="majorHAnsi" w:eastAsiaTheme="majorEastAsia" w:hAnsiTheme="majorHAnsi" w:cstheme="majorBidi"/>
      <w:i/>
      <w:iCs/>
      <w:color w:val="005783"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25230D"/>
    <w:rPr>
      <w:rFonts w:asciiTheme="majorHAnsi" w:eastAsiaTheme="majorEastAsia" w:hAnsiTheme="majorHAnsi" w:cstheme="majorHAnsi"/>
      <w:color w:val="6D6E71" w:themeColor="accent5"/>
      <w:sz w:val="28"/>
      <w:szCs w:val="32"/>
    </w:rPr>
  </w:style>
  <w:style w:type="paragraph" w:styleId="Subtitle">
    <w:name w:val="Subtitle"/>
    <w:aliases w:val="SubHeading Green"/>
    <w:basedOn w:val="Normal"/>
    <w:next w:val="Normal"/>
    <w:link w:val="SubtitleChar"/>
    <w:autoRedefine/>
    <w:uiPriority w:val="11"/>
    <w:qFormat/>
    <w:rsid w:val="003E2791"/>
    <w:pPr>
      <w:numPr>
        <w:ilvl w:val="1"/>
      </w:numPr>
      <w:spacing w:after="40"/>
    </w:pPr>
    <w:rPr>
      <w:b/>
      <w:color w:val="3F9C35" w:themeColor="accent3"/>
    </w:rPr>
  </w:style>
  <w:style w:type="character" w:customStyle="1" w:styleId="SubtitleChar">
    <w:name w:val="Subtitle Char"/>
    <w:aliases w:val="SubHeading Green Char"/>
    <w:basedOn w:val="DefaultParagraphFont"/>
    <w:link w:val="Subtitle"/>
    <w:uiPriority w:val="11"/>
    <w:rsid w:val="003E2791"/>
    <w:rPr>
      <w:rFonts w:eastAsiaTheme="minorEastAsia"/>
      <w:b/>
      <w:color w:val="3F9C35" w:themeColor="accent3"/>
      <w:sz w:val="20"/>
    </w:rPr>
  </w:style>
  <w:style w:type="character" w:styleId="SubtleEmphasis">
    <w:name w:val="Subtle Emphasis"/>
    <w:aliases w:val="SubHeading Blue"/>
    <w:basedOn w:val="Emphasis"/>
    <w:uiPriority w:val="19"/>
    <w:qFormat/>
    <w:rsid w:val="003E2791"/>
    <w:rPr>
      <w:rFonts w:asciiTheme="minorHAnsi" w:hAnsiTheme="minorHAnsi"/>
      <w:b w:val="0"/>
      <w:i w:val="0"/>
      <w:iCs/>
      <w:color w:val="005C84" w:themeColor="text1"/>
      <w:sz w:val="20"/>
      <w:u w:val="none"/>
    </w:rPr>
  </w:style>
  <w:style w:type="character" w:styleId="Emphasis">
    <w:name w:val="Emphasis"/>
    <w:aliases w:val="Body Copy"/>
    <w:basedOn w:val="DefaultParagraphFont"/>
    <w:uiPriority w:val="20"/>
    <w:qFormat/>
    <w:rsid w:val="00FB3395"/>
    <w:rPr>
      <w:rFonts w:asciiTheme="minorHAnsi" w:hAnsiTheme="minorHAnsi"/>
      <w:b w:val="0"/>
      <w:i w:val="0"/>
      <w:iCs/>
      <w:color w:val="005C84" w:themeColor="text1"/>
      <w:sz w:val="18"/>
      <w:u w:val="none"/>
    </w:rPr>
  </w:style>
  <w:style w:type="character" w:styleId="IntenseEmphasis">
    <w:name w:val="Intense Emphasis"/>
    <w:aliases w:val="Body Copy Emphasis"/>
    <w:basedOn w:val="DefaultParagraphFont"/>
    <w:uiPriority w:val="21"/>
    <w:qFormat/>
    <w:rsid w:val="00FB3395"/>
    <w:rPr>
      <w:rFonts w:asciiTheme="minorHAnsi" w:hAnsiTheme="minorHAnsi"/>
      <w:b/>
      <w:i w:val="0"/>
      <w:iCs/>
      <w:color w:val="005C84" w:themeColor="text1"/>
      <w:sz w:val="18"/>
    </w:rPr>
  </w:style>
  <w:style w:type="paragraph" w:styleId="Quote">
    <w:name w:val="Quote"/>
    <w:aliases w:val="Body Copy Italic"/>
    <w:basedOn w:val="Normal"/>
    <w:next w:val="Normal"/>
    <w:link w:val="QuoteChar"/>
    <w:autoRedefine/>
    <w:uiPriority w:val="29"/>
    <w:qFormat/>
    <w:rsid w:val="00FB3395"/>
    <w:pPr>
      <w:spacing w:before="200"/>
      <w:ind w:right="864"/>
    </w:pPr>
    <w:rPr>
      <w:i/>
      <w:iCs/>
      <w:sz w:val="18"/>
    </w:rPr>
  </w:style>
  <w:style w:type="character" w:customStyle="1" w:styleId="QuoteChar">
    <w:name w:val="Quote Char"/>
    <w:aliases w:val="Body Copy Italic Char"/>
    <w:basedOn w:val="DefaultParagraphFont"/>
    <w:link w:val="Quote"/>
    <w:uiPriority w:val="29"/>
    <w:rsid w:val="00FB3395"/>
    <w:rPr>
      <w:i/>
      <w:iCs/>
      <w:color w:val="005C84" w:themeColor="text1"/>
      <w:sz w:val="18"/>
    </w:rPr>
  </w:style>
  <w:style w:type="paragraph" w:styleId="IntenseQuote">
    <w:name w:val="Intense Quote"/>
    <w:aliases w:val="Sections"/>
    <w:basedOn w:val="Normal"/>
    <w:next w:val="Normal"/>
    <w:link w:val="IntenseQuoteChar"/>
    <w:autoRedefine/>
    <w:uiPriority w:val="30"/>
    <w:qFormat/>
    <w:rsid w:val="00FB3395"/>
    <w:pPr>
      <w:pBdr>
        <w:top w:val="single" w:sz="4" w:space="10" w:color="0075B0" w:themeColor="accent1"/>
        <w:bottom w:val="single" w:sz="4" w:space="10" w:color="0075B0" w:themeColor="accent1"/>
      </w:pBdr>
      <w:spacing w:before="360" w:after="360"/>
      <w:ind w:left="864" w:right="864"/>
      <w:jc w:val="center"/>
    </w:pPr>
    <w:rPr>
      <w:iCs/>
      <w:caps/>
    </w:rPr>
  </w:style>
  <w:style w:type="character" w:customStyle="1" w:styleId="IntenseQuoteChar">
    <w:name w:val="Intense Quote Char"/>
    <w:aliases w:val="Sections Char"/>
    <w:basedOn w:val="DefaultParagraphFont"/>
    <w:link w:val="IntenseQuote"/>
    <w:uiPriority w:val="30"/>
    <w:rsid w:val="00FB3395"/>
    <w:rPr>
      <w:iCs/>
      <w:caps/>
      <w:color w:val="005C84" w:themeColor="text1"/>
      <w:sz w:val="20"/>
    </w:rPr>
  </w:style>
  <w:style w:type="character" w:styleId="SubtleReference">
    <w:name w:val="Subtle Reference"/>
    <w:aliases w:val="Quote Emphasis"/>
    <w:basedOn w:val="QuoteChar"/>
    <w:uiPriority w:val="31"/>
    <w:qFormat/>
    <w:rsid w:val="00785756"/>
    <w:rPr>
      <w:rFonts w:asciiTheme="minorHAnsi" w:hAnsiTheme="minorHAnsi"/>
      <w:i w:val="0"/>
      <w:iCs/>
      <w:caps w:val="0"/>
      <w:smallCaps w:val="0"/>
      <w:color w:val="009FDA" w:themeColor="accent2"/>
      <w:spacing w:val="0"/>
      <w:w w:val="100"/>
      <w:sz w:val="24"/>
    </w:rPr>
  </w:style>
  <w:style w:type="paragraph" w:styleId="ListParagraph">
    <w:name w:val="List Paragraph"/>
    <w:basedOn w:val="Normal"/>
    <w:uiPriority w:val="34"/>
    <w:qFormat/>
    <w:rsid w:val="00FB3395"/>
    <w:pPr>
      <w:ind w:left="720"/>
      <w:contextualSpacing/>
    </w:pPr>
    <w:rPr>
      <w:sz w:val="18"/>
    </w:rPr>
  </w:style>
  <w:style w:type="character" w:styleId="BookTitle">
    <w:name w:val="Book Title"/>
    <w:aliases w:val="Footnote"/>
    <w:basedOn w:val="DefaultParagraphFont"/>
    <w:uiPriority w:val="33"/>
    <w:qFormat/>
    <w:rsid w:val="00FB3395"/>
    <w:rPr>
      <w:rFonts w:asciiTheme="minorHAnsi" w:hAnsiTheme="minorHAnsi"/>
      <w:b w:val="0"/>
      <w:bCs/>
      <w:i w:val="0"/>
      <w:iCs/>
      <w:color w:val="6D6E71" w:themeColor="accent5"/>
      <w:spacing w:val="5"/>
      <w:sz w:val="15"/>
    </w:rPr>
  </w:style>
  <w:style w:type="paragraph" w:styleId="NoSpacing">
    <w:name w:val="No Spacing"/>
    <w:basedOn w:val="Normal"/>
    <w:uiPriority w:val="1"/>
    <w:rsid w:val="007F3CC2"/>
  </w:style>
  <w:style w:type="paragraph" w:styleId="Header">
    <w:name w:val="header"/>
    <w:basedOn w:val="Normal"/>
    <w:link w:val="HeaderChar"/>
    <w:uiPriority w:val="99"/>
    <w:unhideWhenUsed/>
    <w:rsid w:val="005D32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242"/>
    <w:rPr>
      <w:color w:val="005C84" w:themeColor="text1"/>
      <w:sz w:val="20"/>
    </w:rPr>
  </w:style>
  <w:style w:type="paragraph" w:styleId="Footer">
    <w:name w:val="footer"/>
    <w:basedOn w:val="Normal"/>
    <w:link w:val="FooterChar"/>
    <w:uiPriority w:val="99"/>
    <w:unhideWhenUsed/>
    <w:rsid w:val="005D32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242"/>
    <w:rPr>
      <w:color w:val="005C84" w:themeColor="text1"/>
      <w:sz w:val="20"/>
    </w:rPr>
  </w:style>
  <w:style w:type="character" w:styleId="Hyperlink">
    <w:name w:val="Hyperlink"/>
    <w:basedOn w:val="DefaultParagraphFont"/>
    <w:uiPriority w:val="99"/>
    <w:unhideWhenUsed/>
    <w:rsid w:val="00386333"/>
    <w:rPr>
      <w:color w:val="6D6E71" w:themeColor="hyperlink"/>
      <w:u w:val="single"/>
    </w:rPr>
  </w:style>
  <w:style w:type="character" w:styleId="UnresolvedMention">
    <w:name w:val="Unresolved Mention"/>
    <w:basedOn w:val="DefaultParagraphFont"/>
    <w:uiPriority w:val="99"/>
    <w:semiHidden/>
    <w:unhideWhenUsed/>
    <w:rsid w:val="00386333"/>
    <w:rPr>
      <w:color w:val="808080"/>
      <w:shd w:val="clear" w:color="auto" w:fill="E6E6E6"/>
    </w:rPr>
  </w:style>
  <w:style w:type="character" w:styleId="Strong">
    <w:name w:val="Strong"/>
    <w:basedOn w:val="DefaultParagraphFont"/>
    <w:uiPriority w:val="22"/>
    <w:qFormat/>
    <w:rsid w:val="00E1431E"/>
    <w:rPr>
      <w:b/>
      <w:bCs/>
    </w:rPr>
  </w:style>
  <w:style w:type="character" w:customStyle="1" w:styleId="Heading3Char">
    <w:name w:val="Heading 3 Char"/>
    <w:basedOn w:val="DefaultParagraphFont"/>
    <w:link w:val="Heading3"/>
    <w:uiPriority w:val="9"/>
    <w:semiHidden/>
    <w:rsid w:val="008211E2"/>
    <w:rPr>
      <w:rFonts w:asciiTheme="majorHAnsi" w:eastAsiaTheme="majorEastAsia" w:hAnsiTheme="majorHAnsi" w:cstheme="majorBidi"/>
      <w:color w:val="003957" w:themeColor="accent1" w:themeShade="7F"/>
      <w:sz w:val="24"/>
      <w:szCs w:val="24"/>
    </w:rPr>
  </w:style>
  <w:style w:type="character" w:customStyle="1" w:styleId="Heading4Char">
    <w:name w:val="Heading 4 Char"/>
    <w:basedOn w:val="DefaultParagraphFont"/>
    <w:link w:val="Heading4"/>
    <w:uiPriority w:val="9"/>
    <w:rsid w:val="00341510"/>
    <w:rPr>
      <w:rFonts w:asciiTheme="majorHAnsi" w:eastAsiaTheme="majorEastAsia" w:hAnsiTheme="majorHAnsi" w:cstheme="majorBidi"/>
      <w:i/>
      <w:iCs/>
      <w:color w:val="005783" w:themeColor="accent1" w:themeShade="BF"/>
      <w:sz w:val="20"/>
    </w:rPr>
  </w:style>
  <w:style w:type="paragraph" w:styleId="NormalWeb">
    <w:name w:val="Normal (Web)"/>
    <w:basedOn w:val="Normal"/>
    <w:uiPriority w:val="99"/>
    <w:unhideWhenUsed/>
    <w:rsid w:val="004B767D"/>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customStyle="1" w:styleId="Heading2Char">
    <w:name w:val="Heading 2 Char"/>
    <w:basedOn w:val="DefaultParagraphFont"/>
    <w:link w:val="Heading2"/>
    <w:uiPriority w:val="9"/>
    <w:semiHidden/>
    <w:rsid w:val="00DF646A"/>
    <w:rPr>
      <w:rFonts w:asciiTheme="majorHAnsi" w:eastAsiaTheme="majorEastAsia" w:hAnsiTheme="majorHAnsi" w:cstheme="majorBidi"/>
      <w:color w:val="005783" w:themeColor="accent1" w:themeShade="BF"/>
      <w:sz w:val="26"/>
      <w:szCs w:val="26"/>
    </w:rPr>
  </w:style>
  <w:style w:type="character" w:styleId="HTMLCode">
    <w:name w:val="HTML Code"/>
    <w:basedOn w:val="DefaultParagraphFont"/>
    <w:uiPriority w:val="99"/>
    <w:semiHidden/>
    <w:unhideWhenUsed/>
    <w:rsid w:val="006B6F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5928">
      <w:bodyDiv w:val="1"/>
      <w:marLeft w:val="0"/>
      <w:marRight w:val="0"/>
      <w:marTop w:val="0"/>
      <w:marBottom w:val="0"/>
      <w:divBdr>
        <w:top w:val="none" w:sz="0" w:space="0" w:color="auto"/>
        <w:left w:val="none" w:sz="0" w:space="0" w:color="auto"/>
        <w:bottom w:val="none" w:sz="0" w:space="0" w:color="auto"/>
        <w:right w:val="none" w:sz="0" w:space="0" w:color="auto"/>
      </w:divBdr>
    </w:div>
    <w:div w:id="485584390">
      <w:bodyDiv w:val="1"/>
      <w:marLeft w:val="0"/>
      <w:marRight w:val="0"/>
      <w:marTop w:val="0"/>
      <w:marBottom w:val="0"/>
      <w:divBdr>
        <w:top w:val="none" w:sz="0" w:space="0" w:color="auto"/>
        <w:left w:val="none" w:sz="0" w:space="0" w:color="auto"/>
        <w:bottom w:val="none" w:sz="0" w:space="0" w:color="auto"/>
        <w:right w:val="none" w:sz="0" w:space="0" w:color="auto"/>
      </w:divBdr>
    </w:div>
    <w:div w:id="514657169">
      <w:bodyDiv w:val="1"/>
      <w:marLeft w:val="0"/>
      <w:marRight w:val="0"/>
      <w:marTop w:val="0"/>
      <w:marBottom w:val="0"/>
      <w:divBdr>
        <w:top w:val="none" w:sz="0" w:space="0" w:color="auto"/>
        <w:left w:val="none" w:sz="0" w:space="0" w:color="auto"/>
        <w:bottom w:val="none" w:sz="0" w:space="0" w:color="auto"/>
        <w:right w:val="none" w:sz="0" w:space="0" w:color="auto"/>
      </w:divBdr>
    </w:div>
    <w:div w:id="884872085">
      <w:bodyDiv w:val="1"/>
      <w:marLeft w:val="0"/>
      <w:marRight w:val="0"/>
      <w:marTop w:val="0"/>
      <w:marBottom w:val="0"/>
      <w:divBdr>
        <w:top w:val="none" w:sz="0" w:space="0" w:color="auto"/>
        <w:left w:val="none" w:sz="0" w:space="0" w:color="auto"/>
        <w:bottom w:val="none" w:sz="0" w:space="0" w:color="auto"/>
        <w:right w:val="none" w:sz="0" w:space="0" w:color="auto"/>
      </w:divBdr>
    </w:div>
    <w:div w:id="912424413">
      <w:bodyDiv w:val="1"/>
      <w:marLeft w:val="0"/>
      <w:marRight w:val="0"/>
      <w:marTop w:val="0"/>
      <w:marBottom w:val="0"/>
      <w:divBdr>
        <w:top w:val="none" w:sz="0" w:space="0" w:color="auto"/>
        <w:left w:val="none" w:sz="0" w:space="0" w:color="auto"/>
        <w:bottom w:val="none" w:sz="0" w:space="0" w:color="auto"/>
        <w:right w:val="none" w:sz="0" w:space="0" w:color="auto"/>
      </w:divBdr>
    </w:div>
    <w:div w:id="964625231">
      <w:bodyDiv w:val="1"/>
      <w:marLeft w:val="0"/>
      <w:marRight w:val="0"/>
      <w:marTop w:val="0"/>
      <w:marBottom w:val="0"/>
      <w:divBdr>
        <w:top w:val="none" w:sz="0" w:space="0" w:color="auto"/>
        <w:left w:val="none" w:sz="0" w:space="0" w:color="auto"/>
        <w:bottom w:val="none" w:sz="0" w:space="0" w:color="auto"/>
        <w:right w:val="none" w:sz="0" w:space="0" w:color="auto"/>
      </w:divBdr>
    </w:div>
    <w:div w:id="983311915">
      <w:bodyDiv w:val="1"/>
      <w:marLeft w:val="0"/>
      <w:marRight w:val="0"/>
      <w:marTop w:val="0"/>
      <w:marBottom w:val="0"/>
      <w:divBdr>
        <w:top w:val="none" w:sz="0" w:space="0" w:color="auto"/>
        <w:left w:val="none" w:sz="0" w:space="0" w:color="auto"/>
        <w:bottom w:val="none" w:sz="0" w:space="0" w:color="auto"/>
        <w:right w:val="none" w:sz="0" w:space="0" w:color="auto"/>
      </w:divBdr>
    </w:div>
    <w:div w:id="991444992">
      <w:bodyDiv w:val="1"/>
      <w:marLeft w:val="0"/>
      <w:marRight w:val="0"/>
      <w:marTop w:val="0"/>
      <w:marBottom w:val="0"/>
      <w:divBdr>
        <w:top w:val="none" w:sz="0" w:space="0" w:color="auto"/>
        <w:left w:val="none" w:sz="0" w:space="0" w:color="auto"/>
        <w:bottom w:val="none" w:sz="0" w:space="0" w:color="auto"/>
        <w:right w:val="none" w:sz="0" w:space="0" w:color="auto"/>
      </w:divBdr>
      <w:divsChild>
        <w:div w:id="1316762471">
          <w:marLeft w:val="360"/>
          <w:marRight w:val="0"/>
          <w:marTop w:val="200"/>
          <w:marBottom w:val="0"/>
          <w:divBdr>
            <w:top w:val="none" w:sz="0" w:space="0" w:color="auto"/>
            <w:left w:val="none" w:sz="0" w:space="0" w:color="auto"/>
            <w:bottom w:val="none" w:sz="0" w:space="0" w:color="auto"/>
            <w:right w:val="none" w:sz="0" w:space="0" w:color="auto"/>
          </w:divBdr>
        </w:div>
        <w:div w:id="2030790976">
          <w:marLeft w:val="360"/>
          <w:marRight w:val="0"/>
          <w:marTop w:val="200"/>
          <w:marBottom w:val="0"/>
          <w:divBdr>
            <w:top w:val="none" w:sz="0" w:space="0" w:color="auto"/>
            <w:left w:val="none" w:sz="0" w:space="0" w:color="auto"/>
            <w:bottom w:val="none" w:sz="0" w:space="0" w:color="auto"/>
            <w:right w:val="none" w:sz="0" w:space="0" w:color="auto"/>
          </w:divBdr>
        </w:div>
        <w:div w:id="754977597">
          <w:marLeft w:val="360"/>
          <w:marRight w:val="0"/>
          <w:marTop w:val="200"/>
          <w:marBottom w:val="0"/>
          <w:divBdr>
            <w:top w:val="none" w:sz="0" w:space="0" w:color="auto"/>
            <w:left w:val="none" w:sz="0" w:space="0" w:color="auto"/>
            <w:bottom w:val="none" w:sz="0" w:space="0" w:color="auto"/>
            <w:right w:val="none" w:sz="0" w:space="0" w:color="auto"/>
          </w:divBdr>
        </w:div>
        <w:div w:id="887452441">
          <w:marLeft w:val="360"/>
          <w:marRight w:val="0"/>
          <w:marTop w:val="200"/>
          <w:marBottom w:val="0"/>
          <w:divBdr>
            <w:top w:val="none" w:sz="0" w:space="0" w:color="auto"/>
            <w:left w:val="none" w:sz="0" w:space="0" w:color="auto"/>
            <w:bottom w:val="none" w:sz="0" w:space="0" w:color="auto"/>
            <w:right w:val="none" w:sz="0" w:space="0" w:color="auto"/>
          </w:divBdr>
        </w:div>
        <w:div w:id="2026978086">
          <w:marLeft w:val="360"/>
          <w:marRight w:val="0"/>
          <w:marTop w:val="200"/>
          <w:marBottom w:val="0"/>
          <w:divBdr>
            <w:top w:val="none" w:sz="0" w:space="0" w:color="auto"/>
            <w:left w:val="none" w:sz="0" w:space="0" w:color="auto"/>
            <w:bottom w:val="none" w:sz="0" w:space="0" w:color="auto"/>
            <w:right w:val="none" w:sz="0" w:space="0" w:color="auto"/>
          </w:divBdr>
        </w:div>
        <w:div w:id="115567498">
          <w:marLeft w:val="360"/>
          <w:marRight w:val="0"/>
          <w:marTop w:val="200"/>
          <w:marBottom w:val="0"/>
          <w:divBdr>
            <w:top w:val="none" w:sz="0" w:space="0" w:color="auto"/>
            <w:left w:val="none" w:sz="0" w:space="0" w:color="auto"/>
            <w:bottom w:val="none" w:sz="0" w:space="0" w:color="auto"/>
            <w:right w:val="none" w:sz="0" w:space="0" w:color="auto"/>
          </w:divBdr>
        </w:div>
      </w:divsChild>
    </w:div>
    <w:div w:id="1108508132">
      <w:bodyDiv w:val="1"/>
      <w:marLeft w:val="0"/>
      <w:marRight w:val="0"/>
      <w:marTop w:val="0"/>
      <w:marBottom w:val="0"/>
      <w:divBdr>
        <w:top w:val="none" w:sz="0" w:space="0" w:color="auto"/>
        <w:left w:val="none" w:sz="0" w:space="0" w:color="auto"/>
        <w:bottom w:val="none" w:sz="0" w:space="0" w:color="auto"/>
        <w:right w:val="none" w:sz="0" w:space="0" w:color="auto"/>
      </w:divBdr>
    </w:div>
    <w:div w:id="1259101548">
      <w:bodyDiv w:val="1"/>
      <w:marLeft w:val="0"/>
      <w:marRight w:val="0"/>
      <w:marTop w:val="0"/>
      <w:marBottom w:val="0"/>
      <w:divBdr>
        <w:top w:val="none" w:sz="0" w:space="0" w:color="auto"/>
        <w:left w:val="none" w:sz="0" w:space="0" w:color="auto"/>
        <w:bottom w:val="none" w:sz="0" w:space="0" w:color="auto"/>
        <w:right w:val="none" w:sz="0" w:space="0" w:color="auto"/>
      </w:divBdr>
      <w:divsChild>
        <w:div w:id="704910422">
          <w:marLeft w:val="360"/>
          <w:marRight w:val="0"/>
          <w:marTop w:val="200"/>
          <w:marBottom w:val="0"/>
          <w:divBdr>
            <w:top w:val="none" w:sz="0" w:space="0" w:color="auto"/>
            <w:left w:val="none" w:sz="0" w:space="0" w:color="auto"/>
            <w:bottom w:val="none" w:sz="0" w:space="0" w:color="auto"/>
            <w:right w:val="none" w:sz="0" w:space="0" w:color="auto"/>
          </w:divBdr>
        </w:div>
        <w:div w:id="1273250177">
          <w:marLeft w:val="1080"/>
          <w:marRight w:val="0"/>
          <w:marTop w:val="100"/>
          <w:marBottom w:val="0"/>
          <w:divBdr>
            <w:top w:val="none" w:sz="0" w:space="0" w:color="auto"/>
            <w:left w:val="none" w:sz="0" w:space="0" w:color="auto"/>
            <w:bottom w:val="none" w:sz="0" w:space="0" w:color="auto"/>
            <w:right w:val="none" w:sz="0" w:space="0" w:color="auto"/>
          </w:divBdr>
        </w:div>
        <w:div w:id="1808932808">
          <w:marLeft w:val="1080"/>
          <w:marRight w:val="0"/>
          <w:marTop w:val="100"/>
          <w:marBottom w:val="0"/>
          <w:divBdr>
            <w:top w:val="none" w:sz="0" w:space="0" w:color="auto"/>
            <w:left w:val="none" w:sz="0" w:space="0" w:color="auto"/>
            <w:bottom w:val="none" w:sz="0" w:space="0" w:color="auto"/>
            <w:right w:val="none" w:sz="0" w:space="0" w:color="auto"/>
          </w:divBdr>
        </w:div>
        <w:div w:id="532422507">
          <w:marLeft w:val="360"/>
          <w:marRight w:val="0"/>
          <w:marTop w:val="200"/>
          <w:marBottom w:val="0"/>
          <w:divBdr>
            <w:top w:val="none" w:sz="0" w:space="0" w:color="auto"/>
            <w:left w:val="none" w:sz="0" w:space="0" w:color="auto"/>
            <w:bottom w:val="none" w:sz="0" w:space="0" w:color="auto"/>
            <w:right w:val="none" w:sz="0" w:space="0" w:color="auto"/>
          </w:divBdr>
        </w:div>
        <w:div w:id="228081707">
          <w:marLeft w:val="1080"/>
          <w:marRight w:val="0"/>
          <w:marTop w:val="100"/>
          <w:marBottom w:val="0"/>
          <w:divBdr>
            <w:top w:val="none" w:sz="0" w:space="0" w:color="auto"/>
            <w:left w:val="none" w:sz="0" w:space="0" w:color="auto"/>
            <w:bottom w:val="none" w:sz="0" w:space="0" w:color="auto"/>
            <w:right w:val="none" w:sz="0" w:space="0" w:color="auto"/>
          </w:divBdr>
        </w:div>
      </w:divsChild>
    </w:div>
    <w:div w:id="1281062981">
      <w:bodyDiv w:val="1"/>
      <w:marLeft w:val="0"/>
      <w:marRight w:val="0"/>
      <w:marTop w:val="0"/>
      <w:marBottom w:val="0"/>
      <w:divBdr>
        <w:top w:val="none" w:sz="0" w:space="0" w:color="auto"/>
        <w:left w:val="none" w:sz="0" w:space="0" w:color="auto"/>
        <w:bottom w:val="none" w:sz="0" w:space="0" w:color="auto"/>
        <w:right w:val="none" w:sz="0" w:space="0" w:color="auto"/>
      </w:divBdr>
    </w:div>
    <w:div w:id="1295790241">
      <w:bodyDiv w:val="1"/>
      <w:marLeft w:val="0"/>
      <w:marRight w:val="0"/>
      <w:marTop w:val="0"/>
      <w:marBottom w:val="0"/>
      <w:divBdr>
        <w:top w:val="none" w:sz="0" w:space="0" w:color="auto"/>
        <w:left w:val="none" w:sz="0" w:space="0" w:color="auto"/>
        <w:bottom w:val="none" w:sz="0" w:space="0" w:color="auto"/>
        <w:right w:val="none" w:sz="0" w:space="0" w:color="auto"/>
      </w:divBdr>
      <w:divsChild>
        <w:div w:id="531459178">
          <w:marLeft w:val="360"/>
          <w:marRight w:val="0"/>
          <w:marTop w:val="200"/>
          <w:marBottom w:val="0"/>
          <w:divBdr>
            <w:top w:val="none" w:sz="0" w:space="0" w:color="auto"/>
            <w:left w:val="none" w:sz="0" w:space="0" w:color="auto"/>
            <w:bottom w:val="none" w:sz="0" w:space="0" w:color="auto"/>
            <w:right w:val="none" w:sz="0" w:space="0" w:color="auto"/>
          </w:divBdr>
        </w:div>
        <w:div w:id="1493567100">
          <w:marLeft w:val="1080"/>
          <w:marRight w:val="0"/>
          <w:marTop w:val="100"/>
          <w:marBottom w:val="0"/>
          <w:divBdr>
            <w:top w:val="none" w:sz="0" w:space="0" w:color="auto"/>
            <w:left w:val="none" w:sz="0" w:space="0" w:color="auto"/>
            <w:bottom w:val="none" w:sz="0" w:space="0" w:color="auto"/>
            <w:right w:val="none" w:sz="0" w:space="0" w:color="auto"/>
          </w:divBdr>
        </w:div>
        <w:div w:id="1001079001">
          <w:marLeft w:val="1080"/>
          <w:marRight w:val="0"/>
          <w:marTop w:val="100"/>
          <w:marBottom w:val="0"/>
          <w:divBdr>
            <w:top w:val="none" w:sz="0" w:space="0" w:color="auto"/>
            <w:left w:val="none" w:sz="0" w:space="0" w:color="auto"/>
            <w:bottom w:val="none" w:sz="0" w:space="0" w:color="auto"/>
            <w:right w:val="none" w:sz="0" w:space="0" w:color="auto"/>
          </w:divBdr>
        </w:div>
        <w:div w:id="1269435880">
          <w:marLeft w:val="360"/>
          <w:marRight w:val="0"/>
          <w:marTop w:val="200"/>
          <w:marBottom w:val="0"/>
          <w:divBdr>
            <w:top w:val="none" w:sz="0" w:space="0" w:color="auto"/>
            <w:left w:val="none" w:sz="0" w:space="0" w:color="auto"/>
            <w:bottom w:val="none" w:sz="0" w:space="0" w:color="auto"/>
            <w:right w:val="none" w:sz="0" w:space="0" w:color="auto"/>
          </w:divBdr>
        </w:div>
        <w:div w:id="1367943242">
          <w:marLeft w:val="360"/>
          <w:marRight w:val="0"/>
          <w:marTop w:val="200"/>
          <w:marBottom w:val="0"/>
          <w:divBdr>
            <w:top w:val="none" w:sz="0" w:space="0" w:color="auto"/>
            <w:left w:val="none" w:sz="0" w:space="0" w:color="auto"/>
            <w:bottom w:val="none" w:sz="0" w:space="0" w:color="auto"/>
            <w:right w:val="none" w:sz="0" w:space="0" w:color="auto"/>
          </w:divBdr>
        </w:div>
        <w:div w:id="892425044">
          <w:marLeft w:val="1080"/>
          <w:marRight w:val="0"/>
          <w:marTop w:val="100"/>
          <w:marBottom w:val="0"/>
          <w:divBdr>
            <w:top w:val="none" w:sz="0" w:space="0" w:color="auto"/>
            <w:left w:val="none" w:sz="0" w:space="0" w:color="auto"/>
            <w:bottom w:val="none" w:sz="0" w:space="0" w:color="auto"/>
            <w:right w:val="none" w:sz="0" w:space="0" w:color="auto"/>
          </w:divBdr>
        </w:div>
      </w:divsChild>
    </w:div>
    <w:div w:id="1339697634">
      <w:bodyDiv w:val="1"/>
      <w:marLeft w:val="0"/>
      <w:marRight w:val="0"/>
      <w:marTop w:val="0"/>
      <w:marBottom w:val="0"/>
      <w:divBdr>
        <w:top w:val="none" w:sz="0" w:space="0" w:color="auto"/>
        <w:left w:val="none" w:sz="0" w:space="0" w:color="auto"/>
        <w:bottom w:val="none" w:sz="0" w:space="0" w:color="auto"/>
        <w:right w:val="none" w:sz="0" w:space="0" w:color="auto"/>
      </w:divBdr>
    </w:div>
    <w:div w:id="1408763562">
      <w:bodyDiv w:val="1"/>
      <w:marLeft w:val="0"/>
      <w:marRight w:val="0"/>
      <w:marTop w:val="0"/>
      <w:marBottom w:val="0"/>
      <w:divBdr>
        <w:top w:val="none" w:sz="0" w:space="0" w:color="auto"/>
        <w:left w:val="none" w:sz="0" w:space="0" w:color="auto"/>
        <w:bottom w:val="none" w:sz="0" w:space="0" w:color="auto"/>
        <w:right w:val="none" w:sz="0" w:space="0" w:color="auto"/>
      </w:divBdr>
    </w:div>
    <w:div w:id="1440099761">
      <w:bodyDiv w:val="1"/>
      <w:marLeft w:val="0"/>
      <w:marRight w:val="0"/>
      <w:marTop w:val="0"/>
      <w:marBottom w:val="0"/>
      <w:divBdr>
        <w:top w:val="none" w:sz="0" w:space="0" w:color="auto"/>
        <w:left w:val="none" w:sz="0" w:space="0" w:color="auto"/>
        <w:bottom w:val="none" w:sz="0" w:space="0" w:color="auto"/>
        <w:right w:val="none" w:sz="0" w:space="0" w:color="auto"/>
      </w:divBdr>
    </w:div>
    <w:div w:id="1520120716">
      <w:bodyDiv w:val="1"/>
      <w:marLeft w:val="0"/>
      <w:marRight w:val="0"/>
      <w:marTop w:val="0"/>
      <w:marBottom w:val="0"/>
      <w:divBdr>
        <w:top w:val="none" w:sz="0" w:space="0" w:color="auto"/>
        <w:left w:val="none" w:sz="0" w:space="0" w:color="auto"/>
        <w:bottom w:val="none" w:sz="0" w:space="0" w:color="auto"/>
        <w:right w:val="none" w:sz="0" w:space="0" w:color="auto"/>
      </w:divBdr>
    </w:div>
    <w:div w:id="1601988453">
      <w:bodyDiv w:val="1"/>
      <w:marLeft w:val="0"/>
      <w:marRight w:val="0"/>
      <w:marTop w:val="0"/>
      <w:marBottom w:val="0"/>
      <w:divBdr>
        <w:top w:val="none" w:sz="0" w:space="0" w:color="auto"/>
        <w:left w:val="none" w:sz="0" w:space="0" w:color="auto"/>
        <w:bottom w:val="none" w:sz="0" w:space="0" w:color="auto"/>
        <w:right w:val="none" w:sz="0" w:space="0" w:color="auto"/>
      </w:divBdr>
    </w:div>
    <w:div w:id="1689133504">
      <w:bodyDiv w:val="1"/>
      <w:marLeft w:val="0"/>
      <w:marRight w:val="0"/>
      <w:marTop w:val="0"/>
      <w:marBottom w:val="0"/>
      <w:divBdr>
        <w:top w:val="none" w:sz="0" w:space="0" w:color="auto"/>
        <w:left w:val="none" w:sz="0" w:space="0" w:color="auto"/>
        <w:bottom w:val="none" w:sz="0" w:space="0" w:color="auto"/>
        <w:right w:val="none" w:sz="0" w:space="0" w:color="auto"/>
      </w:divBdr>
    </w:div>
    <w:div w:id="1719472676">
      <w:bodyDiv w:val="1"/>
      <w:marLeft w:val="0"/>
      <w:marRight w:val="0"/>
      <w:marTop w:val="0"/>
      <w:marBottom w:val="0"/>
      <w:divBdr>
        <w:top w:val="none" w:sz="0" w:space="0" w:color="auto"/>
        <w:left w:val="none" w:sz="0" w:space="0" w:color="auto"/>
        <w:bottom w:val="none" w:sz="0" w:space="0" w:color="auto"/>
        <w:right w:val="none" w:sz="0" w:space="0" w:color="auto"/>
      </w:divBdr>
    </w:div>
    <w:div w:id="1731537334">
      <w:bodyDiv w:val="1"/>
      <w:marLeft w:val="0"/>
      <w:marRight w:val="0"/>
      <w:marTop w:val="0"/>
      <w:marBottom w:val="0"/>
      <w:divBdr>
        <w:top w:val="none" w:sz="0" w:space="0" w:color="auto"/>
        <w:left w:val="none" w:sz="0" w:space="0" w:color="auto"/>
        <w:bottom w:val="none" w:sz="0" w:space="0" w:color="auto"/>
        <w:right w:val="none" w:sz="0" w:space="0" w:color="auto"/>
      </w:divBdr>
    </w:div>
    <w:div w:id="1781605147">
      <w:bodyDiv w:val="1"/>
      <w:marLeft w:val="0"/>
      <w:marRight w:val="0"/>
      <w:marTop w:val="0"/>
      <w:marBottom w:val="0"/>
      <w:divBdr>
        <w:top w:val="none" w:sz="0" w:space="0" w:color="auto"/>
        <w:left w:val="none" w:sz="0" w:space="0" w:color="auto"/>
        <w:bottom w:val="none" w:sz="0" w:space="0" w:color="auto"/>
        <w:right w:val="none" w:sz="0" w:space="0" w:color="auto"/>
      </w:divBdr>
      <w:divsChild>
        <w:div w:id="2000883778">
          <w:marLeft w:val="360"/>
          <w:marRight w:val="0"/>
          <w:marTop w:val="200"/>
          <w:marBottom w:val="0"/>
          <w:divBdr>
            <w:top w:val="none" w:sz="0" w:space="0" w:color="auto"/>
            <w:left w:val="none" w:sz="0" w:space="0" w:color="auto"/>
            <w:bottom w:val="none" w:sz="0" w:space="0" w:color="auto"/>
            <w:right w:val="none" w:sz="0" w:space="0" w:color="auto"/>
          </w:divBdr>
        </w:div>
        <w:div w:id="504826784">
          <w:marLeft w:val="1080"/>
          <w:marRight w:val="0"/>
          <w:marTop w:val="100"/>
          <w:marBottom w:val="0"/>
          <w:divBdr>
            <w:top w:val="none" w:sz="0" w:space="0" w:color="auto"/>
            <w:left w:val="none" w:sz="0" w:space="0" w:color="auto"/>
            <w:bottom w:val="none" w:sz="0" w:space="0" w:color="auto"/>
            <w:right w:val="none" w:sz="0" w:space="0" w:color="auto"/>
          </w:divBdr>
        </w:div>
        <w:div w:id="315770181">
          <w:marLeft w:val="1080"/>
          <w:marRight w:val="0"/>
          <w:marTop w:val="100"/>
          <w:marBottom w:val="0"/>
          <w:divBdr>
            <w:top w:val="none" w:sz="0" w:space="0" w:color="auto"/>
            <w:left w:val="none" w:sz="0" w:space="0" w:color="auto"/>
            <w:bottom w:val="none" w:sz="0" w:space="0" w:color="auto"/>
            <w:right w:val="none" w:sz="0" w:space="0" w:color="auto"/>
          </w:divBdr>
        </w:div>
        <w:div w:id="1845583392">
          <w:marLeft w:val="360"/>
          <w:marRight w:val="0"/>
          <w:marTop w:val="200"/>
          <w:marBottom w:val="0"/>
          <w:divBdr>
            <w:top w:val="none" w:sz="0" w:space="0" w:color="auto"/>
            <w:left w:val="none" w:sz="0" w:space="0" w:color="auto"/>
            <w:bottom w:val="none" w:sz="0" w:space="0" w:color="auto"/>
            <w:right w:val="none" w:sz="0" w:space="0" w:color="auto"/>
          </w:divBdr>
        </w:div>
        <w:div w:id="1748651102">
          <w:marLeft w:val="1080"/>
          <w:marRight w:val="0"/>
          <w:marTop w:val="100"/>
          <w:marBottom w:val="0"/>
          <w:divBdr>
            <w:top w:val="none" w:sz="0" w:space="0" w:color="auto"/>
            <w:left w:val="none" w:sz="0" w:space="0" w:color="auto"/>
            <w:bottom w:val="none" w:sz="0" w:space="0" w:color="auto"/>
            <w:right w:val="none" w:sz="0" w:space="0" w:color="auto"/>
          </w:divBdr>
        </w:div>
        <w:div w:id="1983581701">
          <w:marLeft w:val="360"/>
          <w:marRight w:val="0"/>
          <w:marTop w:val="200"/>
          <w:marBottom w:val="0"/>
          <w:divBdr>
            <w:top w:val="none" w:sz="0" w:space="0" w:color="auto"/>
            <w:left w:val="none" w:sz="0" w:space="0" w:color="auto"/>
            <w:bottom w:val="none" w:sz="0" w:space="0" w:color="auto"/>
            <w:right w:val="none" w:sz="0" w:space="0" w:color="auto"/>
          </w:divBdr>
        </w:div>
        <w:div w:id="1967656492">
          <w:marLeft w:val="1080"/>
          <w:marRight w:val="0"/>
          <w:marTop w:val="100"/>
          <w:marBottom w:val="0"/>
          <w:divBdr>
            <w:top w:val="none" w:sz="0" w:space="0" w:color="auto"/>
            <w:left w:val="none" w:sz="0" w:space="0" w:color="auto"/>
            <w:bottom w:val="none" w:sz="0" w:space="0" w:color="auto"/>
            <w:right w:val="none" w:sz="0" w:space="0" w:color="auto"/>
          </w:divBdr>
        </w:div>
        <w:div w:id="1756246232">
          <w:marLeft w:val="360"/>
          <w:marRight w:val="0"/>
          <w:marTop w:val="200"/>
          <w:marBottom w:val="0"/>
          <w:divBdr>
            <w:top w:val="none" w:sz="0" w:space="0" w:color="auto"/>
            <w:left w:val="none" w:sz="0" w:space="0" w:color="auto"/>
            <w:bottom w:val="none" w:sz="0" w:space="0" w:color="auto"/>
            <w:right w:val="none" w:sz="0" w:space="0" w:color="auto"/>
          </w:divBdr>
        </w:div>
      </w:divsChild>
    </w:div>
    <w:div w:id="1792094296">
      <w:bodyDiv w:val="1"/>
      <w:marLeft w:val="0"/>
      <w:marRight w:val="0"/>
      <w:marTop w:val="0"/>
      <w:marBottom w:val="0"/>
      <w:divBdr>
        <w:top w:val="none" w:sz="0" w:space="0" w:color="auto"/>
        <w:left w:val="none" w:sz="0" w:space="0" w:color="auto"/>
        <w:bottom w:val="none" w:sz="0" w:space="0" w:color="auto"/>
        <w:right w:val="none" w:sz="0" w:space="0" w:color="auto"/>
      </w:divBdr>
    </w:div>
    <w:div w:id="1818180471">
      <w:bodyDiv w:val="1"/>
      <w:marLeft w:val="0"/>
      <w:marRight w:val="0"/>
      <w:marTop w:val="0"/>
      <w:marBottom w:val="0"/>
      <w:divBdr>
        <w:top w:val="none" w:sz="0" w:space="0" w:color="auto"/>
        <w:left w:val="none" w:sz="0" w:space="0" w:color="auto"/>
        <w:bottom w:val="none" w:sz="0" w:space="0" w:color="auto"/>
        <w:right w:val="none" w:sz="0" w:space="0" w:color="auto"/>
      </w:divBdr>
    </w:div>
    <w:div w:id="1836993028">
      <w:bodyDiv w:val="1"/>
      <w:marLeft w:val="0"/>
      <w:marRight w:val="0"/>
      <w:marTop w:val="0"/>
      <w:marBottom w:val="0"/>
      <w:divBdr>
        <w:top w:val="none" w:sz="0" w:space="0" w:color="auto"/>
        <w:left w:val="none" w:sz="0" w:space="0" w:color="auto"/>
        <w:bottom w:val="none" w:sz="0" w:space="0" w:color="auto"/>
        <w:right w:val="none" w:sz="0" w:space="0" w:color="auto"/>
      </w:divBdr>
    </w:div>
    <w:div w:id="1843423894">
      <w:bodyDiv w:val="1"/>
      <w:marLeft w:val="0"/>
      <w:marRight w:val="0"/>
      <w:marTop w:val="0"/>
      <w:marBottom w:val="0"/>
      <w:divBdr>
        <w:top w:val="none" w:sz="0" w:space="0" w:color="auto"/>
        <w:left w:val="none" w:sz="0" w:space="0" w:color="auto"/>
        <w:bottom w:val="none" w:sz="0" w:space="0" w:color="auto"/>
        <w:right w:val="none" w:sz="0" w:space="0" w:color="auto"/>
      </w:divBdr>
    </w:div>
    <w:div w:id="1860119514">
      <w:bodyDiv w:val="1"/>
      <w:marLeft w:val="0"/>
      <w:marRight w:val="0"/>
      <w:marTop w:val="0"/>
      <w:marBottom w:val="0"/>
      <w:divBdr>
        <w:top w:val="none" w:sz="0" w:space="0" w:color="auto"/>
        <w:left w:val="none" w:sz="0" w:space="0" w:color="auto"/>
        <w:bottom w:val="none" w:sz="0" w:space="0" w:color="auto"/>
        <w:right w:val="none" w:sz="0" w:space="0" w:color="auto"/>
      </w:divBdr>
    </w:div>
    <w:div w:id="1984771399">
      <w:bodyDiv w:val="1"/>
      <w:marLeft w:val="0"/>
      <w:marRight w:val="0"/>
      <w:marTop w:val="0"/>
      <w:marBottom w:val="0"/>
      <w:divBdr>
        <w:top w:val="none" w:sz="0" w:space="0" w:color="auto"/>
        <w:left w:val="none" w:sz="0" w:space="0" w:color="auto"/>
        <w:bottom w:val="none" w:sz="0" w:space="0" w:color="auto"/>
        <w:right w:val="none" w:sz="0" w:space="0" w:color="auto"/>
      </w:divBdr>
    </w:div>
    <w:div w:id="2015381712">
      <w:bodyDiv w:val="1"/>
      <w:marLeft w:val="0"/>
      <w:marRight w:val="0"/>
      <w:marTop w:val="0"/>
      <w:marBottom w:val="0"/>
      <w:divBdr>
        <w:top w:val="none" w:sz="0" w:space="0" w:color="auto"/>
        <w:left w:val="none" w:sz="0" w:space="0" w:color="auto"/>
        <w:bottom w:val="none" w:sz="0" w:space="0" w:color="auto"/>
        <w:right w:val="none" w:sz="0" w:space="0" w:color="auto"/>
      </w:divBdr>
      <w:divsChild>
        <w:div w:id="127668482">
          <w:marLeft w:val="0"/>
          <w:marRight w:val="0"/>
          <w:marTop w:val="0"/>
          <w:marBottom w:val="0"/>
          <w:divBdr>
            <w:top w:val="none" w:sz="0" w:space="0" w:color="auto"/>
            <w:left w:val="none" w:sz="0" w:space="0" w:color="auto"/>
            <w:bottom w:val="none" w:sz="0" w:space="0" w:color="auto"/>
            <w:right w:val="none" w:sz="0" w:space="0" w:color="auto"/>
          </w:divBdr>
          <w:divsChild>
            <w:div w:id="997272319">
              <w:marLeft w:val="0"/>
              <w:marRight w:val="0"/>
              <w:marTop w:val="0"/>
              <w:marBottom w:val="0"/>
              <w:divBdr>
                <w:top w:val="none" w:sz="0" w:space="0" w:color="auto"/>
                <w:left w:val="none" w:sz="0" w:space="0" w:color="auto"/>
                <w:bottom w:val="none" w:sz="0" w:space="0" w:color="auto"/>
                <w:right w:val="none" w:sz="0" w:space="0" w:color="auto"/>
              </w:divBdr>
              <w:divsChild>
                <w:div w:id="3198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1761">
          <w:marLeft w:val="0"/>
          <w:marRight w:val="0"/>
          <w:marTop w:val="0"/>
          <w:marBottom w:val="0"/>
          <w:divBdr>
            <w:top w:val="none" w:sz="0" w:space="0" w:color="auto"/>
            <w:left w:val="none" w:sz="0" w:space="0" w:color="auto"/>
            <w:bottom w:val="none" w:sz="0" w:space="0" w:color="auto"/>
            <w:right w:val="none" w:sz="0" w:space="0" w:color="auto"/>
          </w:divBdr>
        </w:div>
        <w:div w:id="189730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baeldung.com/spring-integration"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docs.spring.io/spring-integration/reference/html/messaging-channels-section.html"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zone.com/articles/integrating-with-rabbit-mq-using-spring-integrat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docs.spring.io/spring-integration/docs/3.0.1.RELEASE/api/org/springframework/integration/transformer/package-summary.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heme1">
  <a:themeElements>
    <a:clrScheme name="Standard Chartered Template">
      <a:dk1>
        <a:srgbClr val="005C84"/>
      </a:dk1>
      <a:lt1>
        <a:sysClr val="window" lastClr="FFFFFF"/>
      </a:lt1>
      <a:dk2>
        <a:srgbClr val="000F46"/>
      </a:dk2>
      <a:lt2>
        <a:srgbClr val="E6E7E8"/>
      </a:lt2>
      <a:accent1>
        <a:srgbClr val="0075B0"/>
      </a:accent1>
      <a:accent2>
        <a:srgbClr val="009FDA"/>
      </a:accent2>
      <a:accent3>
        <a:srgbClr val="3F9C35"/>
      </a:accent3>
      <a:accent4>
        <a:srgbClr val="69BE28"/>
      </a:accent4>
      <a:accent5>
        <a:srgbClr val="6D6E71"/>
      </a:accent5>
      <a:accent6>
        <a:srgbClr val="939598"/>
      </a:accent6>
      <a:hlink>
        <a:srgbClr val="6D6E71"/>
      </a:hlink>
      <a:folHlink>
        <a:srgbClr val="2890C0"/>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andardChartered_GlobalTemplate" id="{8AA814C4-A578-42A8-85A9-298523698715}" vid="{F837474E-8CD5-4CDA-B6A2-5B081F46A0D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250F4-D826-40DA-86A7-6503994B1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9</Pages>
  <Words>2232</Words>
  <Characters>12726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 Muni Swamy</dc:creator>
  <cp:keywords/>
  <dc:description/>
  <cp:lastModifiedBy>Palla, Muni Swamy</cp:lastModifiedBy>
  <cp:revision>109</cp:revision>
  <cp:lastPrinted>2014-07-03T17:47:00Z</cp:lastPrinted>
  <dcterms:created xsi:type="dcterms:W3CDTF">2019-01-29T12:17:00Z</dcterms:created>
  <dcterms:modified xsi:type="dcterms:W3CDTF">2019-02-01T13:01:00Z</dcterms:modified>
</cp:coreProperties>
</file>