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D4" w:rsidRPr="000707AB" w:rsidRDefault="00981880" w:rsidP="00044619">
      <w:pPr>
        <w:pStyle w:val="Heading1"/>
        <w:spacing w:after="240"/>
        <w:jc w:val="center"/>
        <w:rPr>
          <w:rFonts w:ascii="Arial" w:hAnsi="Arial" w:cs="Arial"/>
          <w:b/>
          <w:color w:val="auto"/>
          <w:lang w:val="mn-MN"/>
        </w:rPr>
      </w:pPr>
      <w:r w:rsidRPr="000707AB">
        <w:rPr>
          <w:rFonts w:ascii="Arial" w:hAnsi="Arial" w:cs="Arial"/>
          <w:b/>
          <w:color w:val="auto"/>
          <w:lang w:val="mn-MN"/>
        </w:rPr>
        <w:t>Лекцийн тэмдэглэл</w:t>
      </w:r>
    </w:p>
    <w:p w:rsidR="00981880" w:rsidRPr="000707AB" w:rsidRDefault="00981880" w:rsidP="00981880">
      <w:pPr>
        <w:pStyle w:val="Heading2"/>
        <w:spacing w:after="240"/>
        <w:rPr>
          <w:rFonts w:ascii="Arial" w:hAnsi="Arial" w:cs="Arial"/>
          <w:b/>
          <w:sz w:val="28"/>
          <w:lang w:val="mn-MN"/>
        </w:rPr>
      </w:pPr>
      <w:r w:rsidRPr="000707AB">
        <w:rPr>
          <w:rFonts w:ascii="Arial" w:hAnsi="Arial" w:cs="Arial"/>
          <w:b/>
          <w:sz w:val="28"/>
          <w:lang w:val="mn-MN"/>
        </w:rPr>
        <w:t>Сайн програм хангамж нь дараах онцлогтой:</w:t>
      </w:r>
    </w:p>
    <w:p w:rsidR="00981880" w:rsidRPr="000707AB" w:rsidRDefault="00981880" w:rsidP="009818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6"/>
          <w:lang w:val="mn-MN"/>
        </w:rPr>
      </w:pPr>
      <w:r w:rsidRPr="000707AB">
        <w:rPr>
          <w:rFonts w:ascii="Arial" w:hAnsi="Arial" w:cs="Arial"/>
          <w:sz w:val="28"/>
          <w:szCs w:val="26"/>
          <w:lang w:val="mn-MN"/>
        </w:rPr>
        <w:t>Үүргээ гүйцэтгэх чадвар (Functionality)</w:t>
      </w:r>
    </w:p>
    <w:p w:rsidR="00981880" w:rsidRPr="000707AB" w:rsidRDefault="00981880" w:rsidP="0004461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8"/>
          <w:lang w:val="mn-MN"/>
        </w:rPr>
      </w:pPr>
      <w:r w:rsidRPr="000707AB">
        <w:rPr>
          <w:rFonts w:ascii="Arial" w:hAnsi="Arial" w:cs="Arial"/>
          <w:sz w:val="24"/>
          <w:u w:val="single"/>
          <w:lang w:val="mn-MN"/>
        </w:rPr>
        <w:t>Хэрэгтэй мөн хэрэглэж болохүйц</w:t>
      </w:r>
      <w:r w:rsidRPr="000707AB">
        <w:rPr>
          <w:rFonts w:ascii="Arial" w:hAnsi="Arial" w:cs="Arial"/>
          <w:sz w:val="24"/>
          <w:lang w:val="mn-MN"/>
        </w:rPr>
        <w:t>: Сайн програм хангамж нь хэрэглэгчийн амьдралыг  хөнгөрүүлдэг мөн сайжруулдаг.</w:t>
      </w:r>
    </w:p>
    <w:p w:rsidR="00981880" w:rsidRPr="000707AB" w:rsidRDefault="00981880" w:rsidP="009818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mn-MN"/>
        </w:rPr>
      </w:pPr>
      <w:r w:rsidRPr="000707AB">
        <w:rPr>
          <w:rFonts w:ascii="Arial" w:hAnsi="Arial" w:cs="Arial"/>
          <w:sz w:val="28"/>
          <w:lang w:val="mn-MN"/>
        </w:rPr>
        <w:t>Чанар</w:t>
      </w:r>
    </w:p>
    <w:p w:rsidR="00981880" w:rsidRPr="000707AB" w:rsidRDefault="00981880" w:rsidP="0098188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u w:val="single"/>
          <w:lang w:val="mn-MN"/>
        </w:rPr>
      </w:pPr>
      <w:r w:rsidRPr="000707AB">
        <w:rPr>
          <w:rFonts w:ascii="Arial" w:hAnsi="Arial" w:cs="Arial"/>
          <w:sz w:val="24"/>
          <w:u w:val="single"/>
          <w:lang w:val="mn-MN"/>
        </w:rPr>
        <w:t>Найдвартай</w:t>
      </w:r>
      <w:r w:rsidRPr="000707AB">
        <w:rPr>
          <w:rFonts w:ascii="Arial" w:hAnsi="Arial" w:cs="Arial"/>
          <w:sz w:val="24"/>
          <w:lang w:val="mn-MN"/>
        </w:rPr>
        <w:t>: Сайн пх нь шаардсаныг гүйцэтгэнэ, ажиллагаагүй болохгүй.</w:t>
      </w:r>
      <w:r w:rsidRPr="000707AB">
        <w:rPr>
          <w:rFonts w:ascii="Arial" w:hAnsi="Arial" w:cs="Arial"/>
          <w:sz w:val="24"/>
          <w:lang w:val="mn-MN"/>
        </w:rPr>
        <w:tab/>
      </w:r>
    </w:p>
    <w:p w:rsidR="00981880" w:rsidRPr="000707AB" w:rsidRDefault="00981880" w:rsidP="0098188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u w:val="single"/>
          <w:lang w:val="mn-MN"/>
        </w:rPr>
      </w:pPr>
      <w:r w:rsidRPr="000707AB">
        <w:rPr>
          <w:rFonts w:ascii="Arial" w:hAnsi="Arial" w:cs="Arial"/>
          <w:sz w:val="24"/>
          <w:u w:val="single"/>
          <w:lang w:val="mn-MN"/>
        </w:rPr>
        <w:t>Бэлэн байдал</w:t>
      </w:r>
      <w:r w:rsidRPr="000707AB">
        <w:rPr>
          <w:rFonts w:ascii="Arial" w:hAnsi="Arial" w:cs="Arial"/>
          <w:sz w:val="24"/>
          <w:lang w:val="mn-MN"/>
        </w:rPr>
        <w:t>: Байгаа ТХ болон ҮС дээр ажиллаж чаддаг байх.</w:t>
      </w:r>
    </w:p>
    <w:p w:rsidR="00981880" w:rsidRPr="000707AB" w:rsidRDefault="00981880" w:rsidP="0004461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u w:val="single"/>
          <w:lang w:val="mn-MN"/>
        </w:rPr>
      </w:pPr>
      <w:r w:rsidRPr="000707AB">
        <w:rPr>
          <w:rFonts w:ascii="Arial" w:hAnsi="Arial" w:cs="Arial"/>
          <w:sz w:val="24"/>
          <w:u w:val="single"/>
          <w:lang w:val="mn-MN"/>
        </w:rPr>
        <w:t>Аюулгүй</w:t>
      </w:r>
      <w:r w:rsidRPr="000707AB">
        <w:rPr>
          <w:rFonts w:ascii="Arial" w:hAnsi="Arial" w:cs="Arial"/>
          <w:sz w:val="24"/>
          <w:lang w:val="mn-MN"/>
        </w:rPr>
        <w:t xml:space="preserve">: Хориглосон үр нөлөөгүй </w:t>
      </w:r>
    </w:p>
    <w:p w:rsidR="00981880" w:rsidRPr="000707AB" w:rsidRDefault="00981880" w:rsidP="009818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u w:val="single"/>
          <w:lang w:val="mn-MN"/>
        </w:rPr>
      </w:pPr>
      <w:r w:rsidRPr="000707AB">
        <w:rPr>
          <w:rFonts w:ascii="Arial" w:hAnsi="Arial" w:cs="Arial"/>
          <w:sz w:val="28"/>
          <w:lang w:val="mn-MN"/>
        </w:rPr>
        <w:t>Эдийн засгийн үр өгөөж</w:t>
      </w:r>
    </w:p>
    <w:p w:rsidR="00981880" w:rsidRPr="000707AB" w:rsidRDefault="00981880" w:rsidP="0098188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u w:val="single"/>
          <w:lang w:val="mn-MN"/>
        </w:rPr>
      </w:pPr>
      <w:r w:rsidRPr="000707AB">
        <w:rPr>
          <w:rFonts w:ascii="Arial" w:hAnsi="Arial" w:cs="Arial"/>
          <w:sz w:val="24"/>
          <w:u w:val="single"/>
          <w:lang w:val="mn-MN"/>
        </w:rPr>
        <w:t xml:space="preserve">Уян хатан: </w:t>
      </w:r>
      <w:r w:rsidRPr="000707AB">
        <w:rPr>
          <w:rFonts w:ascii="Arial" w:hAnsi="Arial" w:cs="Arial"/>
          <w:sz w:val="24"/>
          <w:lang w:val="mn-MN"/>
        </w:rPr>
        <w:t>ПХ-ийг дараа нь өөрчлөж болохуйц байна гэдэг нь чухал (арчилгаа)</w:t>
      </w:r>
    </w:p>
    <w:p w:rsidR="00981880" w:rsidRPr="000707AB" w:rsidRDefault="00981880" w:rsidP="0098188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u w:val="single"/>
          <w:lang w:val="mn-MN"/>
        </w:rPr>
      </w:pPr>
      <w:r w:rsidRPr="000707AB">
        <w:rPr>
          <w:rFonts w:ascii="Arial" w:hAnsi="Arial" w:cs="Arial"/>
          <w:sz w:val="24"/>
          <w:u w:val="single"/>
          <w:lang w:val="mn-MN"/>
        </w:rPr>
        <w:t xml:space="preserve">Зардал хэмнэсэн: </w:t>
      </w:r>
      <w:r w:rsidRPr="000707AB">
        <w:rPr>
          <w:rFonts w:ascii="Arial" w:hAnsi="Arial" w:cs="Arial"/>
          <w:sz w:val="24"/>
          <w:lang w:val="mn-MN"/>
        </w:rPr>
        <w:t xml:space="preserve">Худалдаж авахад болон арчил тордоход </w:t>
      </w:r>
    </w:p>
    <w:p w:rsidR="00981880" w:rsidRPr="000707AB" w:rsidRDefault="00981880" w:rsidP="0098188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u w:val="single"/>
          <w:lang w:val="mn-MN"/>
        </w:rPr>
      </w:pPr>
      <w:r w:rsidRPr="000707AB">
        <w:rPr>
          <w:rFonts w:ascii="Arial" w:hAnsi="Arial" w:cs="Arial"/>
          <w:sz w:val="24"/>
          <w:u w:val="single"/>
          <w:lang w:val="mn-MN"/>
        </w:rPr>
        <w:t>Зохистой:</w:t>
      </w:r>
      <w:r w:rsidRPr="000707AB">
        <w:rPr>
          <w:rFonts w:ascii="Arial" w:hAnsi="Arial" w:cs="Arial"/>
          <w:sz w:val="24"/>
          <w:lang w:val="mn-MN"/>
        </w:rPr>
        <w:t xml:space="preserve"> хялбар ажиллуулж, суралцаж болохуйц байдал</w:t>
      </w:r>
    </w:p>
    <w:p w:rsidR="007B4EF4" w:rsidRPr="000707AB" w:rsidRDefault="007B4EF4" w:rsidP="005B3363">
      <w:pPr>
        <w:pStyle w:val="Heading2"/>
        <w:rPr>
          <w:rFonts w:ascii="Arial" w:hAnsi="Arial" w:cs="Arial"/>
          <w:sz w:val="28"/>
          <w:lang w:val="mn-MN"/>
        </w:rPr>
      </w:pPr>
    </w:p>
    <w:p w:rsidR="005B3363" w:rsidRPr="000707AB" w:rsidRDefault="007B4EF4" w:rsidP="00044619">
      <w:pPr>
        <w:pStyle w:val="Heading2"/>
        <w:spacing w:after="240"/>
        <w:jc w:val="center"/>
        <w:rPr>
          <w:rFonts w:ascii="Arial" w:hAnsi="Arial" w:cs="Arial"/>
          <w:color w:val="auto"/>
          <w:sz w:val="32"/>
          <w:lang w:val="mn-MN"/>
        </w:rPr>
      </w:pPr>
      <w:r w:rsidRPr="000707AB">
        <w:rPr>
          <w:rFonts w:ascii="Arial" w:hAnsi="Arial" w:cs="Arial"/>
          <w:color w:val="auto"/>
          <w:sz w:val="32"/>
          <w:lang w:val="mn-MN"/>
        </w:rPr>
        <w:t>1.2 Сонгодогоос объект хандлагат програм хангамжийн хөгжүүлэлтэд</w:t>
      </w:r>
    </w:p>
    <w:p w:rsidR="007B4EF4" w:rsidRPr="000707AB" w:rsidRDefault="007B4EF4" w:rsidP="007B4EF4">
      <w:pPr>
        <w:rPr>
          <w:rFonts w:ascii="Arial" w:hAnsi="Arial" w:cs="Arial"/>
          <w:b/>
          <w:sz w:val="28"/>
          <w:lang w:val="mn-MN"/>
        </w:rPr>
      </w:pPr>
      <w:r w:rsidRPr="000707AB">
        <w:rPr>
          <w:rFonts w:ascii="Arial" w:hAnsi="Arial" w:cs="Arial"/>
          <w:b/>
          <w:sz w:val="28"/>
          <w:lang w:val="mn-MN"/>
        </w:rPr>
        <w:t>ПХ-ийн хөгжүүлэлтийн арга</w:t>
      </w:r>
    </w:p>
    <w:p w:rsidR="007B4EF4" w:rsidRPr="000707AB" w:rsidRDefault="007B4EF4" w:rsidP="007B4EF4">
      <w:pPr>
        <w:rPr>
          <w:rFonts w:ascii="Arial" w:hAnsi="Arial" w:cs="Arial"/>
          <w:sz w:val="24"/>
          <w:lang w:val="mn-MN"/>
        </w:rPr>
      </w:pPr>
      <w:r w:rsidRPr="000707AB">
        <w:rPr>
          <w:rFonts w:ascii="Arial" w:hAnsi="Arial" w:cs="Arial"/>
          <w:sz w:val="24"/>
          <w:lang w:val="mn-MN"/>
        </w:rPr>
        <w:t>Даалгавар: Нийт системийн нарийн ээдрээтэй байдлыг ноёлох</w:t>
      </w:r>
    </w:p>
    <w:p w:rsidR="007B4EF4" w:rsidRPr="000707AB" w:rsidRDefault="007B4EF4" w:rsidP="007B4EF4">
      <w:pPr>
        <w:rPr>
          <w:rFonts w:ascii="Arial" w:hAnsi="Arial" w:cs="Arial"/>
          <w:sz w:val="31"/>
          <w:szCs w:val="31"/>
          <w:shd w:val="clear" w:color="auto" w:fill="FAF9F8"/>
          <w:lang w:val="mn-MN"/>
        </w:rPr>
      </w:pPr>
      <w:r w:rsidRPr="000707AB">
        <w:rPr>
          <w:rFonts w:ascii="Arial" w:hAnsi="Arial" w:cs="Arial"/>
          <w:sz w:val="24"/>
          <w:lang w:val="mn-MN"/>
        </w:rPr>
        <w:t xml:space="preserve">Зарчим: Хуваах – жижиглэн </w:t>
      </w:r>
      <w:r w:rsidRPr="000707AB">
        <w:rPr>
          <w:rFonts w:ascii="Arial" w:hAnsi="Arial" w:cs="Arial"/>
          <w:sz w:val="24"/>
          <w:szCs w:val="31"/>
          <w:shd w:val="clear" w:color="auto" w:fill="FAF9F8"/>
          <w:lang w:val="mn-MN"/>
        </w:rPr>
        <w:t>(Deсomposition</w:t>
      </w:r>
      <w:r w:rsidRPr="000707AB">
        <w:rPr>
          <w:rFonts w:ascii="Arial" w:hAnsi="Arial" w:cs="Arial"/>
          <w:sz w:val="31"/>
          <w:szCs w:val="31"/>
          <w:shd w:val="clear" w:color="auto" w:fill="FAF9F8"/>
          <w:lang w:val="mn-MN"/>
        </w:rPr>
        <w:t>)</w:t>
      </w:r>
    </w:p>
    <w:p w:rsidR="007B4EF4" w:rsidRPr="000707AB" w:rsidRDefault="007B4EF4" w:rsidP="007B4EF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lang w:val="mn-MN"/>
        </w:rPr>
      </w:pPr>
      <w:r w:rsidRPr="000707AB">
        <w:rPr>
          <w:rFonts w:ascii="Arial" w:hAnsi="Arial" w:cs="Arial"/>
          <w:sz w:val="24"/>
          <w:szCs w:val="31"/>
          <w:shd w:val="clear" w:color="auto" w:fill="FAF9F8"/>
          <w:lang w:val="mn-MN"/>
        </w:rPr>
        <w:t>Асуудлыг харьцангуй тус тусад</w:t>
      </w:r>
      <w:r w:rsidRPr="000707AB">
        <w:rPr>
          <w:rFonts w:ascii="Arial" w:hAnsi="Arial" w:cs="Arial"/>
          <w:sz w:val="24"/>
          <w:szCs w:val="31"/>
          <w:shd w:val="clear" w:color="auto" w:fill="FAF9F8"/>
          <w:lang w:val="mn-MN"/>
        </w:rPr>
        <w:t xml:space="preserve"> нь</w:t>
      </w:r>
      <w:r w:rsidRPr="000707AB">
        <w:rPr>
          <w:rFonts w:ascii="Arial" w:hAnsi="Arial" w:cs="Arial"/>
          <w:sz w:val="24"/>
          <w:szCs w:val="31"/>
          <w:shd w:val="clear" w:color="auto" w:fill="FAF9F8"/>
          <w:lang w:val="mn-MN"/>
        </w:rPr>
        <w:t xml:space="preserve"> боловсруулж болох, жижиг, хэрэглэгдэхүйц дэд хэсгүүдэд хуваах</w:t>
      </w:r>
    </w:p>
    <w:p w:rsidR="007B4EF4" w:rsidRPr="000707AB" w:rsidRDefault="007B4EF4" w:rsidP="007B4EF4">
      <w:pPr>
        <w:rPr>
          <w:rFonts w:ascii="Arial" w:hAnsi="Arial" w:cs="Arial"/>
          <w:sz w:val="20"/>
          <w:lang w:val="mn-MN"/>
        </w:rPr>
      </w:pPr>
    </w:p>
    <w:p w:rsidR="00044619" w:rsidRPr="000707AB" w:rsidRDefault="007B4EF4" w:rsidP="007B4EF4">
      <w:pPr>
        <w:rPr>
          <w:rFonts w:ascii="Arial" w:hAnsi="Arial" w:cs="Arial"/>
          <w:sz w:val="24"/>
          <w:szCs w:val="31"/>
          <w:shd w:val="clear" w:color="auto" w:fill="FAF9F8"/>
          <w:lang w:val="mn-MN"/>
        </w:rPr>
      </w:pPr>
      <w:r w:rsidRPr="000707AB">
        <w:rPr>
          <w:rFonts w:ascii="Arial" w:hAnsi="Arial" w:cs="Arial"/>
          <w:sz w:val="24"/>
          <w:szCs w:val="31"/>
          <w:shd w:val="clear" w:color="auto" w:fill="FAF9F8"/>
          <w:lang w:val="mn-MN"/>
        </w:rPr>
        <w:t>Олон төрлийн шийдэл-Ялгаатай өнцгөөс харж хуваах</w:t>
      </w:r>
    </w:p>
    <w:p w:rsidR="00044619" w:rsidRPr="000707AB" w:rsidRDefault="007B4EF4" w:rsidP="0004461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  <w:shd w:val="clear" w:color="auto" w:fill="FAF9F8"/>
          <w:lang w:val="mn-MN"/>
        </w:rPr>
      </w:pPr>
      <w:r w:rsidRPr="000707AB">
        <w:rPr>
          <w:rFonts w:ascii="Arial" w:hAnsi="Arial" w:cs="Arial"/>
          <w:sz w:val="24"/>
          <w:szCs w:val="24"/>
          <w:shd w:val="clear" w:color="auto" w:fill="FAF9F8"/>
          <w:lang w:val="mn-MN"/>
        </w:rPr>
        <w:t>Функц хандлагат хуваалт</w:t>
      </w:r>
    </w:p>
    <w:p w:rsidR="00044619" w:rsidRPr="000707AB" w:rsidRDefault="007B4EF4" w:rsidP="0004461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  <w:shd w:val="clear" w:color="auto" w:fill="FAF9F8"/>
          <w:lang w:val="mn-MN"/>
        </w:rPr>
      </w:pPr>
      <w:r w:rsidRPr="000707AB">
        <w:rPr>
          <w:rFonts w:ascii="Arial" w:hAnsi="Arial" w:cs="Arial"/>
          <w:sz w:val="24"/>
          <w:szCs w:val="24"/>
          <w:shd w:val="clear" w:color="auto" w:fill="FAF9F8"/>
          <w:lang w:val="mn-MN"/>
        </w:rPr>
        <w:t>Өгөгдөл хандлагат хуваалт</w:t>
      </w:r>
    </w:p>
    <w:p w:rsidR="007B4EF4" w:rsidRPr="000707AB" w:rsidRDefault="007B4EF4" w:rsidP="0004461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shd w:val="clear" w:color="auto" w:fill="FAF9F8"/>
          <w:lang w:val="mn-MN"/>
        </w:rPr>
        <w:t>Объект хандлагат хуваалт</w:t>
      </w:r>
    </w:p>
    <w:p w:rsidR="00044619" w:rsidRPr="000707AB" w:rsidRDefault="00044619" w:rsidP="00044619">
      <w:pPr>
        <w:spacing w:line="276" w:lineRule="auto"/>
        <w:rPr>
          <w:rFonts w:ascii="Arial" w:hAnsi="Arial" w:cs="Arial"/>
          <w:b/>
          <w:sz w:val="24"/>
          <w:szCs w:val="24"/>
          <w:lang w:val="mn-MN"/>
        </w:rPr>
      </w:pPr>
      <w:r w:rsidRPr="000707AB">
        <w:rPr>
          <w:rFonts w:ascii="Arial" w:hAnsi="Arial" w:cs="Arial"/>
          <w:b/>
          <w:sz w:val="24"/>
          <w:szCs w:val="24"/>
          <w:lang w:val="mn-MN"/>
        </w:rPr>
        <w:t>Функц хандлагат хуваалт</w:t>
      </w:r>
    </w:p>
    <w:p w:rsidR="00044619" w:rsidRPr="000707AB" w:rsidRDefault="00044619" w:rsidP="0004461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Түүхийн хувьд хамгийн эртний хуваах арга</w:t>
      </w:r>
    </w:p>
    <w:p w:rsidR="00044619" w:rsidRPr="000707AB" w:rsidRDefault="00044619" w:rsidP="0004461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lastRenderedPageBreak/>
        <w:t>Тухайн хэрэглээний функц болон үйлдлийг тайлбарлан бичдэг</w:t>
      </w:r>
    </w:p>
    <w:p w:rsidR="00044619" w:rsidRPr="000707AB" w:rsidRDefault="00044619" w:rsidP="0004461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Биелүүлж буй даалгаварыг авч үзсэн хйисвэрлэлт (Загвар бүтээх)</w:t>
      </w:r>
    </w:p>
    <w:p w:rsidR="00044619" w:rsidRPr="000707AB" w:rsidRDefault="00044619" w:rsidP="00044619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Үр дүн нь хийх гэж буй системийн функцийн бүхлээс жижиглэсэн задаргаа</w:t>
      </w:r>
    </w:p>
    <w:p w:rsidR="007B5FBA" w:rsidRPr="000707AB" w:rsidRDefault="007B5FBA" w:rsidP="007B5FBA">
      <w:pPr>
        <w:spacing w:line="276" w:lineRule="auto"/>
        <w:rPr>
          <w:rFonts w:ascii="Arial" w:hAnsi="Arial" w:cs="Arial"/>
          <w:b/>
          <w:sz w:val="24"/>
          <w:szCs w:val="24"/>
          <w:lang w:val="mn-MN"/>
        </w:rPr>
      </w:pPr>
      <w:r w:rsidRPr="000707AB">
        <w:rPr>
          <w:rFonts w:ascii="Arial" w:hAnsi="Arial" w:cs="Arial"/>
          <w:b/>
          <w:sz w:val="24"/>
          <w:szCs w:val="24"/>
          <w:lang w:val="mn-MN"/>
        </w:rPr>
        <w:t>Өгөгдөл хандлагат хуваалт</w:t>
      </w:r>
    </w:p>
    <w:p w:rsidR="007B5FBA" w:rsidRPr="000707AB" w:rsidRDefault="007B5FBA" w:rsidP="007B5FB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Хэрэглэгдэх өгөгдлийн бүтэц болон хувиргалтыг авч үзэх</w:t>
      </w:r>
    </w:p>
    <w:p w:rsidR="007B5FBA" w:rsidRPr="000707AB" w:rsidRDefault="007B5FBA" w:rsidP="007B5FB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Системд хадгалагдах мөн боловсруулагдаах ёстой өгөгдлөөр нь системийг хуваана</w:t>
      </w:r>
    </w:p>
    <w:p w:rsidR="007B5FBA" w:rsidRPr="000707AB" w:rsidRDefault="007B5FBA" w:rsidP="007B5FBA">
      <w:p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Д</w:t>
      </w:r>
      <w:r w:rsidR="00F0295D" w:rsidRPr="000707AB">
        <w:rPr>
          <w:rFonts w:ascii="Arial" w:hAnsi="Arial" w:cs="Arial"/>
          <w:sz w:val="24"/>
          <w:szCs w:val="24"/>
          <w:lang w:val="mn-MN"/>
        </w:rPr>
        <w:t>ээрх</w:t>
      </w:r>
      <w:r w:rsidRPr="000707AB">
        <w:rPr>
          <w:rFonts w:ascii="Arial" w:hAnsi="Arial" w:cs="Arial"/>
          <w:sz w:val="24"/>
          <w:szCs w:val="24"/>
          <w:lang w:val="mn-MN"/>
        </w:rPr>
        <w:t xml:space="preserve"> 2 арга нь хоёр өөр өнцгөөс тухайн системд шинжилгээ хийдэг, нэг нь нөгөөгөө </w:t>
      </w:r>
      <w:r w:rsidR="00F0295D" w:rsidRPr="000707AB">
        <w:rPr>
          <w:rFonts w:ascii="Arial" w:hAnsi="Arial" w:cs="Arial"/>
          <w:sz w:val="24"/>
          <w:szCs w:val="24"/>
          <w:lang w:val="mn-MN"/>
        </w:rPr>
        <w:t>нөхдөг, бүтцийн хөгжүүлэлтийн аргад хамаардаг.</w:t>
      </w:r>
    </w:p>
    <w:p w:rsidR="00F0295D" w:rsidRPr="000707AB" w:rsidRDefault="00F0295D" w:rsidP="00044619">
      <w:p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Бүтцийн хөгжүүлэлтийн аргад дараах 2 үндсэн ү/а-г авч үздэг:</w:t>
      </w:r>
    </w:p>
    <w:p w:rsidR="00F0295D" w:rsidRPr="000707AB" w:rsidRDefault="00F0295D" w:rsidP="00F0295D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Бүтцийн шинжилгээ</w:t>
      </w:r>
    </w:p>
    <w:p w:rsidR="00F0295D" w:rsidRPr="000707AB" w:rsidRDefault="00F0295D" w:rsidP="00F0295D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Өгөгдлийн урсгалын диаграм (ф.хандлагат)</w:t>
      </w:r>
    </w:p>
    <w:p w:rsidR="00F0295D" w:rsidRPr="000707AB" w:rsidRDefault="00F0295D" w:rsidP="00F0295D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Entity – Relationship диаграм  (өгөгдөл хандлагат)</w:t>
      </w:r>
    </w:p>
    <w:p w:rsidR="00F0295D" w:rsidRPr="000707AB" w:rsidRDefault="00F0295D" w:rsidP="00F0295D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Бүтцийн зохиомж</w:t>
      </w:r>
    </w:p>
    <w:p w:rsidR="00F0295D" w:rsidRPr="000707AB" w:rsidRDefault="00F0295D" w:rsidP="00F0295D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Функц дуудалтын бүтцийн диаграм</w:t>
      </w:r>
    </w:p>
    <w:p w:rsidR="00F0295D" w:rsidRPr="000707AB" w:rsidRDefault="00F0295D" w:rsidP="00F0295D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Модуль – Өгөгдөл хийсвэрлэлт</w:t>
      </w:r>
    </w:p>
    <w:p w:rsidR="00F0295D" w:rsidRPr="000707AB" w:rsidRDefault="00F0295D" w:rsidP="00F0295D">
      <w:pPr>
        <w:spacing w:line="276" w:lineRule="auto"/>
        <w:rPr>
          <w:rFonts w:ascii="Arial" w:hAnsi="Arial" w:cs="Arial"/>
          <w:sz w:val="24"/>
          <w:szCs w:val="24"/>
          <w:lang w:val="mn-MN"/>
        </w:rPr>
      </w:pPr>
    </w:p>
    <w:p w:rsidR="00F0295D" w:rsidRPr="000707AB" w:rsidRDefault="00F0295D" w:rsidP="00F0295D">
      <w:pPr>
        <w:spacing w:line="276" w:lineRule="auto"/>
        <w:rPr>
          <w:rFonts w:ascii="Arial" w:hAnsi="Arial" w:cs="Arial"/>
          <w:b/>
          <w:sz w:val="26"/>
          <w:szCs w:val="26"/>
          <w:lang w:val="mn-MN"/>
        </w:rPr>
      </w:pPr>
      <w:r w:rsidRPr="000707AB">
        <w:rPr>
          <w:rFonts w:ascii="Arial" w:hAnsi="Arial" w:cs="Arial"/>
          <w:b/>
          <w:sz w:val="26"/>
          <w:szCs w:val="26"/>
          <w:lang w:val="mn-MN"/>
        </w:rPr>
        <w:t>Объект хандлагат хөгжүүлэлт</w:t>
      </w:r>
    </w:p>
    <w:p w:rsidR="000B439D" w:rsidRPr="000707AB" w:rsidRDefault="000B439D" w:rsidP="00F0295D">
      <w:p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ПХ-ийн объект хандлагат хөгжүү</w:t>
      </w:r>
      <w:r w:rsidR="00027D71" w:rsidRPr="000707AB">
        <w:rPr>
          <w:rFonts w:ascii="Arial" w:hAnsi="Arial" w:cs="Arial"/>
          <w:sz w:val="24"/>
          <w:szCs w:val="24"/>
          <w:lang w:val="mn-MN"/>
        </w:rPr>
        <w:t>л</w:t>
      </w:r>
      <w:r w:rsidR="00BB05D7" w:rsidRPr="000707AB">
        <w:rPr>
          <w:rFonts w:ascii="Arial" w:hAnsi="Arial" w:cs="Arial"/>
          <w:sz w:val="24"/>
          <w:szCs w:val="24"/>
          <w:lang w:val="mn-MN"/>
        </w:rPr>
        <w:t>элтийн үед бодит ертөнцийн зүйлс</w:t>
      </w:r>
      <w:r w:rsidRPr="000707AB">
        <w:rPr>
          <w:rFonts w:ascii="Arial" w:hAnsi="Arial" w:cs="Arial"/>
          <w:sz w:val="24"/>
          <w:szCs w:val="24"/>
          <w:lang w:val="mn-MN"/>
        </w:rPr>
        <w:t xml:space="preserve"> болон ухагдахууныг объект гэж авч үздэг.</w:t>
      </w:r>
    </w:p>
    <w:p w:rsidR="005B3363" w:rsidRPr="000707AB" w:rsidRDefault="000B439D" w:rsidP="000B439D">
      <w:p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Объект хандлагатын жишээ:</w:t>
      </w:r>
      <w:r w:rsidR="00027D71" w:rsidRPr="000707AB">
        <w:rPr>
          <w:rFonts w:ascii="Arial" w:hAnsi="Arial" w:cs="Arial"/>
          <w:sz w:val="24"/>
          <w:szCs w:val="24"/>
          <w:lang w:val="mn-MN"/>
        </w:rPr>
        <w:t xml:space="preserve"> бараа худалдах автомат</w:t>
      </w:r>
    </w:p>
    <w:p w:rsidR="00027D71" w:rsidRPr="000707AB" w:rsidRDefault="00027D71" w:rsidP="000B439D">
      <w:p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Объект -&gt; функц болон өгөгдлийг нэгтгэн  базсан</w:t>
      </w:r>
    </w:p>
    <w:p w:rsidR="00027D71" w:rsidRPr="000707AB" w:rsidRDefault="00027D71" w:rsidP="000B439D">
      <w:p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Объектын нэр: Бараа</w:t>
      </w:r>
    </w:p>
    <w:p w:rsidR="000B439D" w:rsidRPr="000707AB" w:rsidRDefault="00027D71" w:rsidP="00027D71">
      <w:p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 xml:space="preserve">Бараа объектын гол шинж чанар (өгөгдөл) : </w:t>
      </w:r>
    </w:p>
    <w:p w:rsidR="00027D71" w:rsidRPr="000707AB" w:rsidRDefault="00027D71" w:rsidP="00027D7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Барааны нэр</w:t>
      </w:r>
    </w:p>
    <w:p w:rsidR="00027D71" w:rsidRPr="000707AB" w:rsidRDefault="00027D71" w:rsidP="00027D7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Үнэ</w:t>
      </w:r>
    </w:p>
    <w:p w:rsidR="00027D71" w:rsidRPr="000707AB" w:rsidRDefault="00027D71" w:rsidP="00027D7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Бэлэн нэгжийн тоо ширхэг</w:t>
      </w:r>
    </w:p>
    <w:p w:rsidR="00027D71" w:rsidRPr="000707AB" w:rsidRDefault="00027D71" w:rsidP="00027D71">
      <w:p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Бараа объектын арга:</w:t>
      </w:r>
    </w:p>
    <w:p w:rsidR="00027D71" w:rsidRPr="000707AB" w:rsidRDefault="00027D71" w:rsidP="00027D71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>Чиний үнэ хэд вэ?</w:t>
      </w:r>
      <w:bookmarkStart w:id="0" w:name="_GoBack"/>
      <w:bookmarkEnd w:id="0"/>
    </w:p>
    <w:p w:rsidR="00027D71" w:rsidRPr="000707AB" w:rsidRDefault="00027D71" w:rsidP="00027D71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4"/>
          <w:szCs w:val="24"/>
          <w:lang w:val="mn-MN"/>
        </w:rPr>
      </w:pPr>
      <w:r w:rsidRPr="000707AB">
        <w:rPr>
          <w:rFonts w:ascii="Arial" w:hAnsi="Arial" w:cs="Arial"/>
          <w:sz w:val="24"/>
          <w:szCs w:val="24"/>
          <w:lang w:val="mn-MN"/>
        </w:rPr>
        <w:t xml:space="preserve">Шинэ тоо ширхэгийг бод </w:t>
      </w:r>
    </w:p>
    <w:sectPr w:rsidR="00027D71" w:rsidRPr="0007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57BCB"/>
    <w:multiLevelType w:val="hybridMultilevel"/>
    <w:tmpl w:val="EE26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2591"/>
    <w:multiLevelType w:val="hybridMultilevel"/>
    <w:tmpl w:val="E4C26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B21E92"/>
    <w:multiLevelType w:val="hybridMultilevel"/>
    <w:tmpl w:val="15222810"/>
    <w:lvl w:ilvl="0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06F29"/>
    <w:multiLevelType w:val="hybridMultilevel"/>
    <w:tmpl w:val="6D68AFDC"/>
    <w:lvl w:ilvl="0" w:tplc="9B28C522">
      <w:start w:val="1"/>
      <w:numFmt w:val="bullet"/>
      <w:lvlText w:val="-"/>
      <w:lvlJc w:val="left"/>
      <w:pPr>
        <w:ind w:left="5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82D64"/>
    <w:multiLevelType w:val="hybridMultilevel"/>
    <w:tmpl w:val="44A4B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EA4790"/>
    <w:multiLevelType w:val="hybridMultilevel"/>
    <w:tmpl w:val="6300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55326"/>
    <w:multiLevelType w:val="hybridMultilevel"/>
    <w:tmpl w:val="4B74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71893"/>
    <w:multiLevelType w:val="hybridMultilevel"/>
    <w:tmpl w:val="66F656C4"/>
    <w:lvl w:ilvl="0" w:tplc="9B28C522">
      <w:start w:val="1"/>
      <w:numFmt w:val="bullet"/>
      <w:lvlText w:val="-"/>
      <w:lvlJc w:val="left"/>
      <w:pPr>
        <w:ind w:left="5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</w:abstractNum>
  <w:abstractNum w:abstractNumId="8">
    <w:nsid w:val="35640331"/>
    <w:multiLevelType w:val="hybridMultilevel"/>
    <w:tmpl w:val="3F6C7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E04D1"/>
    <w:multiLevelType w:val="hybridMultilevel"/>
    <w:tmpl w:val="0C489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962759"/>
    <w:multiLevelType w:val="hybridMultilevel"/>
    <w:tmpl w:val="71B6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B16D7"/>
    <w:multiLevelType w:val="hybridMultilevel"/>
    <w:tmpl w:val="C4C4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5A1E73"/>
    <w:multiLevelType w:val="hybridMultilevel"/>
    <w:tmpl w:val="B1B8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11A10"/>
    <w:multiLevelType w:val="hybridMultilevel"/>
    <w:tmpl w:val="1D98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615C20"/>
    <w:multiLevelType w:val="hybridMultilevel"/>
    <w:tmpl w:val="35045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5"/>
  </w:num>
  <w:num w:numId="5">
    <w:abstractNumId w:val="13"/>
  </w:num>
  <w:num w:numId="6">
    <w:abstractNumId w:val="0"/>
  </w:num>
  <w:num w:numId="7">
    <w:abstractNumId w:val="6"/>
  </w:num>
  <w:num w:numId="8">
    <w:abstractNumId w:val="11"/>
  </w:num>
  <w:num w:numId="9">
    <w:abstractNumId w:val="9"/>
  </w:num>
  <w:num w:numId="10">
    <w:abstractNumId w:val="1"/>
  </w:num>
  <w:num w:numId="11">
    <w:abstractNumId w:val="7"/>
  </w:num>
  <w:num w:numId="12">
    <w:abstractNumId w:val="3"/>
  </w:num>
  <w:num w:numId="13">
    <w:abstractNumId w:val="2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80"/>
    <w:rsid w:val="00027D71"/>
    <w:rsid w:val="00044619"/>
    <w:rsid w:val="000707AB"/>
    <w:rsid w:val="000B439D"/>
    <w:rsid w:val="00556844"/>
    <w:rsid w:val="005B3363"/>
    <w:rsid w:val="006958A9"/>
    <w:rsid w:val="007B4EF4"/>
    <w:rsid w:val="007B5FBA"/>
    <w:rsid w:val="00981880"/>
    <w:rsid w:val="00BB05D7"/>
    <w:rsid w:val="00F0295D"/>
    <w:rsid w:val="00F1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D9BB2-9D2B-4C08-83D4-4B10FA4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8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8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18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</dc:creator>
  <cp:keywords/>
  <dc:description/>
  <cp:lastModifiedBy>Munkh-Orgil</cp:lastModifiedBy>
  <cp:revision>2</cp:revision>
  <dcterms:created xsi:type="dcterms:W3CDTF">2021-02-21T08:15:00Z</dcterms:created>
  <dcterms:modified xsi:type="dcterms:W3CDTF">2021-02-21T10:18:00Z</dcterms:modified>
</cp:coreProperties>
</file>