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DE2" w:rsidRPr="00CE354E" w:rsidRDefault="00F77DE2" w:rsidP="00F77DE2">
      <w:pPr>
        <w:pStyle w:val="Title"/>
        <w:jc w:val="center"/>
        <w:rPr>
          <w:sz w:val="44"/>
          <w:shd w:val="clear" w:color="auto" w:fill="FAF9F8"/>
          <w:lang w:val="mn-MN"/>
        </w:rPr>
      </w:pPr>
      <w:r w:rsidRPr="00CE354E">
        <w:rPr>
          <w:sz w:val="44"/>
          <w:shd w:val="clear" w:color="auto" w:fill="FAF9F8"/>
          <w:lang w:val="mn-MN"/>
        </w:rPr>
        <w:t>Семинар 9</w:t>
      </w:r>
    </w:p>
    <w:p w:rsidR="007E59D4" w:rsidRPr="00823045" w:rsidRDefault="00F77DE2" w:rsidP="00F77DE2">
      <w:pPr>
        <w:pStyle w:val="Heading1"/>
        <w:spacing w:after="240"/>
        <w:rPr>
          <w:color w:val="auto"/>
          <w:shd w:val="clear" w:color="auto" w:fill="FAF9F8"/>
          <w:lang w:val="mn-MN"/>
        </w:rPr>
      </w:pPr>
      <w:r w:rsidRPr="00823045">
        <w:rPr>
          <w:color w:val="auto"/>
          <w:shd w:val="clear" w:color="auto" w:fill="FAF9F8"/>
          <w:lang w:val="mn-MN"/>
        </w:rPr>
        <w:t>Даалгавар 3.4 Цонхны талбарын  классын диаграм</w:t>
      </w:r>
    </w:p>
    <w:p w:rsidR="00F77DE2" w:rsidRDefault="00F77DE2" w:rsidP="00F77DE2">
      <w:pPr>
        <w:rPr>
          <w:sz w:val="24"/>
          <w:lang w:val="mn-MN"/>
        </w:rPr>
      </w:pPr>
      <w:r w:rsidRPr="00823045">
        <w:rPr>
          <w:sz w:val="24"/>
          <w:lang w:val="mn-MN"/>
        </w:rPr>
        <w:t>Зорилт: Бүрдмэл болон удамшилыг хэрэглэх</w:t>
      </w:r>
      <w:bookmarkStart w:id="0" w:name="_GoBack"/>
      <w:bookmarkEnd w:id="0"/>
    </w:p>
    <w:p w:rsidR="00B00C49" w:rsidRPr="00B00C49" w:rsidRDefault="00B00C49" w:rsidP="00F77DE2">
      <w:pPr>
        <w:rPr>
          <w:sz w:val="24"/>
        </w:rPr>
      </w:pPr>
      <w:r w:rsidRPr="00B00C49">
        <w:rPr>
          <w:sz w:val="24"/>
          <w:lang w:val="mn-MN"/>
        </w:rPr>
        <w:t>Лекцийн 3.4-ийн бүлэгт тойрог, тэгш өнцөгт болон гурвалжинтай цонхны талбарыг танилцуулсан. Илүү ойлгомжтой болгох үүднээс класст зарим нэг захиран зохицуулах үйлдлийг нэмж өгсөн</w:t>
      </w:r>
      <w:r>
        <w:rPr>
          <w:sz w:val="24"/>
        </w:rPr>
        <w:t>.</w:t>
      </w:r>
    </w:p>
    <w:p w:rsidR="00F77DE2" w:rsidRPr="00823045" w:rsidRDefault="003D2053" w:rsidP="003D2053">
      <w:pPr>
        <w:pStyle w:val="ListParagraph"/>
        <w:numPr>
          <w:ilvl w:val="0"/>
          <w:numId w:val="1"/>
        </w:numPr>
        <w:rPr>
          <w:lang w:val="mn-MN"/>
        </w:rPr>
      </w:pPr>
      <w:r w:rsidRPr="00823045">
        <w:rPr>
          <w:lang w:val="mn-MN"/>
        </w:rPr>
        <w:t xml:space="preserve">ТойрогӨнцөгт гэх классын диаграмаар өргөтгө. ТойрогӨнцөгт нь тойрог болон адил талт тэгш өнцөгт (шоо </w:t>
      </w:r>
      <w:r w:rsidRPr="005A26A4">
        <w:rPr>
          <w:lang w:val="mn-MN"/>
        </w:rPr>
        <w:t>дөрвөлжин</w:t>
      </w:r>
      <w:r w:rsidRPr="00823045">
        <w:rPr>
          <w:lang w:val="mn-MN"/>
        </w:rPr>
        <w:t>) хоёрын энгийн давхардсан хэлбэрюм. Санамж: Шоо дөрвөлжиний талын урт нь тойргийн диаметртэй ижил урттай.</w:t>
      </w:r>
    </w:p>
    <w:p w:rsidR="003D2053" w:rsidRPr="00823045" w:rsidRDefault="006A2851" w:rsidP="003D2053">
      <w:pPr>
        <w:rPr>
          <w:lang w:val="mn-MN"/>
        </w:rPr>
      </w:pPr>
      <w:r w:rsidRPr="00823045">
        <w:rPr>
          <w:noProof/>
        </w:rPr>
        <w:drawing>
          <wp:anchor distT="0" distB="0" distL="114300" distR="114300" simplePos="0" relativeHeight="251658240" behindDoc="0" locked="0" layoutInCell="1" allowOverlap="1" wp14:anchorId="29DB3633" wp14:editId="59BB0583">
            <wp:simplePos x="0" y="0"/>
            <wp:positionH relativeFrom="column">
              <wp:posOffset>0</wp:posOffset>
            </wp:positionH>
            <wp:positionV relativeFrom="paragraph">
              <wp:posOffset>328295</wp:posOffset>
            </wp:positionV>
            <wp:extent cx="5943600" cy="3574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anchor>
        </w:drawing>
      </w:r>
    </w:p>
    <w:p w:rsidR="00FA3092" w:rsidRPr="00823045" w:rsidRDefault="00FA3092" w:rsidP="003D2053">
      <w:pPr>
        <w:rPr>
          <w:lang w:val="mn-MN"/>
        </w:rPr>
      </w:pPr>
    </w:p>
    <w:p w:rsidR="00FA3092" w:rsidRPr="00823045" w:rsidRDefault="00FA3092" w:rsidP="00FA3092">
      <w:pPr>
        <w:rPr>
          <w:lang w:val="mn-MN"/>
        </w:rPr>
      </w:pPr>
    </w:p>
    <w:p w:rsidR="006A2851" w:rsidRPr="00823045" w:rsidRDefault="006A2851" w:rsidP="00FA3092">
      <w:pPr>
        <w:rPr>
          <w:lang w:val="mn-MN"/>
        </w:rPr>
      </w:pPr>
    </w:p>
    <w:p w:rsidR="006A2851" w:rsidRPr="00823045" w:rsidRDefault="006A2851" w:rsidP="00FA3092">
      <w:pPr>
        <w:rPr>
          <w:lang w:val="mn-MN"/>
        </w:rPr>
      </w:pPr>
    </w:p>
    <w:p w:rsidR="006A2851" w:rsidRPr="00823045" w:rsidRDefault="006A2851" w:rsidP="00FA3092">
      <w:pPr>
        <w:rPr>
          <w:lang w:val="mn-MN"/>
        </w:rPr>
      </w:pPr>
    </w:p>
    <w:p w:rsidR="006A2851" w:rsidRPr="00823045" w:rsidRDefault="006A2851" w:rsidP="00FA3092">
      <w:pPr>
        <w:rPr>
          <w:lang w:val="mn-MN"/>
        </w:rPr>
      </w:pPr>
    </w:p>
    <w:p w:rsidR="006A2851" w:rsidRPr="00823045" w:rsidRDefault="006A2851" w:rsidP="00FA3092">
      <w:pPr>
        <w:rPr>
          <w:lang w:val="mn-MN"/>
        </w:rPr>
      </w:pPr>
    </w:p>
    <w:p w:rsidR="006A2851" w:rsidRPr="00823045" w:rsidRDefault="006A2851" w:rsidP="00FA3092">
      <w:pPr>
        <w:rPr>
          <w:lang w:val="mn-MN"/>
        </w:rPr>
      </w:pPr>
    </w:p>
    <w:p w:rsidR="006A2851" w:rsidRPr="00823045" w:rsidRDefault="006A2851" w:rsidP="00FA3092">
      <w:pPr>
        <w:rPr>
          <w:lang w:val="mn-MN"/>
        </w:rPr>
      </w:pPr>
    </w:p>
    <w:p w:rsidR="006A2851" w:rsidRPr="00823045" w:rsidRDefault="006A2851" w:rsidP="006A2851">
      <w:pPr>
        <w:pStyle w:val="ListParagraph"/>
        <w:numPr>
          <w:ilvl w:val="0"/>
          <w:numId w:val="1"/>
        </w:numPr>
        <w:spacing w:line="360" w:lineRule="auto"/>
        <w:rPr>
          <w:lang w:val="mn-MN"/>
        </w:rPr>
      </w:pPr>
      <w:r w:rsidRPr="00823045">
        <w:rPr>
          <w:noProof/>
          <w:vertAlign w:val="subscript"/>
        </w:rPr>
        <w:drawing>
          <wp:anchor distT="0" distB="0" distL="114300" distR="114300" simplePos="0" relativeHeight="251659264" behindDoc="0" locked="0" layoutInCell="1" allowOverlap="1" wp14:anchorId="358EF51D" wp14:editId="485E3938">
            <wp:simplePos x="0" y="0"/>
            <wp:positionH relativeFrom="column">
              <wp:posOffset>0</wp:posOffset>
            </wp:positionH>
            <wp:positionV relativeFrom="paragraph">
              <wp:posOffset>533400</wp:posOffset>
            </wp:positionV>
            <wp:extent cx="5943600" cy="3557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anchor>
        </w:drawing>
      </w:r>
      <w:r w:rsidRPr="00823045">
        <w:rPr>
          <w:lang w:val="mn-MN"/>
        </w:rPr>
        <w:t>Бүрдмэлийн тохирсон харьцааг классын диаграмд зурж өг. Харьцаа нь</w:t>
      </w:r>
      <w:r w:rsidRPr="00823045">
        <w:rPr>
          <w:lang w:val="mn-MN"/>
        </w:rPr>
        <w:softHyphen/>
      </w:r>
      <w:r w:rsidRPr="00823045">
        <w:rPr>
          <w:lang w:val="mn-MN"/>
        </w:rPr>
        <w:softHyphen/>
        <w:t xml:space="preserve"> чиглэлтэй юу?</w:t>
      </w:r>
    </w:p>
    <w:p w:rsidR="006A2851" w:rsidRPr="00823045" w:rsidRDefault="006A2851" w:rsidP="006A2851">
      <w:pPr>
        <w:rPr>
          <w:lang w:val="mn-MN"/>
        </w:rPr>
      </w:pPr>
    </w:p>
    <w:p w:rsidR="00227625" w:rsidRPr="00823045" w:rsidRDefault="00227625" w:rsidP="00C35514">
      <w:pPr>
        <w:rPr>
          <w:lang w:val="mn-MN"/>
        </w:rPr>
      </w:pPr>
    </w:p>
    <w:p w:rsidR="00227625" w:rsidRPr="00823045" w:rsidRDefault="00227625" w:rsidP="00227625">
      <w:pPr>
        <w:pStyle w:val="Heading1"/>
        <w:spacing w:after="240"/>
        <w:rPr>
          <w:color w:val="auto"/>
          <w:lang w:val="mn-MN"/>
        </w:rPr>
      </w:pPr>
      <w:r w:rsidRPr="00823045">
        <w:rPr>
          <w:color w:val="auto"/>
          <w:lang w:val="mn-MN"/>
        </w:rPr>
        <w:t>Даалгавар 3.5 Дадлагын ажил зохион байгуулах  классын диаграм</w:t>
      </w:r>
    </w:p>
    <w:p w:rsidR="00227625" w:rsidRPr="00BE5EA0" w:rsidRDefault="00227625" w:rsidP="00227625">
      <w:pPr>
        <w:rPr>
          <w:i/>
        </w:rPr>
      </w:pPr>
      <w:r w:rsidRPr="00B00C49">
        <w:rPr>
          <w:i/>
          <w:lang w:val="mn-MN"/>
        </w:rPr>
        <w:t>Зорилго: Холбоос болон холбоос классыг таних.</w:t>
      </w:r>
    </w:p>
    <w:p w:rsidR="00B00C49" w:rsidRDefault="00B00C49" w:rsidP="00227625">
      <w:pPr>
        <w:rPr>
          <w:lang w:val="mn-MN"/>
        </w:rPr>
      </w:pPr>
      <w:r w:rsidRPr="00B00C49">
        <w:rPr>
          <w:lang w:val="mn-MN"/>
        </w:rPr>
        <w:t>КМТ-ийн тэнхимийн дадлага ажлыг зохион байгуулах програм бүтээх болжээ.  Үүнд: Зарим нэг лекцийн хичээлд оюутан заавал оролцох ёстой нэг эсвэл хэд хэдэн дадлагын ажил хамардаг. Ийм дадлагын ажил нь оюутан сонгож болох олон төслөөс тогтдог. Жишээ нь “Програм хангамжийн инженерчлэл” лекцийн дадлага нь "Ирц бүртгэлийн цаг" болон "Роботор" гэх төслөөс бүрдэнэ. Хэрэв оюутан өөрийн төслөө амжилттай гүйцэтгэвэл дадлагын оролцоог биелүүлсэн. Дадлага болон оролцож буй оюутныг бүртгэн зохион байгуулахад өдийг хүртэл бүх шаардлагатай мэдээллийг агуулсан жагсаалтыг хэрэглэж иржээ. Дадлага орох цаг бүрт ямар оюутан амжилттай оролцсоныг нэг бүрчлэн бүртгэсэн жагсаалтыг гаргадаг. Доорх зургаас ийм нэг жагсаалтын нэгэн хэсгийг харж байна.</w:t>
      </w:r>
    </w:p>
    <w:p w:rsidR="00B00C49" w:rsidRPr="00823045" w:rsidRDefault="00B00C49" w:rsidP="00227625">
      <w:pPr>
        <w:rPr>
          <w:lang w:val="mn-MN"/>
        </w:rPr>
      </w:pPr>
    </w:p>
    <w:p w:rsidR="004800AF" w:rsidRPr="00823045" w:rsidRDefault="00227625" w:rsidP="004800AF">
      <w:pPr>
        <w:pStyle w:val="ListParagraph"/>
        <w:numPr>
          <w:ilvl w:val="0"/>
          <w:numId w:val="3"/>
        </w:numPr>
        <w:rPr>
          <w:lang w:val="mn-MN"/>
        </w:rPr>
      </w:pPr>
      <w:r w:rsidRPr="00823045">
        <w:rPr>
          <w:lang w:val="mn-MN"/>
        </w:rPr>
        <w:lastRenderedPageBreak/>
        <w:t>Энэхүү зохион байгуулах үйл ажиллагааг одооноос эхлэн пх-ийн шийдлээр орлуулах хэрэгтэй. Өгөгдсөн мэдээлэлд үндэслэн шаардлагатай бүх класс болон холбоосыг олж илрүүл. Класс бүрт түүнд хамаарах шинжийг оруулж өг. Класс хоорондын холбоосыг аль болох бүрэн хэмжээгээр нарийвчилан задаргааг хийж өг. Дадлагын оролцоог хэрхэн загварчилах хэрэгтэй вэ?</w:t>
      </w:r>
    </w:p>
    <w:tbl>
      <w:tblPr>
        <w:tblStyle w:val="TableGrid"/>
        <w:tblW w:w="0" w:type="auto"/>
        <w:tblLook w:val="04A0" w:firstRow="1" w:lastRow="0" w:firstColumn="1" w:lastColumn="0" w:noHBand="0" w:noVBand="1"/>
      </w:tblPr>
      <w:tblGrid>
        <w:gridCol w:w="3539"/>
        <w:gridCol w:w="4253"/>
      </w:tblGrid>
      <w:tr w:rsidR="00B52089" w:rsidRPr="00823045" w:rsidTr="00B52089">
        <w:tc>
          <w:tcPr>
            <w:tcW w:w="3539" w:type="dxa"/>
          </w:tcPr>
          <w:p w:rsidR="00B52089" w:rsidRPr="00823045" w:rsidRDefault="00B52089" w:rsidP="00227625">
            <w:pPr>
              <w:rPr>
                <w:lang w:val="mn-MN"/>
              </w:rPr>
            </w:pPr>
            <w:r w:rsidRPr="00823045">
              <w:rPr>
                <w:lang w:val="mn-MN"/>
              </w:rPr>
              <w:t>Классын нэр</w:t>
            </w:r>
          </w:p>
        </w:tc>
        <w:tc>
          <w:tcPr>
            <w:tcW w:w="4253" w:type="dxa"/>
          </w:tcPr>
          <w:p w:rsidR="00B52089" w:rsidRPr="00823045" w:rsidRDefault="00B52089" w:rsidP="00227625">
            <w:pPr>
              <w:rPr>
                <w:lang w:val="mn-MN"/>
              </w:rPr>
            </w:pPr>
            <w:r w:rsidRPr="00823045">
              <w:rPr>
                <w:lang w:val="mn-MN"/>
              </w:rPr>
              <w:t>Шинж</w:t>
            </w:r>
          </w:p>
        </w:tc>
      </w:tr>
      <w:tr w:rsidR="00B52089" w:rsidRPr="00823045" w:rsidTr="00B52089">
        <w:tc>
          <w:tcPr>
            <w:tcW w:w="3539" w:type="dxa"/>
          </w:tcPr>
          <w:p w:rsidR="00B52089" w:rsidRPr="00823045" w:rsidRDefault="00B52089" w:rsidP="00227625">
            <w:pPr>
              <w:rPr>
                <w:lang w:val="mn-MN"/>
              </w:rPr>
            </w:pPr>
            <w:r w:rsidRPr="00823045">
              <w:rPr>
                <w:lang w:val="mn-MN"/>
              </w:rPr>
              <w:t>Хичээл</w:t>
            </w:r>
          </w:p>
        </w:tc>
        <w:tc>
          <w:tcPr>
            <w:tcW w:w="4253" w:type="dxa"/>
          </w:tcPr>
          <w:p w:rsidR="00B52089" w:rsidRPr="00823045" w:rsidRDefault="003C1239" w:rsidP="00227625">
            <w:pPr>
              <w:rPr>
                <w:lang w:val="mn-MN"/>
              </w:rPr>
            </w:pPr>
            <w:r w:rsidRPr="00823045">
              <w:rPr>
                <w:lang w:val="mn-MN"/>
              </w:rPr>
              <w:t>Нэр</w:t>
            </w:r>
          </w:p>
          <w:p w:rsidR="00B977DA" w:rsidRPr="00823045" w:rsidRDefault="00B977DA" w:rsidP="00227625">
            <w:pPr>
              <w:rPr>
                <w:lang w:val="mn-MN"/>
              </w:rPr>
            </w:pPr>
            <w:r w:rsidRPr="00823045">
              <w:rPr>
                <w:lang w:val="mn-MN"/>
              </w:rPr>
              <w:t>Орох цаг</w:t>
            </w:r>
          </w:p>
        </w:tc>
      </w:tr>
      <w:tr w:rsidR="00B52089" w:rsidRPr="00823045" w:rsidTr="00B52089">
        <w:tc>
          <w:tcPr>
            <w:tcW w:w="3539" w:type="dxa"/>
          </w:tcPr>
          <w:p w:rsidR="00B52089" w:rsidRPr="00823045" w:rsidRDefault="00B52089" w:rsidP="00227625">
            <w:pPr>
              <w:rPr>
                <w:lang w:val="mn-MN"/>
              </w:rPr>
            </w:pPr>
            <w:r w:rsidRPr="00823045">
              <w:rPr>
                <w:lang w:val="mn-MN"/>
              </w:rPr>
              <w:t>Дадлагын ажил</w:t>
            </w:r>
          </w:p>
        </w:tc>
        <w:tc>
          <w:tcPr>
            <w:tcW w:w="4253" w:type="dxa"/>
          </w:tcPr>
          <w:p w:rsidR="00B52089" w:rsidRPr="00823045" w:rsidRDefault="003C1239" w:rsidP="00227625">
            <w:pPr>
              <w:rPr>
                <w:lang w:val="mn-MN"/>
              </w:rPr>
            </w:pPr>
            <w:r w:rsidRPr="00823045">
              <w:rPr>
                <w:lang w:val="mn-MN"/>
              </w:rPr>
              <w:t>Дадлага орох цаг</w:t>
            </w:r>
          </w:p>
        </w:tc>
      </w:tr>
      <w:tr w:rsidR="00B52089" w:rsidRPr="00823045" w:rsidTr="00B52089">
        <w:tc>
          <w:tcPr>
            <w:tcW w:w="3539" w:type="dxa"/>
          </w:tcPr>
          <w:p w:rsidR="00B52089" w:rsidRPr="00823045" w:rsidRDefault="00B52089" w:rsidP="00227625">
            <w:pPr>
              <w:rPr>
                <w:lang w:val="mn-MN"/>
              </w:rPr>
            </w:pPr>
            <w:r w:rsidRPr="00823045">
              <w:rPr>
                <w:lang w:val="mn-MN"/>
              </w:rPr>
              <w:t xml:space="preserve">Төсөл </w:t>
            </w:r>
          </w:p>
        </w:tc>
        <w:tc>
          <w:tcPr>
            <w:tcW w:w="4253" w:type="dxa"/>
          </w:tcPr>
          <w:p w:rsidR="00B52089" w:rsidRPr="00823045" w:rsidRDefault="00041612" w:rsidP="00227625">
            <w:pPr>
              <w:rPr>
                <w:lang w:val="mn-MN"/>
              </w:rPr>
            </w:pPr>
            <w:r w:rsidRPr="00823045">
              <w:rPr>
                <w:lang w:val="mn-MN"/>
              </w:rPr>
              <w:t>Н</w:t>
            </w:r>
            <w:r w:rsidR="003C1239" w:rsidRPr="00823045">
              <w:rPr>
                <w:lang w:val="mn-MN"/>
              </w:rPr>
              <w:t>эр</w:t>
            </w:r>
          </w:p>
        </w:tc>
      </w:tr>
      <w:tr w:rsidR="00B52089" w:rsidRPr="00823045" w:rsidTr="00B52089">
        <w:tc>
          <w:tcPr>
            <w:tcW w:w="3539" w:type="dxa"/>
          </w:tcPr>
          <w:p w:rsidR="00B52089" w:rsidRPr="00823045" w:rsidRDefault="00B52089" w:rsidP="00227625">
            <w:pPr>
              <w:rPr>
                <w:lang w:val="mn-MN"/>
              </w:rPr>
            </w:pPr>
            <w:r w:rsidRPr="00823045">
              <w:rPr>
                <w:lang w:val="mn-MN"/>
              </w:rPr>
              <w:t xml:space="preserve">Оюутан </w:t>
            </w:r>
          </w:p>
        </w:tc>
        <w:tc>
          <w:tcPr>
            <w:tcW w:w="4253" w:type="dxa"/>
          </w:tcPr>
          <w:p w:rsidR="00B52089" w:rsidRPr="00823045" w:rsidRDefault="003C1239" w:rsidP="00227625">
            <w:pPr>
              <w:rPr>
                <w:lang w:val="mn-MN"/>
              </w:rPr>
            </w:pPr>
            <w:r w:rsidRPr="00823045">
              <w:rPr>
                <w:lang w:val="mn-MN"/>
              </w:rPr>
              <w:t>Нэр</w:t>
            </w:r>
          </w:p>
          <w:p w:rsidR="003C1239" w:rsidRPr="00823045" w:rsidRDefault="003C1239" w:rsidP="00227625">
            <w:pPr>
              <w:rPr>
                <w:lang w:val="mn-MN"/>
              </w:rPr>
            </w:pPr>
            <w:r w:rsidRPr="00823045">
              <w:rPr>
                <w:lang w:val="mn-MN"/>
              </w:rPr>
              <w:t>дугаар</w:t>
            </w:r>
          </w:p>
        </w:tc>
      </w:tr>
    </w:tbl>
    <w:p w:rsidR="00227625" w:rsidRPr="00823045" w:rsidRDefault="00227625" w:rsidP="00227625">
      <w:pPr>
        <w:rPr>
          <w:lang w:val="mn-MN"/>
        </w:rPr>
      </w:pPr>
    </w:p>
    <w:p w:rsidR="00823045" w:rsidRPr="00823045" w:rsidRDefault="00823045" w:rsidP="00227625">
      <w:pPr>
        <w:rPr>
          <w:lang w:val="mn-MN"/>
        </w:rPr>
      </w:pPr>
      <w:r w:rsidRPr="00823045">
        <w:rPr>
          <w:noProof/>
        </w:rPr>
        <w:drawing>
          <wp:anchor distT="0" distB="0" distL="114300" distR="114300" simplePos="0" relativeHeight="251660288" behindDoc="0" locked="0" layoutInCell="1" allowOverlap="1" wp14:anchorId="2AA32BC1" wp14:editId="50D25F08">
            <wp:simplePos x="0" y="0"/>
            <wp:positionH relativeFrom="column">
              <wp:posOffset>0</wp:posOffset>
            </wp:positionH>
            <wp:positionV relativeFrom="paragraph">
              <wp:posOffset>222250</wp:posOffset>
            </wp:positionV>
            <wp:extent cx="5285714" cy="3361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85714" cy="3361905"/>
                    </a:xfrm>
                    <a:prstGeom prst="rect">
                      <a:avLst/>
                    </a:prstGeom>
                  </pic:spPr>
                </pic:pic>
              </a:graphicData>
            </a:graphic>
          </wp:anchor>
        </w:drawing>
      </w: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823045" w:rsidRPr="00823045" w:rsidRDefault="00823045" w:rsidP="00823045">
      <w:pPr>
        <w:rPr>
          <w:lang w:val="mn-MN"/>
        </w:rPr>
      </w:pPr>
    </w:p>
    <w:p w:rsidR="004800AF" w:rsidRPr="00823045" w:rsidRDefault="004800AF" w:rsidP="00823045">
      <w:pPr>
        <w:rPr>
          <w:lang w:val="mn-MN"/>
        </w:rPr>
      </w:pPr>
    </w:p>
    <w:sectPr w:rsidR="004800AF" w:rsidRPr="0082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D16EF"/>
    <w:multiLevelType w:val="hybridMultilevel"/>
    <w:tmpl w:val="128ABFF6"/>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6AC96E41"/>
    <w:multiLevelType w:val="hybridMultilevel"/>
    <w:tmpl w:val="90B4C2B0"/>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744F57BB"/>
    <w:multiLevelType w:val="hybridMultilevel"/>
    <w:tmpl w:val="128ABFF6"/>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E2"/>
    <w:rsid w:val="00041612"/>
    <w:rsid w:val="00227625"/>
    <w:rsid w:val="003656B2"/>
    <w:rsid w:val="003C1239"/>
    <w:rsid w:val="003D2053"/>
    <w:rsid w:val="004800AF"/>
    <w:rsid w:val="00556844"/>
    <w:rsid w:val="005A26A4"/>
    <w:rsid w:val="006958A9"/>
    <w:rsid w:val="006A2851"/>
    <w:rsid w:val="00823045"/>
    <w:rsid w:val="00AD2045"/>
    <w:rsid w:val="00B00C49"/>
    <w:rsid w:val="00B52089"/>
    <w:rsid w:val="00B977DA"/>
    <w:rsid w:val="00BE5EA0"/>
    <w:rsid w:val="00C35514"/>
    <w:rsid w:val="00CE354E"/>
    <w:rsid w:val="00F77DE2"/>
    <w:rsid w:val="00FA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C9D2D-938F-4A85-90B7-2403F3B5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D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D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2053"/>
    <w:pPr>
      <w:ind w:left="720"/>
      <w:contextualSpacing/>
    </w:pPr>
  </w:style>
  <w:style w:type="table" w:styleId="TableGrid">
    <w:name w:val="Table Grid"/>
    <w:basedOn w:val="TableNormal"/>
    <w:uiPriority w:val="39"/>
    <w:rsid w:val="00B52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5</cp:revision>
  <dcterms:created xsi:type="dcterms:W3CDTF">2021-04-11T03:28:00Z</dcterms:created>
  <dcterms:modified xsi:type="dcterms:W3CDTF">2021-04-19T03:20:00Z</dcterms:modified>
</cp:coreProperties>
</file>